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footer119.xml" ContentType="application/vnd.openxmlformats-officedocument.wordprocessingml.footer+xml"/>
  <Override PartName="/word/footer120.xml" ContentType="application/vnd.openxmlformats-officedocument.wordprocessingml.footer+xml"/>
  <Override PartName="/word/footer121.xml" ContentType="application/vnd.openxmlformats-officedocument.wordprocessingml.footer+xml"/>
  <Override PartName="/word/footer122.xml" ContentType="application/vnd.openxmlformats-officedocument.wordprocessingml.footer+xml"/>
  <Override PartName="/word/footer123.xml" ContentType="application/vnd.openxmlformats-officedocument.wordprocessingml.footer+xml"/>
  <Override PartName="/word/footer124.xml" ContentType="application/vnd.openxmlformats-officedocument.wordprocessingml.footer+xml"/>
  <Override PartName="/word/footer125.xml" ContentType="application/vnd.openxmlformats-officedocument.wordprocessingml.footer+xml"/>
  <Override PartName="/word/footer126.xml" ContentType="application/vnd.openxmlformats-officedocument.wordprocessingml.footer+xml"/>
  <Override PartName="/word/footer127.xml" ContentType="application/vnd.openxmlformats-officedocument.wordprocessingml.footer+xml"/>
  <Override PartName="/word/footer128.xml" ContentType="application/vnd.openxmlformats-officedocument.wordprocessingml.footer+xml"/>
  <Override PartName="/word/footer129.xml" ContentType="application/vnd.openxmlformats-officedocument.wordprocessingml.footer+xml"/>
  <Override PartName="/word/footer130.xml" ContentType="application/vnd.openxmlformats-officedocument.wordprocessingml.footer+xml"/>
  <Override PartName="/word/footer131.xml" ContentType="application/vnd.openxmlformats-officedocument.wordprocessingml.footer+xml"/>
  <Override PartName="/word/footer132.xml" ContentType="application/vnd.openxmlformats-officedocument.wordprocessingml.footer+xml"/>
  <Override PartName="/word/footer133.xml" ContentType="application/vnd.openxmlformats-officedocument.wordprocessingml.footer+xml"/>
  <Override PartName="/word/footer134.xml" ContentType="application/vnd.openxmlformats-officedocument.wordprocessingml.footer+xml"/>
  <Override PartName="/word/footer135.xml" ContentType="application/vnd.openxmlformats-officedocument.wordprocessingml.footer+xml"/>
  <Override PartName="/word/footer136.xml" ContentType="application/vnd.openxmlformats-officedocument.wordprocessingml.footer+xml"/>
  <Override PartName="/word/footer137.xml" ContentType="application/vnd.openxmlformats-officedocument.wordprocessingml.footer+xml"/>
  <Override PartName="/word/footer138.xml" ContentType="application/vnd.openxmlformats-officedocument.wordprocessingml.footer+xml"/>
  <Override PartName="/word/footer139.xml" ContentType="application/vnd.openxmlformats-officedocument.wordprocessingml.footer+xml"/>
  <Override PartName="/word/footer140.xml" ContentType="application/vnd.openxmlformats-officedocument.wordprocessingml.footer+xml"/>
  <Override PartName="/word/footer141.xml" ContentType="application/vnd.openxmlformats-officedocument.wordprocessingml.footer+xml"/>
  <Override PartName="/word/footer142.xml" ContentType="application/vnd.openxmlformats-officedocument.wordprocessingml.footer+xml"/>
  <Override PartName="/word/footer143.xml" ContentType="application/vnd.openxmlformats-officedocument.wordprocessingml.footer+xml"/>
  <Override PartName="/word/footer144.xml" ContentType="application/vnd.openxmlformats-officedocument.wordprocessingml.footer+xml"/>
  <Override PartName="/word/footer145.xml" ContentType="application/vnd.openxmlformats-officedocument.wordprocessingml.footer+xml"/>
  <Override PartName="/word/footer146.xml" ContentType="application/vnd.openxmlformats-officedocument.wordprocessingml.footer+xml"/>
  <Override PartName="/word/footer147.xml" ContentType="application/vnd.openxmlformats-officedocument.wordprocessingml.footer+xml"/>
  <Override PartName="/word/footer148.xml" ContentType="application/vnd.openxmlformats-officedocument.wordprocessingml.footer+xml"/>
  <Override PartName="/word/footer149.xml" ContentType="application/vnd.openxmlformats-officedocument.wordprocessingml.footer+xml"/>
  <Override PartName="/word/footer150.xml" ContentType="application/vnd.openxmlformats-officedocument.wordprocessingml.footer+xml"/>
  <Override PartName="/word/footer151.xml" ContentType="application/vnd.openxmlformats-officedocument.wordprocessingml.footer+xml"/>
  <Override PartName="/word/footer152.xml" ContentType="application/vnd.openxmlformats-officedocument.wordprocessingml.footer+xml"/>
  <Override PartName="/word/footer153.xml" ContentType="application/vnd.openxmlformats-officedocument.wordprocessingml.footer+xml"/>
  <Override PartName="/word/footer154.xml" ContentType="application/vnd.openxmlformats-officedocument.wordprocessingml.footer+xml"/>
  <Override PartName="/word/footer155.xml" ContentType="application/vnd.openxmlformats-officedocument.wordprocessingml.footer+xml"/>
  <Override PartName="/word/footer156.xml" ContentType="application/vnd.openxmlformats-officedocument.wordprocessingml.footer+xml"/>
  <Override PartName="/word/footer157.xml" ContentType="application/vnd.openxmlformats-officedocument.wordprocessingml.footer+xml"/>
  <Override PartName="/word/footer158.xml" ContentType="application/vnd.openxmlformats-officedocument.wordprocessingml.footer+xml"/>
  <Override PartName="/word/footer159.xml" ContentType="application/vnd.openxmlformats-officedocument.wordprocessingml.footer+xml"/>
  <Override PartName="/word/footer160.xml" ContentType="application/vnd.openxmlformats-officedocument.wordprocessingml.footer+xml"/>
  <Override PartName="/word/footer161.xml" ContentType="application/vnd.openxmlformats-officedocument.wordprocessingml.footer+xml"/>
  <Override PartName="/word/footer162.xml" ContentType="application/vnd.openxmlformats-officedocument.wordprocessingml.footer+xml"/>
  <Override PartName="/word/footer163.xml" ContentType="application/vnd.openxmlformats-officedocument.wordprocessingml.footer+xml"/>
  <Override PartName="/word/footer164.xml" ContentType="application/vnd.openxmlformats-officedocument.wordprocessingml.footer+xml"/>
  <Override PartName="/word/footer165.xml" ContentType="application/vnd.openxmlformats-officedocument.wordprocessingml.footer+xml"/>
  <Override PartName="/word/footer166.xml" ContentType="application/vnd.openxmlformats-officedocument.wordprocessingml.footer+xml"/>
  <Override PartName="/word/footer167.xml" ContentType="application/vnd.openxmlformats-officedocument.wordprocessingml.footer+xml"/>
  <Override PartName="/word/footer168.xml" ContentType="application/vnd.openxmlformats-officedocument.wordprocessingml.footer+xml"/>
  <Override PartName="/word/footer169.xml" ContentType="application/vnd.openxmlformats-officedocument.wordprocessingml.footer+xml"/>
  <Override PartName="/word/footer170.xml" ContentType="application/vnd.openxmlformats-officedocument.wordprocessingml.footer+xml"/>
  <Override PartName="/word/footer171.xml" ContentType="application/vnd.openxmlformats-officedocument.wordprocessingml.footer+xml"/>
  <Override PartName="/word/footer172.xml" ContentType="application/vnd.openxmlformats-officedocument.wordprocessingml.footer+xml"/>
  <Override PartName="/word/footer173.xml" ContentType="application/vnd.openxmlformats-officedocument.wordprocessingml.footer+xml"/>
  <Override PartName="/word/footer174.xml" ContentType="application/vnd.openxmlformats-officedocument.wordprocessingml.footer+xml"/>
  <Override PartName="/word/footer175.xml" ContentType="application/vnd.openxmlformats-officedocument.wordprocessingml.footer+xml"/>
  <Override PartName="/word/footer176.xml" ContentType="application/vnd.openxmlformats-officedocument.wordprocessingml.footer+xml"/>
  <Override PartName="/word/footer177.xml" ContentType="application/vnd.openxmlformats-officedocument.wordprocessingml.footer+xml"/>
  <Override PartName="/word/footer178.xml" ContentType="application/vnd.openxmlformats-officedocument.wordprocessingml.footer+xml"/>
  <Override PartName="/word/footer179.xml" ContentType="application/vnd.openxmlformats-officedocument.wordprocessingml.footer+xml"/>
  <Override PartName="/word/footer180.xml" ContentType="application/vnd.openxmlformats-officedocument.wordprocessingml.footer+xml"/>
  <Override PartName="/word/footer181.xml" ContentType="application/vnd.openxmlformats-officedocument.wordprocessingml.footer+xml"/>
  <Override PartName="/word/footer182.xml" ContentType="application/vnd.openxmlformats-officedocument.wordprocessingml.footer+xml"/>
  <Override PartName="/word/footer183.xml" ContentType="application/vnd.openxmlformats-officedocument.wordprocessingml.footer+xml"/>
  <Override PartName="/word/footer184.xml" ContentType="application/vnd.openxmlformats-officedocument.wordprocessingml.footer+xml"/>
  <Override PartName="/word/footer185.xml" ContentType="application/vnd.openxmlformats-officedocument.wordprocessingml.footer+xml"/>
  <Override PartName="/word/footer186.xml" ContentType="application/vnd.openxmlformats-officedocument.wordprocessingml.footer+xml"/>
  <Override PartName="/word/footer187.xml" ContentType="application/vnd.openxmlformats-officedocument.wordprocessingml.footer+xml"/>
  <Override PartName="/word/footer188.xml" ContentType="application/vnd.openxmlformats-officedocument.wordprocessingml.footer+xml"/>
  <Override PartName="/word/footer189.xml" ContentType="application/vnd.openxmlformats-officedocument.wordprocessingml.footer+xml"/>
  <Override PartName="/word/footer190.xml" ContentType="application/vnd.openxmlformats-officedocument.wordprocessingml.footer+xml"/>
  <Override PartName="/word/footer191.xml" ContentType="application/vnd.openxmlformats-officedocument.wordprocessingml.footer+xml"/>
  <Override PartName="/word/footer192.xml" ContentType="application/vnd.openxmlformats-officedocument.wordprocessingml.footer+xml"/>
  <Override PartName="/word/footer193.xml" ContentType="application/vnd.openxmlformats-officedocument.wordprocessingml.footer+xml"/>
  <Override PartName="/word/footer194.xml" ContentType="application/vnd.openxmlformats-officedocument.wordprocessingml.footer+xml"/>
  <Override PartName="/word/footer195.xml" ContentType="application/vnd.openxmlformats-officedocument.wordprocessingml.footer+xml"/>
  <Override PartName="/word/footer196.xml" ContentType="application/vnd.openxmlformats-officedocument.wordprocessingml.footer+xml"/>
  <Override PartName="/word/footer197.xml" ContentType="application/vnd.openxmlformats-officedocument.wordprocessingml.footer+xml"/>
  <Override PartName="/word/footer198.xml" ContentType="application/vnd.openxmlformats-officedocument.wordprocessingml.footer+xml"/>
  <Override PartName="/word/footer199.xml" ContentType="application/vnd.openxmlformats-officedocument.wordprocessingml.footer+xml"/>
  <Override PartName="/word/footer200.xml" ContentType="application/vnd.openxmlformats-officedocument.wordprocessingml.footer+xml"/>
  <Override PartName="/word/footer201.xml" ContentType="application/vnd.openxmlformats-officedocument.wordprocessingml.footer+xml"/>
  <Override PartName="/word/footer202.xml" ContentType="application/vnd.openxmlformats-officedocument.wordprocessingml.footer+xml"/>
  <Override PartName="/word/footer203.xml" ContentType="application/vnd.openxmlformats-officedocument.wordprocessingml.footer+xml"/>
  <Override PartName="/word/footer204.xml" ContentType="application/vnd.openxmlformats-officedocument.wordprocessingml.footer+xml"/>
  <Override PartName="/word/footer205.xml" ContentType="application/vnd.openxmlformats-officedocument.wordprocessingml.footer+xml"/>
  <Override PartName="/word/footer206.xml" ContentType="application/vnd.openxmlformats-officedocument.wordprocessingml.footer+xml"/>
  <Override PartName="/word/footer207.xml" ContentType="application/vnd.openxmlformats-officedocument.wordprocessingml.footer+xml"/>
  <Override PartName="/word/footer208.xml" ContentType="application/vnd.openxmlformats-officedocument.wordprocessingml.footer+xml"/>
  <Override PartName="/word/footer209.xml" ContentType="application/vnd.openxmlformats-officedocument.wordprocessingml.footer+xml"/>
  <Override PartName="/word/footer210.xml" ContentType="application/vnd.openxmlformats-officedocument.wordprocessingml.footer+xml"/>
  <Override PartName="/word/footer211.xml" ContentType="application/vnd.openxmlformats-officedocument.wordprocessingml.footer+xml"/>
  <Override PartName="/word/footer212.xml" ContentType="application/vnd.openxmlformats-officedocument.wordprocessingml.footer+xml"/>
  <Override PartName="/word/footer213.xml" ContentType="application/vnd.openxmlformats-officedocument.wordprocessingml.footer+xml"/>
  <Override PartName="/word/footer214.xml" ContentType="application/vnd.openxmlformats-officedocument.wordprocessingml.footer+xml"/>
  <Override PartName="/word/footer215.xml" ContentType="application/vnd.openxmlformats-officedocument.wordprocessingml.footer+xml"/>
  <Override PartName="/word/footer216.xml" ContentType="application/vnd.openxmlformats-officedocument.wordprocessingml.footer+xml"/>
  <Override PartName="/word/footer217.xml" ContentType="application/vnd.openxmlformats-officedocument.wordprocessingml.footer+xml"/>
  <Override PartName="/word/footer218.xml" ContentType="application/vnd.openxmlformats-officedocument.wordprocessingml.footer+xml"/>
  <Override PartName="/word/footer219.xml" ContentType="application/vnd.openxmlformats-officedocument.wordprocessingml.footer+xml"/>
  <Override PartName="/word/footer220.xml" ContentType="application/vnd.openxmlformats-officedocument.wordprocessingml.footer+xml"/>
  <Override PartName="/word/footer221.xml" ContentType="application/vnd.openxmlformats-officedocument.wordprocessingml.footer+xml"/>
  <Override PartName="/word/footer222.xml" ContentType="application/vnd.openxmlformats-officedocument.wordprocessingml.footer+xml"/>
  <Override PartName="/word/footer223.xml" ContentType="application/vnd.openxmlformats-officedocument.wordprocessingml.footer+xml"/>
  <Override PartName="/word/footer224.xml" ContentType="application/vnd.openxmlformats-officedocument.wordprocessingml.footer+xml"/>
  <Override PartName="/word/footer225.xml" ContentType="application/vnd.openxmlformats-officedocument.wordprocessingml.footer+xml"/>
  <Override PartName="/word/footer226.xml" ContentType="application/vnd.openxmlformats-officedocument.wordprocessingml.footer+xml"/>
  <Override PartName="/word/footer227.xml" ContentType="application/vnd.openxmlformats-officedocument.wordprocessingml.footer+xml"/>
  <Override PartName="/word/footer228.xml" ContentType="application/vnd.openxmlformats-officedocument.wordprocessingml.footer+xml"/>
  <Override PartName="/word/footer229.xml" ContentType="application/vnd.openxmlformats-officedocument.wordprocessingml.footer+xml"/>
  <Override PartName="/word/footer230.xml" ContentType="application/vnd.openxmlformats-officedocument.wordprocessingml.footer+xml"/>
  <Override PartName="/word/footer231.xml" ContentType="application/vnd.openxmlformats-officedocument.wordprocessingml.footer+xml"/>
  <Override PartName="/word/footer232.xml" ContentType="application/vnd.openxmlformats-officedocument.wordprocessingml.footer+xml"/>
  <Override PartName="/word/footer233.xml" ContentType="application/vnd.openxmlformats-officedocument.wordprocessingml.footer+xml"/>
  <Override PartName="/word/footer234.xml" ContentType="application/vnd.openxmlformats-officedocument.wordprocessingml.footer+xml"/>
  <Override PartName="/word/footer235.xml" ContentType="application/vnd.openxmlformats-officedocument.wordprocessingml.footer+xml"/>
  <Override PartName="/word/footer236.xml" ContentType="application/vnd.openxmlformats-officedocument.wordprocessingml.footer+xml"/>
  <Override PartName="/word/footer237.xml" ContentType="application/vnd.openxmlformats-officedocument.wordprocessingml.footer+xml"/>
  <Override PartName="/word/footer238.xml" ContentType="application/vnd.openxmlformats-officedocument.wordprocessingml.footer+xml"/>
  <Override PartName="/word/footer239.xml" ContentType="application/vnd.openxmlformats-officedocument.wordprocessingml.footer+xml"/>
  <Override PartName="/word/footer240.xml" ContentType="application/vnd.openxmlformats-officedocument.wordprocessingml.footer+xml"/>
  <Override PartName="/word/footer241.xml" ContentType="application/vnd.openxmlformats-officedocument.wordprocessingml.footer+xml"/>
  <Override PartName="/word/footer242.xml" ContentType="application/vnd.openxmlformats-officedocument.wordprocessingml.footer+xml"/>
  <Override PartName="/word/footer243.xml" ContentType="application/vnd.openxmlformats-officedocument.wordprocessingml.footer+xml"/>
  <Override PartName="/word/footer244.xml" ContentType="application/vnd.openxmlformats-officedocument.wordprocessingml.footer+xml"/>
  <Override PartName="/word/footer245.xml" ContentType="application/vnd.openxmlformats-officedocument.wordprocessingml.footer+xml"/>
  <Override PartName="/word/footer24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DF753" w14:textId="77777777" w:rsidR="003C325A" w:rsidRPr="00A8574A" w:rsidRDefault="005A094D">
      <w:pPr>
        <w:pStyle w:val="Title"/>
        <w:spacing w:line="398" w:lineRule="auto"/>
      </w:pPr>
      <w:bookmarkStart w:id="0" w:name="_Hlk184129059"/>
      <w:r w:rsidRPr="00A8574A">
        <w:t>FACULTY</w:t>
      </w:r>
      <w:r w:rsidRPr="00A8574A">
        <w:rPr>
          <w:spacing w:val="-23"/>
        </w:rPr>
        <w:t xml:space="preserve"> </w:t>
      </w:r>
      <w:r w:rsidRPr="00A8574A">
        <w:t xml:space="preserve">HANDBOOK </w:t>
      </w:r>
    </w:p>
    <w:p w14:paraId="0348B2E5" w14:textId="41F6CA5C" w:rsidR="00D02BFB" w:rsidRPr="00A8574A" w:rsidRDefault="005A094D">
      <w:pPr>
        <w:pStyle w:val="Title"/>
        <w:spacing w:line="398" w:lineRule="auto"/>
      </w:pPr>
      <w:r w:rsidRPr="00A8574A">
        <w:t xml:space="preserve"> FALL 2024</w:t>
      </w:r>
    </w:p>
    <w:p w14:paraId="17039AF7" w14:textId="77777777" w:rsidR="00D02BFB" w:rsidRPr="00A8574A" w:rsidRDefault="00D02BFB">
      <w:pPr>
        <w:pStyle w:val="BodyText"/>
        <w:jc w:val="left"/>
        <w:rPr>
          <w:sz w:val="36"/>
        </w:rPr>
      </w:pPr>
    </w:p>
    <w:p w14:paraId="005CA9D0" w14:textId="77777777" w:rsidR="00D02BFB" w:rsidRPr="00A8574A" w:rsidRDefault="00D02BFB">
      <w:pPr>
        <w:pStyle w:val="BodyText"/>
        <w:jc w:val="left"/>
        <w:rPr>
          <w:sz w:val="36"/>
        </w:rPr>
      </w:pPr>
    </w:p>
    <w:p w14:paraId="7DEB3DE4" w14:textId="77777777" w:rsidR="00D02BFB" w:rsidRPr="00A8574A" w:rsidRDefault="00D02BFB">
      <w:pPr>
        <w:pStyle w:val="BodyText"/>
        <w:jc w:val="left"/>
        <w:rPr>
          <w:sz w:val="36"/>
        </w:rPr>
      </w:pPr>
    </w:p>
    <w:p w14:paraId="44B24FE9" w14:textId="77777777" w:rsidR="00D02BFB" w:rsidRPr="00A8574A" w:rsidRDefault="00D02BFB">
      <w:pPr>
        <w:pStyle w:val="BodyText"/>
        <w:jc w:val="left"/>
        <w:rPr>
          <w:sz w:val="36"/>
        </w:rPr>
      </w:pPr>
    </w:p>
    <w:p w14:paraId="07B07E15" w14:textId="77777777" w:rsidR="00D02BFB" w:rsidRPr="00A8574A" w:rsidRDefault="00D02BFB">
      <w:pPr>
        <w:pStyle w:val="BodyText"/>
        <w:jc w:val="left"/>
        <w:rPr>
          <w:sz w:val="36"/>
        </w:rPr>
      </w:pPr>
    </w:p>
    <w:p w14:paraId="18E19657" w14:textId="77777777" w:rsidR="00D02BFB" w:rsidRPr="00A8574A" w:rsidRDefault="00D02BFB">
      <w:pPr>
        <w:pStyle w:val="BodyText"/>
        <w:jc w:val="left"/>
        <w:rPr>
          <w:sz w:val="36"/>
        </w:rPr>
      </w:pPr>
    </w:p>
    <w:p w14:paraId="21514F9D" w14:textId="77777777" w:rsidR="00D02BFB" w:rsidRPr="00A8574A" w:rsidRDefault="00D02BFB">
      <w:pPr>
        <w:pStyle w:val="BodyText"/>
        <w:spacing w:before="412"/>
        <w:jc w:val="left"/>
        <w:rPr>
          <w:sz w:val="36"/>
        </w:rPr>
      </w:pPr>
    </w:p>
    <w:p w14:paraId="476802DE" w14:textId="77777777" w:rsidR="00D02BFB" w:rsidRPr="00A8574A" w:rsidRDefault="005A094D">
      <w:pPr>
        <w:ind w:left="1864" w:right="1867"/>
        <w:jc w:val="center"/>
        <w:rPr>
          <w:sz w:val="28"/>
        </w:rPr>
      </w:pPr>
      <w:r w:rsidRPr="00A8574A">
        <w:rPr>
          <w:sz w:val="28"/>
        </w:rPr>
        <w:t>NORTHERN</w:t>
      </w:r>
      <w:r w:rsidRPr="00A8574A">
        <w:rPr>
          <w:spacing w:val="-8"/>
          <w:sz w:val="28"/>
        </w:rPr>
        <w:t xml:space="preserve"> </w:t>
      </w:r>
      <w:r w:rsidRPr="00A8574A">
        <w:rPr>
          <w:sz w:val="28"/>
        </w:rPr>
        <w:t>NEW</w:t>
      </w:r>
      <w:r w:rsidRPr="00A8574A">
        <w:rPr>
          <w:spacing w:val="-8"/>
          <w:sz w:val="28"/>
        </w:rPr>
        <w:t xml:space="preserve"> </w:t>
      </w:r>
      <w:r w:rsidRPr="00A8574A">
        <w:rPr>
          <w:sz w:val="28"/>
        </w:rPr>
        <w:t>MEXICO</w:t>
      </w:r>
      <w:r w:rsidRPr="00A8574A">
        <w:rPr>
          <w:spacing w:val="-8"/>
          <w:sz w:val="28"/>
        </w:rPr>
        <w:t xml:space="preserve"> </w:t>
      </w:r>
      <w:r w:rsidRPr="00A8574A">
        <w:rPr>
          <w:spacing w:val="-2"/>
          <w:sz w:val="28"/>
        </w:rPr>
        <w:t>COLLEGE</w:t>
      </w:r>
    </w:p>
    <w:p w14:paraId="7C42C767" w14:textId="77777777" w:rsidR="00D02BFB" w:rsidRPr="00A8574A" w:rsidRDefault="00D02BFB">
      <w:pPr>
        <w:pStyle w:val="BodyText"/>
        <w:jc w:val="left"/>
        <w:rPr>
          <w:sz w:val="28"/>
        </w:rPr>
      </w:pPr>
    </w:p>
    <w:p w14:paraId="28E8A292" w14:textId="77777777" w:rsidR="00D02BFB" w:rsidRPr="00A8574A" w:rsidRDefault="00D02BFB">
      <w:pPr>
        <w:pStyle w:val="BodyText"/>
        <w:jc w:val="left"/>
        <w:rPr>
          <w:sz w:val="28"/>
        </w:rPr>
      </w:pPr>
    </w:p>
    <w:p w14:paraId="7FB18118" w14:textId="77777777" w:rsidR="00D02BFB" w:rsidRPr="00A8574A" w:rsidRDefault="00D02BFB">
      <w:pPr>
        <w:pStyle w:val="BodyText"/>
        <w:jc w:val="left"/>
        <w:rPr>
          <w:sz w:val="28"/>
        </w:rPr>
      </w:pPr>
    </w:p>
    <w:p w14:paraId="57B26F8D" w14:textId="77777777" w:rsidR="00D02BFB" w:rsidRPr="00A8574A" w:rsidRDefault="00D02BFB">
      <w:pPr>
        <w:pStyle w:val="BodyText"/>
        <w:jc w:val="left"/>
        <w:rPr>
          <w:sz w:val="28"/>
        </w:rPr>
      </w:pPr>
    </w:p>
    <w:p w14:paraId="736E5B8C" w14:textId="77777777" w:rsidR="00D02BFB" w:rsidRPr="00A8574A" w:rsidRDefault="00D02BFB">
      <w:pPr>
        <w:pStyle w:val="BodyText"/>
        <w:jc w:val="left"/>
        <w:rPr>
          <w:sz w:val="28"/>
        </w:rPr>
      </w:pPr>
    </w:p>
    <w:p w14:paraId="6BBAF634" w14:textId="77777777" w:rsidR="00D02BFB" w:rsidRPr="00A8574A" w:rsidRDefault="00D02BFB">
      <w:pPr>
        <w:pStyle w:val="BodyText"/>
        <w:spacing w:before="281"/>
        <w:jc w:val="left"/>
        <w:rPr>
          <w:sz w:val="28"/>
        </w:rPr>
      </w:pPr>
    </w:p>
    <w:p w14:paraId="7E841BE7" w14:textId="51A45F16" w:rsidR="00D02BFB" w:rsidRPr="00A8574A" w:rsidRDefault="005A094D">
      <w:pPr>
        <w:spacing w:line="235" w:lineRule="auto"/>
        <w:ind w:right="3"/>
        <w:jc w:val="center"/>
      </w:pPr>
      <w:r w:rsidRPr="00A8574A">
        <w:t>Approved</w:t>
      </w:r>
      <w:r w:rsidRPr="00A8574A">
        <w:rPr>
          <w:spacing w:val="-4"/>
        </w:rPr>
        <w:t xml:space="preserve"> </w:t>
      </w:r>
      <w:r w:rsidRPr="00A8574A">
        <w:t>by</w:t>
      </w:r>
      <w:r w:rsidRPr="00A8574A">
        <w:rPr>
          <w:spacing w:val="-4"/>
        </w:rPr>
        <w:t xml:space="preserve"> </w:t>
      </w:r>
      <w:r w:rsidRPr="00A8574A">
        <w:t>the</w:t>
      </w:r>
      <w:r w:rsidRPr="00A8574A">
        <w:rPr>
          <w:spacing w:val="-4"/>
        </w:rPr>
        <w:t xml:space="preserve"> </w:t>
      </w:r>
      <w:r w:rsidRPr="00A8574A">
        <w:t>NNMC</w:t>
      </w:r>
      <w:r w:rsidRPr="00A8574A">
        <w:rPr>
          <w:spacing w:val="-4"/>
        </w:rPr>
        <w:t xml:space="preserve"> </w:t>
      </w:r>
      <w:r w:rsidRPr="00A8574A">
        <w:t>Faculty</w:t>
      </w:r>
      <w:r w:rsidRPr="00A8574A">
        <w:rPr>
          <w:spacing w:val="-4"/>
        </w:rPr>
        <w:t xml:space="preserve"> </w:t>
      </w:r>
      <w:r w:rsidRPr="00A8574A">
        <w:t>Senate,</w:t>
      </w:r>
      <w:r w:rsidRPr="00A8574A">
        <w:rPr>
          <w:spacing w:val="-3"/>
        </w:rPr>
        <w:t xml:space="preserve"> </w:t>
      </w:r>
      <w:r w:rsidRPr="00A8574A">
        <w:t>8</w:t>
      </w:r>
      <w:r w:rsidRPr="00A8574A">
        <w:rPr>
          <w:spacing w:val="-4"/>
        </w:rPr>
        <w:t xml:space="preserve"> </w:t>
      </w:r>
      <w:r w:rsidRPr="00A8574A">
        <w:t>May</w:t>
      </w:r>
      <w:r w:rsidRPr="00A8574A">
        <w:rPr>
          <w:spacing w:val="-4"/>
        </w:rPr>
        <w:t xml:space="preserve"> </w:t>
      </w:r>
      <w:r w:rsidRPr="00A8574A">
        <w:t>2008;</w:t>
      </w:r>
      <w:r w:rsidRPr="00A8574A">
        <w:rPr>
          <w:spacing w:val="-4"/>
        </w:rPr>
        <w:t xml:space="preserve"> </w:t>
      </w:r>
      <w:r w:rsidRPr="00A8574A">
        <w:t>amended</w:t>
      </w:r>
      <w:r w:rsidRPr="00A8574A">
        <w:rPr>
          <w:spacing w:val="-4"/>
        </w:rPr>
        <w:t xml:space="preserve"> </w:t>
      </w:r>
      <w:r w:rsidRPr="00A8574A">
        <w:t>12/2008,</w:t>
      </w:r>
      <w:r w:rsidRPr="00A8574A">
        <w:rPr>
          <w:spacing w:val="-4"/>
        </w:rPr>
        <w:t xml:space="preserve"> </w:t>
      </w:r>
      <w:r w:rsidRPr="00A8574A">
        <w:t>2/2009,</w:t>
      </w:r>
      <w:r w:rsidRPr="00A8574A">
        <w:rPr>
          <w:spacing w:val="-4"/>
        </w:rPr>
        <w:t xml:space="preserve"> </w:t>
      </w:r>
      <w:r w:rsidRPr="00A8574A">
        <w:t>11/2018,4/2021</w:t>
      </w:r>
      <w:r w:rsidR="00747E0A" w:rsidRPr="00A8574A">
        <w:t>, 10/2024</w:t>
      </w:r>
      <w:r w:rsidRPr="00A8574A">
        <w:t xml:space="preserve"> Approved by the NNMC Board of Regents, 19 June 2008;</w:t>
      </w:r>
    </w:p>
    <w:p w14:paraId="2D2F663A" w14:textId="56A9F195" w:rsidR="00D02BFB" w:rsidRPr="00A8574A" w:rsidRDefault="005A094D">
      <w:pPr>
        <w:spacing w:before="1"/>
        <w:ind w:left="1" w:right="3"/>
        <w:jc w:val="center"/>
      </w:pPr>
      <w:r w:rsidRPr="00A8574A">
        <w:t>amendments</w:t>
      </w:r>
      <w:r w:rsidRPr="00A8574A">
        <w:rPr>
          <w:spacing w:val="-8"/>
        </w:rPr>
        <w:t xml:space="preserve"> </w:t>
      </w:r>
      <w:r w:rsidRPr="00A8574A">
        <w:t>approved</w:t>
      </w:r>
      <w:r w:rsidRPr="00A8574A">
        <w:rPr>
          <w:spacing w:val="-8"/>
        </w:rPr>
        <w:t xml:space="preserve"> </w:t>
      </w:r>
      <w:r w:rsidRPr="00A8574A">
        <w:t>1/2009,</w:t>
      </w:r>
      <w:r w:rsidRPr="00A8574A">
        <w:rPr>
          <w:spacing w:val="-8"/>
        </w:rPr>
        <w:t xml:space="preserve"> </w:t>
      </w:r>
      <w:r w:rsidRPr="00A8574A">
        <w:t>4/2009,</w:t>
      </w:r>
      <w:r w:rsidRPr="00A8574A">
        <w:rPr>
          <w:spacing w:val="-8"/>
        </w:rPr>
        <w:t xml:space="preserve"> </w:t>
      </w:r>
      <w:r w:rsidRPr="00A8574A">
        <w:t>12/2018,</w:t>
      </w:r>
      <w:r w:rsidRPr="00A8574A">
        <w:rPr>
          <w:spacing w:val="-8"/>
        </w:rPr>
        <w:t xml:space="preserve"> </w:t>
      </w:r>
      <w:r w:rsidRPr="00A8574A">
        <w:rPr>
          <w:spacing w:val="-2"/>
        </w:rPr>
        <w:t>5/2021,2/2022,5/2022,6/2022</w:t>
      </w:r>
      <w:r w:rsidR="00747E0A" w:rsidRPr="00A8574A">
        <w:rPr>
          <w:spacing w:val="-2"/>
        </w:rPr>
        <w:t>, 10/2024</w:t>
      </w:r>
    </w:p>
    <w:p w14:paraId="0E719BE9" w14:textId="77777777" w:rsidR="00D02BFB" w:rsidRPr="00A8574A" w:rsidRDefault="00D02BFB">
      <w:pPr>
        <w:sectPr w:rsidR="00D02BFB" w:rsidRPr="00A8574A">
          <w:pgSz w:w="12240" w:h="15840"/>
          <w:pgMar w:top="1660" w:right="1680" w:bottom="280" w:left="1520" w:header="0" w:footer="0" w:gutter="0"/>
          <w:cols w:space="720"/>
          <w:formProt w:val="0"/>
        </w:sectPr>
      </w:pPr>
    </w:p>
    <w:bookmarkStart w:id="1" w:name="_Hlk197944585" w:displacedByCustomXml="next"/>
    <w:sdt>
      <w:sdtPr>
        <w:rPr>
          <w:rFonts w:ascii="Times New Roman" w:eastAsia="Times New Roman" w:hAnsi="Times New Roman" w:cs="Times New Roman"/>
          <w:sz w:val="24"/>
          <w:szCs w:val="24"/>
        </w:rPr>
        <w:id w:val="1114554184"/>
        <w:docPartObj>
          <w:docPartGallery w:val="Table of Contents"/>
          <w:docPartUnique/>
        </w:docPartObj>
      </w:sdtPr>
      <w:sdtContent>
        <w:p w14:paraId="3776EF25" w14:textId="77777777" w:rsidR="00D02BFB" w:rsidRPr="00A8574A" w:rsidRDefault="005A094D">
          <w:pPr>
            <w:pStyle w:val="TOC1"/>
            <w:tabs>
              <w:tab w:val="left" w:leader="dot" w:pos="8816"/>
            </w:tabs>
            <w:spacing w:before="730"/>
          </w:pPr>
          <w:hyperlink w:anchor="_TOC_250032">
            <w:r w:rsidRPr="00A8574A">
              <w:rPr>
                <w:spacing w:val="-2"/>
              </w:rPr>
              <w:t>PREFACE</w:t>
            </w:r>
            <w:r w:rsidRPr="00A8574A">
              <w:rPr>
                <w:rFonts w:ascii="Times New Roman" w:hAnsi="Times New Roman"/>
              </w:rPr>
              <w:tab/>
            </w:r>
            <w:r w:rsidRPr="00A8574A">
              <w:rPr>
                <w:spacing w:val="-10"/>
              </w:rPr>
              <w:t>4</w:t>
            </w:r>
          </w:hyperlink>
        </w:p>
        <w:p w14:paraId="68C12C71" w14:textId="77777777" w:rsidR="00D02BFB" w:rsidRPr="00A8574A" w:rsidRDefault="005A094D">
          <w:pPr>
            <w:pStyle w:val="TOC2"/>
            <w:tabs>
              <w:tab w:val="left" w:leader="dot" w:pos="8816"/>
            </w:tabs>
            <w:spacing w:before="1"/>
            <w:ind w:left="587" w:firstLine="0"/>
            <w:rPr>
              <w:rFonts w:ascii="Calibri" w:hAnsi="Calibri"/>
            </w:rPr>
          </w:pPr>
          <w:hyperlink w:anchor="_TOC_250031">
            <w:r w:rsidRPr="00A8574A">
              <w:rPr>
                <w:spacing w:val="-2"/>
              </w:rPr>
              <w:t>Institutional</w:t>
            </w:r>
            <w:r w:rsidRPr="00A8574A">
              <w:rPr>
                <w:spacing w:val="13"/>
              </w:rPr>
              <w:t xml:space="preserve"> </w:t>
            </w:r>
            <w:r w:rsidRPr="00A8574A">
              <w:rPr>
                <w:spacing w:val="-2"/>
              </w:rPr>
              <w:t>History</w:t>
            </w:r>
            <w:r w:rsidRPr="00A8574A">
              <w:rPr>
                <w:i w:val="0"/>
              </w:rPr>
              <w:tab/>
            </w:r>
            <w:r w:rsidRPr="00A8574A">
              <w:rPr>
                <w:rFonts w:ascii="Calibri" w:hAnsi="Calibri"/>
                <w:spacing w:val="-10"/>
              </w:rPr>
              <w:t>4</w:t>
            </w:r>
          </w:hyperlink>
        </w:p>
        <w:p w14:paraId="55D2C843" w14:textId="77777777" w:rsidR="00D02BFB" w:rsidRPr="00A8574A" w:rsidRDefault="005A094D">
          <w:pPr>
            <w:pStyle w:val="TOC2"/>
            <w:tabs>
              <w:tab w:val="left" w:leader="dot" w:pos="8816"/>
            </w:tabs>
            <w:spacing w:before="1" w:line="242" w:lineRule="exact"/>
            <w:ind w:left="587" w:firstLine="0"/>
            <w:rPr>
              <w:rFonts w:ascii="Calibri" w:hAnsi="Calibri"/>
            </w:rPr>
          </w:pPr>
          <w:hyperlink w:anchor="_TOC_250030">
            <w:r w:rsidRPr="00A8574A">
              <w:rPr>
                <w:spacing w:val="-2"/>
              </w:rPr>
              <w:t>Vision</w:t>
            </w:r>
            <w:r w:rsidRPr="00A8574A">
              <w:rPr>
                <w:i w:val="0"/>
              </w:rPr>
              <w:tab/>
            </w:r>
            <w:r w:rsidRPr="00A8574A">
              <w:rPr>
                <w:rFonts w:ascii="Calibri" w:hAnsi="Calibri"/>
                <w:spacing w:val="-10"/>
              </w:rPr>
              <w:t>4</w:t>
            </w:r>
          </w:hyperlink>
        </w:p>
        <w:p w14:paraId="12598AAF" w14:textId="77777777" w:rsidR="00D02BFB" w:rsidRPr="00A8574A" w:rsidRDefault="005A094D">
          <w:pPr>
            <w:pStyle w:val="TOC2"/>
            <w:tabs>
              <w:tab w:val="left" w:leader="dot" w:pos="8816"/>
            </w:tabs>
            <w:spacing w:line="242" w:lineRule="exact"/>
            <w:ind w:left="587" w:firstLine="0"/>
            <w:rPr>
              <w:rFonts w:ascii="Calibri" w:hAnsi="Calibri"/>
            </w:rPr>
          </w:pPr>
          <w:hyperlink w:anchor="_TOC_250029">
            <w:r w:rsidRPr="00A8574A">
              <w:rPr>
                <w:spacing w:val="-2"/>
              </w:rPr>
              <w:t>Mission</w:t>
            </w:r>
            <w:r w:rsidRPr="00A8574A">
              <w:rPr>
                <w:i w:val="0"/>
              </w:rPr>
              <w:tab/>
            </w:r>
            <w:r w:rsidRPr="00A8574A">
              <w:rPr>
                <w:rFonts w:ascii="Calibri" w:hAnsi="Calibri"/>
                <w:spacing w:val="-10"/>
              </w:rPr>
              <w:t>4</w:t>
            </w:r>
          </w:hyperlink>
        </w:p>
        <w:p w14:paraId="102A14F9" w14:textId="77777777" w:rsidR="00D02BFB" w:rsidRPr="00A8574A" w:rsidRDefault="005A094D">
          <w:pPr>
            <w:pStyle w:val="TOC2"/>
            <w:tabs>
              <w:tab w:val="left" w:leader="dot" w:pos="8816"/>
            </w:tabs>
            <w:ind w:left="587" w:firstLine="0"/>
            <w:rPr>
              <w:rFonts w:ascii="Calibri" w:hAnsi="Calibri"/>
            </w:rPr>
          </w:pPr>
          <w:hyperlink w:anchor="_TOC_250028">
            <w:r w:rsidRPr="00A8574A">
              <w:rPr>
                <w:spacing w:val="-2"/>
              </w:rPr>
              <w:t>Values</w:t>
            </w:r>
            <w:r w:rsidRPr="00A8574A">
              <w:rPr>
                <w:i w:val="0"/>
              </w:rPr>
              <w:tab/>
            </w:r>
            <w:r w:rsidRPr="00A8574A">
              <w:rPr>
                <w:rFonts w:ascii="Calibri" w:hAnsi="Calibri"/>
                <w:spacing w:val="-10"/>
              </w:rPr>
              <w:t>4</w:t>
            </w:r>
          </w:hyperlink>
        </w:p>
        <w:p w14:paraId="39734D2E" w14:textId="77777777" w:rsidR="00D02BFB" w:rsidRPr="00A8574A" w:rsidRDefault="005A094D">
          <w:pPr>
            <w:pStyle w:val="TOC2"/>
            <w:tabs>
              <w:tab w:val="left" w:leader="dot" w:pos="8816"/>
            </w:tabs>
            <w:spacing w:before="1"/>
            <w:ind w:left="587" w:firstLine="0"/>
            <w:rPr>
              <w:rFonts w:ascii="Calibri" w:hAnsi="Calibri"/>
            </w:rPr>
          </w:pPr>
          <w:hyperlink w:anchor="_TOC_250027">
            <w:r w:rsidRPr="00A8574A">
              <w:rPr>
                <w:spacing w:val="-2"/>
              </w:rPr>
              <w:t>Philosophy</w:t>
            </w:r>
            <w:r w:rsidRPr="00A8574A">
              <w:rPr>
                <w:i w:val="0"/>
              </w:rPr>
              <w:tab/>
            </w:r>
            <w:r w:rsidRPr="00A8574A">
              <w:rPr>
                <w:rFonts w:ascii="Calibri" w:hAnsi="Calibri"/>
                <w:spacing w:val="-10"/>
              </w:rPr>
              <w:t>5</w:t>
            </w:r>
          </w:hyperlink>
        </w:p>
        <w:p w14:paraId="1764A472" w14:textId="77777777" w:rsidR="00D02BFB" w:rsidRPr="00A8574A" w:rsidRDefault="005A094D">
          <w:pPr>
            <w:pStyle w:val="TOC2"/>
            <w:tabs>
              <w:tab w:val="left" w:leader="dot" w:pos="8816"/>
            </w:tabs>
            <w:spacing w:before="1"/>
            <w:ind w:left="587" w:firstLine="0"/>
            <w:rPr>
              <w:rFonts w:ascii="Calibri" w:hAnsi="Calibri"/>
            </w:rPr>
          </w:pPr>
          <w:hyperlink w:anchor="_TOC_250026">
            <w:r w:rsidRPr="00A8574A">
              <w:t>Statement</w:t>
            </w:r>
            <w:r w:rsidRPr="00A8574A">
              <w:rPr>
                <w:spacing w:val="-6"/>
              </w:rPr>
              <w:t xml:space="preserve"> </w:t>
            </w:r>
            <w:r w:rsidRPr="00A8574A">
              <w:t>of</w:t>
            </w:r>
            <w:r w:rsidRPr="00A8574A">
              <w:rPr>
                <w:spacing w:val="-6"/>
              </w:rPr>
              <w:t xml:space="preserve"> </w:t>
            </w:r>
            <w:r w:rsidRPr="00A8574A">
              <w:rPr>
                <w:spacing w:val="-2"/>
              </w:rPr>
              <w:t>Purpose</w:t>
            </w:r>
            <w:r w:rsidRPr="00A8574A">
              <w:rPr>
                <w:i w:val="0"/>
              </w:rPr>
              <w:tab/>
            </w:r>
            <w:r w:rsidRPr="00A8574A">
              <w:rPr>
                <w:rFonts w:ascii="Calibri" w:hAnsi="Calibri"/>
                <w:spacing w:val="-12"/>
              </w:rPr>
              <w:t>5</w:t>
            </w:r>
          </w:hyperlink>
        </w:p>
        <w:p w14:paraId="0B056EE0" w14:textId="77777777" w:rsidR="00D02BFB" w:rsidRPr="00A8574A" w:rsidRDefault="005A094D">
          <w:pPr>
            <w:pStyle w:val="TOC2"/>
            <w:tabs>
              <w:tab w:val="left" w:leader="dot" w:pos="8816"/>
            </w:tabs>
            <w:ind w:left="587" w:firstLine="0"/>
            <w:rPr>
              <w:rFonts w:ascii="Calibri" w:hAnsi="Calibri"/>
            </w:rPr>
          </w:pPr>
          <w:hyperlink w:anchor="_TOC_250025">
            <w:r w:rsidRPr="00A8574A">
              <w:t>Faculty</w:t>
            </w:r>
            <w:r w:rsidRPr="00A8574A">
              <w:rPr>
                <w:spacing w:val="-7"/>
              </w:rPr>
              <w:t xml:space="preserve"> </w:t>
            </w:r>
            <w:r w:rsidRPr="00A8574A">
              <w:rPr>
                <w:spacing w:val="-2"/>
              </w:rPr>
              <w:t>Philosophy</w:t>
            </w:r>
            <w:r w:rsidRPr="00A8574A">
              <w:rPr>
                <w:i w:val="0"/>
              </w:rPr>
              <w:tab/>
            </w:r>
            <w:r w:rsidRPr="00A8574A">
              <w:rPr>
                <w:rFonts w:ascii="Calibri" w:hAnsi="Calibri"/>
                <w:spacing w:val="-12"/>
              </w:rPr>
              <w:t>5</w:t>
            </w:r>
          </w:hyperlink>
        </w:p>
        <w:p w14:paraId="6A7B4976" w14:textId="77777777" w:rsidR="00D02BFB" w:rsidRPr="00A8574A" w:rsidRDefault="005A094D">
          <w:pPr>
            <w:pStyle w:val="TOC2"/>
            <w:tabs>
              <w:tab w:val="left" w:leader="dot" w:pos="8816"/>
            </w:tabs>
            <w:spacing w:before="1"/>
            <w:ind w:left="587" w:firstLine="0"/>
            <w:rPr>
              <w:rFonts w:ascii="Calibri" w:hAnsi="Calibri"/>
            </w:rPr>
          </w:pPr>
          <w:hyperlink w:anchor="_TOC_250024">
            <w:r w:rsidRPr="00A8574A">
              <w:t>Handbook</w:t>
            </w:r>
            <w:r w:rsidRPr="00A8574A">
              <w:rPr>
                <w:spacing w:val="-9"/>
              </w:rPr>
              <w:t xml:space="preserve"> </w:t>
            </w:r>
            <w:r w:rsidRPr="00A8574A">
              <w:t>Revision</w:t>
            </w:r>
            <w:r w:rsidRPr="00A8574A">
              <w:rPr>
                <w:spacing w:val="-8"/>
              </w:rPr>
              <w:t xml:space="preserve"> </w:t>
            </w:r>
            <w:r w:rsidRPr="00A8574A">
              <w:rPr>
                <w:spacing w:val="-2"/>
              </w:rPr>
              <w:t>Policy</w:t>
            </w:r>
            <w:r w:rsidRPr="00A8574A">
              <w:rPr>
                <w:i w:val="0"/>
              </w:rPr>
              <w:tab/>
            </w:r>
            <w:r w:rsidRPr="00A8574A">
              <w:rPr>
                <w:rFonts w:ascii="Calibri" w:hAnsi="Calibri"/>
                <w:spacing w:val="-12"/>
              </w:rPr>
              <w:t>6</w:t>
            </w:r>
          </w:hyperlink>
        </w:p>
        <w:p w14:paraId="16BE15A7" w14:textId="77777777" w:rsidR="00D02BFB" w:rsidRPr="00A8574A" w:rsidRDefault="005A094D">
          <w:pPr>
            <w:pStyle w:val="TOC1"/>
            <w:tabs>
              <w:tab w:val="left" w:leader="dot" w:pos="8816"/>
            </w:tabs>
            <w:spacing w:line="242" w:lineRule="exact"/>
          </w:pPr>
          <w:hyperlink w:anchor="_TOC_250023">
            <w:r w:rsidRPr="00A8574A">
              <w:rPr>
                <w:smallCaps/>
              </w:rPr>
              <w:t>Part</w:t>
            </w:r>
            <w:r w:rsidRPr="00A8574A">
              <w:rPr>
                <w:smallCaps/>
                <w:spacing w:val="-7"/>
              </w:rPr>
              <w:t xml:space="preserve"> </w:t>
            </w:r>
            <w:r w:rsidRPr="00A8574A">
              <w:rPr>
                <w:smallCaps/>
              </w:rPr>
              <w:t>I.</w:t>
            </w:r>
            <w:r w:rsidRPr="00A8574A">
              <w:rPr>
                <w:smallCaps/>
                <w:spacing w:val="-10"/>
              </w:rPr>
              <w:t xml:space="preserve"> </w:t>
            </w:r>
            <w:r w:rsidRPr="00A8574A">
              <w:rPr>
                <w:smallCaps/>
              </w:rPr>
              <w:t>College</w:t>
            </w:r>
            <w:r w:rsidRPr="00A8574A">
              <w:rPr>
                <w:smallCaps/>
                <w:spacing w:val="-4"/>
              </w:rPr>
              <w:t xml:space="preserve"> </w:t>
            </w:r>
            <w:r w:rsidRPr="00A8574A">
              <w:rPr>
                <w:smallCaps/>
              </w:rPr>
              <w:t>Governance</w:t>
            </w:r>
            <w:r w:rsidRPr="00A8574A">
              <w:rPr>
                <w:smallCaps/>
                <w:spacing w:val="-3"/>
              </w:rPr>
              <w:t xml:space="preserve"> </w:t>
            </w:r>
            <w:r w:rsidRPr="00A8574A">
              <w:rPr>
                <w:smallCaps/>
              </w:rPr>
              <w:t>and</w:t>
            </w:r>
            <w:r w:rsidRPr="00A8574A">
              <w:rPr>
                <w:smallCaps/>
                <w:spacing w:val="-3"/>
              </w:rPr>
              <w:t xml:space="preserve"> </w:t>
            </w:r>
            <w:r w:rsidRPr="00A8574A">
              <w:rPr>
                <w:smallCaps/>
                <w:spacing w:val="-2"/>
              </w:rPr>
              <w:t>Organization</w:t>
            </w:r>
            <w:r w:rsidRPr="00A8574A">
              <w:rPr>
                <w:rFonts w:ascii="Times New Roman" w:hAnsi="Times New Roman"/>
                <w:sz w:val="16"/>
              </w:rPr>
              <w:tab/>
            </w:r>
            <w:r w:rsidRPr="00A8574A">
              <w:rPr>
                <w:smallCaps/>
                <w:spacing w:val="-10"/>
              </w:rPr>
              <w:t>8</w:t>
            </w:r>
          </w:hyperlink>
        </w:p>
        <w:p w14:paraId="15515CB8" w14:textId="77777777" w:rsidR="00D02BFB" w:rsidRPr="00A8574A" w:rsidRDefault="005A094D">
          <w:pPr>
            <w:pStyle w:val="TOC2"/>
            <w:numPr>
              <w:ilvl w:val="0"/>
              <w:numId w:val="69"/>
            </w:numPr>
            <w:tabs>
              <w:tab w:val="left" w:pos="1067"/>
              <w:tab w:val="left" w:leader="dot" w:pos="8816"/>
            </w:tabs>
            <w:spacing w:line="242" w:lineRule="exact"/>
            <w:rPr>
              <w:rFonts w:ascii="Calibri" w:hAnsi="Calibri"/>
            </w:rPr>
          </w:pPr>
          <w:hyperlink w:anchor="_TOC_250022">
            <w:r w:rsidRPr="00A8574A">
              <w:t>A.</w:t>
            </w:r>
            <w:r w:rsidRPr="00A8574A">
              <w:rPr>
                <w:spacing w:val="-3"/>
              </w:rPr>
              <w:t xml:space="preserve"> </w:t>
            </w:r>
            <w:r w:rsidRPr="00A8574A">
              <w:t>The</w:t>
            </w:r>
            <w:r w:rsidRPr="00A8574A">
              <w:rPr>
                <w:spacing w:val="-3"/>
              </w:rPr>
              <w:t xml:space="preserve"> </w:t>
            </w:r>
            <w:r w:rsidRPr="00A8574A">
              <w:t>Board</w:t>
            </w:r>
            <w:r w:rsidRPr="00A8574A">
              <w:rPr>
                <w:spacing w:val="-3"/>
              </w:rPr>
              <w:t xml:space="preserve"> </w:t>
            </w:r>
            <w:r w:rsidRPr="00A8574A">
              <w:t>of</w:t>
            </w:r>
            <w:r w:rsidRPr="00A8574A">
              <w:rPr>
                <w:spacing w:val="-3"/>
              </w:rPr>
              <w:t xml:space="preserve"> </w:t>
            </w:r>
            <w:r w:rsidRPr="00A8574A">
              <w:rPr>
                <w:spacing w:val="-2"/>
              </w:rPr>
              <w:t>Regents</w:t>
            </w:r>
            <w:r w:rsidRPr="00A8574A">
              <w:rPr>
                <w:i w:val="0"/>
              </w:rPr>
              <w:tab/>
            </w:r>
            <w:r w:rsidRPr="00A8574A">
              <w:rPr>
                <w:rFonts w:ascii="Calibri" w:hAnsi="Calibri"/>
                <w:spacing w:val="-12"/>
              </w:rPr>
              <w:t>8</w:t>
            </w:r>
          </w:hyperlink>
        </w:p>
        <w:p w14:paraId="6D5EC965" w14:textId="77777777" w:rsidR="00D02BFB" w:rsidRPr="00A8574A" w:rsidRDefault="005A094D">
          <w:pPr>
            <w:pStyle w:val="TOC2"/>
            <w:numPr>
              <w:ilvl w:val="0"/>
              <w:numId w:val="68"/>
            </w:numPr>
            <w:tabs>
              <w:tab w:val="left" w:pos="1067"/>
              <w:tab w:val="left" w:leader="dot" w:pos="8816"/>
            </w:tabs>
            <w:rPr>
              <w:rFonts w:ascii="Calibri" w:hAnsi="Calibri"/>
            </w:rPr>
          </w:pPr>
          <w:hyperlink w:anchor="_TOC_250021">
            <w:r w:rsidRPr="00A8574A">
              <w:t>B.</w:t>
            </w:r>
            <w:r w:rsidRPr="00A8574A">
              <w:rPr>
                <w:spacing w:val="-5"/>
              </w:rPr>
              <w:t xml:space="preserve"> </w:t>
            </w:r>
            <w:r w:rsidRPr="00A8574A">
              <w:t>Faculty</w:t>
            </w:r>
            <w:r w:rsidRPr="00A8574A">
              <w:rPr>
                <w:spacing w:val="-4"/>
              </w:rPr>
              <w:t xml:space="preserve"> </w:t>
            </w:r>
            <w:r w:rsidRPr="00A8574A">
              <w:rPr>
                <w:spacing w:val="-2"/>
              </w:rPr>
              <w:t>Governance</w:t>
            </w:r>
            <w:r w:rsidRPr="00A8574A">
              <w:rPr>
                <w:i w:val="0"/>
              </w:rPr>
              <w:tab/>
            </w:r>
            <w:r w:rsidRPr="00A8574A">
              <w:rPr>
                <w:rFonts w:ascii="Calibri" w:hAnsi="Calibri"/>
                <w:spacing w:val="-10"/>
              </w:rPr>
              <w:t>8</w:t>
            </w:r>
          </w:hyperlink>
        </w:p>
        <w:p w14:paraId="68611DA0" w14:textId="77777777" w:rsidR="00D02BFB" w:rsidRPr="00A8574A" w:rsidRDefault="005A094D">
          <w:pPr>
            <w:pStyle w:val="TOC2"/>
            <w:numPr>
              <w:ilvl w:val="0"/>
              <w:numId w:val="67"/>
            </w:numPr>
            <w:tabs>
              <w:tab w:val="left" w:pos="1067"/>
              <w:tab w:val="left" w:leader="dot" w:pos="8816"/>
            </w:tabs>
            <w:spacing w:before="1"/>
            <w:rPr>
              <w:rFonts w:ascii="Calibri" w:hAnsi="Calibri"/>
            </w:rPr>
          </w:pPr>
          <w:hyperlink w:anchor="_TOC_250020">
            <w:r w:rsidRPr="00A8574A">
              <w:t>C.</w:t>
            </w:r>
            <w:r w:rsidRPr="00A8574A">
              <w:rPr>
                <w:spacing w:val="-8"/>
              </w:rPr>
              <w:t xml:space="preserve"> </w:t>
            </w:r>
            <w:r w:rsidRPr="00A8574A">
              <w:t>Faculty</w:t>
            </w:r>
            <w:r w:rsidRPr="00A8574A">
              <w:rPr>
                <w:spacing w:val="-8"/>
              </w:rPr>
              <w:t xml:space="preserve"> </w:t>
            </w:r>
            <w:r w:rsidRPr="00A8574A">
              <w:t>Appointment</w:t>
            </w:r>
            <w:r w:rsidRPr="00A8574A">
              <w:rPr>
                <w:spacing w:val="-8"/>
              </w:rPr>
              <w:t xml:space="preserve"> </w:t>
            </w:r>
            <w:r w:rsidRPr="00A8574A">
              <w:t>to</w:t>
            </w:r>
            <w:r w:rsidRPr="00A8574A">
              <w:rPr>
                <w:spacing w:val="-8"/>
              </w:rPr>
              <w:t xml:space="preserve"> </w:t>
            </w:r>
            <w:r w:rsidRPr="00A8574A">
              <w:t>Institutional</w:t>
            </w:r>
            <w:r w:rsidRPr="00A8574A">
              <w:rPr>
                <w:spacing w:val="-7"/>
              </w:rPr>
              <w:t xml:space="preserve"> </w:t>
            </w:r>
            <w:r w:rsidRPr="00A8574A">
              <w:rPr>
                <w:spacing w:val="-2"/>
              </w:rPr>
              <w:t>Committees</w:t>
            </w:r>
            <w:r w:rsidRPr="00A8574A">
              <w:rPr>
                <w:i w:val="0"/>
              </w:rPr>
              <w:tab/>
            </w:r>
            <w:r w:rsidRPr="00A8574A">
              <w:rPr>
                <w:rFonts w:ascii="Calibri" w:hAnsi="Calibri"/>
                <w:spacing w:val="-10"/>
              </w:rPr>
              <w:t>9</w:t>
            </w:r>
          </w:hyperlink>
        </w:p>
        <w:p w14:paraId="70BA7FBA" w14:textId="77777777" w:rsidR="00D02BFB" w:rsidRPr="00A8574A" w:rsidRDefault="005A094D">
          <w:pPr>
            <w:pStyle w:val="TOC1"/>
            <w:tabs>
              <w:tab w:val="left" w:leader="dot" w:pos="8714"/>
            </w:tabs>
          </w:pPr>
          <w:hyperlink w:anchor="_TOC_250019">
            <w:r w:rsidRPr="00A8574A">
              <w:rPr>
                <w:smallCaps/>
              </w:rPr>
              <w:t>Part</w:t>
            </w:r>
            <w:r w:rsidRPr="00A8574A">
              <w:rPr>
                <w:smallCaps/>
                <w:spacing w:val="-6"/>
              </w:rPr>
              <w:t xml:space="preserve"> </w:t>
            </w:r>
            <w:r w:rsidRPr="00A8574A">
              <w:rPr>
                <w:smallCaps/>
              </w:rPr>
              <w:t>II.</w:t>
            </w:r>
            <w:r w:rsidRPr="00A8574A">
              <w:rPr>
                <w:smallCaps/>
                <w:spacing w:val="-10"/>
              </w:rPr>
              <w:t xml:space="preserve"> </w:t>
            </w:r>
            <w:r w:rsidRPr="00A8574A">
              <w:rPr>
                <w:smallCaps/>
              </w:rPr>
              <w:t>The</w:t>
            </w:r>
            <w:r w:rsidRPr="00A8574A">
              <w:rPr>
                <w:smallCaps/>
                <w:spacing w:val="-3"/>
              </w:rPr>
              <w:t xml:space="preserve"> </w:t>
            </w:r>
            <w:r w:rsidRPr="00A8574A">
              <w:rPr>
                <w:smallCaps/>
                <w:spacing w:val="-2"/>
              </w:rPr>
              <w:t>Faculty</w:t>
            </w:r>
            <w:r w:rsidRPr="00A8574A">
              <w:rPr>
                <w:rFonts w:ascii="Times New Roman" w:hAnsi="Times New Roman"/>
                <w:sz w:val="16"/>
              </w:rPr>
              <w:tab/>
            </w:r>
            <w:r w:rsidRPr="00A8574A">
              <w:rPr>
                <w:smallCaps/>
                <w:spacing w:val="-5"/>
              </w:rPr>
              <w:t>10</w:t>
            </w:r>
          </w:hyperlink>
        </w:p>
        <w:p w14:paraId="3DC30565" w14:textId="77777777" w:rsidR="00D02BFB" w:rsidRPr="00A8574A" w:rsidRDefault="005A094D">
          <w:pPr>
            <w:pStyle w:val="TOC2"/>
            <w:numPr>
              <w:ilvl w:val="0"/>
              <w:numId w:val="67"/>
            </w:numPr>
            <w:tabs>
              <w:tab w:val="left" w:pos="1067"/>
              <w:tab w:val="left" w:leader="dot" w:pos="8714"/>
            </w:tabs>
            <w:rPr>
              <w:rFonts w:ascii="Calibri" w:hAnsi="Calibri"/>
            </w:rPr>
          </w:pPr>
          <w:hyperlink w:anchor="_TOC_250018">
            <w:r w:rsidRPr="00A8574A">
              <w:t>A.</w:t>
            </w:r>
            <w:r w:rsidRPr="00A8574A">
              <w:rPr>
                <w:spacing w:val="-5"/>
              </w:rPr>
              <w:t xml:space="preserve"> </w:t>
            </w:r>
            <w:r w:rsidRPr="00A8574A">
              <w:t>Definition</w:t>
            </w:r>
            <w:r w:rsidRPr="00A8574A">
              <w:rPr>
                <w:spacing w:val="-5"/>
              </w:rPr>
              <w:t xml:space="preserve"> </w:t>
            </w:r>
            <w:r w:rsidRPr="00A8574A">
              <w:t>of</w:t>
            </w:r>
            <w:r w:rsidRPr="00A8574A">
              <w:rPr>
                <w:spacing w:val="-5"/>
              </w:rPr>
              <w:t xml:space="preserve"> </w:t>
            </w:r>
            <w:r w:rsidRPr="00A8574A">
              <w:rPr>
                <w:spacing w:val="-2"/>
              </w:rPr>
              <w:t>Faculty</w:t>
            </w:r>
            <w:r w:rsidRPr="00A8574A">
              <w:rPr>
                <w:i w:val="0"/>
              </w:rPr>
              <w:tab/>
            </w:r>
            <w:r w:rsidRPr="00A8574A">
              <w:rPr>
                <w:rFonts w:ascii="Calibri" w:hAnsi="Calibri"/>
                <w:spacing w:val="-5"/>
              </w:rPr>
              <w:t>10</w:t>
            </w:r>
          </w:hyperlink>
        </w:p>
        <w:p w14:paraId="7DB2D339" w14:textId="77777777" w:rsidR="00D02BFB" w:rsidRPr="00A8574A" w:rsidRDefault="005A094D">
          <w:pPr>
            <w:pStyle w:val="TOC2"/>
            <w:numPr>
              <w:ilvl w:val="0"/>
              <w:numId w:val="66"/>
            </w:numPr>
            <w:tabs>
              <w:tab w:val="left" w:pos="1067"/>
              <w:tab w:val="left" w:leader="dot" w:pos="8714"/>
            </w:tabs>
            <w:spacing w:before="1"/>
            <w:rPr>
              <w:rFonts w:ascii="Calibri" w:hAnsi="Calibri"/>
            </w:rPr>
          </w:pPr>
          <w:hyperlink w:anchor="_TOC_250017">
            <w:r w:rsidRPr="00A8574A">
              <w:t>B.</w:t>
            </w:r>
            <w:r w:rsidRPr="00A8574A">
              <w:rPr>
                <w:spacing w:val="-7"/>
              </w:rPr>
              <w:t xml:space="preserve"> </w:t>
            </w:r>
            <w:r w:rsidRPr="00A8574A">
              <w:t>Classification</w:t>
            </w:r>
            <w:r w:rsidRPr="00A8574A">
              <w:rPr>
                <w:spacing w:val="-7"/>
              </w:rPr>
              <w:t xml:space="preserve"> </w:t>
            </w:r>
            <w:r w:rsidRPr="00A8574A">
              <w:t>of</w:t>
            </w:r>
            <w:r w:rsidRPr="00A8574A">
              <w:rPr>
                <w:spacing w:val="-7"/>
              </w:rPr>
              <w:t xml:space="preserve"> </w:t>
            </w:r>
            <w:r w:rsidRPr="00A8574A">
              <w:t>Faculty</w:t>
            </w:r>
            <w:r w:rsidRPr="00A8574A">
              <w:rPr>
                <w:spacing w:val="-7"/>
              </w:rPr>
              <w:t xml:space="preserve"> </w:t>
            </w:r>
            <w:r w:rsidRPr="00A8574A">
              <w:t>and</w:t>
            </w:r>
            <w:r w:rsidRPr="00A8574A">
              <w:rPr>
                <w:spacing w:val="-8"/>
              </w:rPr>
              <w:t xml:space="preserve"> </w:t>
            </w:r>
            <w:r w:rsidRPr="00A8574A">
              <w:t>Instructional</w:t>
            </w:r>
            <w:r w:rsidRPr="00A8574A">
              <w:rPr>
                <w:spacing w:val="-6"/>
              </w:rPr>
              <w:t xml:space="preserve"> </w:t>
            </w:r>
            <w:r w:rsidRPr="00A8574A">
              <w:rPr>
                <w:spacing w:val="-2"/>
              </w:rPr>
              <w:t>Categories</w:t>
            </w:r>
            <w:r w:rsidRPr="00A8574A">
              <w:rPr>
                <w:i w:val="0"/>
              </w:rPr>
              <w:tab/>
            </w:r>
            <w:r w:rsidRPr="00A8574A">
              <w:rPr>
                <w:rFonts w:ascii="Calibri" w:hAnsi="Calibri"/>
                <w:spacing w:val="-5"/>
              </w:rPr>
              <w:t>14</w:t>
            </w:r>
          </w:hyperlink>
        </w:p>
        <w:p w14:paraId="505E2240" w14:textId="77777777" w:rsidR="00D02BFB" w:rsidRPr="00A8574A" w:rsidRDefault="005A094D">
          <w:pPr>
            <w:pStyle w:val="TOC2"/>
            <w:numPr>
              <w:ilvl w:val="0"/>
              <w:numId w:val="65"/>
            </w:numPr>
            <w:tabs>
              <w:tab w:val="left" w:pos="1067"/>
              <w:tab w:val="left" w:leader="dot" w:pos="8714"/>
            </w:tabs>
            <w:spacing w:before="1"/>
            <w:rPr>
              <w:rFonts w:ascii="Calibri" w:hAnsi="Calibri"/>
            </w:rPr>
          </w:pPr>
          <w:hyperlink w:anchor="_TOC_250016">
            <w:r w:rsidRPr="00A8574A">
              <w:t>C.</w:t>
            </w:r>
            <w:r w:rsidRPr="00A8574A">
              <w:rPr>
                <w:spacing w:val="-10"/>
              </w:rPr>
              <w:t xml:space="preserve"> </w:t>
            </w:r>
            <w:r w:rsidRPr="00A8574A">
              <w:t>Minimum</w:t>
            </w:r>
            <w:r w:rsidRPr="00A8574A">
              <w:rPr>
                <w:spacing w:val="-8"/>
              </w:rPr>
              <w:t xml:space="preserve"> </w:t>
            </w:r>
            <w:r w:rsidRPr="00A8574A">
              <w:t>Faculty</w:t>
            </w:r>
            <w:r w:rsidRPr="00A8574A">
              <w:rPr>
                <w:spacing w:val="-8"/>
              </w:rPr>
              <w:t xml:space="preserve"> </w:t>
            </w:r>
            <w:r w:rsidRPr="00A8574A">
              <w:t>Qualifications</w:t>
            </w:r>
            <w:r w:rsidRPr="00A8574A">
              <w:rPr>
                <w:spacing w:val="-7"/>
              </w:rPr>
              <w:t xml:space="preserve"> </w:t>
            </w:r>
            <w:r w:rsidRPr="00A8574A">
              <w:t>by</w:t>
            </w:r>
            <w:r w:rsidRPr="00A8574A">
              <w:rPr>
                <w:spacing w:val="-7"/>
              </w:rPr>
              <w:t xml:space="preserve"> </w:t>
            </w:r>
            <w:r w:rsidRPr="00A8574A">
              <w:rPr>
                <w:spacing w:val="-2"/>
              </w:rPr>
              <w:t>Program</w:t>
            </w:r>
            <w:r w:rsidRPr="00A8574A">
              <w:rPr>
                <w:i w:val="0"/>
              </w:rPr>
              <w:tab/>
            </w:r>
            <w:r w:rsidRPr="00A8574A">
              <w:rPr>
                <w:rFonts w:ascii="Calibri" w:hAnsi="Calibri"/>
                <w:spacing w:val="-5"/>
              </w:rPr>
              <w:t>15</w:t>
            </w:r>
          </w:hyperlink>
        </w:p>
        <w:p w14:paraId="4654C47F" w14:textId="77777777" w:rsidR="00D02BFB" w:rsidRPr="00A8574A" w:rsidRDefault="005A094D">
          <w:pPr>
            <w:pStyle w:val="TOC2"/>
            <w:numPr>
              <w:ilvl w:val="0"/>
              <w:numId w:val="64"/>
            </w:numPr>
            <w:tabs>
              <w:tab w:val="left" w:pos="1117"/>
              <w:tab w:val="left" w:leader="dot" w:pos="8714"/>
            </w:tabs>
            <w:spacing w:line="242" w:lineRule="exact"/>
            <w:rPr>
              <w:rFonts w:ascii="Calibri" w:hAnsi="Calibri"/>
            </w:rPr>
          </w:pPr>
          <w:hyperlink w:anchor="_TOC_250015">
            <w:r w:rsidRPr="00A8574A">
              <w:t>D.</w:t>
            </w:r>
            <w:r w:rsidRPr="00A8574A">
              <w:rPr>
                <w:spacing w:val="-6"/>
              </w:rPr>
              <w:t xml:space="preserve"> </w:t>
            </w:r>
            <w:r w:rsidRPr="00A8574A">
              <w:t>Policies</w:t>
            </w:r>
            <w:r w:rsidRPr="00A8574A">
              <w:rPr>
                <w:spacing w:val="-6"/>
              </w:rPr>
              <w:t xml:space="preserve"> </w:t>
            </w:r>
            <w:r w:rsidRPr="00A8574A">
              <w:t>on</w:t>
            </w:r>
            <w:r w:rsidRPr="00A8574A">
              <w:rPr>
                <w:spacing w:val="-5"/>
              </w:rPr>
              <w:t xml:space="preserve"> </w:t>
            </w:r>
            <w:r w:rsidRPr="00A8574A">
              <w:t>Tenure,</w:t>
            </w:r>
            <w:r w:rsidRPr="00A8574A">
              <w:rPr>
                <w:spacing w:val="-6"/>
              </w:rPr>
              <w:t xml:space="preserve"> </w:t>
            </w:r>
            <w:r w:rsidRPr="00A8574A">
              <w:t>Meaning</w:t>
            </w:r>
            <w:r w:rsidRPr="00A8574A">
              <w:rPr>
                <w:spacing w:val="-6"/>
              </w:rPr>
              <w:t xml:space="preserve"> </w:t>
            </w:r>
            <w:r w:rsidRPr="00A8574A">
              <w:t>of</w:t>
            </w:r>
            <w:r w:rsidRPr="00A8574A">
              <w:rPr>
                <w:spacing w:val="-5"/>
              </w:rPr>
              <w:t xml:space="preserve"> </w:t>
            </w:r>
            <w:r w:rsidRPr="00A8574A">
              <w:t>Tenure,</w:t>
            </w:r>
            <w:r w:rsidRPr="00A8574A">
              <w:rPr>
                <w:spacing w:val="-6"/>
              </w:rPr>
              <w:t xml:space="preserve"> </w:t>
            </w:r>
            <w:r w:rsidRPr="00A8574A">
              <w:t>Promotion,</w:t>
            </w:r>
            <w:r w:rsidRPr="00A8574A">
              <w:rPr>
                <w:spacing w:val="-6"/>
              </w:rPr>
              <w:t xml:space="preserve"> </w:t>
            </w:r>
            <w:r w:rsidRPr="00A8574A">
              <w:t>and</w:t>
            </w:r>
            <w:r w:rsidRPr="00A8574A">
              <w:rPr>
                <w:spacing w:val="-5"/>
              </w:rPr>
              <w:t xml:space="preserve"> </w:t>
            </w:r>
            <w:r w:rsidRPr="00A8574A">
              <w:rPr>
                <w:spacing w:val="-2"/>
              </w:rPr>
              <w:t>Seniority</w:t>
            </w:r>
            <w:r w:rsidRPr="00A8574A">
              <w:rPr>
                <w:i w:val="0"/>
              </w:rPr>
              <w:tab/>
            </w:r>
            <w:r w:rsidRPr="00A8574A">
              <w:rPr>
                <w:rFonts w:ascii="Calibri" w:hAnsi="Calibri"/>
                <w:spacing w:val="-5"/>
              </w:rPr>
              <w:t>17</w:t>
            </w:r>
          </w:hyperlink>
        </w:p>
        <w:p w14:paraId="3D030E69" w14:textId="77777777" w:rsidR="00D02BFB" w:rsidRPr="00A8574A" w:rsidRDefault="005A094D">
          <w:pPr>
            <w:pStyle w:val="TOC2"/>
            <w:numPr>
              <w:ilvl w:val="0"/>
              <w:numId w:val="63"/>
            </w:numPr>
            <w:tabs>
              <w:tab w:val="left" w:pos="1117"/>
              <w:tab w:val="left" w:leader="dot" w:pos="8714"/>
            </w:tabs>
            <w:spacing w:line="242" w:lineRule="exact"/>
            <w:rPr>
              <w:rFonts w:ascii="Calibri" w:hAnsi="Calibri"/>
            </w:rPr>
          </w:pPr>
          <w:hyperlink w:anchor="_TOC_250014">
            <w:r w:rsidRPr="00A8574A">
              <w:t>E.</w:t>
            </w:r>
            <w:r w:rsidRPr="00A8574A">
              <w:rPr>
                <w:spacing w:val="-2"/>
              </w:rPr>
              <w:t xml:space="preserve"> Contracts</w:t>
            </w:r>
            <w:r w:rsidRPr="00A8574A">
              <w:rPr>
                <w:i w:val="0"/>
              </w:rPr>
              <w:tab/>
            </w:r>
            <w:r w:rsidRPr="00A8574A">
              <w:rPr>
                <w:rFonts w:ascii="Calibri" w:hAnsi="Calibri"/>
                <w:spacing w:val="-5"/>
              </w:rPr>
              <w:t>30</w:t>
            </w:r>
          </w:hyperlink>
        </w:p>
        <w:p w14:paraId="394C968E" w14:textId="77777777" w:rsidR="00D02BFB" w:rsidRPr="00A8574A" w:rsidRDefault="005A094D">
          <w:pPr>
            <w:pStyle w:val="TOC2"/>
            <w:numPr>
              <w:ilvl w:val="0"/>
              <w:numId w:val="62"/>
            </w:numPr>
            <w:tabs>
              <w:tab w:val="left" w:pos="1117"/>
              <w:tab w:val="left" w:leader="dot" w:pos="8714"/>
            </w:tabs>
            <w:spacing w:before="1" w:line="244" w:lineRule="exact"/>
            <w:rPr>
              <w:rFonts w:ascii="Calibri" w:hAnsi="Calibri"/>
            </w:rPr>
          </w:pPr>
          <w:hyperlink w:anchor="_TOC_250013">
            <w:r w:rsidRPr="00A8574A">
              <w:t>F.</w:t>
            </w:r>
            <w:r w:rsidRPr="00A8574A">
              <w:rPr>
                <w:spacing w:val="-7"/>
              </w:rPr>
              <w:t xml:space="preserve"> </w:t>
            </w:r>
            <w:r w:rsidRPr="00A8574A">
              <w:t>Faculty</w:t>
            </w:r>
            <w:r w:rsidRPr="00A8574A">
              <w:rPr>
                <w:spacing w:val="-7"/>
              </w:rPr>
              <w:t xml:space="preserve"> </w:t>
            </w:r>
            <w:r w:rsidRPr="00A8574A">
              <w:t>Responsibilities</w:t>
            </w:r>
            <w:r w:rsidRPr="00A8574A">
              <w:rPr>
                <w:spacing w:val="-7"/>
              </w:rPr>
              <w:t xml:space="preserve"> </w:t>
            </w:r>
            <w:r w:rsidRPr="00A8574A">
              <w:t>and</w:t>
            </w:r>
            <w:r w:rsidRPr="00A8574A">
              <w:rPr>
                <w:spacing w:val="-7"/>
              </w:rPr>
              <w:t xml:space="preserve"> </w:t>
            </w:r>
            <w:r w:rsidRPr="00A8574A">
              <w:rPr>
                <w:spacing w:val="-2"/>
              </w:rPr>
              <w:t>Duties</w:t>
            </w:r>
            <w:r w:rsidRPr="00A8574A">
              <w:rPr>
                <w:i w:val="0"/>
              </w:rPr>
              <w:tab/>
            </w:r>
            <w:r w:rsidRPr="00A8574A">
              <w:rPr>
                <w:rFonts w:ascii="Calibri" w:hAnsi="Calibri"/>
                <w:spacing w:val="-5"/>
              </w:rPr>
              <w:t>32</w:t>
            </w:r>
          </w:hyperlink>
        </w:p>
        <w:p w14:paraId="4A389935" w14:textId="77777777" w:rsidR="00D02BFB" w:rsidRPr="00A8574A" w:rsidRDefault="005A094D">
          <w:pPr>
            <w:pStyle w:val="TOC2"/>
            <w:numPr>
              <w:ilvl w:val="0"/>
              <w:numId w:val="61"/>
            </w:numPr>
            <w:tabs>
              <w:tab w:val="left" w:pos="1067"/>
              <w:tab w:val="left" w:leader="dot" w:pos="8714"/>
            </w:tabs>
            <w:ind w:right="120" w:firstLine="0"/>
            <w:rPr>
              <w:rFonts w:ascii="Calibri" w:hAnsi="Calibri"/>
            </w:rPr>
          </w:pPr>
          <w:hyperlink w:anchor="_TOC_250012">
            <w:r w:rsidRPr="00A8574A">
              <w:t xml:space="preserve">G. Academic Freedom, Intellectual Property, Faculty Member Investigations, and Progressive </w:t>
            </w:r>
            <w:r w:rsidRPr="00A8574A">
              <w:rPr>
                <w:spacing w:val="-2"/>
              </w:rPr>
              <w:t>Discipline</w:t>
            </w:r>
            <w:r w:rsidRPr="00A8574A">
              <w:rPr>
                <w:i w:val="0"/>
              </w:rPr>
              <w:tab/>
            </w:r>
            <w:r w:rsidRPr="00A8574A">
              <w:rPr>
                <w:rFonts w:ascii="Calibri" w:hAnsi="Calibri"/>
                <w:spacing w:val="-5"/>
              </w:rPr>
              <w:t>41</w:t>
            </w:r>
          </w:hyperlink>
        </w:p>
        <w:p w14:paraId="785A5500" w14:textId="77777777" w:rsidR="00D02BFB" w:rsidRPr="00A8574A" w:rsidRDefault="005A094D">
          <w:pPr>
            <w:pStyle w:val="TOC2"/>
            <w:numPr>
              <w:ilvl w:val="0"/>
              <w:numId w:val="60"/>
            </w:numPr>
            <w:tabs>
              <w:tab w:val="left" w:pos="1067"/>
              <w:tab w:val="left" w:leader="dot" w:pos="8714"/>
            </w:tabs>
            <w:spacing w:before="2"/>
            <w:rPr>
              <w:rFonts w:ascii="Calibri" w:hAnsi="Calibri"/>
            </w:rPr>
          </w:pPr>
          <w:hyperlink w:anchor="_TOC_250011">
            <w:r w:rsidRPr="00A8574A">
              <w:t>H.</w:t>
            </w:r>
            <w:r w:rsidRPr="00A8574A">
              <w:rPr>
                <w:spacing w:val="-3"/>
              </w:rPr>
              <w:t xml:space="preserve"> </w:t>
            </w:r>
            <w:r w:rsidRPr="00A8574A">
              <w:rPr>
                <w:spacing w:val="-2"/>
              </w:rPr>
              <w:t>Grievances</w:t>
            </w:r>
            <w:r w:rsidRPr="00A8574A">
              <w:rPr>
                <w:i w:val="0"/>
              </w:rPr>
              <w:tab/>
            </w:r>
            <w:r w:rsidRPr="00A8574A">
              <w:rPr>
                <w:rFonts w:ascii="Calibri" w:hAnsi="Calibri"/>
                <w:spacing w:val="-7"/>
              </w:rPr>
              <w:t>47</w:t>
            </w:r>
          </w:hyperlink>
        </w:p>
        <w:p w14:paraId="3C7BDD88" w14:textId="77777777" w:rsidR="00D02BFB" w:rsidRPr="00A8574A" w:rsidRDefault="005A094D">
          <w:pPr>
            <w:pStyle w:val="TOC2"/>
            <w:numPr>
              <w:ilvl w:val="0"/>
              <w:numId w:val="59"/>
            </w:numPr>
            <w:tabs>
              <w:tab w:val="left" w:pos="1067"/>
              <w:tab w:val="left" w:leader="dot" w:pos="8714"/>
            </w:tabs>
            <w:rPr>
              <w:rFonts w:ascii="Calibri" w:hAnsi="Calibri"/>
            </w:rPr>
          </w:pPr>
          <w:hyperlink w:anchor="_TOC_250010">
            <w:r w:rsidRPr="00A8574A">
              <w:t>I.</w:t>
            </w:r>
            <w:r w:rsidRPr="00A8574A">
              <w:rPr>
                <w:spacing w:val="-6"/>
              </w:rPr>
              <w:t xml:space="preserve"> </w:t>
            </w:r>
            <w:r w:rsidRPr="00A8574A">
              <w:t>Evaluation</w:t>
            </w:r>
            <w:r w:rsidRPr="00A8574A">
              <w:rPr>
                <w:spacing w:val="-5"/>
              </w:rPr>
              <w:t xml:space="preserve"> </w:t>
            </w:r>
            <w:r w:rsidRPr="00A8574A">
              <w:t>of</w:t>
            </w:r>
            <w:r w:rsidRPr="00A8574A">
              <w:rPr>
                <w:spacing w:val="-5"/>
              </w:rPr>
              <w:t xml:space="preserve"> </w:t>
            </w:r>
            <w:r w:rsidRPr="00A8574A">
              <w:t>Faculty</w:t>
            </w:r>
            <w:r w:rsidRPr="00A8574A">
              <w:rPr>
                <w:spacing w:val="-5"/>
              </w:rPr>
              <w:t xml:space="preserve"> </w:t>
            </w:r>
            <w:r w:rsidRPr="00A8574A">
              <w:rPr>
                <w:spacing w:val="-2"/>
              </w:rPr>
              <w:t>Performance</w:t>
            </w:r>
            <w:r w:rsidRPr="00A8574A">
              <w:rPr>
                <w:i w:val="0"/>
              </w:rPr>
              <w:tab/>
            </w:r>
            <w:r w:rsidRPr="00A8574A">
              <w:rPr>
                <w:rFonts w:ascii="Calibri" w:hAnsi="Calibri"/>
                <w:spacing w:val="-5"/>
              </w:rPr>
              <w:t>49</w:t>
            </w:r>
          </w:hyperlink>
        </w:p>
        <w:p w14:paraId="76EE800C" w14:textId="77777777" w:rsidR="00D02BFB" w:rsidRPr="00A8574A" w:rsidRDefault="005A094D">
          <w:pPr>
            <w:pStyle w:val="TOC2"/>
            <w:numPr>
              <w:ilvl w:val="0"/>
              <w:numId w:val="58"/>
            </w:numPr>
            <w:tabs>
              <w:tab w:val="left" w:pos="1067"/>
              <w:tab w:val="left" w:leader="dot" w:pos="8714"/>
            </w:tabs>
            <w:spacing w:before="1" w:line="242" w:lineRule="exact"/>
            <w:rPr>
              <w:rFonts w:ascii="Calibri" w:hAnsi="Calibri"/>
            </w:rPr>
          </w:pPr>
          <w:hyperlink w:anchor="_TOC_250009">
            <w:r w:rsidRPr="00A8574A">
              <w:t>J.</w:t>
            </w:r>
            <w:r w:rsidRPr="00A8574A">
              <w:rPr>
                <w:spacing w:val="-4"/>
              </w:rPr>
              <w:t xml:space="preserve"> </w:t>
            </w:r>
            <w:r w:rsidRPr="00A8574A">
              <w:t>Post</w:t>
            </w:r>
            <w:r w:rsidRPr="00A8574A">
              <w:rPr>
                <w:spacing w:val="-4"/>
              </w:rPr>
              <w:t xml:space="preserve"> </w:t>
            </w:r>
            <w:r w:rsidRPr="00A8574A">
              <w:t>Tenure</w:t>
            </w:r>
            <w:r w:rsidRPr="00A8574A">
              <w:rPr>
                <w:spacing w:val="-4"/>
              </w:rPr>
              <w:t xml:space="preserve"> </w:t>
            </w:r>
            <w:r w:rsidRPr="00A8574A">
              <w:rPr>
                <w:spacing w:val="-2"/>
              </w:rPr>
              <w:t>Review</w:t>
            </w:r>
            <w:r w:rsidRPr="00A8574A">
              <w:rPr>
                <w:i w:val="0"/>
              </w:rPr>
              <w:tab/>
            </w:r>
            <w:r w:rsidRPr="00A8574A">
              <w:rPr>
                <w:rFonts w:ascii="Calibri" w:hAnsi="Calibri"/>
                <w:spacing w:val="-7"/>
              </w:rPr>
              <w:t>53</w:t>
            </w:r>
          </w:hyperlink>
        </w:p>
        <w:p w14:paraId="36B33DCD" w14:textId="77777777" w:rsidR="00D02BFB" w:rsidRPr="00A8574A" w:rsidRDefault="005A094D">
          <w:pPr>
            <w:pStyle w:val="TOC2"/>
            <w:numPr>
              <w:ilvl w:val="0"/>
              <w:numId w:val="57"/>
            </w:numPr>
            <w:tabs>
              <w:tab w:val="left" w:pos="1067"/>
              <w:tab w:val="left" w:leader="dot" w:pos="8714"/>
            </w:tabs>
            <w:spacing w:line="242" w:lineRule="exact"/>
            <w:rPr>
              <w:rFonts w:ascii="Calibri" w:hAnsi="Calibri"/>
            </w:rPr>
          </w:pPr>
          <w:hyperlink w:anchor="_TOC_250008">
            <w:r w:rsidRPr="00A8574A">
              <w:t>K.</w:t>
            </w:r>
            <w:r w:rsidRPr="00A8574A">
              <w:rPr>
                <w:spacing w:val="-8"/>
              </w:rPr>
              <w:t xml:space="preserve"> </w:t>
            </w:r>
            <w:r w:rsidRPr="00A8574A">
              <w:t>Constructive</w:t>
            </w:r>
            <w:r w:rsidRPr="00A8574A">
              <w:rPr>
                <w:spacing w:val="-8"/>
              </w:rPr>
              <w:t xml:space="preserve"> </w:t>
            </w:r>
            <w:r w:rsidRPr="00A8574A">
              <w:t>feedback</w:t>
            </w:r>
            <w:r w:rsidRPr="00A8574A">
              <w:rPr>
                <w:spacing w:val="-8"/>
              </w:rPr>
              <w:t xml:space="preserve"> </w:t>
            </w:r>
            <w:r w:rsidRPr="00A8574A">
              <w:t>of</w:t>
            </w:r>
            <w:r w:rsidRPr="00A8574A">
              <w:rPr>
                <w:spacing w:val="-7"/>
              </w:rPr>
              <w:t xml:space="preserve"> </w:t>
            </w:r>
            <w:r w:rsidRPr="00A8574A">
              <w:t>Chairs/Directors</w:t>
            </w:r>
            <w:r w:rsidRPr="00A8574A">
              <w:rPr>
                <w:spacing w:val="-8"/>
              </w:rPr>
              <w:t xml:space="preserve"> </w:t>
            </w:r>
            <w:r w:rsidRPr="00A8574A">
              <w:t>by</w:t>
            </w:r>
            <w:r w:rsidRPr="00A8574A">
              <w:rPr>
                <w:spacing w:val="-8"/>
              </w:rPr>
              <w:t xml:space="preserve"> </w:t>
            </w:r>
            <w:r w:rsidRPr="00A8574A">
              <w:t>Faculty</w:t>
            </w:r>
            <w:r w:rsidRPr="00A8574A">
              <w:rPr>
                <w:spacing w:val="-7"/>
              </w:rPr>
              <w:t xml:space="preserve"> </w:t>
            </w:r>
            <w:r w:rsidRPr="00A8574A">
              <w:rPr>
                <w:spacing w:val="-2"/>
              </w:rPr>
              <w:t>Members</w:t>
            </w:r>
            <w:r w:rsidRPr="00A8574A">
              <w:rPr>
                <w:i w:val="0"/>
              </w:rPr>
              <w:tab/>
            </w:r>
            <w:r w:rsidRPr="00A8574A">
              <w:rPr>
                <w:rFonts w:ascii="Calibri" w:hAnsi="Calibri"/>
                <w:spacing w:val="-5"/>
              </w:rPr>
              <w:t>55</w:t>
            </w:r>
          </w:hyperlink>
        </w:p>
        <w:p w14:paraId="1556BB9D" w14:textId="77777777" w:rsidR="00D02BFB" w:rsidRPr="00A8574A" w:rsidRDefault="005A094D">
          <w:pPr>
            <w:pStyle w:val="TOC2"/>
            <w:numPr>
              <w:ilvl w:val="0"/>
              <w:numId w:val="56"/>
            </w:numPr>
            <w:tabs>
              <w:tab w:val="left" w:pos="1067"/>
              <w:tab w:val="left" w:leader="dot" w:pos="8714"/>
            </w:tabs>
            <w:spacing w:before="1"/>
            <w:rPr>
              <w:rFonts w:ascii="Calibri" w:hAnsi="Calibri"/>
            </w:rPr>
          </w:pPr>
          <w:hyperlink w:anchor="_TOC_250007">
            <w:r w:rsidRPr="00A8574A">
              <w:t>L.</w:t>
            </w:r>
            <w:r w:rsidRPr="00A8574A">
              <w:rPr>
                <w:spacing w:val="-8"/>
              </w:rPr>
              <w:t xml:space="preserve"> </w:t>
            </w:r>
            <w:r w:rsidRPr="00A8574A">
              <w:t>Constructive</w:t>
            </w:r>
            <w:r w:rsidRPr="00A8574A">
              <w:rPr>
                <w:spacing w:val="-7"/>
              </w:rPr>
              <w:t xml:space="preserve"> </w:t>
            </w:r>
            <w:r w:rsidRPr="00A8574A">
              <w:t>feedback</w:t>
            </w:r>
            <w:r w:rsidRPr="00A8574A">
              <w:rPr>
                <w:spacing w:val="-7"/>
              </w:rPr>
              <w:t xml:space="preserve"> </w:t>
            </w:r>
            <w:r w:rsidRPr="00A8574A">
              <w:t>of</w:t>
            </w:r>
            <w:r w:rsidRPr="00A8574A">
              <w:rPr>
                <w:spacing w:val="-8"/>
              </w:rPr>
              <w:t xml:space="preserve"> </w:t>
            </w:r>
            <w:r w:rsidRPr="00A8574A">
              <w:t>Academic</w:t>
            </w:r>
            <w:r w:rsidRPr="00A8574A">
              <w:rPr>
                <w:spacing w:val="-7"/>
              </w:rPr>
              <w:t xml:space="preserve"> </w:t>
            </w:r>
            <w:r w:rsidRPr="00A8574A">
              <w:t>Deans/Provost</w:t>
            </w:r>
            <w:r w:rsidRPr="00A8574A">
              <w:rPr>
                <w:spacing w:val="-7"/>
              </w:rPr>
              <w:t xml:space="preserve"> </w:t>
            </w:r>
            <w:r w:rsidRPr="00A8574A">
              <w:t>by</w:t>
            </w:r>
            <w:r w:rsidRPr="00A8574A">
              <w:rPr>
                <w:spacing w:val="-7"/>
              </w:rPr>
              <w:t xml:space="preserve"> </w:t>
            </w:r>
            <w:r w:rsidRPr="00A8574A">
              <w:rPr>
                <w:spacing w:val="-2"/>
              </w:rPr>
              <w:t>Faculty</w:t>
            </w:r>
            <w:r w:rsidRPr="00A8574A">
              <w:rPr>
                <w:i w:val="0"/>
              </w:rPr>
              <w:tab/>
            </w:r>
            <w:r w:rsidRPr="00A8574A">
              <w:rPr>
                <w:rFonts w:ascii="Calibri" w:hAnsi="Calibri"/>
                <w:spacing w:val="-5"/>
              </w:rPr>
              <w:t>56</w:t>
            </w:r>
          </w:hyperlink>
        </w:p>
        <w:p w14:paraId="3B683D38" w14:textId="77777777" w:rsidR="00D02BFB" w:rsidRPr="00A8574A" w:rsidRDefault="005A094D">
          <w:pPr>
            <w:pStyle w:val="TOC2"/>
            <w:numPr>
              <w:ilvl w:val="0"/>
              <w:numId w:val="55"/>
            </w:numPr>
            <w:tabs>
              <w:tab w:val="left" w:pos="1067"/>
              <w:tab w:val="left" w:leader="dot" w:pos="8714"/>
            </w:tabs>
            <w:rPr>
              <w:rFonts w:ascii="Calibri" w:hAnsi="Calibri"/>
            </w:rPr>
          </w:pPr>
          <w:hyperlink w:anchor="_TOC_250006">
            <w:r w:rsidRPr="00A8574A">
              <w:t>M.</w:t>
            </w:r>
            <w:r w:rsidRPr="00A8574A">
              <w:rPr>
                <w:spacing w:val="-6"/>
              </w:rPr>
              <w:t xml:space="preserve"> </w:t>
            </w:r>
            <w:r w:rsidRPr="00A8574A">
              <w:t>Policies</w:t>
            </w:r>
            <w:r w:rsidRPr="00A8574A">
              <w:rPr>
                <w:spacing w:val="-6"/>
              </w:rPr>
              <w:t xml:space="preserve"> </w:t>
            </w:r>
            <w:r w:rsidRPr="00A8574A">
              <w:t>and</w:t>
            </w:r>
            <w:r w:rsidRPr="00A8574A">
              <w:rPr>
                <w:spacing w:val="-6"/>
              </w:rPr>
              <w:t xml:space="preserve"> </w:t>
            </w:r>
            <w:r w:rsidRPr="00A8574A">
              <w:t>Procedures</w:t>
            </w:r>
            <w:r w:rsidRPr="00A8574A">
              <w:rPr>
                <w:spacing w:val="-6"/>
              </w:rPr>
              <w:t xml:space="preserve"> </w:t>
            </w:r>
            <w:r w:rsidRPr="00A8574A">
              <w:t>for</w:t>
            </w:r>
            <w:r w:rsidRPr="00A8574A">
              <w:rPr>
                <w:spacing w:val="-6"/>
              </w:rPr>
              <w:t xml:space="preserve"> </w:t>
            </w:r>
            <w:r w:rsidRPr="00A8574A">
              <w:t>Termination</w:t>
            </w:r>
            <w:r w:rsidRPr="00A8574A">
              <w:rPr>
                <w:spacing w:val="-6"/>
              </w:rPr>
              <w:t xml:space="preserve"> </w:t>
            </w:r>
            <w:r w:rsidRPr="00A8574A">
              <w:t>of</w:t>
            </w:r>
            <w:r w:rsidRPr="00A8574A">
              <w:rPr>
                <w:spacing w:val="-5"/>
              </w:rPr>
              <w:t xml:space="preserve"> </w:t>
            </w:r>
            <w:r w:rsidRPr="00A8574A">
              <w:rPr>
                <w:spacing w:val="-2"/>
              </w:rPr>
              <w:t>Employment</w:t>
            </w:r>
            <w:r w:rsidRPr="00A8574A">
              <w:rPr>
                <w:i w:val="0"/>
              </w:rPr>
              <w:tab/>
            </w:r>
            <w:r w:rsidRPr="00A8574A">
              <w:rPr>
                <w:rFonts w:ascii="Calibri" w:hAnsi="Calibri"/>
                <w:spacing w:val="-5"/>
              </w:rPr>
              <w:t>56</w:t>
            </w:r>
          </w:hyperlink>
        </w:p>
        <w:p w14:paraId="29015640" w14:textId="77777777" w:rsidR="00D02BFB" w:rsidRPr="00A8574A" w:rsidRDefault="005A094D">
          <w:pPr>
            <w:pStyle w:val="TOC1"/>
            <w:tabs>
              <w:tab w:val="left" w:leader="dot" w:pos="8714"/>
            </w:tabs>
          </w:pPr>
          <w:hyperlink w:anchor="_TOC_250005">
            <w:r w:rsidRPr="00A8574A">
              <w:rPr>
                <w:smallCaps/>
              </w:rPr>
              <w:t>Part</w:t>
            </w:r>
            <w:r w:rsidRPr="00A8574A">
              <w:rPr>
                <w:smallCaps/>
                <w:spacing w:val="-4"/>
              </w:rPr>
              <w:t xml:space="preserve"> </w:t>
            </w:r>
            <w:r w:rsidRPr="00A8574A">
              <w:rPr>
                <w:smallCaps/>
              </w:rPr>
              <w:t>III.</w:t>
            </w:r>
            <w:r w:rsidRPr="00A8574A">
              <w:rPr>
                <w:smallCaps/>
                <w:spacing w:val="11"/>
              </w:rPr>
              <w:t xml:space="preserve"> </w:t>
            </w:r>
            <w:r w:rsidRPr="00A8574A">
              <w:rPr>
                <w:smallCaps/>
              </w:rPr>
              <w:t>Personnel</w:t>
            </w:r>
            <w:r w:rsidRPr="00A8574A">
              <w:rPr>
                <w:smallCaps/>
                <w:spacing w:val="-4"/>
              </w:rPr>
              <w:t xml:space="preserve"> </w:t>
            </w:r>
            <w:r w:rsidRPr="00A8574A">
              <w:rPr>
                <w:smallCaps/>
              </w:rPr>
              <w:t>Section</w:t>
            </w:r>
            <w:r w:rsidRPr="00A8574A">
              <w:rPr>
                <w:smallCaps/>
                <w:spacing w:val="-3"/>
              </w:rPr>
              <w:t xml:space="preserve"> </w:t>
            </w:r>
            <w:r w:rsidRPr="00A8574A">
              <w:rPr>
                <w:smallCaps/>
              </w:rPr>
              <w:t>for</w:t>
            </w:r>
            <w:r w:rsidRPr="00A8574A">
              <w:rPr>
                <w:smallCaps/>
                <w:spacing w:val="-4"/>
              </w:rPr>
              <w:t xml:space="preserve"> </w:t>
            </w:r>
            <w:r w:rsidRPr="00A8574A">
              <w:rPr>
                <w:smallCaps/>
              </w:rPr>
              <w:t>Full-Time</w:t>
            </w:r>
            <w:r w:rsidRPr="00A8574A">
              <w:rPr>
                <w:smallCaps/>
                <w:spacing w:val="-4"/>
              </w:rPr>
              <w:t xml:space="preserve"> </w:t>
            </w:r>
            <w:r w:rsidRPr="00A8574A">
              <w:rPr>
                <w:smallCaps/>
                <w:spacing w:val="-2"/>
              </w:rPr>
              <w:t>Faculty</w:t>
            </w:r>
            <w:r w:rsidRPr="00A8574A">
              <w:rPr>
                <w:rFonts w:ascii="Times New Roman" w:hAnsi="Times New Roman"/>
                <w:sz w:val="16"/>
              </w:rPr>
              <w:tab/>
            </w:r>
            <w:r w:rsidRPr="00A8574A">
              <w:rPr>
                <w:smallCaps/>
                <w:spacing w:val="-5"/>
              </w:rPr>
              <w:t>61</w:t>
            </w:r>
          </w:hyperlink>
        </w:p>
        <w:p w14:paraId="3356A4FA" w14:textId="77777777" w:rsidR="00D02BFB" w:rsidRPr="00A8574A" w:rsidRDefault="005A094D">
          <w:pPr>
            <w:pStyle w:val="TOC2"/>
            <w:numPr>
              <w:ilvl w:val="0"/>
              <w:numId w:val="55"/>
            </w:numPr>
            <w:tabs>
              <w:tab w:val="left" w:pos="1307"/>
              <w:tab w:val="left" w:leader="dot" w:pos="8714"/>
            </w:tabs>
            <w:spacing w:before="1"/>
            <w:ind w:left="1307" w:hanging="720"/>
            <w:rPr>
              <w:rFonts w:ascii="Calibri" w:hAnsi="Calibri"/>
            </w:rPr>
          </w:pPr>
          <w:hyperlink w:anchor="_TOC_250004">
            <w:r w:rsidRPr="00A8574A">
              <w:t>A.</w:t>
            </w:r>
            <w:r w:rsidRPr="00A8574A">
              <w:rPr>
                <w:spacing w:val="-4"/>
              </w:rPr>
              <w:t xml:space="preserve"> </w:t>
            </w:r>
            <w:r w:rsidRPr="00A8574A">
              <w:rPr>
                <w:spacing w:val="-2"/>
              </w:rPr>
              <w:t>Compensation</w:t>
            </w:r>
            <w:r w:rsidRPr="00A8574A">
              <w:rPr>
                <w:i w:val="0"/>
              </w:rPr>
              <w:tab/>
            </w:r>
            <w:r w:rsidRPr="00A8574A">
              <w:rPr>
                <w:rFonts w:ascii="Calibri" w:hAnsi="Calibri"/>
                <w:spacing w:val="-5"/>
              </w:rPr>
              <w:t>61</w:t>
            </w:r>
          </w:hyperlink>
        </w:p>
        <w:p w14:paraId="1E03C87D" w14:textId="77777777" w:rsidR="00D02BFB" w:rsidRPr="00A8574A" w:rsidRDefault="005A094D">
          <w:pPr>
            <w:pStyle w:val="TOC2"/>
            <w:numPr>
              <w:ilvl w:val="0"/>
              <w:numId w:val="54"/>
            </w:numPr>
            <w:tabs>
              <w:tab w:val="left" w:pos="1307"/>
              <w:tab w:val="left" w:leader="dot" w:pos="8714"/>
            </w:tabs>
            <w:rPr>
              <w:rFonts w:ascii="Calibri" w:hAnsi="Calibri"/>
            </w:rPr>
          </w:pPr>
          <w:hyperlink w:anchor="_TOC_250003">
            <w:r w:rsidRPr="00A8574A">
              <w:t>B.</w:t>
            </w:r>
            <w:r w:rsidRPr="00A8574A">
              <w:rPr>
                <w:spacing w:val="44"/>
              </w:rPr>
              <w:t xml:space="preserve"> </w:t>
            </w:r>
            <w:r w:rsidRPr="00A8574A">
              <w:t>Fringe</w:t>
            </w:r>
            <w:r w:rsidRPr="00A8574A">
              <w:rPr>
                <w:spacing w:val="-3"/>
              </w:rPr>
              <w:t xml:space="preserve"> </w:t>
            </w:r>
            <w:r w:rsidRPr="00A8574A">
              <w:rPr>
                <w:spacing w:val="-2"/>
              </w:rPr>
              <w:t>Benefits</w:t>
            </w:r>
            <w:r w:rsidRPr="00A8574A">
              <w:rPr>
                <w:i w:val="0"/>
              </w:rPr>
              <w:tab/>
            </w:r>
            <w:r w:rsidRPr="00A8574A">
              <w:rPr>
                <w:rFonts w:ascii="Calibri" w:hAnsi="Calibri"/>
                <w:spacing w:val="-5"/>
              </w:rPr>
              <w:t>63</w:t>
            </w:r>
          </w:hyperlink>
        </w:p>
        <w:p w14:paraId="122F29B2" w14:textId="77777777" w:rsidR="00D02BFB" w:rsidRPr="00A8574A" w:rsidRDefault="005A094D">
          <w:pPr>
            <w:pStyle w:val="TOC2"/>
            <w:numPr>
              <w:ilvl w:val="0"/>
              <w:numId w:val="53"/>
            </w:numPr>
            <w:tabs>
              <w:tab w:val="left" w:pos="1307"/>
              <w:tab w:val="left" w:leader="dot" w:pos="8714"/>
            </w:tabs>
            <w:spacing w:before="1" w:line="242" w:lineRule="exact"/>
            <w:rPr>
              <w:rFonts w:ascii="Calibri" w:hAnsi="Calibri"/>
            </w:rPr>
          </w:pPr>
          <w:hyperlink w:anchor="_TOC_250002">
            <w:r w:rsidRPr="00A8574A">
              <w:t>C.</w:t>
            </w:r>
            <w:r w:rsidRPr="00A8574A">
              <w:rPr>
                <w:spacing w:val="-6"/>
              </w:rPr>
              <w:t xml:space="preserve"> </w:t>
            </w:r>
            <w:r w:rsidRPr="00A8574A">
              <w:t>Leaves</w:t>
            </w:r>
            <w:r w:rsidRPr="00A8574A">
              <w:rPr>
                <w:spacing w:val="-5"/>
              </w:rPr>
              <w:t xml:space="preserve"> </w:t>
            </w:r>
            <w:r w:rsidRPr="00A8574A">
              <w:t>for</w:t>
            </w:r>
            <w:r w:rsidRPr="00A8574A">
              <w:rPr>
                <w:spacing w:val="-6"/>
              </w:rPr>
              <w:t xml:space="preserve"> </w:t>
            </w:r>
            <w:r w:rsidRPr="00A8574A">
              <w:t>Full-Time</w:t>
            </w:r>
            <w:r w:rsidRPr="00A8574A">
              <w:rPr>
                <w:spacing w:val="-5"/>
              </w:rPr>
              <w:t xml:space="preserve"> </w:t>
            </w:r>
            <w:r w:rsidRPr="00A8574A">
              <w:rPr>
                <w:spacing w:val="-2"/>
              </w:rPr>
              <w:t>Faculty</w:t>
            </w:r>
            <w:r w:rsidRPr="00A8574A">
              <w:rPr>
                <w:i w:val="0"/>
              </w:rPr>
              <w:tab/>
            </w:r>
            <w:r w:rsidRPr="00A8574A">
              <w:rPr>
                <w:rFonts w:ascii="Calibri" w:hAnsi="Calibri"/>
                <w:spacing w:val="-5"/>
              </w:rPr>
              <w:t>65</w:t>
            </w:r>
          </w:hyperlink>
        </w:p>
        <w:p w14:paraId="365F53AD" w14:textId="77777777" w:rsidR="00D02BFB" w:rsidRPr="00A8574A" w:rsidRDefault="005A094D">
          <w:pPr>
            <w:pStyle w:val="TOC2"/>
            <w:numPr>
              <w:ilvl w:val="0"/>
              <w:numId w:val="52"/>
            </w:numPr>
            <w:tabs>
              <w:tab w:val="left" w:pos="1307"/>
              <w:tab w:val="left" w:leader="dot" w:pos="8714"/>
            </w:tabs>
            <w:spacing w:line="242" w:lineRule="exact"/>
            <w:rPr>
              <w:rFonts w:ascii="Calibri" w:hAnsi="Calibri"/>
            </w:rPr>
          </w:pPr>
          <w:hyperlink w:anchor="_TOC_250001">
            <w:r w:rsidRPr="00A8574A">
              <w:t>D.</w:t>
            </w:r>
            <w:r w:rsidRPr="00A8574A">
              <w:rPr>
                <w:spacing w:val="-6"/>
              </w:rPr>
              <w:t xml:space="preserve"> </w:t>
            </w:r>
            <w:r w:rsidRPr="00A8574A">
              <w:t>Personnel</w:t>
            </w:r>
            <w:r w:rsidRPr="00A8574A">
              <w:rPr>
                <w:spacing w:val="-6"/>
              </w:rPr>
              <w:t xml:space="preserve"> </w:t>
            </w:r>
            <w:r w:rsidRPr="00A8574A">
              <w:rPr>
                <w:spacing w:val="-2"/>
              </w:rPr>
              <w:t>Files</w:t>
            </w:r>
            <w:r w:rsidRPr="00A8574A">
              <w:rPr>
                <w:i w:val="0"/>
              </w:rPr>
              <w:tab/>
            </w:r>
            <w:r w:rsidRPr="00A8574A">
              <w:rPr>
                <w:rFonts w:ascii="Calibri" w:hAnsi="Calibri"/>
                <w:spacing w:val="-5"/>
              </w:rPr>
              <w:t>74</w:t>
            </w:r>
          </w:hyperlink>
        </w:p>
        <w:p w14:paraId="0219EEAA" w14:textId="77777777" w:rsidR="00D02BFB" w:rsidRPr="00A8574A" w:rsidRDefault="005A094D">
          <w:pPr>
            <w:pStyle w:val="TOC1"/>
            <w:tabs>
              <w:tab w:val="left" w:leader="dot" w:pos="8714"/>
            </w:tabs>
          </w:pPr>
          <w:hyperlink w:anchor="_TOC_250000">
            <w:r w:rsidRPr="00A8574A">
              <w:rPr>
                <w:smallCaps/>
              </w:rPr>
              <w:t>Part</w:t>
            </w:r>
            <w:r w:rsidRPr="00A8574A">
              <w:rPr>
                <w:smallCaps/>
                <w:spacing w:val="-9"/>
              </w:rPr>
              <w:t xml:space="preserve"> </w:t>
            </w:r>
            <w:r w:rsidRPr="00A8574A">
              <w:rPr>
                <w:smallCaps/>
              </w:rPr>
              <w:t>IV.</w:t>
            </w:r>
            <w:r w:rsidRPr="00A8574A">
              <w:rPr>
                <w:smallCaps/>
                <w:spacing w:val="-10"/>
              </w:rPr>
              <w:t xml:space="preserve"> </w:t>
            </w:r>
            <w:r w:rsidRPr="00A8574A">
              <w:rPr>
                <w:smallCaps/>
              </w:rPr>
              <w:t>Faculty</w:t>
            </w:r>
            <w:r w:rsidRPr="00A8574A">
              <w:rPr>
                <w:smallCaps/>
                <w:spacing w:val="-5"/>
              </w:rPr>
              <w:t xml:space="preserve"> </w:t>
            </w:r>
            <w:r w:rsidRPr="00A8574A">
              <w:rPr>
                <w:smallCaps/>
              </w:rPr>
              <w:t>Association</w:t>
            </w:r>
            <w:r w:rsidRPr="00A8574A">
              <w:rPr>
                <w:smallCaps/>
                <w:spacing w:val="-6"/>
              </w:rPr>
              <w:t xml:space="preserve"> </w:t>
            </w:r>
            <w:r w:rsidRPr="00A8574A">
              <w:rPr>
                <w:smallCaps/>
              </w:rPr>
              <w:t>Constitution</w:t>
            </w:r>
            <w:r w:rsidRPr="00A8574A">
              <w:rPr>
                <w:smallCaps/>
                <w:spacing w:val="-4"/>
              </w:rPr>
              <w:t xml:space="preserve"> </w:t>
            </w:r>
            <w:r w:rsidRPr="00A8574A">
              <w:rPr>
                <w:smallCaps/>
              </w:rPr>
              <w:t>and</w:t>
            </w:r>
            <w:r w:rsidRPr="00A8574A">
              <w:rPr>
                <w:smallCaps/>
                <w:spacing w:val="-5"/>
              </w:rPr>
              <w:t xml:space="preserve"> </w:t>
            </w:r>
            <w:r w:rsidRPr="00A8574A">
              <w:rPr>
                <w:smallCaps/>
              </w:rPr>
              <w:t>By-</w:t>
            </w:r>
            <w:r w:rsidRPr="00A8574A">
              <w:rPr>
                <w:smallCaps/>
                <w:spacing w:val="-4"/>
              </w:rPr>
              <w:t>Laws</w:t>
            </w:r>
            <w:r w:rsidRPr="00A8574A">
              <w:rPr>
                <w:rFonts w:ascii="Times New Roman" w:hAnsi="Times New Roman"/>
                <w:sz w:val="16"/>
              </w:rPr>
              <w:tab/>
            </w:r>
            <w:r w:rsidRPr="00A8574A">
              <w:rPr>
                <w:smallCaps/>
                <w:spacing w:val="-5"/>
              </w:rPr>
              <w:t>76</w:t>
            </w:r>
          </w:hyperlink>
        </w:p>
        <w:p w14:paraId="37E5A8EE" w14:textId="77777777" w:rsidR="00D02BFB" w:rsidRPr="00A8574A" w:rsidRDefault="005A094D">
          <w:pPr>
            <w:pStyle w:val="TOC2"/>
            <w:numPr>
              <w:ilvl w:val="0"/>
              <w:numId w:val="52"/>
            </w:numPr>
            <w:tabs>
              <w:tab w:val="left" w:pos="1067"/>
              <w:tab w:val="left" w:leader="dot" w:pos="8714"/>
            </w:tabs>
            <w:ind w:left="1067" w:hanging="480"/>
            <w:rPr>
              <w:rFonts w:ascii="Calibri" w:hAnsi="Calibri"/>
            </w:rPr>
          </w:pPr>
          <w:r w:rsidRPr="00A8574A">
            <w:t>A.</w:t>
          </w:r>
          <w:r w:rsidRPr="00A8574A">
            <w:rPr>
              <w:spacing w:val="44"/>
            </w:rPr>
            <w:t xml:space="preserve"> </w:t>
          </w:r>
          <w:r w:rsidRPr="00A8574A">
            <w:t>Faculty</w:t>
          </w:r>
          <w:r w:rsidRPr="00A8574A">
            <w:rPr>
              <w:spacing w:val="-3"/>
            </w:rPr>
            <w:t xml:space="preserve"> </w:t>
          </w:r>
          <w:r w:rsidRPr="00A8574A">
            <w:rPr>
              <w:spacing w:val="-2"/>
            </w:rPr>
            <w:t>Constitution</w:t>
          </w:r>
          <w:r w:rsidRPr="00A8574A">
            <w:rPr>
              <w:i w:val="0"/>
            </w:rPr>
            <w:tab/>
          </w:r>
          <w:r w:rsidRPr="00A8574A">
            <w:rPr>
              <w:rFonts w:ascii="Calibri" w:hAnsi="Calibri"/>
              <w:spacing w:val="-5"/>
            </w:rPr>
            <w:t>76</w:t>
          </w:r>
        </w:p>
        <w:p w14:paraId="008E7CA6" w14:textId="77777777" w:rsidR="00D02BFB" w:rsidRPr="00A8574A" w:rsidRDefault="005A094D">
          <w:pPr>
            <w:pStyle w:val="TOC2"/>
            <w:numPr>
              <w:ilvl w:val="0"/>
              <w:numId w:val="51"/>
            </w:numPr>
            <w:tabs>
              <w:tab w:val="left" w:pos="1067"/>
              <w:tab w:val="left" w:leader="dot" w:pos="8714"/>
            </w:tabs>
            <w:spacing w:before="1"/>
            <w:rPr>
              <w:rFonts w:ascii="Calibri" w:hAnsi="Calibri"/>
            </w:rPr>
            <w:sectPr w:rsidR="00D02BFB" w:rsidRPr="00A8574A">
              <w:footerReference w:type="even" r:id="rId7"/>
              <w:footerReference w:type="default" r:id="rId8"/>
              <w:footerReference w:type="first" r:id="rId9"/>
              <w:pgSz w:w="12240" w:h="15840"/>
              <w:pgMar w:top="1820" w:right="1680" w:bottom="1960" w:left="1520" w:header="0" w:footer="1761" w:gutter="0"/>
              <w:pgNumType w:start="2"/>
              <w:cols w:space="720"/>
              <w:formProt w:val="0"/>
              <w:docGrid w:linePitch="100" w:charSpace="4096"/>
            </w:sectPr>
          </w:pPr>
          <w:r w:rsidRPr="00A8574A">
            <w:t>B.</w:t>
          </w:r>
          <w:r w:rsidRPr="00A8574A">
            <w:rPr>
              <w:spacing w:val="43"/>
            </w:rPr>
            <w:t xml:space="preserve"> </w:t>
          </w:r>
          <w:r w:rsidRPr="00A8574A">
            <w:t>By-</w:t>
          </w:r>
          <w:r w:rsidRPr="00A8574A">
            <w:rPr>
              <w:spacing w:val="-4"/>
            </w:rPr>
            <w:t>Laws</w:t>
          </w:r>
          <w:r w:rsidRPr="00A8574A">
            <w:rPr>
              <w:i w:val="0"/>
            </w:rPr>
            <w:tab/>
          </w:r>
          <w:r w:rsidRPr="00A8574A">
            <w:rPr>
              <w:rFonts w:ascii="Calibri" w:hAnsi="Calibri"/>
              <w:spacing w:val="-5"/>
            </w:rPr>
            <w:t>77</w:t>
          </w:r>
        </w:p>
        <w:p w14:paraId="755089AC" w14:textId="77777777" w:rsidR="00D02BFB" w:rsidRPr="00A8574A" w:rsidRDefault="00D02BFB">
          <w:pPr>
            <w:pStyle w:val="BodyText"/>
            <w:jc w:val="left"/>
            <w:rPr>
              <w:rFonts w:ascii="Calibri" w:hAnsi="Calibri"/>
              <w:i/>
              <w:sz w:val="32"/>
            </w:rPr>
          </w:pPr>
        </w:p>
        <w:p w14:paraId="2DBE937B" w14:textId="77777777" w:rsidR="00D02BFB" w:rsidRPr="00A8574A" w:rsidRDefault="00D02BFB">
          <w:pPr>
            <w:pStyle w:val="BodyText"/>
            <w:jc w:val="left"/>
            <w:rPr>
              <w:rFonts w:ascii="Calibri" w:hAnsi="Calibri"/>
              <w:i/>
              <w:sz w:val="32"/>
            </w:rPr>
          </w:pPr>
        </w:p>
        <w:p w14:paraId="032CAEC7" w14:textId="77777777" w:rsidR="00D02BFB" w:rsidRPr="00A8574A" w:rsidRDefault="00D02BFB">
          <w:pPr>
            <w:pStyle w:val="BodyText"/>
            <w:jc w:val="left"/>
            <w:rPr>
              <w:rFonts w:ascii="Calibri" w:hAnsi="Calibri"/>
              <w:i/>
              <w:sz w:val="32"/>
            </w:rPr>
          </w:pPr>
        </w:p>
        <w:p w14:paraId="6439BAA5" w14:textId="77777777" w:rsidR="00D02BFB" w:rsidRPr="00A8574A" w:rsidRDefault="00D02BFB">
          <w:pPr>
            <w:pStyle w:val="BodyText"/>
            <w:jc w:val="left"/>
            <w:rPr>
              <w:rFonts w:ascii="Calibri" w:hAnsi="Calibri"/>
              <w:i/>
              <w:sz w:val="32"/>
            </w:rPr>
          </w:pPr>
        </w:p>
        <w:p w14:paraId="15BA282F" w14:textId="77777777" w:rsidR="00D02BFB" w:rsidRPr="00A8574A" w:rsidRDefault="00D02BFB">
          <w:pPr>
            <w:pStyle w:val="BodyText"/>
            <w:jc w:val="left"/>
            <w:rPr>
              <w:rFonts w:ascii="Calibri" w:hAnsi="Calibri"/>
              <w:i/>
              <w:sz w:val="32"/>
            </w:rPr>
          </w:pPr>
        </w:p>
        <w:p w14:paraId="21A44E32" w14:textId="77777777" w:rsidR="00D02BFB" w:rsidRPr="00A8574A" w:rsidRDefault="00D02BFB">
          <w:pPr>
            <w:pStyle w:val="BodyText"/>
            <w:spacing w:before="318"/>
            <w:jc w:val="left"/>
            <w:rPr>
              <w:rFonts w:ascii="Calibri" w:hAnsi="Calibri"/>
              <w:i/>
              <w:sz w:val="32"/>
            </w:rPr>
          </w:pPr>
        </w:p>
        <w:p w14:paraId="375893B4" w14:textId="77777777" w:rsidR="00D02BFB" w:rsidRPr="00A8574A" w:rsidRDefault="005A094D">
          <w:pPr>
            <w:ind w:left="107"/>
            <w:rPr>
              <w:sz w:val="32"/>
            </w:rPr>
            <w:sectPr w:rsidR="00D02BFB" w:rsidRPr="00A8574A">
              <w:footerReference w:type="even" r:id="rId10"/>
              <w:footerReference w:type="default" r:id="rId11"/>
              <w:footerReference w:type="first" r:id="rId12"/>
              <w:pgSz w:w="12240" w:h="15840"/>
              <w:pgMar w:top="1820" w:right="1680" w:bottom="1980" w:left="1520" w:header="0" w:footer="1761" w:gutter="0"/>
              <w:cols w:space="720"/>
              <w:formProt w:val="0"/>
              <w:docGrid w:linePitch="100" w:charSpace="4096"/>
            </w:sectPr>
          </w:pPr>
          <w:r w:rsidRPr="00A8574A">
            <w:rPr>
              <w:sz w:val="32"/>
            </w:rPr>
            <w:t>FACULTY</w:t>
          </w:r>
          <w:r w:rsidRPr="00A8574A">
            <w:rPr>
              <w:spacing w:val="-13"/>
              <w:sz w:val="32"/>
            </w:rPr>
            <w:t xml:space="preserve"> </w:t>
          </w:r>
          <w:r w:rsidRPr="00A8574A">
            <w:rPr>
              <w:spacing w:val="-2"/>
              <w:sz w:val="32"/>
            </w:rPr>
            <w:t>HANDBOOK</w:t>
          </w:r>
        </w:p>
        <w:p w14:paraId="5C273B6D" w14:textId="77777777" w:rsidR="00D02BFB" w:rsidRPr="00A8574A" w:rsidRDefault="005A094D">
          <w:pPr>
            <w:spacing w:before="173"/>
            <w:ind w:left="107" w:right="110"/>
            <w:jc w:val="both"/>
            <w:rPr>
              <w:i/>
              <w:sz w:val="24"/>
            </w:rPr>
          </w:pPr>
          <w:r w:rsidRPr="00A8574A">
            <w:rPr>
              <w:i/>
              <w:sz w:val="24"/>
            </w:rPr>
            <w:lastRenderedPageBreak/>
            <w:t>The supervision of all faculty members, the management of all schools, instructional programs, and school facilities is the responsibility and obligation of the Board of Regents and the College Administration. Management retains all rights not specifically limited by this Handbook.</w:t>
          </w:r>
        </w:p>
        <w:p w14:paraId="681FB909" w14:textId="77777777" w:rsidR="00D02BFB" w:rsidRPr="00A8574A" w:rsidRDefault="005A094D">
          <w:pPr>
            <w:spacing w:before="274"/>
            <w:ind w:left="107" w:right="110"/>
            <w:jc w:val="both"/>
            <w:rPr>
              <w:i/>
              <w:sz w:val="24"/>
            </w:rPr>
          </w:pPr>
          <w:r w:rsidRPr="00A8574A">
            <w:rPr>
              <w:i/>
              <w:sz w:val="24"/>
            </w:rPr>
            <w:t>All</w:t>
          </w:r>
          <w:r w:rsidRPr="00A8574A">
            <w:rPr>
              <w:i/>
              <w:spacing w:val="-15"/>
              <w:sz w:val="24"/>
            </w:rPr>
            <w:t xml:space="preserve"> </w:t>
          </w:r>
          <w:r w:rsidRPr="00A8574A">
            <w:rPr>
              <w:i/>
              <w:sz w:val="24"/>
            </w:rPr>
            <w:t>conditions</w:t>
          </w:r>
          <w:r w:rsidRPr="00A8574A">
            <w:rPr>
              <w:i/>
              <w:spacing w:val="-15"/>
              <w:sz w:val="24"/>
            </w:rPr>
            <w:t xml:space="preserve"> </w:t>
          </w:r>
          <w:r w:rsidRPr="00A8574A">
            <w:rPr>
              <w:i/>
              <w:sz w:val="24"/>
            </w:rPr>
            <w:t>of</w:t>
          </w:r>
          <w:r w:rsidRPr="00A8574A">
            <w:rPr>
              <w:i/>
              <w:spacing w:val="-15"/>
              <w:sz w:val="24"/>
            </w:rPr>
            <w:t xml:space="preserve"> </w:t>
          </w:r>
          <w:r w:rsidRPr="00A8574A">
            <w:rPr>
              <w:i/>
              <w:sz w:val="24"/>
            </w:rPr>
            <w:t>employment</w:t>
          </w:r>
          <w:r w:rsidRPr="00A8574A">
            <w:rPr>
              <w:i/>
              <w:spacing w:val="-15"/>
              <w:sz w:val="24"/>
            </w:rPr>
            <w:t xml:space="preserve"> </w:t>
          </w:r>
          <w:r w:rsidRPr="00A8574A">
            <w:rPr>
              <w:i/>
              <w:sz w:val="24"/>
            </w:rPr>
            <w:t>for</w:t>
          </w:r>
          <w:r w:rsidRPr="00A8574A">
            <w:rPr>
              <w:i/>
              <w:spacing w:val="-15"/>
              <w:sz w:val="24"/>
            </w:rPr>
            <w:t xml:space="preserve"> </w:t>
          </w:r>
          <w:r w:rsidRPr="00A8574A">
            <w:rPr>
              <w:i/>
              <w:sz w:val="24"/>
            </w:rPr>
            <w:t>faculty</w:t>
          </w:r>
          <w:r w:rsidRPr="00A8574A">
            <w:rPr>
              <w:i/>
              <w:spacing w:val="-15"/>
              <w:sz w:val="24"/>
            </w:rPr>
            <w:t xml:space="preserve"> </w:t>
          </w:r>
          <w:r w:rsidRPr="00A8574A">
            <w:rPr>
              <w:i/>
              <w:sz w:val="24"/>
            </w:rPr>
            <w:t>under</w:t>
          </w:r>
          <w:r w:rsidRPr="00A8574A">
            <w:rPr>
              <w:i/>
              <w:spacing w:val="-15"/>
              <w:sz w:val="24"/>
            </w:rPr>
            <w:t xml:space="preserve"> </w:t>
          </w:r>
          <w:r w:rsidRPr="00A8574A">
            <w:rPr>
              <w:i/>
              <w:sz w:val="24"/>
            </w:rPr>
            <w:t>the</w:t>
          </w:r>
          <w:r w:rsidRPr="00A8574A">
            <w:rPr>
              <w:i/>
              <w:spacing w:val="-15"/>
              <w:sz w:val="24"/>
            </w:rPr>
            <w:t xml:space="preserve"> </w:t>
          </w:r>
          <w:r w:rsidRPr="00A8574A">
            <w:rPr>
              <w:i/>
              <w:sz w:val="24"/>
            </w:rPr>
            <w:t>Faculty</w:t>
          </w:r>
          <w:r w:rsidRPr="00A8574A">
            <w:rPr>
              <w:i/>
              <w:spacing w:val="-15"/>
              <w:sz w:val="24"/>
            </w:rPr>
            <w:t xml:space="preserve"> </w:t>
          </w:r>
          <w:r w:rsidRPr="00A8574A">
            <w:rPr>
              <w:i/>
              <w:sz w:val="24"/>
            </w:rPr>
            <w:t>Bargaining</w:t>
          </w:r>
          <w:r w:rsidRPr="00A8574A">
            <w:rPr>
              <w:i/>
              <w:spacing w:val="-15"/>
              <w:sz w:val="24"/>
            </w:rPr>
            <w:t xml:space="preserve"> </w:t>
          </w:r>
          <w:r w:rsidRPr="00A8574A">
            <w:rPr>
              <w:i/>
              <w:sz w:val="24"/>
            </w:rPr>
            <w:t>Unit</w:t>
          </w:r>
          <w:r w:rsidRPr="00A8574A">
            <w:rPr>
              <w:i/>
              <w:spacing w:val="-15"/>
              <w:sz w:val="24"/>
            </w:rPr>
            <w:t xml:space="preserve"> </w:t>
          </w:r>
          <w:r w:rsidRPr="00A8574A">
            <w:rPr>
              <w:i/>
              <w:sz w:val="24"/>
            </w:rPr>
            <w:t>(Tenure,</w:t>
          </w:r>
          <w:r w:rsidRPr="00A8574A">
            <w:rPr>
              <w:i/>
              <w:spacing w:val="-15"/>
              <w:sz w:val="24"/>
            </w:rPr>
            <w:t xml:space="preserve"> </w:t>
          </w:r>
          <w:r w:rsidRPr="00A8574A">
            <w:rPr>
              <w:i/>
              <w:sz w:val="24"/>
            </w:rPr>
            <w:t>Tenure- Track, and Adjunct Faculty) are described in the Collective Bargaining Agreement (CBA) such as compensation, fringe benefits, tenure and promotion, post-tenure review, institutional committee participation, academic freedom, safety, workload, seniority, reduction in force, grievances, progressive discipline, evaluation, faculty member investigations, and leave.</w:t>
          </w:r>
        </w:p>
        <w:p w14:paraId="240A7273" w14:textId="77777777" w:rsidR="00D02BFB" w:rsidRPr="00A8574A" w:rsidRDefault="00D02BFB">
          <w:pPr>
            <w:pStyle w:val="BodyText"/>
            <w:spacing w:before="3"/>
            <w:jc w:val="left"/>
            <w:rPr>
              <w:i/>
            </w:rPr>
          </w:pPr>
        </w:p>
        <w:p w14:paraId="3FD579FF" w14:textId="77777777" w:rsidR="00D02BFB" w:rsidRPr="00A8574A" w:rsidRDefault="005A094D">
          <w:pPr>
            <w:ind w:left="107" w:right="110"/>
            <w:jc w:val="both"/>
            <w:rPr>
              <w:i/>
              <w:sz w:val="24"/>
            </w:rPr>
          </w:pPr>
          <w:r w:rsidRPr="00A8574A">
            <w:rPr>
              <w:i/>
              <w:sz w:val="24"/>
            </w:rPr>
            <w:t>Conditions of employment for faculty that are not in the Faculty Bargaining Unit (Chairs, Directors,</w:t>
          </w:r>
          <w:r w:rsidRPr="00A8574A">
            <w:rPr>
              <w:i/>
              <w:spacing w:val="-13"/>
              <w:sz w:val="24"/>
            </w:rPr>
            <w:t xml:space="preserve"> </w:t>
          </w:r>
          <w:r w:rsidRPr="00A8574A">
            <w:rPr>
              <w:i/>
              <w:sz w:val="24"/>
            </w:rPr>
            <w:t>Coordinators,</w:t>
          </w:r>
          <w:r w:rsidRPr="00A8574A">
            <w:rPr>
              <w:i/>
              <w:spacing w:val="-13"/>
              <w:sz w:val="24"/>
            </w:rPr>
            <w:t xml:space="preserve"> </w:t>
          </w:r>
          <w:r w:rsidRPr="00A8574A">
            <w:rPr>
              <w:i/>
              <w:sz w:val="24"/>
            </w:rPr>
            <w:t>Visiting</w:t>
          </w:r>
          <w:r w:rsidRPr="00A8574A">
            <w:rPr>
              <w:i/>
              <w:spacing w:val="-13"/>
              <w:sz w:val="24"/>
            </w:rPr>
            <w:t xml:space="preserve"> </w:t>
          </w:r>
          <w:r w:rsidRPr="00A8574A">
            <w:rPr>
              <w:i/>
              <w:sz w:val="24"/>
            </w:rPr>
            <w:t>Faculty,</w:t>
          </w:r>
          <w:r w:rsidRPr="00A8574A">
            <w:rPr>
              <w:i/>
              <w:spacing w:val="-13"/>
              <w:sz w:val="24"/>
            </w:rPr>
            <w:t xml:space="preserve"> </w:t>
          </w:r>
          <w:r w:rsidRPr="00A8574A">
            <w:rPr>
              <w:i/>
              <w:sz w:val="24"/>
            </w:rPr>
            <w:t>Instructors,</w:t>
          </w:r>
          <w:r w:rsidRPr="00A8574A">
            <w:rPr>
              <w:i/>
              <w:spacing w:val="-13"/>
              <w:sz w:val="24"/>
            </w:rPr>
            <w:t xml:space="preserve"> </w:t>
          </w:r>
          <w:r w:rsidRPr="00A8574A">
            <w:rPr>
              <w:i/>
              <w:sz w:val="24"/>
            </w:rPr>
            <w:t>Lecturers,</w:t>
          </w:r>
          <w:r w:rsidRPr="00A8574A">
            <w:rPr>
              <w:i/>
              <w:spacing w:val="-13"/>
              <w:sz w:val="24"/>
            </w:rPr>
            <w:t xml:space="preserve"> </w:t>
          </w:r>
          <w:r w:rsidRPr="00A8574A">
            <w:rPr>
              <w:i/>
              <w:sz w:val="24"/>
            </w:rPr>
            <w:t>and</w:t>
          </w:r>
          <w:r w:rsidRPr="00A8574A">
            <w:rPr>
              <w:i/>
              <w:spacing w:val="-13"/>
              <w:sz w:val="24"/>
            </w:rPr>
            <w:t xml:space="preserve"> </w:t>
          </w:r>
          <w:r w:rsidRPr="00A8574A">
            <w:rPr>
              <w:i/>
              <w:sz w:val="24"/>
            </w:rPr>
            <w:t>Research</w:t>
          </w:r>
          <w:r w:rsidRPr="00A8574A">
            <w:rPr>
              <w:i/>
              <w:spacing w:val="-13"/>
              <w:sz w:val="24"/>
            </w:rPr>
            <w:t xml:space="preserve"> </w:t>
          </w:r>
          <w:r w:rsidRPr="00A8574A">
            <w:rPr>
              <w:i/>
              <w:sz w:val="24"/>
            </w:rPr>
            <w:t>Faculty)</w:t>
          </w:r>
          <w:r w:rsidRPr="00A8574A">
            <w:rPr>
              <w:i/>
              <w:spacing w:val="-13"/>
              <w:sz w:val="24"/>
            </w:rPr>
            <w:t xml:space="preserve"> </w:t>
          </w:r>
          <w:r w:rsidRPr="00A8574A">
            <w:rPr>
              <w:i/>
              <w:sz w:val="24"/>
            </w:rPr>
            <w:t>are described in this handbook.</w:t>
          </w:r>
        </w:p>
        <w:p w14:paraId="7BB60BC4" w14:textId="77777777" w:rsidR="00D02BFB" w:rsidRPr="00A8574A" w:rsidRDefault="00D02BFB">
          <w:pPr>
            <w:pStyle w:val="BodyText"/>
            <w:jc w:val="left"/>
            <w:rPr>
              <w:i/>
            </w:rPr>
          </w:pPr>
        </w:p>
        <w:p w14:paraId="11EE6022" w14:textId="77777777" w:rsidR="00D02BFB" w:rsidRPr="00A8574A" w:rsidRDefault="005A094D">
          <w:pPr>
            <w:ind w:left="107"/>
            <w:rPr>
              <w:i/>
              <w:sz w:val="24"/>
            </w:rPr>
          </w:pPr>
          <w:r w:rsidRPr="00A8574A">
            <w:rPr>
              <w:i/>
              <w:sz w:val="24"/>
            </w:rPr>
            <w:t>All</w:t>
          </w:r>
          <w:r w:rsidRPr="00A8574A">
            <w:rPr>
              <w:i/>
              <w:spacing w:val="-4"/>
              <w:sz w:val="24"/>
            </w:rPr>
            <w:t xml:space="preserve"> </w:t>
          </w:r>
          <w:r w:rsidRPr="00A8574A">
            <w:rPr>
              <w:i/>
              <w:sz w:val="24"/>
            </w:rPr>
            <w:t>other</w:t>
          </w:r>
          <w:r w:rsidRPr="00A8574A">
            <w:rPr>
              <w:i/>
              <w:spacing w:val="-1"/>
              <w:sz w:val="24"/>
            </w:rPr>
            <w:t xml:space="preserve"> </w:t>
          </w:r>
          <w:r w:rsidRPr="00A8574A">
            <w:rPr>
              <w:i/>
              <w:sz w:val="24"/>
            </w:rPr>
            <w:t>college</w:t>
          </w:r>
          <w:r w:rsidRPr="00A8574A">
            <w:rPr>
              <w:i/>
              <w:spacing w:val="-2"/>
              <w:sz w:val="24"/>
            </w:rPr>
            <w:t xml:space="preserve"> </w:t>
          </w:r>
          <w:r w:rsidRPr="00A8574A">
            <w:rPr>
              <w:i/>
              <w:sz w:val="24"/>
            </w:rPr>
            <w:t>policies</w:t>
          </w:r>
          <w:r w:rsidRPr="00A8574A">
            <w:rPr>
              <w:i/>
              <w:spacing w:val="-1"/>
              <w:sz w:val="24"/>
            </w:rPr>
            <w:t xml:space="preserve"> </w:t>
          </w:r>
          <w:r w:rsidRPr="00A8574A">
            <w:rPr>
              <w:i/>
              <w:sz w:val="24"/>
            </w:rPr>
            <w:t>and</w:t>
          </w:r>
          <w:r w:rsidRPr="00A8574A">
            <w:rPr>
              <w:i/>
              <w:spacing w:val="-1"/>
              <w:sz w:val="24"/>
            </w:rPr>
            <w:t xml:space="preserve"> </w:t>
          </w:r>
          <w:r w:rsidRPr="00A8574A">
            <w:rPr>
              <w:i/>
              <w:sz w:val="24"/>
            </w:rPr>
            <w:t>procedures</w:t>
          </w:r>
          <w:r w:rsidRPr="00A8574A">
            <w:rPr>
              <w:i/>
              <w:spacing w:val="-2"/>
              <w:sz w:val="24"/>
            </w:rPr>
            <w:t xml:space="preserve"> </w:t>
          </w:r>
          <w:r w:rsidRPr="00A8574A">
            <w:rPr>
              <w:i/>
              <w:sz w:val="24"/>
            </w:rPr>
            <w:t>are</w:t>
          </w:r>
          <w:r w:rsidRPr="00A8574A">
            <w:rPr>
              <w:i/>
              <w:spacing w:val="-2"/>
              <w:sz w:val="24"/>
            </w:rPr>
            <w:t xml:space="preserve"> </w:t>
          </w:r>
          <w:r w:rsidRPr="00A8574A">
            <w:rPr>
              <w:i/>
              <w:sz w:val="24"/>
            </w:rPr>
            <w:t>found</w:t>
          </w:r>
          <w:r w:rsidRPr="00A8574A">
            <w:rPr>
              <w:i/>
              <w:spacing w:val="-1"/>
              <w:sz w:val="24"/>
            </w:rPr>
            <w:t xml:space="preserve"> </w:t>
          </w:r>
          <w:r w:rsidRPr="00A8574A">
            <w:rPr>
              <w:i/>
              <w:sz w:val="24"/>
            </w:rPr>
            <w:t>on</w:t>
          </w:r>
          <w:r w:rsidRPr="00A8574A">
            <w:rPr>
              <w:i/>
              <w:spacing w:val="-1"/>
              <w:sz w:val="24"/>
            </w:rPr>
            <w:t xml:space="preserve"> </w:t>
          </w:r>
          <w:r w:rsidRPr="00A8574A">
            <w:rPr>
              <w:i/>
              <w:sz w:val="24"/>
            </w:rPr>
            <w:t>the</w:t>
          </w:r>
          <w:r w:rsidRPr="00A8574A">
            <w:rPr>
              <w:i/>
              <w:spacing w:val="-2"/>
              <w:sz w:val="24"/>
            </w:rPr>
            <w:t xml:space="preserve"> </w:t>
          </w:r>
          <w:r w:rsidRPr="00A8574A">
            <w:rPr>
              <w:i/>
              <w:sz w:val="24"/>
            </w:rPr>
            <w:t>College</w:t>
          </w:r>
          <w:r w:rsidRPr="00A8574A">
            <w:rPr>
              <w:i/>
              <w:spacing w:val="-2"/>
              <w:sz w:val="24"/>
            </w:rPr>
            <w:t xml:space="preserve"> Website.</w:t>
          </w:r>
        </w:p>
        <w:p w14:paraId="00EAAAA2" w14:textId="77777777" w:rsidR="00D02BFB" w:rsidRPr="00A8574A" w:rsidRDefault="00D02BFB">
          <w:pPr>
            <w:pStyle w:val="BodyText"/>
            <w:jc w:val="left"/>
            <w:rPr>
              <w:i/>
            </w:rPr>
          </w:pPr>
        </w:p>
        <w:p w14:paraId="45A0B7C2" w14:textId="77777777" w:rsidR="00D02BFB" w:rsidRPr="00A8574A" w:rsidRDefault="005A094D">
          <w:pPr>
            <w:pStyle w:val="Heading2"/>
            <w:spacing w:line="275" w:lineRule="exact"/>
          </w:pPr>
          <w:bookmarkStart w:id="2" w:name="_TOC_250032"/>
          <w:bookmarkEnd w:id="2"/>
          <w:r w:rsidRPr="00A8574A">
            <w:rPr>
              <w:spacing w:val="-2"/>
            </w:rPr>
            <w:t>PREFACE</w:t>
          </w:r>
        </w:p>
        <w:p w14:paraId="41B65C14" w14:textId="49FF77C3" w:rsidR="00D02BFB" w:rsidRPr="00A8574A" w:rsidRDefault="005A094D">
          <w:pPr>
            <w:pStyle w:val="Heading1"/>
            <w:spacing w:line="298" w:lineRule="exact"/>
            <w:ind w:left="107" w:firstLine="0"/>
          </w:pPr>
          <w:bookmarkStart w:id="3" w:name="_TOC_250031"/>
          <w:r w:rsidRPr="00A8574A">
            <w:t>Institutional</w:t>
          </w:r>
          <w:r w:rsidRPr="00A8574A">
            <w:rPr>
              <w:spacing w:val="-14"/>
            </w:rPr>
            <w:t xml:space="preserve"> </w:t>
          </w:r>
          <w:bookmarkEnd w:id="3"/>
          <w:r w:rsidRPr="00A8574A">
            <w:rPr>
              <w:spacing w:val="-2"/>
            </w:rPr>
            <w:t>History</w:t>
          </w:r>
        </w:p>
        <w:p w14:paraId="0BF73EF7" w14:textId="77777777" w:rsidR="00D02BFB" w:rsidRPr="00A8574A" w:rsidRDefault="005A094D">
          <w:pPr>
            <w:pStyle w:val="BodyText"/>
            <w:spacing w:before="276"/>
            <w:ind w:left="107" w:right="110"/>
          </w:pPr>
          <w:r w:rsidRPr="00A8574A">
            <w:t>Northern</w:t>
          </w:r>
          <w:r w:rsidRPr="00A8574A">
            <w:rPr>
              <w:spacing w:val="-9"/>
            </w:rPr>
            <w:t xml:space="preserve"> </w:t>
          </w:r>
          <w:r w:rsidRPr="00A8574A">
            <w:t>New</w:t>
          </w:r>
          <w:r w:rsidRPr="00A8574A">
            <w:rPr>
              <w:spacing w:val="-9"/>
            </w:rPr>
            <w:t xml:space="preserve"> </w:t>
          </w:r>
          <w:r w:rsidRPr="00A8574A">
            <w:t>Mexico</w:t>
          </w:r>
          <w:r w:rsidRPr="00A8574A">
            <w:rPr>
              <w:spacing w:val="-9"/>
            </w:rPr>
            <w:t xml:space="preserve"> </w:t>
          </w:r>
          <w:r w:rsidRPr="00A8574A">
            <w:t>College</w:t>
          </w:r>
          <w:r w:rsidRPr="00A8574A">
            <w:rPr>
              <w:spacing w:val="-9"/>
            </w:rPr>
            <w:t xml:space="preserve"> </w:t>
          </w:r>
          <w:r w:rsidRPr="00A8574A">
            <w:t>was</w:t>
          </w:r>
          <w:r w:rsidRPr="00A8574A">
            <w:rPr>
              <w:spacing w:val="-9"/>
            </w:rPr>
            <w:t xml:space="preserve"> </w:t>
          </w:r>
          <w:r w:rsidRPr="00A8574A">
            <w:t>established</w:t>
          </w:r>
          <w:r w:rsidRPr="00A8574A">
            <w:rPr>
              <w:spacing w:val="-9"/>
            </w:rPr>
            <w:t xml:space="preserve"> </w:t>
          </w:r>
          <w:r w:rsidRPr="00A8574A">
            <w:t>as</w:t>
          </w:r>
          <w:r w:rsidRPr="00A8574A">
            <w:rPr>
              <w:spacing w:val="-9"/>
            </w:rPr>
            <w:t xml:space="preserve"> </w:t>
          </w:r>
          <w:r w:rsidRPr="00A8574A">
            <w:t>a</w:t>
          </w:r>
          <w:r w:rsidRPr="00A8574A">
            <w:rPr>
              <w:spacing w:val="-9"/>
            </w:rPr>
            <w:t xml:space="preserve"> </w:t>
          </w:r>
          <w:r w:rsidRPr="00A8574A">
            <w:t>constitutional</w:t>
          </w:r>
          <w:r w:rsidRPr="00A8574A">
            <w:rPr>
              <w:spacing w:val="-9"/>
            </w:rPr>
            <w:t xml:space="preserve"> </w:t>
          </w:r>
          <w:r w:rsidRPr="00A8574A">
            <w:t>entity</w:t>
          </w:r>
          <w:r w:rsidRPr="00A8574A">
            <w:rPr>
              <w:spacing w:val="-9"/>
            </w:rPr>
            <w:t xml:space="preserve"> </w:t>
          </w:r>
          <w:r w:rsidRPr="00A8574A">
            <w:t>by</w:t>
          </w:r>
          <w:r w:rsidRPr="00A8574A">
            <w:rPr>
              <w:spacing w:val="-9"/>
            </w:rPr>
            <w:t xml:space="preserve"> </w:t>
          </w:r>
          <w:r w:rsidRPr="00A8574A">
            <w:t>the</w:t>
          </w:r>
          <w:r w:rsidRPr="00A8574A">
            <w:rPr>
              <w:spacing w:val="-9"/>
            </w:rPr>
            <w:t xml:space="preserve"> </w:t>
          </w:r>
          <w:r w:rsidRPr="00A8574A">
            <w:t>New</w:t>
          </w:r>
          <w:r w:rsidRPr="00A8574A">
            <w:rPr>
              <w:spacing w:val="-9"/>
            </w:rPr>
            <w:t xml:space="preserve"> </w:t>
          </w:r>
          <w:r w:rsidRPr="00A8574A">
            <w:t>Mexico Territorial Legislature in 1909.</w:t>
          </w:r>
          <w:r w:rsidRPr="00A8574A">
            <w:rPr>
              <w:spacing w:val="40"/>
            </w:rPr>
            <w:t xml:space="preserve"> </w:t>
          </w:r>
          <w:r w:rsidRPr="00A8574A">
            <w:t>Its original mission was training teachers for the State’s Spanish speaking population. In 1977 Northern was designated a community college. In 2004,</w:t>
          </w:r>
          <w:r w:rsidRPr="00A8574A">
            <w:rPr>
              <w:spacing w:val="-15"/>
            </w:rPr>
            <w:t xml:space="preserve"> </w:t>
          </w:r>
          <w:r w:rsidRPr="00A8574A">
            <w:t>legislative</w:t>
          </w:r>
          <w:r w:rsidRPr="00A8574A">
            <w:rPr>
              <w:spacing w:val="-15"/>
            </w:rPr>
            <w:t xml:space="preserve"> </w:t>
          </w:r>
          <w:r w:rsidRPr="00A8574A">
            <w:t>approval</w:t>
          </w:r>
          <w:r w:rsidRPr="00A8574A">
            <w:rPr>
              <w:spacing w:val="-15"/>
            </w:rPr>
            <w:t xml:space="preserve"> </w:t>
          </w:r>
          <w:r w:rsidRPr="00A8574A">
            <w:t>and</w:t>
          </w:r>
          <w:r w:rsidRPr="00A8574A">
            <w:rPr>
              <w:spacing w:val="-15"/>
            </w:rPr>
            <w:t xml:space="preserve"> </w:t>
          </w:r>
          <w:r w:rsidRPr="00A8574A">
            <w:t>accreditation</w:t>
          </w:r>
          <w:r w:rsidRPr="00A8574A">
            <w:rPr>
              <w:spacing w:val="-15"/>
            </w:rPr>
            <w:t xml:space="preserve"> </w:t>
          </w:r>
          <w:r w:rsidRPr="00A8574A">
            <w:t>allowed</w:t>
          </w:r>
          <w:r w:rsidRPr="00A8574A">
            <w:rPr>
              <w:spacing w:val="-15"/>
            </w:rPr>
            <w:t xml:space="preserve"> </w:t>
          </w:r>
          <w:r w:rsidRPr="00A8574A">
            <w:t>Northern</w:t>
          </w:r>
          <w:r w:rsidRPr="00A8574A">
            <w:rPr>
              <w:spacing w:val="-15"/>
            </w:rPr>
            <w:t xml:space="preserve"> </w:t>
          </w:r>
          <w:r w:rsidRPr="00A8574A">
            <w:t>to</w:t>
          </w:r>
          <w:r w:rsidRPr="00A8574A">
            <w:rPr>
              <w:spacing w:val="-15"/>
            </w:rPr>
            <w:t xml:space="preserve"> </w:t>
          </w:r>
          <w:r w:rsidRPr="00A8574A">
            <w:t>become</w:t>
          </w:r>
          <w:r w:rsidRPr="00A8574A">
            <w:rPr>
              <w:spacing w:val="-15"/>
            </w:rPr>
            <w:t xml:space="preserve"> </w:t>
          </w:r>
          <w:r w:rsidRPr="00A8574A">
            <w:t>the</w:t>
          </w:r>
          <w:r w:rsidRPr="00A8574A">
            <w:rPr>
              <w:spacing w:val="-15"/>
            </w:rPr>
            <w:t xml:space="preserve"> </w:t>
          </w:r>
          <w:r w:rsidRPr="00A8574A">
            <w:t>first</w:t>
          </w:r>
          <w:r w:rsidRPr="00A8574A">
            <w:rPr>
              <w:spacing w:val="-15"/>
            </w:rPr>
            <w:t xml:space="preserve"> </w:t>
          </w:r>
          <w:r w:rsidRPr="00A8574A">
            <w:t>community college in the state of New Mexico to offer a four-year degree, a BA in Elementary Education. In 2005, legislation was enacted that permitted Northern to offer four-year degrees in any program deemed necessary. The name was then changed to Northern New Mexico College.</w:t>
          </w:r>
        </w:p>
        <w:p w14:paraId="27373916" w14:textId="77777777" w:rsidR="00D02BFB" w:rsidRPr="00A8574A" w:rsidRDefault="00D02BFB">
          <w:pPr>
            <w:pStyle w:val="BodyText"/>
            <w:spacing w:before="23"/>
            <w:jc w:val="left"/>
          </w:pPr>
        </w:p>
        <w:p w14:paraId="0C95D30B" w14:textId="77777777" w:rsidR="00D02BFB" w:rsidRPr="00A8574A" w:rsidRDefault="005A094D">
          <w:pPr>
            <w:pStyle w:val="Heading1"/>
            <w:ind w:left="107" w:firstLine="0"/>
          </w:pPr>
          <w:bookmarkStart w:id="4" w:name="_TOC_250030"/>
          <w:bookmarkEnd w:id="4"/>
          <w:r w:rsidRPr="00A8574A">
            <w:rPr>
              <w:spacing w:val="-2"/>
            </w:rPr>
            <w:t>Vision</w:t>
          </w:r>
        </w:p>
        <w:p w14:paraId="6DA28732" w14:textId="120DE6CB" w:rsidR="001957A8" w:rsidRPr="00A8574A" w:rsidRDefault="001957A8">
          <w:pPr>
            <w:pStyle w:val="BodyText"/>
            <w:spacing w:before="3"/>
            <w:ind w:left="107" w:right="110"/>
            <w:rPr>
              <w:strike/>
            </w:rPr>
          </w:pPr>
          <w:r w:rsidRPr="00A8574A">
            <w:rPr>
              <w:color w:val="000000"/>
            </w:rPr>
            <w:t>As a Hispanic- and Indigenous-serving institution, sustained by place, culture, and innovation — Northern is a beacon of higher education for all students, igniting minds to create vibrant futures.</w:t>
          </w:r>
        </w:p>
        <w:p w14:paraId="7B5C9A7B" w14:textId="77777777" w:rsidR="00D02BFB" w:rsidRPr="00A8574A" w:rsidRDefault="00D02BFB">
          <w:pPr>
            <w:pStyle w:val="BodyText"/>
            <w:spacing w:before="19"/>
            <w:jc w:val="left"/>
          </w:pPr>
        </w:p>
        <w:p w14:paraId="2A9F54C0" w14:textId="77777777" w:rsidR="00D02BFB" w:rsidRPr="00A8574A" w:rsidRDefault="005A094D">
          <w:pPr>
            <w:pStyle w:val="Heading1"/>
            <w:ind w:left="107" w:firstLine="0"/>
            <w:rPr>
              <w:sz w:val="24"/>
              <w:szCs w:val="24"/>
            </w:rPr>
          </w:pPr>
          <w:bookmarkStart w:id="5" w:name="_TOC_250029"/>
          <w:bookmarkEnd w:id="5"/>
          <w:r w:rsidRPr="00A8574A">
            <w:rPr>
              <w:spacing w:val="-2"/>
              <w:sz w:val="24"/>
              <w:szCs w:val="24"/>
            </w:rPr>
            <w:t>Mission</w:t>
          </w:r>
        </w:p>
        <w:p w14:paraId="02F24E6C" w14:textId="7BFFAD11" w:rsidR="001957A8" w:rsidRPr="00A8574A" w:rsidRDefault="001957A8">
          <w:pPr>
            <w:pStyle w:val="BodyText"/>
            <w:spacing w:before="3"/>
            <w:ind w:left="107" w:right="109"/>
            <w:rPr>
              <w:strike/>
            </w:rPr>
          </w:pPr>
          <w:r w:rsidRPr="00A8574A">
            <w:rPr>
              <w:color w:val="000000"/>
            </w:rPr>
            <w:t>Northern New Mexico College is an inclusive, student-centered teaching and learning community, dedicated to excellence, empowering students, and transforming lives.</w:t>
          </w:r>
        </w:p>
        <w:p w14:paraId="675013AF" w14:textId="77777777" w:rsidR="00D02BFB" w:rsidRPr="00A8574A" w:rsidRDefault="00D02BFB">
          <w:pPr>
            <w:pStyle w:val="BodyText"/>
            <w:spacing w:before="25"/>
            <w:jc w:val="left"/>
          </w:pPr>
        </w:p>
        <w:p w14:paraId="39741711" w14:textId="77777777" w:rsidR="001957A8" w:rsidRPr="00A8574A" w:rsidRDefault="001957A8" w:rsidP="001957A8">
          <w:pPr>
            <w:widowControl/>
            <w:pBdr>
              <w:top w:val="single" w:sz="2" w:space="0" w:color="E5E7EB"/>
              <w:left w:val="single" w:sz="2" w:space="0" w:color="E5E7EB"/>
              <w:bottom w:val="single" w:sz="2" w:space="0" w:color="E5E7EB"/>
              <w:right w:val="single" w:sz="2" w:space="0" w:color="E5E7EB"/>
            </w:pBdr>
            <w:suppressAutoHyphens w:val="0"/>
            <w:spacing w:after="375"/>
            <w:rPr>
              <w:color w:val="000000"/>
              <w:sz w:val="24"/>
              <w:szCs w:val="24"/>
            </w:rPr>
          </w:pPr>
          <w:bookmarkStart w:id="6" w:name="_TOC_250028"/>
          <w:bookmarkEnd w:id="6"/>
          <w:r w:rsidRPr="00A8574A">
            <w:rPr>
              <w:b/>
              <w:bCs/>
              <w:color w:val="000000"/>
              <w:sz w:val="24"/>
              <w:szCs w:val="24"/>
              <w:bdr w:val="single" w:sz="2" w:space="0" w:color="E5E7EB" w:frame="1"/>
            </w:rPr>
            <w:t>CORE VALUES</w:t>
          </w:r>
        </w:p>
        <w:p w14:paraId="35A5CA9B" w14:textId="77777777" w:rsidR="001957A8" w:rsidRPr="00A8574A" w:rsidRDefault="001957A8" w:rsidP="001957A8">
          <w:pPr>
            <w:widowControl/>
            <w:numPr>
              <w:ilvl w:val="0"/>
              <w:numId w:val="72"/>
            </w:numPr>
            <w:pBdr>
              <w:top w:val="single" w:sz="2" w:space="0" w:color="E5E7EB"/>
              <w:left w:val="single" w:sz="2" w:space="0" w:color="E5E7EB"/>
              <w:bottom w:val="single" w:sz="2" w:space="0" w:color="E5E7EB"/>
              <w:right w:val="single" w:sz="2" w:space="0" w:color="E5E7EB"/>
            </w:pBdr>
            <w:suppressAutoHyphens w:val="0"/>
            <w:spacing w:before="75" w:after="75"/>
            <w:ind w:left="375"/>
            <w:rPr>
              <w:color w:val="000000"/>
              <w:sz w:val="24"/>
              <w:szCs w:val="24"/>
            </w:rPr>
          </w:pPr>
          <w:r w:rsidRPr="00A8574A">
            <w:rPr>
              <w:b/>
              <w:bCs/>
              <w:color w:val="000000"/>
              <w:sz w:val="24"/>
              <w:szCs w:val="24"/>
              <w:bdr w:val="single" w:sz="2" w:space="0" w:color="E5E7EB" w:frame="1"/>
            </w:rPr>
            <w:lastRenderedPageBreak/>
            <w:t>Student-Centered:</w:t>
          </w:r>
          <w:r w:rsidRPr="00A8574A">
            <w:rPr>
              <w:color w:val="000000"/>
              <w:sz w:val="24"/>
              <w:szCs w:val="24"/>
              <w:bdr w:val="single" w:sz="2" w:space="0" w:color="E5E7EB" w:frame="1"/>
            </w:rPr>
            <w:t> </w:t>
          </w:r>
          <w:r w:rsidRPr="00A8574A">
            <w:rPr>
              <w:color w:val="000000"/>
              <w:sz w:val="24"/>
              <w:szCs w:val="24"/>
            </w:rPr>
            <w:t>We honor every student as a unique individual and prioritize student needs in all decision making.</w:t>
          </w:r>
        </w:p>
        <w:p w14:paraId="345A7793" w14:textId="77777777" w:rsidR="001957A8" w:rsidRPr="00A8574A" w:rsidRDefault="001957A8" w:rsidP="001957A8">
          <w:pPr>
            <w:widowControl/>
            <w:numPr>
              <w:ilvl w:val="0"/>
              <w:numId w:val="72"/>
            </w:numPr>
            <w:pBdr>
              <w:top w:val="single" w:sz="2" w:space="0" w:color="E5E7EB"/>
              <w:left w:val="single" w:sz="2" w:space="0" w:color="E5E7EB"/>
              <w:bottom w:val="single" w:sz="2" w:space="0" w:color="E5E7EB"/>
              <w:right w:val="single" w:sz="2" w:space="0" w:color="E5E7EB"/>
            </w:pBdr>
            <w:suppressAutoHyphens w:val="0"/>
            <w:spacing w:before="75" w:after="75"/>
            <w:ind w:left="375"/>
            <w:rPr>
              <w:color w:val="000000"/>
              <w:sz w:val="24"/>
              <w:szCs w:val="24"/>
            </w:rPr>
          </w:pPr>
          <w:r w:rsidRPr="00A8574A">
            <w:rPr>
              <w:b/>
              <w:bCs/>
              <w:color w:val="000000"/>
              <w:sz w:val="24"/>
              <w:szCs w:val="24"/>
              <w:bdr w:val="single" w:sz="2" w:space="0" w:color="E5E7EB" w:frame="1"/>
            </w:rPr>
            <w:t>Mutual Respect:</w:t>
          </w:r>
          <w:r w:rsidRPr="00A8574A">
            <w:rPr>
              <w:color w:val="000000"/>
              <w:sz w:val="24"/>
              <w:szCs w:val="24"/>
              <w:bdr w:val="single" w:sz="2" w:space="0" w:color="E5E7EB" w:frame="1"/>
            </w:rPr>
            <w:t> </w:t>
          </w:r>
          <w:r w:rsidRPr="00A8574A">
            <w:rPr>
              <w:color w:val="000000"/>
              <w:sz w:val="24"/>
              <w:szCs w:val="24"/>
            </w:rPr>
            <w:t>We respect the differences of all peoples; diversity, equity, inclusion, and belonging are our strengths.</w:t>
          </w:r>
        </w:p>
        <w:p w14:paraId="0DA9FF06" w14:textId="77777777" w:rsidR="001957A8" w:rsidRPr="00A8574A" w:rsidRDefault="001957A8" w:rsidP="001957A8">
          <w:pPr>
            <w:widowControl/>
            <w:numPr>
              <w:ilvl w:val="0"/>
              <w:numId w:val="72"/>
            </w:numPr>
            <w:pBdr>
              <w:top w:val="single" w:sz="2" w:space="0" w:color="E5E7EB"/>
              <w:left w:val="single" w:sz="2" w:space="0" w:color="E5E7EB"/>
              <w:bottom w:val="single" w:sz="2" w:space="0" w:color="E5E7EB"/>
              <w:right w:val="single" w:sz="2" w:space="0" w:color="E5E7EB"/>
            </w:pBdr>
            <w:suppressAutoHyphens w:val="0"/>
            <w:spacing w:before="75" w:after="75"/>
            <w:ind w:left="375"/>
            <w:rPr>
              <w:color w:val="000000"/>
              <w:sz w:val="24"/>
              <w:szCs w:val="24"/>
            </w:rPr>
          </w:pPr>
          <w:r w:rsidRPr="00A8574A">
            <w:rPr>
              <w:b/>
              <w:bCs/>
              <w:color w:val="000000"/>
              <w:sz w:val="24"/>
              <w:szCs w:val="24"/>
              <w:bdr w:val="single" w:sz="2" w:space="0" w:color="E5E7EB" w:frame="1"/>
            </w:rPr>
            <w:t>Integrity:</w:t>
          </w:r>
          <w:r w:rsidRPr="00A8574A">
            <w:rPr>
              <w:color w:val="000000"/>
              <w:sz w:val="24"/>
              <w:szCs w:val="24"/>
              <w:bdr w:val="single" w:sz="2" w:space="0" w:color="E5E7EB" w:frame="1"/>
            </w:rPr>
            <w:t> </w:t>
          </w:r>
          <w:r w:rsidRPr="00A8574A">
            <w:rPr>
              <w:color w:val="000000"/>
              <w:sz w:val="24"/>
              <w:szCs w:val="24"/>
            </w:rPr>
            <w:t>We value honesty, trust, and transparency.</w:t>
          </w:r>
        </w:p>
        <w:p w14:paraId="4DA93AA2" w14:textId="77777777" w:rsidR="001957A8" w:rsidRPr="00A8574A" w:rsidRDefault="001957A8" w:rsidP="001957A8">
          <w:pPr>
            <w:widowControl/>
            <w:numPr>
              <w:ilvl w:val="0"/>
              <w:numId w:val="72"/>
            </w:numPr>
            <w:pBdr>
              <w:top w:val="single" w:sz="2" w:space="0" w:color="E5E7EB"/>
              <w:left w:val="single" w:sz="2" w:space="0" w:color="E5E7EB"/>
              <w:bottom w:val="single" w:sz="2" w:space="0" w:color="E5E7EB"/>
              <w:right w:val="single" w:sz="2" w:space="0" w:color="E5E7EB"/>
            </w:pBdr>
            <w:suppressAutoHyphens w:val="0"/>
            <w:spacing w:before="75" w:after="75"/>
            <w:ind w:left="375"/>
            <w:rPr>
              <w:color w:val="000000"/>
              <w:sz w:val="24"/>
              <w:szCs w:val="24"/>
            </w:rPr>
          </w:pPr>
          <w:r w:rsidRPr="00A8574A">
            <w:rPr>
              <w:b/>
              <w:bCs/>
              <w:color w:val="000000"/>
              <w:sz w:val="24"/>
              <w:szCs w:val="24"/>
              <w:bdr w:val="single" w:sz="2" w:space="0" w:color="E5E7EB" w:frame="1"/>
            </w:rPr>
            <w:t>Excellence:</w:t>
          </w:r>
          <w:r w:rsidRPr="00A8574A">
            <w:rPr>
              <w:color w:val="000000"/>
              <w:sz w:val="24"/>
              <w:szCs w:val="24"/>
              <w:bdr w:val="single" w:sz="2" w:space="0" w:color="E5E7EB" w:frame="1"/>
            </w:rPr>
            <w:t> </w:t>
          </w:r>
          <w:r w:rsidRPr="00A8574A">
            <w:rPr>
              <w:color w:val="000000"/>
              <w:sz w:val="24"/>
              <w:szCs w:val="24"/>
            </w:rPr>
            <w:t>We commit to continuous improvement and strive to excel in all that we do.</w:t>
          </w:r>
        </w:p>
        <w:p w14:paraId="703B2E31" w14:textId="296809BC" w:rsidR="001957A8" w:rsidRPr="00A8574A" w:rsidRDefault="001957A8" w:rsidP="001957A8">
          <w:pPr>
            <w:widowControl/>
            <w:numPr>
              <w:ilvl w:val="0"/>
              <w:numId w:val="72"/>
            </w:numPr>
            <w:pBdr>
              <w:top w:val="single" w:sz="2" w:space="0" w:color="E5E7EB"/>
              <w:left w:val="single" w:sz="2" w:space="0" w:color="E5E7EB"/>
              <w:bottom w:val="single" w:sz="2" w:space="0" w:color="E5E7EB"/>
              <w:right w:val="single" w:sz="2" w:space="0" w:color="E5E7EB"/>
            </w:pBdr>
            <w:suppressAutoHyphens w:val="0"/>
            <w:spacing w:before="75" w:after="75"/>
            <w:ind w:left="375"/>
            <w:rPr>
              <w:color w:val="000000"/>
              <w:sz w:val="24"/>
              <w:szCs w:val="24"/>
            </w:rPr>
          </w:pPr>
          <w:r w:rsidRPr="00A8574A">
            <w:rPr>
              <w:b/>
              <w:bCs/>
              <w:color w:val="000000"/>
              <w:sz w:val="24"/>
              <w:szCs w:val="24"/>
              <w:bdr w:val="single" w:sz="2" w:space="0" w:color="E5E7EB" w:frame="1"/>
            </w:rPr>
            <w:t>Servant Leadership:</w:t>
          </w:r>
          <w:r w:rsidRPr="00A8574A">
            <w:rPr>
              <w:color w:val="000000"/>
              <w:sz w:val="24"/>
              <w:szCs w:val="24"/>
              <w:bdr w:val="single" w:sz="2" w:space="0" w:color="E5E7EB" w:frame="1"/>
            </w:rPr>
            <w:t> </w:t>
          </w:r>
          <w:r w:rsidRPr="00A8574A">
            <w:rPr>
              <w:color w:val="000000"/>
              <w:sz w:val="24"/>
              <w:szCs w:val="24"/>
            </w:rPr>
            <w:t>We prioritize the growth, well-being, and empowerment of students, faculty, and staff, and are good stewards of resources entrusted to our care.</w:t>
          </w:r>
        </w:p>
        <w:p w14:paraId="174A358F" w14:textId="14F574A3" w:rsidR="001957A8" w:rsidRPr="00A8574A" w:rsidRDefault="001957A8" w:rsidP="001957A8">
          <w:pPr>
            <w:widowControl/>
            <w:pBdr>
              <w:top w:val="single" w:sz="2" w:space="0" w:color="E5E7EB"/>
              <w:left w:val="single" w:sz="2" w:space="0" w:color="E5E7EB"/>
              <w:bottom w:val="single" w:sz="2" w:space="0" w:color="E5E7EB"/>
              <w:right w:val="single" w:sz="2" w:space="0" w:color="E5E7EB"/>
            </w:pBdr>
            <w:suppressAutoHyphens w:val="0"/>
            <w:spacing w:before="75" w:after="75"/>
            <w:ind w:left="15"/>
            <w:rPr>
              <w:b/>
              <w:bCs/>
              <w:color w:val="000000"/>
              <w:sz w:val="24"/>
              <w:szCs w:val="24"/>
              <w:bdr w:val="single" w:sz="2" w:space="0" w:color="E5E7EB" w:frame="1"/>
            </w:rPr>
          </w:pPr>
        </w:p>
        <w:p w14:paraId="554C7574" w14:textId="77777777" w:rsidR="001957A8" w:rsidRPr="00A8574A" w:rsidRDefault="001957A8" w:rsidP="001957A8">
          <w:pPr>
            <w:widowControl/>
            <w:pBdr>
              <w:top w:val="single" w:sz="2" w:space="0" w:color="E5E7EB"/>
              <w:left w:val="single" w:sz="2" w:space="0" w:color="E5E7EB"/>
              <w:bottom w:val="single" w:sz="2" w:space="0" w:color="E5E7EB"/>
              <w:right w:val="single" w:sz="2" w:space="0" w:color="E5E7EB"/>
            </w:pBdr>
            <w:suppressAutoHyphens w:val="0"/>
            <w:spacing w:after="375"/>
            <w:rPr>
              <w:color w:val="000000"/>
              <w:sz w:val="24"/>
              <w:szCs w:val="24"/>
            </w:rPr>
          </w:pPr>
          <w:r w:rsidRPr="00A8574A">
            <w:rPr>
              <w:b/>
              <w:bCs/>
              <w:color w:val="000000"/>
              <w:sz w:val="24"/>
              <w:szCs w:val="24"/>
              <w:bdr w:val="single" w:sz="2" w:space="0" w:color="E5E7EB" w:frame="1"/>
            </w:rPr>
            <w:t>STRATEGIC PILLARS</w:t>
          </w:r>
        </w:p>
        <w:p w14:paraId="7142D81A" w14:textId="77777777" w:rsidR="001957A8" w:rsidRPr="00A8574A" w:rsidRDefault="001957A8" w:rsidP="001957A8">
          <w:pPr>
            <w:widowControl/>
            <w:numPr>
              <w:ilvl w:val="0"/>
              <w:numId w:val="73"/>
            </w:numPr>
            <w:pBdr>
              <w:top w:val="single" w:sz="2" w:space="0" w:color="E5E7EB"/>
              <w:left w:val="single" w:sz="2" w:space="0" w:color="E5E7EB"/>
              <w:bottom w:val="single" w:sz="2" w:space="0" w:color="E5E7EB"/>
              <w:right w:val="single" w:sz="2" w:space="0" w:color="E5E7EB"/>
            </w:pBdr>
            <w:suppressAutoHyphens w:val="0"/>
            <w:spacing w:before="75" w:after="75"/>
            <w:ind w:left="375"/>
            <w:rPr>
              <w:color w:val="000000"/>
              <w:sz w:val="24"/>
              <w:szCs w:val="24"/>
            </w:rPr>
          </w:pPr>
          <w:r w:rsidRPr="00A8574A">
            <w:rPr>
              <w:b/>
              <w:bCs/>
              <w:color w:val="000000"/>
              <w:sz w:val="24"/>
              <w:szCs w:val="24"/>
              <w:bdr w:val="single" w:sz="2" w:space="0" w:color="E5E7EB" w:frame="1"/>
            </w:rPr>
            <w:t>Transformational Student Experience: </w:t>
          </w:r>
          <w:r w:rsidRPr="00A8574A">
            <w:rPr>
              <w:color w:val="000000"/>
              <w:sz w:val="24"/>
              <w:szCs w:val="24"/>
            </w:rPr>
            <w:t>We journey together with our students through a positive proactive, personalized experience and become partners in their dreams.</w:t>
          </w:r>
        </w:p>
        <w:p w14:paraId="2C694C0A" w14:textId="77777777" w:rsidR="001957A8" w:rsidRPr="00A8574A" w:rsidRDefault="001957A8" w:rsidP="001957A8">
          <w:pPr>
            <w:widowControl/>
            <w:numPr>
              <w:ilvl w:val="0"/>
              <w:numId w:val="73"/>
            </w:numPr>
            <w:pBdr>
              <w:top w:val="single" w:sz="2" w:space="0" w:color="E5E7EB"/>
              <w:left w:val="single" w:sz="2" w:space="0" w:color="E5E7EB"/>
              <w:bottom w:val="single" w:sz="2" w:space="0" w:color="E5E7EB"/>
              <w:right w:val="single" w:sz="2" w:space="0" w:color="E5E7EB"/>
            </w:pBdr>
            <w:suppressAutoHyphens w:val="0"/>
            <w:spacing w:before="75" w:after="75"/>
            <w:ind w:left="375"/>
            <w:rPr>
              <w:color w:val="000000"/>
              <w:sz w:val="24"/>
              <w:szCs w:val="24"/>
            </w:rPr>
          </w:pPr>
          <w:r w:rsidRPr="00A8574A">
            <w:rPr>
              <w:b/>
              <w:bCs/>
              <w:color w:val="000000"/>
              <w:sz w:val="24"/>
              <w:szCs w:val="24"/>
              <w:bdr w:val="single" w:sz="2" w:space="0" w:color="E5E7EB" w:frame="1"/>
            </w:rPr>
            <w:t>Academic Excellence:</w:t>
          </w:r>
          <w:r w:rsidRPr="00A8574A">
            <w:rPr>
              <w:color w:val="000000"/>
              <w:sz w:val="24"/>
              <w:szCs w:val="24"/>
              <w:bdr w:val="single" w:sz="2" w:space="0" w:color="E5E7EB" w:frame="1"/>
            </w:rPr>
            <w:t> </w:t>
          </w:r>
          <w:r w:rsidRPr="00A8574A">
            <w:rPr>
              <w:color w:val="000000"/>
              <w:sz w:val="24"/>
              <w:szCs w:val="24"/>
            </w:rPr>
            <w:t>We teach with spirit and heart to provide a culturally responsive, 21st-century learning environment that sparks critical thinking and maximizes intellectual achievement.</w:t>
          </w:r>
        </w:p>
        <w:p w14:paraId="5E96F95E" w14:textId="77777777" w:rsidR="001957A8" w:rsidRPr="00A8574A" w:rsidRDefault="001957A8" w:rsidP="001957A8">
          <w:pPr>
            <w:widowControl/>
            <w:numPr>
              <w:ilvl w:val="0"/>
              <w:numId w:val="73"/>
            </w:numPr>
            <w:pBdr>
              <w:top w:val="single" w:sz="2" w:space="0" w:color="E5E7EB"/>
              <w:left w:val="single" w:sz="2" w:space="0" w:color="E5E7EB"/>
              <w:bottom w:val="single" w:sz="2" w:space="0" w:color="E5E7EB"/>
              <w:right w:val="single" w:sz="2" w:space="0" w:color="E5E7EB"/>
            </w:pBdr>
            <w:suppressAutoHyphens w:val="0"/>
            <w:spacing w:before="75" w:after="75"/>
            <w:ind w:left="375"/>
            <w:rPr>
              <w:color w:val="000000"/>
              <w:sz w:val="24"/>
              <w:szCs w:val="24"/>
            </w:rPr>
          </w:pPr>
          <w:r w:rsidRPr="00A8574A">
            <w:rPr>
              <w:b/>
              <w:bCs/>
              <w:color w:val="000000"/>
              <w:sz w:val="24"/>
              <w:szCs w:val="24"/>
              <w:bdr w:val="single" w:sz="2" w:space="0" w:color="E5E7EB" w:frame="1"/>
            </w:rPr>
            <w:t>Organizational Excellence:</w:t>
          </w:r>
          <w:r w:rsidRPr="00A8574A">
            <w:rPr>
              <w:color w:val="000000"/>
              <w:sz w:val="24"/>
              <w:szCs w:val="24"/>
              <w:bdr w:val="single" w:sz="2" w:space="0" w:color="E5E7EB" w:frame="1"/>
            </w:rPr>
            <w:t> </w:t>
          </w:r>
          <w:r w:rsidRPr="00A8574A">
            <w:rPr>
              <w:color w:val="000000"/>
              <w:sz w:val="24"/>
              <w:szCs w:val="24"/>
            </w:rPr>
            <w:t>We act with shared purpose and responsibility – focused on innovation and continuous improvement – committed to student success and empathetic, engaged leadership and expertise.</w:t>
          </w:r>
        </w:p>
        <w:p w14:paraId="60E96DE7" w14:textId="77777777" w:rsidR="001957A8" w:rsidRPr="00A8574A" w:rsidRDefault="001957A8" w:rsidP="001957A8">
          <w:pPr>
            <w:widowControl/>
            <w:numPr>
              <w:ilvl w:val="0"/>
              <w:numId w:val="73"/>
            </w:numPr>
            <w:pBdr>
              <w:top w:val="single" w:sz="2" w:space="0" w:color="E5E7EB"/>
              <w:left w:val="single" w:sz="2" w:space="0" w:color="E5E7EB"/>
              <w:bottom w:val="single" w:sz="2" w:space="0" w:color="E5E7EB"/>
              <w:right w:val="single" w:sz="2" w:space="0" w:color="E5E7EB"/>
            </w:pBdr>
            <w:suppressAutoHyphens w:val="0"/>
            <w:spacing w:before="75" w:after="75"/>
            <w:ind w:left="375"/>
            <w:rPr>
              <w:color w:val="000000"/>
              <w:sz w:val="24"/>
              <w:szCs w:val="24"/>
            </w:rPr>
          </w:pPr>
          <w:r w:rsidRPr="00A8574A">
            <w:rPr>
              <w:b/>
              <w:bCs/>
              <w:color w:val="000000"/>
              <w:sz w:val="24"/>
              <w:szCs w:val="24"/>
              <w:bdr w:val="single" w:sz="2" w:space="0" w:color="E5E7EB" w:frame="1"/>
            </w:rPr>
            <w:t>Strategic Partnerships:</w:t>
          </w:r>
          <w:r w:rsidRPr="00A8574A">
            <w:rPr>
              <w:color w:val="000000"/>
              <w:sz w:val="24"/>
              <w:szCs w:val="24"/>
              <w:bdr w:val="single" w:sz="2" w:space="0" w:color="E5E7EB" w:frame="1"/>
            </w:rPr>
            <w:t> </w:t>
          </w:r>
          <w:r w:rsidRPr="00A8574A">
            <w:rPr>
              <w:color w:val="000000"/>
              <w:sz w:val="24"/>
              <w:szCs w:val="24"/>
            </w:rPr>
            <w:t>We build partnerships that enhance student and institutional success and community well-being.</w:t>
          </w:r>
        </w:p>
        <w:p w14:paraId="278841D8" w14:textId="77777777" w:rsidR="001957A8" w:rsidRPr="00A8574A" w:rsidRDefault="001957A8" w:rsidP="001957A8">
          <w:pPr>
            <w:widowControl/>
            <w:pBdr>
              <w:top w:val="single" w:sz="2" w:space="0" w:color="E5E7EB"/>
              <w:left w:val="single" w:sz="2" w:space="0" w:color="E5E7EB"/>
              <w:bottom w:val="single" w:sz="2" w:space="0" w:color="E5E7EB"/>
              <w:right w:val="single" w:sz="2" w:space="0" w:color="E5E7EB"/>
            </w:pBdr>
            <w:suppressAutoHyphens w:val="0"/>
            <w:spacing w:before="75" w:after="75"/>
            <w:ind w:left="15"/>
            <w:rPr>
              <w:rFonts w:ascii="Helvetica" w:hAnsi="Helvetica"/>
              <w:color w:val="000000"/>
              <w:sz w:val="27"/>
              <w:szCs w:val="27"/>
            </w:rPr>
          </w:pPr>
        </w:p>
        <w:p w14:paraId="6C2CAB68" w14:textId="77777777" w:rsidR="001957A8" w:rsidRPr="00A8574A" w:rsidRDefault="001957A8" w:rsidP="001957A8">
          <w:pPr>
            <w:tabs>
              <w:tab w:val="left" w:pos="557"/>
            </w:tabs>
            <w:spacing w:before="2"/>
            <w:ind w:left="197"/>
            <w:rPr>
              <w:strike/>
              <w:sz w:val="24"/>
            </w:rPr>
          </w:pPr>
        </w:p>
        <w:p w14:paraId="30656450" w14:textId="77777777" w:rsidR="00D02BFB" w:rsidRPr="00A8574A" w:rsidRDefault="00D02BFB">
          <w:pPr>
            <w:pStyle w:val="BodyText"/>
            <w:spacing w:before="25"/>
            <w:jc w:val="left"/>
          </w:pPr>
        </w:p>
        <w:p w14:paraId="3CC630F9" w14:textId="77777777" w:rsidR="00D02BFB" w:rsidRPr="00A8574A" w:rsidRDefault="005A094D">
          <w:pPr>
            <w:pStyle w:val="Heading1"/>
            <w:spacing w:line="298" w:lineRule="exact"/>
            <w:ind w:left="107" w:firstLine="0"/>
          </w:pPr>
          <w:bookmarkStart w:id="7" w:name="_TOC_250027"/>
          <w:bookmarkEnd w:id="7"/>
          <w:r w:rsidRPr="00A8574A">
            <w:rPr>
              <w:spacing w:val="-2"/>
            </w:rPr>
            <w:t>Philosophy</w:t>
          </w:r>
        </w:p>
        <w:p w14:paraId="1A51871E" w14:textId="77777777" w:rsidR="00D02BFB" w:rsidRPr="00A8574A" w:rsidRDefault="005A094D">
          <w:pPr>
            <w:pStyle w:val="ListParagraph"/>
            <w:numPr>
              <w:ilvl w:val="0"/>
              <w:numId w:val="50"/>
            </w:numPr>
            <w:tabs>
              <w:tab w:val="left" w:pos="557"/>
            </w:tabs>
            <w:ind w:right="110"/>
            <w:rPr>
              <w:sz w:val="24"/>
            </w:rPr>
          </w:pPr>
          <w:r w:rsidRPr="00A8574A">
            <w:rPr>
              <w:sz w:val="24"/>
            </w:rPr>
            <w:t>Northern</w:t>
          </w:r>
          <w:r w:rsidRPr="00A8574A">
            <w:rPr>
              <w:spacing w:val="-4"/>
              <w:sz w:val="24"/>
            </w:rPr>
            <w:t xml:space="preserve"> </w:t>
          </w:r>
          <w:r w:rsidRPr="00A8574A">
            <w:rPr>
              <w:sz w:val="24"/>
            </w:rPr>
            <w:t>recognizes</w:t>
          </w:r>
          <w:r w:rsidRPr="00A8574A">
            <w:rPr>
              <w:spacing w:val="-4"/>
              <w:sz w:val="24"/>
            </w:rPr>
            <w:t xml:space="preserve"> </w:t>
          </w:r>
          <w:r w:rsidRPr="00A8574A">
            <w:rPr>
              <w:sz w:val="24"/>
            </w:rPr>
            <w:t>that</w:t>
          </w:r>
          <w:r w:rsidRPr="00A8574A">
            <w:rPr>
              <w:spacing w:val="-4"/>
              <w:sz w:val="24"/>
            </w:rPr>
            <w:t xml:space="preserve"> </w:t>
          </w:r>
          <w:r w:rsidRPr="00A8574A">
            <w:rPr>
              <w:sz w:val="24"/>
            </w:rPr>
            <w:t>students</w:t>
          </w:r>
          <w:r w:rsidRPr="00A8574A">
            <w:rPr>
              <w:spacing w:val="-4"/>
              <w:sz w:val="24"/>
            </w:rPr>
            <w:t xml:space="preserve"> </w:t>
          </w:r>
          <w:r w:rsidRPr="00A8574A">
            <w:rPr>
              <w:sz w:val="24"/>
            </w:rPr>
            <w:t>are</w:t>
          </w:r>
          <w:r w:rsidRPr="00A8574A">
            <w:rPr>
              <w:spacing w:val="-4"/>
              <w:sz w:val="24"/>
            </w:rPr>
            <w:t xml:space="preserve"> </w:t>
          </w:r>
          <w:r w:rsidRPr="00A8574A">
            <w:rPr>
              <w:sz w:val="24"/>
            </w:rPr>
            <w:t>the</w:t>
          </w:r>
          <w:r w:rsidRPr="00A8574A">
            <w:rPr>
              <w:spacing w:val="-4"/>
              <w:sz w:val="24"/>
            </w:rPr>
            <w:t xml:space="preserve"> </w:t>
          </w:r>
          <w:r w:rsidRPr="00A8574A">
            <w:rPr>
              <w:sz w:val="24"/>
            </w:rPr>
            <w:t>focus</w:t>
          </w:r>
          <w:r w:rsidRPr="00A8574A">
            <w:rPr>
              <w:spacing w:val="-4"/>
              <w:sz w:val="24"/>
            </w:rPr>
            <w:t xml:space="preserve"> </w:t>
          </w:r>
          <w:r w:rsidRPr="00A8574A">
            <w:rPr>
              <w:sz w:val="24"/>
            </w:rPr>
            <w:t>of</w:t>
          </w:r>
          <w:r w:rsidRPr="00A8574A">
            <w:rPr>
              <w:spacing w:val="-4"/>
              <w:sz w:val="24"/>
            </w:rPr>
            <w:t xml:space="preserve"> </w:t>
          </w:r>
          <w:r w:rsidRPr="00A8574A">
            <w:rPr>
              <w:sz w:val="24"/>
            </w:rPr>
            <w:t>the</w:t>
          </w:r>
          <w:r w:rsidRPr="00A8574A">
            <w:rPr>
              <w:spacing w:val="-4"/>
              <w:sz w:val="24"/>
            </w:rPr>
            <w:t xml:space="preserve"> </w:t>
          </w:r>
          <w:r w:rsidRPr="00A8574A">
            <w:rPr>
              <w:sz w:val="24"/>
            </w:rPr>
            <w:t>school</w:t>
          </w:r>
          <w:r w:rsidRPr="00A8574A">
            <w:rPr>
              <w:spacing w:val="-4"/>
              <w:sz w:val="24"/>
            </w:rPr>
            <w:t xml:space="preserve"> </w:t>
          </w:r>
          <w:r w:rsidRPr="00A8574A">
            <w:rPr>
              <w:sz w:val="24"/>
            </w:rPr>
            <w:t>and</w:t>
          </w:r>
          <w:r w:rsidRPr="00A8574A">
            <w:rPr>
              <w:spacing w:val="-4"/>
              <w:sz w:val="24"/>
            </w:rPr>
            <w:t xml:space="preserve"> </w:t>
          </w:r>
          <w:r w:rsidRPr="00A8574A">
            <w:rPr>
              <w:sz w:val="24"/>
            </w:rPr>
            <w:t>seeks</w:t>
          </w:r>
          <w:r w:rsidRPr="00A8574A">
            <w:rPr>
              <w:spacing w:val="-4"/>
              <w:sz w:val="24"/>
            </w:rPr>
            <w:t xml:space="preserve"> </w:t>
          </w:r>
          <w:r w:rsidRPr="00A8574A">
            <w:rPr>
              <w:sz w:val="24"/>
            </w:rPr>
            <w:t>to</w:t>
          </w:r>
          <w:r w:rsidRPr="00A8574A">
            <w:rPr>
              <w:spacing w:val="-4"/>
              <w:sz w:val="24"/>
            </w:rPr>
            <w:t xml:space="preserve"> </w:t>
          </w:r>
          <w:r w:rsidRPr="00A8574A">
            <w:rPr>
              <w:sz w:val="24"/>
            </w:rPr>
            <w:t>enhance</w:t>
          </w:r>
          <w:r w:rsidRPr="00A8574A">
            <w:rPr>
              <w:spacing w:val="-4"/>
              <w:sz w:val="24"/>
            </w:rPr>
            <w:t xml:space="preserve"> </w:t>
          </w:r>
          <w:r w:rsidRPr="00A8574A">
            <w:rPr>
              <w:sz w:val="24"/>
            </w:rPr>
            <w:t>their skills and self-image in order to help them set and meet realistic career and life goals.</w:t>
          </w:r>
        </w:p>
        <w:p w14:paraId="44B94864" w14:textId="77777777" w:rsidR="00D02BFB" w:rsidRPr="00A8574A" w:rsidRDefault="005A094D">
          <w:pPr>
            <w:pStyle w:val="ListParagraph"/>
            <w:numPr>
              <w:ilvl w:val="0"/>
              <w:numId w:val="50"/>
            </w:numPr>
            <w:tabs>
              <w:tab w:val="left" w:pos="557"/>
            </w:tabs>
            <w:ind w:right="110"/>
            <w:rPr>
              <w:sz w:val="24"/>
            </w:rPr>
          </w:pPr>
          <w:r w:rsidRPr="00A8574A">
            <w:rPr>
              <w:sz w:val="24"/>
            </w:rPr>
            <w:t>Northern believes that educating is holistic and that each student's needs and interests are</w:t>
          </w:r>
          <w:r w:rsidRPr="00A8574A">
            <w:rPr>
              <w:spacing w:val="-15"/>
              <w:sz w:val="24"/>
            </w:rPr>
            <w:t xml:space="preserve"> </w:t>
          </w:r>
          <w:r w:rsidRPr="00A8574A">
            <w:rPr>
              <w:sz w:val="24"/>
            </w:rPr>
            <w:t>to</w:t>
          </w:r>
          <w:r w:rsidRPr="00A8574A">
            <w:rPr>
              <w:spacing w:val="-15"/>
              <w:sz w:val="24"/>
            </w:rPr>
            <w:t xml:space="preserve"> </w:t>
          </w:r>
          <w:r w:rsidRPr="00A8574A">
            <w:rPr>
              <w:sz w:val="24"/>
            </w:rPr>
            <w:t>be</w:t>
          </w:r>
          <w:r w:rsidRPr="00A8574A">
            <w:rPr>
              <w:spacing w:val="-15"/>
              <w:sz w:val="24"/>
            </w:rPr>
            <w:t xml:space="preserve"> </w:t>
          </w:r>
          <w:r w:rsidRPr="00A8574A">
            <w:rPr>
              <w:sz w:val="24"/>
            </w:rPr>
            <w:t>complemented</w:t>
          </w:r>
          <w:r w:rsidRPr="00A8574A">
            <w:rPr>
              <w:spacing w:val="-15"/>
              <w:sz w:val="24"/>
            </w:rPr>
            <w:t xml:space="preserve"> </w:t>
          </w:r>
          <w:r w:rsidRPr="00A8574A">
            <w:rPr>
              <w:sz w:val="24"/>
            </w:rPr>
            <w:t>by</w:t>
          </w:r>
          <w:r w:rsidRPr="00A8574A">
            <w:rPr>
              <w:spacing w:val="-15"/>
              <w:sz w:val="24"/>
            </w:rPr>
            <w:t xml:space="preserve"> </w:t>
          </w:r>
          <w:r w:rsidRPr="00A8574A">
            <w:rPr>
              <w:sz w:val="24"/>
            </w:rPr>
            <w:t>the</w:t>
          </w:r>
          <w:r w:rsidRPr="00A8574A">
            <w:rPr>
              <w:spacing w:val="-15"/>
              <w:sz w:val="24"/>
            </w:rPr>
            <w:t xml:space="preserve"> </w:t>
          </w:r>
          <w:r w:rsidRPr="00A8574A">
            <w:rPr>
              <w:sz w:val="24"/>
            </w:rPr>
            <w:t>curriculum,</w:t>
          </w:r>
          <w:r w:rsidRPr="00A8574A">
            <w:rPr>
              <w:spacing w:val="-15"/>
              <w:sz w:val="24"/>
            </w:rPr>
            <w:t xml:space="preserve"> </w:t>
          </w:r>
          <w:r w:rsidRPr="00A8574A">
            <w:rPr>
              <w:sz w:val="24"/>
            </w:rPr>
            <w:t>extra-curricular</w:t>
          </w:r>
          <w:r w:rsidRPr="00A8574A">
            <w:rPr>
              <w:spacing w:val="-15"/>
              <w:sz w:val="24"/>
            </w:rPr>
            <w:t xml:space="preserve"> </w:t>
          </w:r>
          <w:r w:rsidRPr="00A8574A">
            <w:rPr>
              <w:sz w:val="24"/>
            </w:rPr>
            <w:t>activities,</w:t>
          </w:r>
          <w:r w:rsidRPr="00A8574A">
            <w:rPr>
              <w:spacing w:val="-15"/>
              <w:sz w:val="24"/>
            </w:rPr>
            <w:t xml:space="preserve"> </w:t>
          </w:r>
          <w:r w:rsidRPr="00A8574A">
            <w:rPr>
              <w:sz w:val="24"/>
            </w:rPr>
            <w:t>and</w:t>
          </w:r>
          <w:r w:rsidRPr="00A8574A">
            <w:rPr>
              <w:spacing w:val="-15"/>
              <w:sz w:val="24"/>
            </w:rPr>
            <w:t xml:space="preserve"> </w:t>
          </w:r>
          <w:r w:rsidRPr="00A8574A">
            <w:rPr>
              <w:sz w:val="24"/>
            </w:rPr>
            <w:t>administrative structure. In this way, students and staff are integrated in pursuit of education.</w:t>
          </w:r>
        </w:p>
        <w:p w14:paraId="131AEA8A" w14:textId="77777777" w:rsidR="00D02BFB" w:rsidRPr="00A8574A" w:rsidRDefault="005A094D">
          <w:pPr>
            <w:pStyle w:val="ListParagraph"/>
            <w:numPr>
              <w:ilvl w:val="0"/>
              <w:numId w:val="50"/>
            </w:numPr>
            <w:tabs>
              <w:tab w:val="left" w:pos="556"/>
            </w:tabs>
            <w:spacing w:line="275" w:lineRule="exact"/>
            <w:ind w:left="556" w:hanging="359"/>
            <w:rPr>
              <w:sz w:val="24"/>
            </w:rPr>
          </w:pPr>
          <w:r w:rsidRPr="00A8574A">
            <w:rPr>
              <w:sz w:val="24"/>
            </w:rPr>
            <w:t>Northern</w:t>
          </w:r>
          <w:r w:rsidRPr="00A8574A">
            <w:rPr>
              <w:spacing w:val="-17"/>
              <w:sz w:val="24"/>
            </w:rPr>
            <w:t xml:space="preserve"> </w:t>
          </w:r>
          <w:r w:rsidRPr="00A8574A">
            <w:rPr>
              <w:sz w:val="24"/>
            </w:rPr>
            <w:t>strives</w:t>
          </w:r>
          <w:r w:rsidRPr="00A8574A">
            <w:rPr>
              <w:spacing w:val="-14"/>
              <w:sz w:val="24"/>
            </w:rPr>
            <w:t xml:space="preserve"> </w:t>
          </w:r>
          <w:r w:rsidRPr="00A8574A">
            <w:rPr>
              <w:sz w:val="24"/>
            </w:rPr>
            <w:t>to</w:t>
          </w:r>
          <w:r w:rsidRPr="00A8574A">
            <w:rPr>
              <w:spacing w:val="-14"/>
              <w:sz w:val="24"/>
            </w:rPr>
            <w:t xml:space="preserve"> </w:t>
          </w:r>
          <w:r w:rsidRPr="00A8574A">
            <w:rPr>
              <w:sz w:val="24"/>
            </w:rPr>
            <w:t>provide</w:t>
          </w:r>
          <w:r w:rsidRPr="00A8574A">
            <w:rPr>
              <w:spacing w:val="-14"/>
              <w:sz w:val="24"/>
            </w:rPr>
            <w:t xml:space="preserve"> </w:t>
          </w:r>
          <w:r w:rsidRPr="00A8574A">
            <w:rPr>
              <w:sz w:val="24"/>
            </w:rPr>
            <w:t>a</w:t>
          </w:r>
          <w:r w:rsidRPr="00A8574A">
            <w:rPr>
              <w:spacing w:val="-14"/>
              <w:sz w:val="24"/>
            </w:rPr>
            <w:t xml:space="preserve"> </w:t>
          </w:r>
          <w:r w:rsidRPr="00A8574A">
            <w:rPr>
              <w:sz w:val="24"/>
            </w:rPr>
            <w:t>comprehensive</w:t>
          </w:r>
          <w:r w:rsidRPr="00A8574A">
            <w:rPr>
              <w:spacing w:val="-14"/>
              <w:sz w:val="24"/>
            </w:rPr>
            <w:t xml:space="preserve"> </w:t>
          </w:r>
          <w:r w:rsidRPr="00A8574A">
            <w:rPr>
              <w:sz w:val="24"/>
            </w:rPr>
            <w:t>education</w:t>
          </w:r>
          <w:r w:rsidRPr="00A8574A">
            <w:rPr>
              <w:spacing w:val="-14"/>
              <w:sz w:val="24"/>
            </w:rPr>
            <w:t xml:space="preserve"> </w:t>
          </w:r>
          <w:r w:rsidRPr="00A8574A">
            <w:rPr>
              <w:sz w:val="24"/>
            </w:rPr>
            <w:t>to</w:t>
          </w:r>
          <w:r w:rsidRPr="00A8574A">
            <w:rPr>
              <w:spacing w:val="-14"/>
              <w:sz w:val="24"/>
            </w:rPr>
            <w:t xml:space="preserve"> </w:t>
          </w:r>
          <w:r w:rsidRPr="00A8574A">
            <w:rPr>
              <w:sz w:val="24"/>
            </w:rPr>
            <w:t>all</w:t>
          </w:r>
          <w:r w:rsidRPr="00A8574A">
            <w:rPr>
              <w:spacing w:val="-14"/>
              <w:sz w:val="24"/>
            </w:rPr>
            <w:t xml:space="preserve"> </w:t>
          </w:r>
          <w:r w:rsidRPr="00A8574A">
            <w:rPr>
              <w:sz w:val="24"/>
            </w:rPr>
            <w:t>residents</w:t>
          </w:r>
          <w:r w:rsidRPr="00A8574A">
            <w:rPr>
              <w:spacing w:val="-14"/>
              <w:sz w:val="24"/>
            </w:rPr>
            <w:t xml:space="preserve"> </w:t>
          </w:r>
          <w:r w:rsidRPr="00A8574A">
            <w:rPr>
              <w:sz w:val="24"/>
            </w:rPr>
            <w:t>of</w:t>
          </w:r>
          <w:r w:rsidRPr="00A8574A">
            <w:rPr>
              <w:spacing w:val="-14"/>
              <w:sz w:val="24"/>
            </w:rPr>
            <w:t xml:space="preserve"> </w:t>
          </w:r>
          <w:r w:rsidRPr="00A8574A">
            <w:rPr>
              <w:sz w:val="24"/>
            </w:rPr>
            <w:t>its</w:t>
          </w:r>
          <w:r w:rsidRPr="00A8574A">
            <w:rPr>
              <w:spacing w:val="-14"/>
              <w:sz w:val="24"/>
            </w:rPr>
            <w:t xml:space="preserve"> </w:t>
          </w:r>
          <w:r w:rsidRPr="00A8574A">
            <w:rPr>
              <w:sz w:val="24"/>
            </w:rPr>
            <w:t>service</w:t>
          </w:r>
          <w:r w:rsidRPr="00A8574A">
            <w:rPr>
              <w:spacing w:val="-14"/>
              <w:sz w:val="24"/>
            </w:rPr>
            <w:t xml:space="preserve"> </w:t>
          </w:r>
          <w:r w:rsidRPr="00A8574A">
            <w:rPr>
              <w:spacing w:val="-2"/>
              <w:sz w:val="24"/>
            </w:rPr>
            <w:t>area.</w:t>
          </w:r>
        </w:p>
        <w:p w14:paraId="0AA46B2E" w14:textId="77777777" w:rsidR="00D02BFB" w:rsidRPr="00A8574A" w:rsidRDefault="005A094D">
          <w:pPr>
            <w:pStyle w:val="ListParagraph"/>
            <w:numPr>
              <w:ilvl w:val="0"/>
              <w:numId w:val="50"/>
            </w:numPr>
            <w:tabs>
              <w:tab w:val="left" w:pos="557"/>
            </w:tabs>
            <w:ind w:right="109"/>
            <w:rPr>
              <w:sz w:val="24"/>
            </w:rPr>
          </w:pPr>
          <w:r w:rsidRPr="00A8574A">
            <w:rPr>
              <w:sz w:val="24"/>
            </w:rPr>
            <w:t>Northern strives to provide an educational program that reflects the needs of the communities of northern New Mexico.</w:t>
          </w:r>
        </w:p>
        <w:p w14:paraId="60B07C48" w14:textId="77777777" w:rsidR="00D02BFB" w:rsidRPr="00A8574A" w:rsidRDefault="00D02BFB">
          <w:pPr>
            <w:pStyle w:val="BodyText"/>
            <w:spacing w:before="11"/>
            <w:jc w:val="left"/>
          </w:pPr>
        </w:p>
        <w:p w14:paraId="6D9CB550" w14:textId="0EB6D39D" w:rsidR="00D02BFB" w:rsidRPr="00A8574A" w:rsidRDefault="005A094D">
          <w:pPr>
            <w:pStyle w:val="Heading1"/>
            <w:ind w:left="107" w:firstLine="0"/>
            <w:jc w:val="both"/>
          </w:pPr>
          <w:bookmarkStart w:id="8" w:name="_TOC_250026"/>
          <w:r w:rsidRPr="00A8574A">
            <w:t>Statement</w:t>
          </w:r>
          <w:r w:rsidRPr="00A8574A">
            <w:rPr>
              <w:spacing w:val="-7"/>
            </w:rPr>
            <w:t xml:space="preserve"> </w:t>
          </w:r>
          <w:r w:rsidRPr="00A8574A">
            <w:t>of</w:t>
          </w:r>
          <w:r w:rsidRPr="00A8574A">
            <w:rPr>
              <w:spacing w:val="-7"/>
            </w:rPr>
            <w:t xml:space="preserve"> </w:t>
          </w:r>
          <w:bookmarkEnd w:id="8"/>
          <w:r w:rsidRPr="00A8574A">
            <w:rPr>
              <w:spacing w:val="-2"/>
            </w:rPr>
            <w:t>Purpose</w:t>
          </w:r>
        </w:p>
        <w:p w14:paraId="2FE4B221" w14:textId="77777777" w:rsidR="00D02BFB" w:rsidRPr="00A8574A" w:rsidRDefault="005A094D">
          <w:pPr>
            <w:pStyle w:val="ListParagraph"/>
            <w:numPr>
              <w:ilvl w:val="0"/>
              <w:numId w:val="50"/>
            </w:numPr>
            <w:tabs>
              <w:tab w:val="left" w:pos="557"/>
            </w:tabs>
            <w:spacing w:before="3"/>
            <w:ind w:right="110"/>
            <w:rPr>
              <w:sz w:val="24"/>
            </w:rPr>
          </w:pPr>
          <w:r w:rsidRPr="00A8574A">
            <w:rPr>
              <w:sz w:val="24"/>
            </w:rPr>
            <w:t xml:space="preserve">To provide programs and course offerings leading to baccalaureate degrees, associate degrees and certificates, and meet the educational needs of students in northern New </w:t>
          </w:r>
          <w:r w:rsidRPr="00A8574A">
            <w:rPr>
              <w:spacing w:val="-2"/>
              <w:sz w:val="24"/>
            </w:rPr>
            <w:t>Mexico.</w:t>
          </w:r>
        </w:p>
        <w:p w14:paraId="73925D66" w14:textId="77777777" w:rsidR="00D02BFB" w:rsidRPr="00A8574A" w:rsidRDefault="005A094D">
          <w:pPr>
            <w:pStyle w:val="ListParagraph"/>
            <w:numPr>
              <w:ilvl w:val="0"/>
              <w:numId w:val="50"/>
            </w:numPr>
            <w:tabs>
              <w:tab w:val="left" w:pos="557"/>
            </w:tabs>
            <w:ind w:right="110"/>
            <w:rPr>
              <w:sz w:val="24"/>
            </w:rPr>
          </w:pPr>
          <w:r w:rsidRPr="00A8574A">
            <w:rPr>
              <w:sz w:val="24"/>
            </w:rPr>
            <w:t xml:space="preserve">To provide academic advisement, personal counseling referrals, placement testing, </w:t>
          </w:r>
          <w:r w:rsidRPr="00A8574A">
            <w:rPr>
              <w:sz w:val="24"/>
            </w:rPr>
            <w:lastRenderedPageBreak/>
            <w:t>career guidance, tutorial services, and developmental studies to assist students in achieving their maximum potential.</w:t>
          </w:r>
        </w:p>
        <w:p w14:paraId="511601D9" w14:textId="77777777" w:rsidR="00D02BFB" w:rsidRPr="00A8574A" w:rsidRDefault="005A094D">
          <w:pPr>
            <w:pStyle w:val="ListParagraph"/>
            <w:numPr>
              <w:ilvl w:val="0"/>
              <w:numId w:val="50"/>
            </w:numPr>
            <w:tabs>
              <w:tab w:val="left" w:pos="557"/>
            </w:tabs>
            <w:spacing w:before="3" w:line="235" w:lineRule="auto"/>
            <w:ind w:right="110"/>
            <w:rPr>
              <w:sz w:val="24"/>
            </w:rPr>
          </w:pPr>
          <w:r w:rsidRPr="00A8574A">
            <w:rPr>
              <w:sz w:val="24"/>
            </w:rPr>
            <w:t>To provide activities and learning opportunities which meet the educational and community service needs and interests of students and the community.</w:t>
          </w:r>
        </w:p>
        <w:p w14:paraId="5451BBF8" w14:textId="77777777" w:rsidR="00D02BFB" w:rsidRPr="00A8574A" w:rsidRDefault="005A094D">
          <w:pPr>
            <w:pStyle w:val="ListParagraph"/>
            <w:numPr>
              <w:ilvl w:val="0"/>
              <w:numId w:val="50"/>
            </w:numPr>
            <w:tabs>
              <w:tab w:val="left" w:pos="557"/>
            </w:tabs>
            <w:spacing w:before="5" w:line="235" w:lineRule="auto"/>
            <w:ind w:right="110"/>
            <w:rPr>
              <w:sz w:val="24"/>
            </w:rPr>
          </w:pPr>
          <w:r w:rsidRPr="00A8574A">
            <w:rPr>
              <w:sz w:val="24"/>
            </w:rPr>
            <w:t>To provide opportunities for the intellectual, aesthetic, and cultural needs of students and the community by scheduling activities and services to further those needs.</w:t>
          </w:r>
        </w:p>
        <w:p w14:paraId="5EA506A3" w14:textId="77777777" w:rsidR="00D02BFB" w:rsidRPr="00A8574A" w:rsidRDefault="005A094D">
          <w:pPr>
            <w:pStyle w:val="ListParagraph"/>
            <w:numPr>
              <w:ilvl w:val="0"/>
              <w:numId w:val="50"/>
            </w:numPr>
            <w:tabs>
              <w:tab w:val="left" w:pos="557"/>
            </w:tabs>
            <w:spacing w:before="6" w:line="235" w:lineRule="auto"/>
            <w:ind w:right="110"/>
            <w:rPr>
              <w:sz w:val="24"/>
            </w:rPr>
          </w:pPr>
          <w:r w:rsidRPr="00A8574A">
            <w:rPr>
              <w:sz w:val="24"/>
            </w:rPr>
            <w:t>To provide adequate organizational and support services to meet student needs and to maintain integrity and quality in its educational offerings.</w:t>
          </w:r>
        </w:p>
        <w:p w14:paraId="7BFC8A7B" w14:textId="77777777" w:rsidR="00D02BFB" w:rsidRPr="00A8574A" w:rsidRDefault="00D02BFB">
          <w:pPr>
            <w:pStyle w:val="BodyText"/>
            <w:spacing w:before="1"/>
            <w:jc w:val="left"/>
          </w:pPr>
        </w:p>
        <w:p w14:paraId="225986C6" w14:textId="5E43C014" w:rsidR="00D02BFB" w:rsidRPr="00A8574A" w:rsidRDefault="005A094D">
          <w:pPr>
            <w:pStyle w:val="Heading1"/>
            <w:spacing w:line="298" w:lineRule="exact"/>
            <w:ind w:left="107" w:firstLine="0"/>
            <w:jc w:val="both"/>
          </w:pPr>
          <w:bookmarkStart w:id="9" w:name="_TOC_250025"/>
          <w:r w:rsidRPr="00A8574A">
            <w:t>Faculty</w:t>
          </w:r>
          <w:r w:rsidRPr="00A8574A">
            <w:rPr>
              <w:spacing w:val="-9"/>
            </w:rPr>
            <w:t xml:space="preserve"> </w:t>
          </w:r>
          <w:bookmarkEnd w:id="9"/>
          <w:r w:rsidRPr="00A8574A">
            <w:rPr>
              <w:spacing w:val="-2"/>
            </w:rPr>
            <w:t>Philosophy</w:t>
          </w:r>
        </w:p>
        <w:p w14:paraId="5F941798" w14:textId="77777777" w:rsidR="00D02BFB" w:rsidRPr="00A8574A" w:rsidRDefault="005A094D">
          <w:pPr>
            <w:pStyle w:val="BodyText"/>
            <w:ind w:left="107" w:right="109"/>
          </w:pPr>
          <w:r w:rsidRPr="00A8574A">
            <w:t>The faculty performs a significant role in the governance of the College.</w:t>
          </w:r>
          <w:r w:rsidRPr="00A8574A">
            <w:rPr>
              <w:spacing w:val="40"/>
            </w:rPr>
            <w:t xml:space="preserve"> </w:t>
          </w:r>
          <w:r w:rsidRPr="00A8574A">
            <w:t>It is the essential and</w:t>
          </w:r>
          <w:r w:rsidRPr="00A8574A">
            <w:rPr>
              <w:spacing w:val="-3"/>
            </w:rPr>
            <w:t xml:space="preserve"> </w:t>
          </w:r>
          <w:r w:rsidRPr="00A8574A">
            <w:t>continuing</w:t>
          </w:r>
          <w:r w:rsidRPr="00A8574A">
            <w:rPr>
              <w:spacing w:val="-3"/>
            </w:rPr>
            <w:t xml:space="preserve"> </w:t>
          </w:r>
          <w:r w:rsidRPr="00A8574A">
            <w:t>instrument</w:t>
          </w:r>
          <w:r w:rsidRPr="00A8574A">
            <w:rPr>
              <w:spacing w:val="-3"/>
            </w:rPr>
            <w:t xml:space="preserve"> </w:t>
          </w:r>
          <w:r w:rsidRPr="00A8574A">
            <w:t>through</w:t>
          </w:r>
          <w:r w:rsidRPr="00A8574A">
            <w:rPr>
              <w:spacing w:val="-3"/>
            </w:rPr>
            <w:t xml:space="preserve"> </w:t>
          </w:r>
          <w:r w:rsidRPr="00A8574A">
            <w:t>which</w:t>
          </w:r>
          <w:r w:rsidRPr="00A8574A">
            <w:rPr>
              <w:spacing w:val="-3"/>
            </w:rPr>
            <w:t xml:space="preserve"> </w:t>
          </w:r>
          <w:r w:rsidRPr="00A8574A">
            <w:t>the</w:t>
          </w:r>
          <w:r w:rsidRPr="00A8574A">
            <w:rPr>
              <w:spacing w:val="-3"/>
            </w:rPr>
            <w:t xml:space="preserve"> </w:t>
          </w:r>
          <w:r w:rsidRPr="00A8574A">
            <w:t>educational</w:t>
          </w:r>
          <w:r w:rsidRPr="00A8574A">
            <w:rPr>
              <w:spacing w:val="-3"/>
            </w:rPr>
            <w:t xml:space="preserve"> </w:t>
          </w:r>
          <w:r w:rsidRPr="00A8574A">
            <w:t>process</w:t>
          </w:r>
          <w:r w:rsidRPr="00A8574A">
            <w:rPr>
              <w:spacing w:val="-3"/>
            </w:rPr>
            <w:t xml:space="preserve"> </w:t>
          </w:r>
          <w:r w:rsidRPr="00A8574A">
            <w:t>occurs.</w:t>
          </w:r>
          <w:r w:rsidRPr="00A8574A">
            <w:rPr>
              <w:spacing w:val="40"/>
            </w:rPr>
            <w:t xml:space="preserve"> </w:t>
          </w:r>
          <w:r w:rsidRPr="00A8574A">
            <w:t>Within</w:t>
          </w:r>
          <w:r w:rsidRPr="00A8574A">
            <w:rPr>
              <w:spacing w:val="-3"/>
            </w:rPr>
            <w:t xml:space="preserve"> </w:t>
          </w:r>
          <w:r w:rsidRPr="00A8574A">
            <w:t>its</w:t>
          </w:r>
          <w:r w:rsidRPr="00A8574A">
            <w:rPr>
              <w:spacing w:val="-3"/>
            </w:rPr>
            <w:t xml:space="preserve"> </w:t>
          </w:r>
          <w:r w:rsidRPr="00A8574A">
            <w:t>area</w:t>
          </w:r>
          <w:r w:rsidRPr="00A8574A">
            <w:rPr>
              <w:spacing w:val="-3"/>
            </w:rPr>
            <w:t xml:space="preserve"> </w:t>
          </w:r>
          <w:r w:rsidRPr="00A8574A">
            <w:t>of responsibility are the following functions:</w:t>
          </w:r>
        </w:p>
        <w:p w14:paraId="4F5A0EDD" w14:textId="77777777" w:rsidR="00D02BFB" w:rsidRPr="00A8574A" w:rsidRDefault="005A094D">
          <w:pPr>
            <w:pStyle w:val="ListParagraph"/>
            <w:numPr>
              <w:ilvl w:val="0"/>
              <w:numId w:val="49"/>
            </w:numPr>
            <w:tabs>
              <w:tab w:val="left" w:pos="1547"/>
            </w:tabs>
            <w:spacing w:before="275"/>
            <w:rPr>
              <w:sz w:val="24"/>
            </w:rPr>
          </w:pPr>
          <w:r w:rsidRPr="00A8574A">
            <w:rPr>
              <w:sz w:val="24"/>
            </w:rPr>
            <w:t>Instruction</w:t>
          </w:r>
          <w:r w:rsidRPr="00A8574A">
            <w:rPr>
              <w:spacing w:val="-2"/>
              <w:sz w:val="24"/>
            </w:rPr>
            <w:t xml:space="preserve"> </w:t>
          </w:r>
          <w:r w:rsidRPr="00A8574A">
            <w:rPr>
              <w:sz w:val="24"/>
            </w:rPr>
            <w:t>and</w:t>
          </w:r>
          <w:r w:rsidRPr="00A8574A">
            <w:rPr>
              <w:spacing w:val="-2"/>
              <w:sz w:val="24"/>
            </w:rPr>
            <w:t xml:space="preserve"> </w:t>
          </w:r>
          <w:r w:rsidRPr="00A8574A">
            <w:rPr>
              <w:sz w:val="24"/>
            </w:rPr>
            <w:t>student</w:t>
          </w:r>
          <w:r w:rsidRPr="00A8574A">
            <w:rPr>
              <w:spacing w:val="-1"/>
              <w:sz w:val="24"/>
            </w:rPr>
            <w:t xml:space="preserve"> </w:t>
          </w:r>
          <w:r w:rsidRPr="00A8574A">
            <w:rPr>
              <w:spacing w:val="-2"/>
              <w:sz w:val="24"/>
            </w:rPr>
            <w:t>advisement.</w:t>
          </w:r>
        </w:p>
        <w:p w14:paraId="4CF91CA9" w14:textId="77777777" w:rsidR="00D02BFB" w:rsidRPr="00A8574A" w:rsidRDefault="005A094D">
          <w:pPr>
            <w:pStyle w:val="ListParagraph"/>
            <w:numPr>
              <w:ilvl w:val="0"/>
              <w:numId w:val="49"/>
            </w:numPr>
            <w:tabs>
              <w:tab w:val="left" w:pos="1547"/>
            </w:tabs>
            <w:spacing w:before="3"/>
            <w:ind w:right="110"/>
            <w:rPr>
              <w:sz w:val="24"/>
            </w:rPr>
          </w:pPr>
          <w:r w:rsidRPr="00A8574A">
            <w:rPr>
              <w:sz w:val="24"/>
            </w:rPr>
            <w:t>Consultation</w:t>
          </w:r>
          <w:r w:rsidRPr="00A8574A">
            <w:rPr>
              <w:spacing w:val="-3"/>
              <w:sz w:val="24"/>
            </w:rPr>
            <w:t xml:space="preserve"> </w:t>
          </w:r>
          <w:r w:rsidRPr="00A8574A">
            <w:rPr>
              <w:sz w:val="24"/>
            </w:rPr>
            <w:t>and</w:t>
          </w:r>
          <w:r w:rsidRPr="00A8574A">
            <w:rPr>
              <w:spacing w:val="-3"/>
              <w:sz w:val="24"/>
            </w:rPr>
            <w:t xml:space="preserve"> </w:t>
          </w:r>
          <w:r w:rsidRPr="00A8574A">
            <w:rPr>
              <w:sz w:val="24"/>
            </w:rPr>
            <w:t>advisement</w:t>
          </w:r>
          <w:r w:rsidRPr="00A8574A">
            <w:rPr>
              <w:spacing w:val="-3"/>
              <w:sz w:val="24"/>
            </w:rPr>
            <w:t xml:space="preserve"> </w:t>
          </w:r>
          <w:r w:rsidRPr="00A8574A">
            <w:rPr>
              <w:sz w:val="24"/>
            </w:rPr>
            <w:t>with</w:t>
          </w:r>
          <w:r w:rsidRPr="00A8574A">
            <w:rPr>
              <w:spacing w:val="-3"/>
              <w:sz w:val="24"/>
            </w:rPr>
            <w:t xml:space="preserve"> </w:t>
          </w:r>
          <w:r w:rsidRPr="00A8574A">
            <w:rPr>
              <w:sz w:val="24"/>
            </w:rPr>
            <w:t>the</w:t>
          </w:r>
          <w:r w:rsidRPr="00A8574A">
            <w:rPr>
              <w:spacing w:val="-3"/>
              <w:sz w:val="24"/>
            </w:rPr>
            <w:t xml:space="preserve"> </w:t>
          </w:r>
          <w:r w:rsidRPr="00A8574A">
            <w:rPr>
              <w:sz w:val="24"/>
            </w:rPr>
            <w:t>President,</w:t>
          </w:r>
          <w:r w:rsidRPr="00A8574A">
            <w:rPr>
              <w:spacing w:val="-3"/>
              <w:sz w:val="24"/>
            </w:rPr>
            <w:t xml:space="preserve"> </w:t>
          </w:r>
          <w:r w:rsidRPr="00A8574A">
            <w:rPr>
              <w:sz w:val="24"/>
            </w:rPr>
            <w:t>Provost,</w:t>
          </w:r>
          <w:r w:rsidRPr="00A8574A">
            <w:rPr>
              <w:spacing w:val="-3"/>
              <w:sz w:val="24"/>
            </w:rPr>
            <w:t xml:space="preserve"> </w:t>
          </w:r>
          <w:r w:rsidRPr="00A8574A">
            <w:rPr>
              <w:sz w:val="24"/>
            </w:rPr>
            <w:t>Deans,</w:t>
          </w:r>
          <w:r w:rsidRPr="00A8574A">
            <w:rPr>
              <w:spacing w:val="-3"/>
              <w:sz w:val="24"/>
            </w:rPr>
            <w:t xml:space="preserve"> </w:t>
          </w:r>
          <w:r w:rsidRPr="00A8574A">
            <w:rPr>
              <w:sz w:val="24"/>
            </w:rPr>
            <w:t>Chairs,</w:t>
          </w:r>
          <w:r w:rsidRPr="00A8574A">
            <w:rPr>
              <w:spacing w:val="-3"/>
              <w:sz w:val="24"/>
            </w:rPr>
            <w:t xml:space="preserve"> </w:t>
          </w:r>
          <w:r w:rsidRPr="00A8574A">
            <w:rPr>
              <w:sz w:val="24"/>
            </w:rPr>
            <w:t>and administrators</w:t>
          </w:r>
          <w:r w:rsidRPr="00A8574A">
            <w:rPr>
              <w:spacing w:val="-1"/>
              <w:sz w:val="24"/>
            </w:rPr>
            <w:t xml:space="preserve"> </w:t>
          </w:r>
          <w:r w:rsidRPr="00A8574A">
            <w:rPr>
              <w:sz w:val="24"/>
            </w:rPr>
            <w:t>via</w:t>
          </w:r>
          <w:r w:rsidRPr="00A8574A">
            <w:rPr>
              <w:spacing w:val="-1"/>
              <w:sz w:val="24"/>
            </w:rPr>
            <w:t xml:space="preserve"> </w:t>
          </w:r>
          <w:r w:rsidRPr="00A8574A">
            <w:rPr>
              <w:sz w:val="24"/>
            </w:rPr>
            <w:t>the</w:t>
          </w:r>
          <w:r w:rsidRPr="00A8574A">
            <w:rPr>
              <w:spacing w:val="-1"/>
              <w:sz w:val="24"/>
            </w:rPr>
            <w:t xml:space="preserve"> </w:t>
          </w:r>
          <w:r w:rsidRPr="00A8574A">
            <w:rPr>
              <w:sz w:val="24"/>
            </w:rPr>
            <w:t>duly</w:t>
          </w:r>
          <w:r w:rsidRPr="00A8574A">
            <w:rPr>
              <w:spacing w:val="-1"/>
              <w:sz w:val="24"/>
            </w:rPr>
            <w:t xml:space="preserve"> </w:t>
          </w:r>
          <w:r w:rsidRPr="00A8574A">
            <w:rPr>
              <w:sz w:val="24"/>
            </w:rPr>
            <w:t>constituted</w:t>
          </w:r>
          <w:r w:rsidRPr="00A8574A">
            <w:rPr>
              <w:spacing w:val="-1"/>
              <w:sz w:val="24"/>
            </w:rPr>
            <w:t xml:space="preserve"> </w:t>
          </w:r>
          <w:r w:rsidRPr="00A8574A">
            <w:rPr>
              <w:sz w:val="24"/>
            </w:rPr>
            <w:t>committees</w:t>
          </w:r>
          <w:r w:rsidRPr="00A8574A">
            <w:rPr>
              <w:spacing w:val="-1"/>
              <w:sz w:val="24"/>
            </w:rPr>
            <w:t xml:space="preserve"> </w:t>
          </w:r>
          <w:r w:rsidRPr="00A8574A">
            <w:rPr>
              <w:sz w:val="24"/>
            </w:rPr>
            <w:t>of</w:t>
          </w:r>
          <w:r w:rsidRPr="00A8574A">
            <w:rPr>
              <w:spacing w:val="-1"/>
              <w:sz w:val="24"/>
            </w:rPr>
            <w:t xml:space="preserve"> </w:t>
          </w:r>
          <w:r w:rsidRPr="00A8574A">
            <w:rPr>
              <w:sz w:val="24"/>
            </w:rPr>
            <w:t>the</w:t>
          </w:r>
          <w:r w:rsidRPr="00A8574A">
            <w:rPr>
              <w:spacing w:val="-1"/>
              <w:sz w:val="24"/>
            </w:rPr>
            <w:t xml:space="preserve"> </w:t>
          </w:r>
          <w:r w:rsidRPr="00A8574A">
            <w:rPr>
              <w:sz w:val="24"/>
            </w:rPr>
            <w:t>Faculty</w:t>
          </w:r>
          <w:r w:rsidRPr="00A8574A">
            <w:rPr>
              <w:spacing w:val="-1"/>
              <w:sz w:val="24"/>
            </w:rPr>
            <w:t xml:space="preserve"> </w:t>
          </w:r>
          <w:r w:rsidRPr="00A8574A">
            <w:rPr>
              <w:sz w:val="24"/>
            </w:rPr>
            <w:t>Senate</w:t>
          </w:r>
          <w:r w:rsidRPr="00A8574A">
            <w:rPr>
              <w:spacing w:val="-1"/>
              <w:sz w:val="24"/>
            </w:rPr>
            <w:t xml:space="preserve"> </w:t>
          </w:r>
          <w:r w:rsidRPr="00A8574A">
            <w:rPr>
              <w:sz w:val="24"/>
            </w:rPr>
            <w:t>and the committees of the institution.</w:t>
          </w:r>
        </w:p>
        <w:p w14:paraId="0BCD5A36" w14:textId="77777777" w:rsidR="00D02BFB" w:rsidRPr="00A8574A" w:rsidRDefault="005A094D">
          <w:pPr>
            <w:pStyle w:val="ListParagraph"/>
            <w:numPr>
              <w:ilvl w:val="0"/>
              <w:numId w:val="49"/>
            </w:numPr>
            <w:tabs>
              <w:tab w:val="left" w:pos="1547"/>
            </w:tabs>
            <w:ind w:right="110"/>
            <w:rPr>
              <w:sz w:val="24"/>
            </w:rPr>
          </w:pPr>
          <w:r w:rsidRPr="00A8574A">
            <w:rPr>
              <w:sz w:val="24"/>
            </w:rPr>
            <w:t>Contribution</w:t>
          </w:r>
          <w:r w:rsidRPr="00A8574A">
            <w:rPr>
              <w:spacing w:val="-14"/>
              <w:sz w:val="24"/>
            </w:rPr>
            <w:t xml:space="preserve"> </w:t>
          </w:r>
          <w:r w:rsidRPr="00A8574A">
            <w:rPr>
              <w:sz w:val="24"/>
            </w:rPr>
            <w:t>of</w:t>
          </w:r>
          <w:r w:rsidRPr="00A8574A">
            <w:rPr>
              <w:spacing w:val="-14"/>
              <w:sz w:val="24"/>
            </w:rPr>
            <w:t xml:space="preserve"> </w:t>
          </w:r>
          <w:r w:rsidRPr="00A8574A">
            <w:rPr>
              <w:sz w:val="24"/>
            </w:rPr>
            <w:t>expertise</w:t>
          </w:r>
          <w:r w:rsidRPr="00A8574A">
            <w:rPr>
              <w:spacing w:val="-14"/>
              <w:sz w:val="24"/>
            </w:rPr>
            <w:t xml:space="preserve"> </w:t>
          </w:r>
          <w:r w:rsidRPr="00A8574A">
            <w:rPr>
              <w:sz w:val="24"/>
            </w:rPr>
            <w:t>and</w:t>
          </w:r>
          <w:r w:rsidRPr="00A8574A">
            <w:rPr>
              <w:spacing w:val="-14"/>
              <w:sz w:val="24"/>
            </w:rPr>
            <w:t xml:space="preserve"> </w:t>
          </w:r>
          <w:r w:rsidRPr="00A8574A">
            <w:rPr>
              <w:sz w:val="24"/>
            </w:rPr>
            <w:t>knowledge</w:t>
          </w:r>
          <w:r w:rsidRPr="00A8574A">
            <w:rPr>
              <w:spacing w:val="-14"/>
              <w:sz w:val="24"/>
            </w:rPr>
            <w:t xml:space="preserve"> </w:t>
          </w:r>
          <w:r w:rsidRPr="00A8574A">
            <w:rPr>
              <w:sz w:val="24"/>
            </w:rPr>
            <w:t>affecting</w:t>
          </w:r>
          <w:r w:rsidRPr="00A8574A">
            <w:rPr>
              <w:spacing w:val="-14"/>
              <w:sz w:val="24"/>
            </w:rPr>
            <w:t xml:space="preserve"> </w:t>
          </w:r>
          <w:r w:rsidRPr="00A8574A">
            <w:rPr>
              <w:sz w:val="24"/>
            </w:rPr>
            <w:t>issues,</w:t>
          </w:r>
          <w:r w:rsidRPr="00A8574A">
            <w:rPr>
              <w:spacing w:val="-14"/>
              <w:sz w:val="24"/>
            </w:rPr>
            <w:t xml:space="preserve"> </w:t>
          </w:r>
          <w:r w:rsidRPr="00A8574A">
            <w:rPr>
              <w:sz w:val="24"/>
            </w:rPr>
            <w:t>problems</w:t>
          </w:r>
          <w:r w:rsidRPr="00A8574A">
            <w:rPr>
              <w:spacing w:val="-14"/>
              <w:sz w:val="24"/>
            </w:rPr>
            <w:t xml:space="preserve"> </w:t>
          </w:r>
          <w:r w:rsidRPr="00A8574A">
            <w:rPr>
              <w:sz w:val="24"/>
            </w:rPr>
            <w:t>and</w:t>
          </w:r>
          <w:r w:rsidRPr="00A8574A">
            <w:rPr>
              <w:spacing w:val="-14"/>
              <w:sz w:val="24"/>
            </w:rPr>
            <w:t xml:space="preserve"> </w:t>
          </w:r>
          <w:r w:rsidRPr="00A8574A">
            <w:rPr>
              <w:sz w:val="24"/>
            </w:rPr>
            <w:t>goals of the institution.</w:t>
          </w:r>
        </w:p>
        <w:p w14:paraId="57BF03CF" w14:textId="77777777" w:rsidR="00D02BFB" w:rsidRPr="00A8574A" w:rsidRDefault="005A094D">
          <w:pPr>
            <w:pStyle w:val="ListParagraph"/>
            <w:numPr>
              <w:ilvl w:val="0"/>
              <w:numId w:val="49"/>
            </w:numPr>
            <w:tabs>
              <w:tab w:val="left" w:pos="1547"/>
            </w:tabs>
            <w:spacing w:line="271" w:lineRule="exact"/>
            <w:rPr>
              <w:sz w:val="24"/>
            </w:rPr>
          </w:pPr>
          <w:r w:rsidRPr="00A8574A">
            <w:rPr>
              <w:sz w:val="24"/>
            </w:rPr>
            <w:t>Participation</w:t>
          </w:r>
          <w:r w:rsidRPr="00A8574A">
            <w:rPr>
              <w:spacing w:val="-4"/>
              <w:sz w:val="24"/>
            </w:rPr>
            <w:t xml:space="preserve"> </w:t>
          </w:r>
          <w:r w:rsidRPr="00A8574A">
            <w:rPr>
              <w:sz w:val="24"/>
            </w:rPr>
            <w:t>in</w:t>
          </w:r>
          <w:r w:rsidRPr="00A8574A">
            <w:rPr>
              <w:spacing w:val="-1"/>
              <w:sz w:val="24"/>
            </w:rPr>
            <w:t xml:space="preserve"> </w:t>
          </w:r>
          <w:r w:rsidRPr="00A8574A">
            <w:rPr>
              <w:spacing w:val="-4"/>
              <w:sz w:val="24"/>
            </w:rPr>
            <w:t>the:</w:t>
          </w:r>
        </w:p>
        <w:p w14:paraId="600A82C9" w14:textId="661F3EF4" w:rsidR="000536B2" w:rsidRPr="00A8574A" w:rsidRDefault="000536B2">
          <w:pPr>
            <w:pStyle w:val="ListParagraph"/>
            <w:numPr>
              <w:ilvl w:val="0"/>
              <w:numId w:val="49"/>
            </w:numPr>
            <w:tabs>
              <w:tab w:val="left" w:pos="1547"/>
            </w:tabs>
            <w:spacing w:line="271" w:lineRule="exact"/>
            <w:rPr>
              <w:sz w:val="24"/>
            </w:rPr>
            <w:sectPr w:rsidR="000536B2" w:rsidRPr="00A8574A">
              <w:footerReference w:type="even" r:id="rId13"/>
              <w:footerReference w:type="default" r:id="rId14"/>
              <w:footerReference w:type="first" r:id="rId15"/>
              <w:pgSz w:w="12240" w:h="15840"/>
              <w:pgMar w:top="1820" w:right="1680" w:bottom="1980" w:left="1520" w:header="0" w:footer="1761" w:gutter="0"/>
              <w:cols w:space="720"/>
              <w:formProt w:val="0"/>
              <w:docGrid w:linePitch="100" w:charSpace="4096"/>
            </w:sectPr>
          </w:pPr>
        </w:p>
        <w:p w14:paraId="0E484991" w14:textId="3D3CD5D5" w:rsidR="00D02BFB" w:rsidRPr="00A8574A" w:rsidRDefault="005A094D" w:rsidP="000536B2">
          <w:pPr>
            <w:pStyle w:val="ListParagraph"/>
            <w:numPr>
              <w:ilvl w:val="1"/>
              <w:numId w:val="49"/>
            </w:numPr>
            <w:tabs>
              <w:tab w:val="left" w:pos="2252"/>
              <w:tab w:val="left" w:pos="2267"/>
            </w:tabs>
            <w:spacing w:before="176" w:line="235" w:lineRule="auto"/>
            <w:ind w:right="1338"/>
            <w:rPr>
              <w:sz w:val="24"/>
            </w:rPr>
          </w:pPr>
          <w:r w:rsidRPr="00A8574A">
            <w:rPr>
              <w:sz w:val="24"/>
            </w:rPr>
            <w:lastRenderedPageBreak/>
            <w:t>Selection</w:t>
          </w:r>
          <w:r w:rsidRPr="00A8574A">
            <w:rPr>
              <w:spacing w:val="-5"/>
              <w:sz w:val="24"/>
            </w:rPr>
            <w:t xml:space="preserve"> </w:t>
          </w:r>
          <w:r w:rsidRPr="00A8574A">
            <w:rPr>
              <w:sz w:val="24"/>
            </w:rPr>
            <w:t>of</w:t>
          </w:r>
          <w:r w:rsidRPr="00A8574A">
            <w:rPr>
              <w:spacing w:val="-5"/>
              <w:sz w:val="24"/>
            </w:rPr>
            <w:t xml:space="preserve"> </w:t>
          </w:r>
          <w:r w:rsidRPr="00A8574A">
            <w:rPr>
              <w:sz w:val="24"/>
            </w:rPr>
            <w:t>Faculty,</w:t>
          </w:r>
          <w:r w:rsidRPr="00A8574A">
            <w:rPr>
              <w:spacing w:val="-5"/>
              <w:sz w:val="24"/>
            </w:rPr>
            <w:t xml:space="preserve"> </w:t>
          </w:r>
          <w:r w:rsidRPr="00A8574A">
            <w:rPr>
              <w:sz w:val="24"/>
            </w:rPr>
            <w:t>President,</w:t>
          </w:r>
          <w:r w:rsidRPr="00A8574A">
            <w:rPr>
              <w:spacing w:val="-6"/>
              <w:sz w:val="24"/>
            </w:rPr>
            <w:t xml:space="preserve"> </w:t>
          </w:r>
          <w:r w:rsidRPr="00A8574A">
            <w:rPr>
              <w:sz w:val="24"/>
            </w:rPr>
            <w:t>Provost,</w:t>
          </w:r>
          <w:r w:rsidRPr="00A8574A">
            <w:rPr>
              <w:spacing w:val="-5"/>
              <w:sz w:val="24"/>
            </w:rPr>
            <w:t xml:space="preserve"> </w:t>
          </w:r>
          <w:r w:rsidRPr="00A8574A">
            <w:rPr>
              <w:sz w:val="24"/>
            </w:rPr>
            <w:t>Deans,</w:t>
          </w:r>
          <w:r w:rsidRPr="00A8574A">
            <w:rPr>
              <w:spacing w:val="-5"/>
              <w:sz w:val="24"/>
            </w:rPr>
            <w:t xml:space="preserve"> </w:t>
          </w:r>
          <w:r w:rsidRPr="00A8574A">
            <w:rPr>
              <w:sz w:val="24"/>
            </w:rPr>
            <w:t>and</w:t>
          </w:r>
          <w:r w:rsidRPr="00A8574A">
            <w:rPr>
              <w:spacing w:val="-5"/>
              <w:sz w:val="24"/>
            </w:rPr>
            <w:t xml:space="preserve"> </w:t>
          </w:r>
          <w:r w:rsidRPr="00A8574A">
            <w:rPr>
              <w:sz w:val="24"/>
            </w:rPr>
            <w:t xml:space="preserve">Key </w:t>
          </w:r>
          <w:r w:rsidRPr="00A8574A">
            <w:rPr>
              <w:spacing w:val="-2"/>
              <w:sz w:val="24"/>
            </w:rPr>
            <w:t>Administrators.</w:t>
          </w:r>
        </w:p>
        <w:p w14:paraId="063AEC69" w14:textId="77777777" w:rsidR="00D02BFB" w:rsidRPr="00A8574A" w:rsidRDefault="005A094D">
          <w:pPr>
            <w:pStyle w:val="ListParagraph"/>
            <w:numPr>
              <w:ilvl w:val="1"/>
              <w:numId w:val="49"/>
            </w:numPr>
            <w:tabs>
              <w:tab w:val="left" w:pos="2297"/>
            </w:tabs>
            <w:spacing w:before="3" w:line="275" w:lineRule="exact"/>
            <w:ind w:left="2297" w:hanging="240"/>
            <w:rPr>
              <w:sz w:val="24"/>
            </w:rPr>
          </w:pPr>
          <w:r w:rsidRPr="00A8574A">
            <w:rPr>
              <w:sz w:val="24"/>
            </w:rPr>
            <w:t>Determination</w:t>
          </w:r>
          <w:r w:rsidRPr="00A8574A">
            <w:rPr>
              <w:spacing w:val="-4"/>
              <w:sz w:val="24"/>
            </w:rPr>
            <w:t xml:space="preserve"> </w:t>
          </w:r>
          <w:r w:rsidRPr="00A8574A">
            <w:rPr>
              <w:sz w:val="24"/>
            </w:rPr>
            <w:t>of</w:t>
          </w:r>
          <w:r w:rsidRPr="00A8574A">
            <w:rPr>
              <w:spacing w:val="-1"/>
              <w:sz w:val="24"/>
            </w:rPr>
            <w:t xml:space="preserve"> </w:t>
          </w:r>
          <w:r w:rsidRPr="00A8574A">
            <w:rPr>
              <w:sz w:val="24"/>
            </w:rPr>
            <w:t>programs</w:t>
          </w:r>
          <w:r w:rsidRPr="00A8574A">
            <w:rPr>
              <w:spacing w:val="-2"/>
              <w:sz w:val="24"/>
            </w:rPr>
            <w:t xml:space="preserve"> </w:t>
          </w:r>
          <w:r w:rsidRPr="00A8574A">
            <w:rPr>
              <w:sz w:val="24"/>
            </w:rPr>
            <w:t>of</w:t>
          </w:r>
          <w:r w:rsidRPr="00A8574A">
            <w:rPr>
              <w:spacing w:val="-1"/>
              <w:sz w:val="24"/>
            </w:rPr>
            <w:t xml:space="preserve"> </w:t>
          </w:r>
          <w:r w:rsidRPr="00A8574A">
            <w:rPr>
              <w:sz w:val="24"/>
            </w:rPr>
            <w:t>instruction</w:t>
          </w:r>
          <w:r w:rsidRPr="00A8574A">
            <w:rPr>
              <w:spacing w:val="-2"/>
              <w:sz w:val="24"/>
            </w:rPr>
            <w:t xml:space="preserve"> </w:t>
          </w:r>
          <w:r w:rsidRPr="00A8574A">
            <w:rPr>
              <w:sz w:val="24"/>
            </w:rPr>
            <w:t>and</w:t>
          </w:r>
          <w:r w:rsidRPr="00A8574A">
            <w:rPr>
              <w:spacing w:val="-1"/>
              <w:sz w:val="24"/>
            </w:rPr>
            <w:t xml:space="preserve"> </w:t>
          </w:r>
          <w:r w:rsidRPr="00A8574A">
            <w:rPr>
              <w:sz w:val="24"/>
            </w:rPr>
            <w:t>related</w:t>
          </w:r>
          <w:r w:rsidRPr="00A8574A">
            <w:rPr>
              <w:spacing w:val="-1"/>
              <w:sz w:val="24"/>
            </w:rPr>
            <w:t xml:space="preserve"> </w:t>
          </w:r>
          <w:r w:rsidRPr="00A8574A">
            <w:rPr>
              <w:spacing w:val="-2"/>
              <w:sz w:val="24"/>
            </w:rPr>
            <w:t>curricula.</w:t>
          </w:r>
        </w:p>
        <w:p w14:paraId="1D8C3C7B" w14:textId="77777777" w:rsidR="00D02BFB" w:rsidRPr="00A8574A" w:rsidRDefault="005A094D">
          <w:pPr>
            <w:pStyle w:val="ListParagraph"/>
            <w:numPr>
              <w:ilvl w:val="1"/>
              <w:numId w:val="49"/>
            </w:numPr>
            <w:tabs>
              <w:tab w:val="left" w:pos="2282"/>
            </w:tabs>
            <w:spacing w:line="275" w:lineRule="exact"/>
            <w:ind w:left="2282" w:hanging="225"/>
            <w:rPr>
              <w:sz w:val="24"/>
            </w:rPr>
          </w:pPr>
          <w:r w:rsidRPr="00A8574A">
            <w:rPr>
              <w:sz w:val="24"/>
            </w:rPr>
            <w:t>Ongoing</w:t>
          </w:r>
          <w:r w:rsidRPr="00A8574A">
            <w:rPr>
              <w:spacing w:val="-1"/>
              <w:sz w:val="24"/>
            </w:rPr>
            <w:t xml:space="preserve"> </w:t>
          </w:r>
          <w:r w:rsidRPr="00A8574A">
            <w:rPr>
              <w:sz w:val="24"/>
            </w:rPr>
            <w:t>review</w:t>
          </w:r>
          <w:r w:rsidRPr="00A8574A">
            <w:rPr>
              <w:spacing w:val="-1"/>
              <w:sz w:val="24"/>
            </w:rPr>
            <w:t xml:space="preserve"> </w:t>
          </w:r>
          <w:r w:rsidRPr="00A8574A">
            <w:rPr>
              <w:sz w:val="24"/>
            </w:rPr>
            <w:t>of</w:t>
          </w:r>
          <w:r w:rsidRPr="00A8574A">
            <w:rPr>
              <w:spacing w:val="-1"/>
              <w:sz w:val="24"/>
            </w:rPr>
            <w:t xml:space="preserve"> </w:t>
          </w:r>
          <w:r w:rsidRPr="00A8574A">
            <w:rPr>
              <w:sz w:val="24"/>
            </w:rPr>
            <w:t>the</w:t>
          </w:r>
          <w:r w:rsidRPr="00A8574A">
            <w:rPr>
              <w:spacing w:val="-1"/>
              <w:sz w:val="24"/>
            </w:rPr>
            <w:t xml:space="preserve"> </w:t>
          </w:r>
          <w:r w:rsidRPr="00A8574A">
            <w:rPr>
              <w:sz w:val="24"/>
            </w:rPr>
            <w:t>institutional</w:t>
          </w:r>
          <w:r w:rsidRPr="00A8574A">
            <w:rPr>
              <w:spacing w:val="-1"/>
              <w:sz w:val="24"/>
            </w:rPr>
            <w:t xml:space="preserve"> </w:t>
          </w:r>
          <w:r w:rsidRPr="00A8574A">
            <w:rPr>
              <w:sz w:val="24"/>
            </w:rPr>
            <w:t>mission,</w:t>
          </w:r>
          <w:r w:rsidRPr="00A8574A">
            <w:rPr>
              <w:spacing w:val="-1"/>
              <w:sz w:val="24"/>
            </w:rPr>
            <w:t xml:space="preserve"> </w:t>
          </w:r>
          <w:r w:rsidRPr="00A8574A">
            <w:rPr>
              <w:sz w:val="24"/>
            </w:rPr>
            <w:t>philosophy</w:t>
          </w:r>
          <w:r w:rsidRPr="00A8574A">
            <w:rPr>
              <w:spacing w:val="-1"/>
              <w:sz w:val="24"/>
            </w:rPr>
            <w:t xml:space="preserve"> </w:t>
          </w:r>
          <w:r w:rsidRPr="00A8574A">
            <w:rPr>
              <w:sz w:val="24"/>
            </w:rPr>
            <w:t xml:space="preserve">and </w:t>
          </w:r>
          <w:r w:rsidRPr="00A8574A">
            <w:rPr>
              <w:spacing w:val="-2"/>
              <w:sz w:val="24"/>
            </w:rPr>
            <w:t>goals.</w:t>
          </w:r>
        </w:p>
        <w:p w14:paraId="27F90756" w14:textId="77777777" w:rsidR="00D02BFB" w:rsidRPr="00A8574A" w:rsidRDefault="005A094D">
          <w:pPr>
            <w:pStyle w:val="ListParagraph"/>
            <w:numPr>
              <w:ilvl w:val="0"/>
              <w:numId w:val="49"/>
            </w:numPr>
            <w:tabs>
              <w:tab w:val="left" w:pos="1547"/>
            </w:tabs>
            <w:spacing w:before="2" w:line="275" w:lineRule="exact"/>
            <w:rPr>
              <w:sz w:val="24"/>
            </w:rPr>
          </w:pPr>
          <w:r w:rsidRPr="00A8574A">
            <w:rPr>
              <w:sz w:val="24"/>
            </w:rPr>
            <w:t>Establishment</w:t>
          </w:r>
          <w:r w:rsidRPr="00A8574A">
            <w:rPr>
              <w:spacing w:val="-1"/>
              <w:sz w:val="24"/>
            </w:rPr>
            <w:t xml:space="preserve"> </w:t>
          </w:r>
          <w:r w:rsidRPr="00A8574A">
            <w:rPr>
              <w:sz w:val="24"/>
            </w:rPr>
            <w:t>of</w:t>
          </w:r>
          <w:r w:rsidRPr="00A8574A">
            <w:rPr>
              <w:spacing w:val="-1"/>
              <w:sz w:val="24"/>
            </w:rPr>
            <w:t xml:space="preserve"> </w:t>
          </w:r>
          <w:r w:rsidRPr="00A8574A">
            <w:rPr>
              <w:sz w:val="24"/>
            </w:rPr>
            <w:t>admission</w:t>
          </w:r>
          <w:r w:rsidRPr="00A8574A">
            <w:rPr>
              <w:spacing w:val="-1"/>
              <w:sz w:val="24"/>
            </w:rPr>
            <w:t xml:space="preserve"> </w:t>
          </w:r>
          <w:r w:rsidRPr="00A8574A">
            <w:rPr>
              <w:spacing w:val="-2"/>
              <w:sz w:val="24"/>
            </w:rPr>
            <w:t>standards.</w:t>
          </w:r>
        </w:p>
        <w:p w14:paraId="179B411E" w14:textId="77777777" w:rsidR="00D02BFB" w:rsidRPr="00A8574A" w:rsidRDefault="005A094D">
          <w:pPr>
            <w:pStyle w:val="ListParagraph"/>
            <w:numPr>
              <w:ilvl w:val="0"/>
              <w:numId w:val="49"/>
            </w:numPr>
            <w:tabs>
              <w:tab w:val="left" w:pos="1547"/>
            </w:tabs>
            <w:spacing w:line="275" w:lineRule="exact"/>
            <w:rPr>
              <w:sz w:val="24"/>
            </w:rPr>
          </w:pPr>
          <w:r w:rsidRPr="00A8574A">
            <w:rPr>
              <w:sz w:val="24"/>
            </w:rPr>
            <w:t>Establishment</w:t>
          </w:r>
          <w:r w:rsidRPr="00A8574A">
            <w:rPr>
              <w:spacing w:val="-2"/>
              <w:sz w:val="24"/>
            </w:rPr>
            <w:t xml:space="preserve"> </w:t>
          </w:r>
          <w:r w:rsidRPr="00A8574A">
            <w:rPr>
              <w:sz w:val="24"/>
            </w:rPr>
            <w:t>of</w:t>
          </w:r>
          <w:r w:rsidRPr="00A8574A">
            <w:rPr>
              <w:spacing w:val="-1"/>
              <w:sz w:val="24"/>
            </w:rPr>
            <w:t xml:space="preserve"> </w:t>
          </w:r>
          <w:r w:rsidRPr="00A8574A">
            <w:rPr>
              <w:sz w:val="24"/>
            </w:rPr>
            <w:t>graduation</w:t>
          </w:r>
          <w:r w:rsidRPr="00A8574A">
            <w:rPr>
              <w:spacing w:val="-1"/>
              <w:sz w:val="24"/>
            </w:rPr>
            <w:t xml:space="preserve"> </w:t>
          </w:r>
          <w:r w:rsidRPr="00A8574A">
            <w:rPr>
              <w:spacing w:val="-2"/>
              <w:sz w:val="24"/>
            </w:rPr>
            <w:t>requirements.</w:t>
          </w:r>
        </w:p>
        <w:p w14:paraId="3A1DCB54" w14:textId="77777777" w:rsidR="00D02BFB" w:rsidRPr="00A8574A" w:rsidRDefault="00D02BFB">
          <w:pPr>
            <w:pStyle w:val="BodyText"/>
            <w:jc w:val="left"/>
          </w:pPr>
        </w:p>
        <w:p w14:paraId="240E2E88" w14:textId="77777777" w:rsidR="00D02BFB" w:rsidRPr="00A8574A" w:rsidRDefault="005A094D">
          <w:pPr>
            <w:pStyle w:val="BodyText"/>
            <w:spacing w:before="1"/>
            <w:ind w:left="107"/>
            <w:jc w:val="left"/>
          </w:pPr>
          <w:r w:rsidRPr="00A8574A">
            <w:t>The</w:t>
          </w:r>
          <w:r w:rsidRPr="00A8574A">
            <w:rPr>
              <w:spacing w:val="-2"/>
            </w:rPr>
            <w:t xml:space="preserve"> </w:t>
          </w:r>
          <w:r w:rsidRPr="00A8574A">
            <w:t>faculty</w:t>
          </w:r>
          <w:r w:rsidRPr="00A8574A">
            <w:rPr>
              <w:spacing w:val="-1"/>
            </w:rPr>
            <w:t xml:space="preserve"> </w:t>
          </w:r>
          <w:r w:rsidRPr="00A8574A">
            <w:t>is</w:t>
          </w:r>
          <w:r w:rsidRPr="00A8574A">
            <w:rPr>
              <w:spacing w:val="-1"/>
            </w:rPr>
            <w:t xml:space="preserve"> </w:t>
          </w:r>
          <w:r w:rsidRPr="00A8574A">
            <w:t>responsible</w:t>
          </w:r>
          <w:r w:rsidRPr="00A8574A">
            <w:rPr>
              <w:spacing w:val="-2"/>
            </w:rPr>
            <w:t xml:space="preserve"> </w:t>
          </w:r>
          <w:r w:rsidRPr="00A8574A">
            <w:t>for,</w:t>
          </w:r>
          <w:r w:rsidRPr="00A8574A">
            <w:rPr>
              <w:spacing w:val="-1"/>
            </w:rPr>
            <w:t xml:space="preserve"> </w:t>
          </w:r>
          <w:r w:rsidRPr="00A8574A">
            <w:t>and</w:t>
          </w:r>
          <w:r w:rsidRPr="00A8574A">
            <w:rPr>
              <w:spacing w:val="-1"/>
            </w:rPr>
            <w:t xml:space="preserve"> </w:t>
          </w:r>
          <w:r w:rsidRPr="00A8574A">
            <w:t>committed</w:t>
          </w:r>
          <w:r w:rsidRPr="00A8574A">
            <w:rPr>
              <w:spacing w:val="-1"/>
            </w:rPr>
            <w:t xml:space="preserve"> </w:t>
          </w:r>
          <w:r w:rsidRPr="00A8574A">
            <w:t>to,</w:t>
          </w:r>
          <w:r w:rsidRPr="00A8574A">
            <w:rPr>
              <w:spacing w:val="-2"/>
            </w:rPr>
            <w:t xml:space="preserve"> </w:t>
          </w:r>
          <w:r w:rsidRPr="00A8574A">
            <w:t>the</w:t>
          </w:r>
          <w:r w:rsidRPr="00A8574A">
            <w:rPr>
              <w:spacing w:val="-1"/>
            </w:rPr>
            <w:t xml:space="preserve"> </w:t>
          </w:r>
          <w:r w:rsidRPr="00A8574A">
            <w:rPr>
              <w:spacing w:val="-2"/>
            </w:rPr>
            <w:t>following:</w:t>
          </w:r>
        </w:p>
        <w:p w14:paraId="4F1BE927" w14:textId="77777777" w:rsidR="00D02BFB" w:rsidRPr="00A8574A" w:rsidRDefault="005A094D">
          <w:pPr>
            <w:pStyle w:val="ListParagraph"/>
            <w:numPr>
              <w:ilvl w:val="0"/>
              <w:numId w:val="48"/>
            </w:numPr>
            <w:tabs>
              <w:tab w:val="left" w:pos="1547"/>
            </w:tabs>
            <w:spacing w:before="276"/>
            <w:rPr>
              <w:sz w:val="24"/>
            </w:rPr>
          </w:pPr>
          <w:r w:rsidRPr="00A8574A">
            <w:rPr>
              <w:sz w:val="24"/>
            </w:rPr>
            <w:t>Knowledge</w:t>
          </w:r>
          <w:r w:rsidRPr="00A8574A">
            <w:rPr>
              <w:spacing w:val="-3"/>
              <w:sz w:val="24"/>
            </w:rPr>
            <w:t xml:space="preserve"> </w:t>
          </w:r>
          <w:r w:rsidRPr="00A8574A">
            <w:rPr>
              <w:sz w:val="24"/>
            </w:rPr>
            <w:t>of</w:t>
          </w:r>
          <w:r w:rsidRPr="00A8574A">
            <w:rPr>
              <w:spacing w:val="-2"/>
              <w:sz w:val="24"/>
            </w:rPr>
            <w:t xml:space="preserve"> </w:t>
          </w:r>
          <w:r w:rsidRPr="00A8574A">
            <w:rPr>
              <w:sz w:val="24"/>
            </w:rPr>
            <w:t>subject</w:t>
          </w:r>
          <w:r w:rsidRPr="00A8574A">
            <w:rPr>
              <w:spacing w:val="-2"/>
              <w:sz w:val="24"/>
            </w:rPr>
            <w:t xml:space="preserve"> </w:t>
          </w:r>
          <w:r w:rsidRPr="00A8574A">
            <w:rPr>
              <w:sz w:val="24"/>
            </w:rPr>
            <w:t>matter</w:t>
          </w:r>
          <w:r w:rsidRPr="00A8574A">
            <w:rPr>
              <w:spacing w:val="-2"/>
              <w:sz w:val="24"/>
            </w:rPr>
            <w:t xml:space="preserve"> </w:t>
          </w:r>
          <w:r w:rsidRPr="00A8574A">
            <w:rPr>
              <w:sz w:val="24"/>
            </w:rPr>
            <w:t>and</w:t>
          </w:r>
          <w:r w:rsidRPr="00A8574A">
            <w:rPr>
              <w:spacing w:val="-2"/>
              <w:sz w:val="24"/>
            </w:rPr>
            <w:t xml:space="preserve"> </w:t>
          </w:r>
          <w:r w:rsidRPr="00A8574A">
            <w:rPr>
              <w:sz w:val="24"/>
            </w:rPr>
            <w:t>instructional</w:t>
          </w:r>
          <w:r w:rsidRPr="00A8574A">
            <w:rPr>
              <w:spacing w:val="-1"/>
              <w:sz w:val="24"/>
            </w:rPr>
            <w:t xml:space="preserve"> </w:t>
          </w:r>
          <w:r w:rsidRPr="00A8574A">
            <w:rPr>
              <w:spacing w:val="-2"/>
              <w:sz w:val="24"/>
            </w:rPr>
            <w:t>skills.</w:t>
          </w:r>
        </w:p>
        <w:p w14:paraId="7CCC5D86" w14:textId="77777777" w:rsidR="00D02BFB" w:rsidRPr="00A8574A" w:rsidRDefault="005A094D">
          <w:pPr>
            <w:pStyle w:val="ListParagraph"/>
            <w:numPr>
              <w:ilvl w:val="0"/>
              <w:numId w:val="48"/>
            </w:numPr>
            <w:tabs>
              <w:tab w:val="left" w:pos="1547"/>
            </w:tabs>
            <w:spacing w:before="4" w:line="235" w:lineRule="auto"/>
            <w:ind w:right="110"/>
            <w:rPr>
              <w:sz w:val="24"/>
            </w:rPr>
          </w:pPr>
          <w:r w:rsidRPr="00A8574A">
            <w:rPr>
              <w:sz w:val="24"/>
            </w:rPr>
            <w:t>The development and maintenance of relevant curricula, as well as methods of instruction.</w:t>
          </w:r>
        </w:p>
        <w:p w14:paraId="472CCE26" w14:textId="77777777" w:rsidR="00D02BFB" w:rsidRPr="00A8574A" w:rsidRDefault="005A094D">
          <w:pPr>
            <w:pStyle w:val="ListParagraph"/>
            <w:numPr>
              <w:ilvl w:val="0"/>
              <w:numId w:val="48"/>
            </w:numPr>
            <w:tabs>
              <w:tab w:val="left" w:pos="1547"/>
            </w:tabs>
            <w:spacing w:before="6" w:line="235" w:lineRule="auto"/>
            <w:ind w:right="109"/>
            <w:rPr>
              <w:sz w:val="24"/>
            </w:rPr>
          </w:pPr>
          <w:r w:rsidRPr="00A8574A">
            <w:rPr>
              <w:sz w:val="24"/>
            </w:rPr>
            <w:t>Relative autonomy, independence and integrity for each individual faculty</w:t>
          </w:r>
          <w:r w:rsidRPr="00A8574A">
            <w:rPr>
              <w:spacing w:val="40"/>
              <w:sz w:val="24"/>
            </w:rPr>
            <w:t xml:space="preserve"> </w:t>
          </w:r>
          <w:r w:rsidRPr="00A8574A">
            <w:rPr>
              <w:sz w:val="24"/>
            </w:rPr>
            <w:t>member in the performance of their instructional duties.</w:t>
          </w:r>
        </w:p>
        <w:p w14:paraId="1CED5402" w14:textId="77777777" w:rsidR="00D02BFB" w:rsidRPr="00A8574A" w:rsidRDefault="005A094D">
          <w:pPr>
            <w:pStyle w:val="ListParagraph"/>
            <w:numPr>
              <w:ilvl w:val="0"/>
              <w:numId w:val="48"/>
            </w:numPr>
            <w:tabs>
              <w:tab w:val="left" w:pos="1547"/>
            </w:tabs>
            <w:spacing w:before="5" w:line="235" w:lineRule="auto"/>
            <w:ind w:right="110"/>
            <w:rPr>
              <w:sz w:val="24"/>
            </w:rPr>
          </w:pPr>
          <w:r w:rsidRPr="00A8574A">
            <w:rPr>
              <w:sz w:val="24"/>
            </w:rPr>
            <w:t>A high level of dedication and sense of responsibility toward faculty duties, the students, and the instructional objectives.</w:t>
          </w:r>
        </w:p>
        <w:p w14:paraId="57BCA026" w14:textId="77777777" w:rsidR="00D02BFB" w:rsidRPr="00A8574A" w:rsidRDefault="00D02BFB">
          <w:pPr>
            <w:pStyle w:val="BodyText"/>
            <w:spacing w:before="26"/>
            <w:jc w:val="left"/>
          </w:pPr>
        </w:p>
        <w:p w14:paraId="7A58C052" w14:textId="772740C7" w:rsidR="00D02BFB" w:rsidRPr="00A8574A" w:rsidRDefault="005A094D">
          <w:pPr>
            <w:pStyle w:val="Heading1"/>
            <w:spacing w:line="298" w:lineRule="exact"/>
            <w:ind w:left="107" w:firstLine="0"/>
          </w:pPr>
          <w:bookmarkStart w:id="10" w:name="_TOC_250024"/>
          <w:r w:rsidRPr="00A8574A">
            <w:t>Handbook</w:t>
          </w:r>
          <w:r w:rsidRPr="00A8574A">
            <w:rPr>
              <w:spacing w:val="-11"/>
            </w:rPr>
            <w:t xml:space="preserve"> </w:t>
          </w:r>
          <w:r w:rsidRPr="00A8574A">
            <w:t>Revision</w:t>
          </w:r>
          <w:r w:rsidRPr="00A8574A">
            <w:rPr>
              <w:spacing w:val="-11"/>
            </w:rPr>
            <w:t xml:space="preserve"> </w:t>
          </w:r>
          <w:bookmarkEnd w:id="10"/>
          <w:r w:rsidRPr="00A8574A">
            <w:rPr>
              <w:spacing w:val="-2"/>
            </w:rPr>
            <w:t>Policy</w:t>
          </w:r>
        </w:p>
        <w:p w14:paraId="39D706EC" w14:textId="77777777" w:rsidR="00D02BFB" w:rsidRPr="00A8574A" w:rsidRDefault="005A094D">
          <w:pPr>
            <w:pStyle w:val="BodyText"/>
            <w:spacing w:line="275" w:lineRule="exact"/>
            <w:ind w:left="107"/>
            <w:jc w:val="left"/>
          </w:pPr>
          <w:r w:rsidRPr="00A8574A">
            <w:t>The</w:t>
          </w:r>
          <w:r w:rsidRPr="00A8574A">
            <w:rPr>
              <w:spacing w:val="-2"/>
            </w:rPr>
            <w:t xml:space="preserve"> </w:t>
          </w:r>
          <w:r w:rsidRPr="00A8574A">
            <w:t>procedure</w:t>
          </w:r>
          <w:r w:rsidRPr="00A8574A">
            <w:rPr>
              <w:spacing w:val="-2"/>
            </w:rPr>
            <w:t xml:space="preserve"> </w:t>
          </w:r>
          <w:r w:rsidRPr="00A8574A">
            <w:t>for</w:t>
          </w:r>
          <w:r w:rsidRPr="00A8574A">
            <w:rPr>
              <w:spacing w:val="-1"/>
            </w:rPr>
            <w:t xml:space="preserve"> </w:t>
          </w:r>
          <w:r w:rsidRPr="00A8574A">
            <w:t>revisions</w:t>
          </w:r>
          <w:r w:rsidRPr="00A8574A">
            <w:rPr>
              <w:spacing w:val="-1"/>
            </w:rPr>
            <w:t xml:space="preserve"> </w:t>
          </w:r>
          <w:r w:rsidRPr="00A8574A">
            <w:t>to</w:t>
          </w:r>
          <w:r w:rsidRPr="00A8574A">
            <w:rPr>
              <w:spacing w:val="-1"/>
            </w:rPr>
            <w:t xml:space="preserve"> </w:t>
          </w:r>
          <w:r w:rsidRPr="00A8574A">
            <w:t>the</w:t>
          </w:r>
          <w:r w:rsidRPr="00A8574A">
            <w:rPr>
              <w:spacing w:val="-2"/>
            </w:rPr>
            <w:t xml:space="preserve"> </w:t>
          </w:r>
          <w:r w:rsidRPr="00A8574A">
            <w:t>Faculty</w:t>
          </w:r>
          <w:r w:rsidRPr="00A8574A">
            <w:rPr>
              <w:spacing w:val="-1"/>
            </w:rPr>
            <w:t xml:space="preserve"> </w:t>
          </w:r>
          <w:r w:rsidRPr="00A8574A">
            <w:t>Handbook</w:t>
          </w:r>
          <w:r w:rsidRPr="00A8574A">
            <w:rPr>
              <w:spacing w:val="-1"/>
            </w:rPr>
            <w:t xml:space="preserve"> </w:t>
          </w:r>
          <w:r w:rsidRPr="00A8574A">
            <w:t>is</w:t>
          </w:r>
          <w:r w:rsidRPr="00A8574A">
            <w:rPr>
              <w:spacing w:val="-1"/>
            </w:rPr>
            <w:t xml:space="preserve"> </w:t>
          </w:r>
          <w:r w:rsidRPr="00A8574A">
            <w:t xml:space="preserve">as </w:t>
          </w:r>
          <w:r w:rsidRPr="00A8574A">
            <w:rPr>
              <w:spacing w:val="-2"/>
            </w:rPr>
            <w:t>follows:</w:t>
          </w:r>
        </w:p>
        <w:p w14:paraId="09314C67" w14:textId="77777777" w:rsidR="00D02BFB" w:rsidRPr="00A8574A" w:rsidRDefault="00D02BFB">
          <w:pPr>
            <w:pStyle w:val="BodyText"/>
            <w:jc w:val="left"/>
          </w:pPr>
        </w:p>
        <w:p w14:paraId="434CB587" w14:textId="77777777" w:rsidR="00D02BFB" w:rsidRPr="00A8574A" w:rsidRDefault="005A094D">
          <w:pPr>
            <w:pStyle w:val="ListParagraph"/>
            <w:numPr>
              <w:ilvl w:val="0"/>
              <w:numId w:val="47"/>
            </w:numPr>
            <w:tabs>
              <w:tab w:val="left" w:pos="1547"/>
            </w:tabs>
            <w:ind w:right="110"/>
            <w:rPr>
              <w:sz w:val="24"/>
            </w:rPr>
          </w:pPr>
          <w:r w:rsidRPr="00A8574A">
            <w:rPr>
              <w:sz w:val="24"/>
            </w:rPr>
            <w:t>Changes may be initiated by Faculty or Administration. Conditions of employment for faculty members under the bargaining unit can only be modified after bargaining negotiations take place and the CBA is ratified by the Federation and Board of Regents.</w:t>
          </w:r>
        </w:p>
        <w:p w14:paraId="70DCD907" w14:textId="77777777" w:rsidR="00D02BFB" w:rsidRPr="00A8574A" w:rsidRDefault="005A094D">
          <w:pPr>
            <w:pStyle w:val="ListParagraph"/>
            <w:numPr>
              <w:ilvl w:val="0"/>
              <w:numId w:val="47"/>
            </w:numPr>
            <w:tabs>
              <w:tab w:val="left" w:pos="1547"/>
            </w:tabs>
            <w:ind w:right="110"/>
            <w:rPr>
              <w:sz w:val="24"/>
            </w:rPr>
          </w:pPr>
          <w:r w:rsidRPr="00A8574A">
            <w:rPr>
              <w:color w:val="222222"/>
              <w:spacing w:val="-2"/>
              <w:sz w:val="24"/>
            </w:rPr>
            <w:t>Any</w:t>
          </w:r>
          <w:r w:rsidRPr="00A8574A">
            <w:rPr>
              <w:color w:val="222222"/>
              <w:spacing w:val="-8"/>
              <w:sz w:val="24"/>
            </w:rPr>
            <w:t xml:space="preserve"> </w:t>
          </w:r>
          <w:r w:rsidRPr="00A8574A">
            <w:rPr>
              <w:color w:val="222222"/>
              <w:spacing w:val="-2"/>
              <w:sz w:val="24"/>
            </w:rPr>
            <w:t>proposed</w:t>
          </w:r>
          <w:r w:rsidRPr="00A8574A">
            <w:rPr>
              <w:color w:val="222222"/>
              <w:spacing w:val="-8"/>
              <w:sz w:val="24"/>
            </w:rPr>
            <w:t xml:space="preserve"> </w:t>
          </w:r>
          <w:r w:rsidRPr="00A8574A">
            <w:rPr>
              <w:color w:val="222222"/>
              <w:spacing w:val="-2"/>
              <w:sz w:val="24"/>
            </w:rPr>
            <w:t>changes</w:t>
          </w:r>
          <w:r w:rsidRPr="00A8574A">
            <w:rPr>
              <w:color w:val="222222"/>
              <w:spacing w:val="-8"/>
              <w:sz w:val="24"/>
            </w:rPr>
            <w:t xml:space="preserve"> </w:t>
          </w:r>
          <w:r w:rsidRPr="00A8574A">
            <w:rPr>
              <w:color w:val="222222"/>
              <w:spacing w:val="-2"/>
              <w:sz w:val="24"/>
            </w:rPr>
            <w:t>are</w:t>
          </w:r>
          <w:r w:rsidRPr="00A8574A">
            <w:rPr>
              <w:color w:val="222222"/>
              <w:spacing w:val="-8"/>
              <w:sz w:val="24"/>
            </w:rPr>
            <w:t xml:space="preserve"> </w:t>
          </w:r>
          <w:r w:rsidRPr="00A8574A">
            <w:rPr>
              <w:color w:val="222222"/>
              <w:spacing w:val="-2"/>
              <w:sz w:val="24"/>
            </w:rPr>
            <w:t>presented</w:t>
          </w:r>
          <w:r w:rsidRPr="00A8574A">
            <w:rPr>
              <w:color w:val="222222"/>
              <w:spacing w:val="-8"/>
              <w:sz w:val="24"/>
            </w:rPr>
            <w:t xml:space="preserve"> </w:t>
          </w:r>
          <w:r w:rsidRPr="00A8574A">
            <w:rPr>
              <w:color w:val="222222"/>
              <w:spacing w:val="-2"/>
              <w:sz w:val="24"/>
            </w:rPr>
            <w:t>to</w:t>
          </w:r>
          <w:r w:rsidRPr="00A8574A">
            <w:rPr>
              <w:color w:val="222222"/>
              <w:spacing w:val="-8"/>
              <w:sz w:val="24"/>
            </w:rPr>
            <w:t xml:space="preserve"> </w:t>
          </w:r>
          <w:r w:rsidRPr="00A8574A">
            <w:rPr>
              <w:color w:val="222222"/>
              <w:spacing w:val="-2"/>
              <w:sz w:val="24"/>
            </w:rPr>
            <w:t>the</w:t>
          </w:r>
          <w:r w:rsidRPr="00A8574A">
            <w:rPr>
              <w:color w:val="222222"/>
              <w:spacing w:val="-8"/>
              <w:sz w:val="24"/>
            </w:rPr>
            <w:t xml:space="preserve"> </w:t>
          </w:r>
          <w:r w:rsidRPr="00A8574A">
            <w:rPr>
              <w:color w:val="222222"/>
              <w:spacing w:val="-2"/>
              <w:sz w:val="24"/>
            </w:rPr>
            <w:t>Faculty</w:t>
          </w:r>
          <w:r w:rsidRPr="00A8574A">
            <w:rPr>
              <w:color w:val="222222"/>
              <w:spacing w:val="-8"/>
              <w:sz w:val="24"/>
            </w:rPr>
            <w:t xml:space="preserve"> </w:t>
          </w:r>
          <w:r w:rsidRPr="00A8574A">
            <w:rPr>
              <w:color w:val="222222"/>
              <w:spacing w:val="-2"/>
              <w:sz w:val="24"/>
            </w:rPr>
            <w:t>Senate</w:t>
          </w:r>
          <w:r w:rsidRPr="00A8574A">
            <w:rPr>
              <w:color w:val="222222"/>
              <w:spacing w:val="-8"/>
              <w:sz w:val="24"/>
            </w:rPr>
            <w:t xml:space="preserve"> </w:t>
          </w:r>
          <w:r w:rsidRPr="00A8574A">
            <w:rPr>
              <w:color w:val="222222"/>
              <w:spacing w:val="-2"/>
              <w:sz w:val="24"/>
            </w:rPr>
            <w:t>who</w:t>
          </w:r>
          <w:r w:rsidRPr="00A8574A">
            <w:rPr>
              <w:color w:val="222222"/>
              <w:spacing w:val="-8"/>
              <w:sz w:val="24"/>
            </w:rPr>
            <w:t xml:space="preserve"> </w:t>
          </w:r>
          <w:r w:rsidRPr="00A8574A">
            <w:rPr>
              <w:color w:val="222222"/>
              <w:spacing w:val="-2"/>
              <w:sz w:val="24"/>
            </w:rPr>
            <w:t>will</w:t>
          </w:r>
          <w:r w:rsidRPr="00A8574A">
            <w:rPr>
              <w:color w:val="222222"/>
              <w:spacing w:val="-8"/>
              <w:sz w:val="24"/>
            </w:rPr>
            <w:t xml:space="preserve"> </w:t>
          </w:r>
          <w:r w:rsidRPr="00A8574A">
            <w:rPr>
              <w:color w:val="222222"/>
              <w:spacing w:val="-2"/>
              <w:sz w:val="24"/>
            </w:rPr>
            <w:t>refer</w:t>
          </w:r>
          <w:r w:rsidRPr="00A8574A">
            <w:rPr>
              <w:color w:val="222222"/>
              <w:spacing w:val="-8"/>
              <w:sz w:val="24"/>
            </w:rPr>
            <w:t xml:space="preserve"> </w:t>
          </w:r>
          <w:r w:rsidRPr="00A8574A">
            <w:rPr>
              <w:color w:val="222222"/>
              <w:spacing w:val="-2"/>
              <w:sz w:val="24"/>
            </w:rPr>
            <w:t xml:space="preserve">them </w:t>
          </w:r>
          <w:r w:rsidRPr="00A8574A">
            <w:rPr>
              <w:color w:val="222222"/>
              <w:sz w:val="24"/>
            </w:rPr>
            <w:t>to</w:t>
          </w:r>
          <w:r w:rsidRPr="00A8574A">
            <w:rPr>
              <w:color w:val="222222"/>
              <w:spacing w:val="-5"/>
              <w:sz w:val="24"/>
            </w:rPr>
            <w:t xml:space="preserve"> </w:t>
          </w:r>
          <w:r w:rsidRPr="00A8574A">
            <w:rPr>
              <w:color w:val="222222"/>
              <w:sz w:val="24"/>
            </w:rPr>
            <w:t>the</w:t>
          </w:r>
          <w:r w:rsidRPr="00A8574A">
            <w:rPr>
              <w:color w:val="222222"/>
              <w:spacing w:val="-5"/>
              <w:sz w:val="24"/>
            </w:rPr>
            <w:t xml:space="preserve"> </w:t>
          </w:r>
          <w:r w:rsidRPr="00A8574A">
            <w:rPr>
              <w:color w:val="222222"/>
              <w:sz w:val="24"/>
            </w:rPr>
            <w:t>Personnel</w:t>
          </w:r>
          <w:r w:rsidRPr="00A8574A">
            <w:rPr>
              <w:color w:val="222222"/>
              <w:spacing w:val="-5"/>
              <w:sz w:val="24"/>
            </w:rPr>
            <w:t xml:space="preserve"> </w:t>
          </w:r>
          <w:r w:rsidRPr="00A8574A">
            <w:rPr>
              <w:color w:val="222222"/>
              <w:sz w:val="24"/>
            </w:rPr>
            <w:t>Committee.</w:t>
          </w:r>
          <w:r w:rsidRPr="00A8574A">
            <w:rPr>
              <w:color w:val="222222"/>
              <w:spacing w:val="-5"/>
              <w:sz w:val="24"/>
            </w:rPr>
            <w:t xml:space="preserve"> </w:t>
          </w:r>
          <w:r w:rsidRPr="00A8574A">
            <w:rPr>
              <w:color w:val="222222"/>
              <w:sz w:val="24"/>
            </w:rPr>
            <w:t>The</w:t>
          </w:r>
          <w:r w:rsidRPr="00A8574A">
            <w:rPr>
              <w:color w:val="222222"/>
              <w:spacing w:val="-5"/>
              <w:sz w:val="24"/>
            </w:rPr>
            <w:t xml:space="preserve"> </w:t>
          </w:r>
          <w:r w:rsidRPr="00A8574A">
            <w:rPr>
              <w:color w:val="222222"/>
              <w:sz w:val="24"/>
            </w:rPr>
            <w:t>Personnel</w:t>
          </w:r>
          <w:r w:rsidRPr="00A8574A">
            <w:rPr>
              <w:color w:val="222222"/>
              <w:spacing w:val="-5"/>
              <w:sz w:val="24"/>
            </w:rPr>
            <w:t xml:space="preserve"> </w:t>
          </w:r>
          <w:r w:rsidRPr="00A8574A">
            <w:rPr>
              <w:color w:val="222222"/>
              <w:sz w:val="24"/>
            </w:rPr>
            <w:t>Committee</w:t>
          </w:r>
          <w:r w:rsidRPr="00A8574A">
            <w:rPr>
              <w:color w:val="222222"/>
              <w:spacing w:val="-5"/>
              <w:sz w:val="24"/>
            </w:rPr>
            <w:t xml:space="preserve"> </w:t>
          </w:r>
          <w:r w:rsidRPr="00A8574A">
            <w:rPr>
              <w:color w:val="222222"/>
              <w:sz w:val="24"/>
            </w:rPr>
            <w:t>will</w:t>
          </w:r>
          <w:r w:rsidRPr="00A8574A">
            <w:rPr>
              <w:color w:val="222222"/>
              <w:spacing w:val="-5"/>
              <w:sz w:val="24"/>
            </w:rPr>
            <w:t xml:space="preserve"> </w:t>
          </w:r>
          <w:r w:rsidRPr="00A8574A">
            <w:rPr>
              <w:color w:val="222222"/>
              <w:sz w:val="24"/>
            </w:rPr>
            <w:t>review</w:t>
          </w:r>
          <w:r w:rsidRPr="00A8574A">
            <w:rPr>
              <w:color w:val="222222"/>
              <w:spacing w:val="-5"/>
              <w:sz w:val="24"/>
            </w:rPr>
            <w:t xml:space="preserve"> </w:t>
          </w:r>
          <w:r w:rsidRPr="00A8574A">
            <w:rPr>
              <w:color w:val="222222"/>
              <w:sz w:val="24"/>
            </w:rPr>
            <w:t>proposed changes and will then present changes to the Faculty Senate for further discussion and approval by a majority vote.</w:t>
          </w:r>
        </w:p>
        <w:p w14:paraId="637ECB57" w14:textId="77777777" w:rsidR="00D02BFB" w:rsidRPr="00A8574A" w:rsidRDefault="005A094D">
          <w:pPr>
            <w:pStyle w:val="BodyText"/>
            <w:ind w:left="1547" w:right="109"/>
          </w:pPr>
          <w:r w:rsidRPr="00A8574A">
            <w:rPr>
              <w:color w:val="222222"/>
            </w:rPr>
            <w:t>Terms and conditions of employment for faculty not covered by the bargaining unit and/or for faculty whose roles are not covered by the bargaining unit, are not subject to the approval of the Personnel Committee and/or the Faculty Senate and shall be addressed by NNMC Administration and the Council of Chairs.</w:t>
          </w:r>
          <w:r w:rsidRPr="00A8574A">
            <w:rPr>
              <w:color w:val="222222"/>
              <w:spacing w:val="40"/>
            </w:rPr>
            <w:t xml:space="preserve"> </w:t>
          </w:r>
          <w:r w:rsidRPr="00A8574A">
            <w:rPr>
              <w:color w:val="222222"/>
            </w:rPr>
            <w:t>Changes in terms and conditions of employment for</w:t>
          </w:r>
          <w:r w:rsidRPr="00A8574A">
            <w:rPr>
              <w:color w:val="222222"/>
              <w:spacing w:val="-4"/>
            </w:rPr>
            <w:t xml:space="preserve"> </w:t>
          </w:r>
          <w:r w:rsidRPr="00A8574A">
            <w:rPr>
              <w:color w:val="222222"/>
            </w:rPr>
            <w:t>faculty/faculty</w:t>
          </w:r>
          <w:r w:rsidRPr="00A8574A">
            <w:rPr>
              <w:color w:val="222222"/>
              <w:spacing w:val="-4"/>
            </w:rPr>
            <w:t xml:space="preserve"> </w:t>
          </w:r>
          <w:r w:rsidRPr="00A8574A">
            <w:rPr>
              <w:color w:val="222222"/>
            </w:rPr>
            <w:t>roles</w:t>
          </w:r>
          <w:r w:rsidRPr="00A8574A">
            <w:rPr>
              <w:color w:val="222222"/>
              <w:spacing w:val="-4"/>
            </w:rPr>
            <w:t xml:space="preserve"> </w:t>
          </w:r>
          <w:r w:rsidRPr="00A8574A">
            <w:rPr>
              <w:color w:val="222222"/>
            </w:rPr>
            <w:t>not</w:t>
          </w:r>
          <w:r w:rsidRPr="00A8574A">
            <w:rPr>
              <w:color w:val="222222"/>
              <w:spacing w:val="-4"/>
            </w:rPr>
            <w:t xml:space="preserve"> </w:t>
          </w:r>
          <w:r w:rsidRPr="00A8574A">
            <w:rPr>
              <w:color w:val="222222"/>
            </w:rPr>
            <w:t>covered</w:t>
          </w:r>
          <w:r w:rsidRPr="00A8574A">
            <w:rPr>
              <w:color w:val="222222"/>
              <w:spacing w:val="-4"/>
            </w:rPr>
            <w:t xml:space="preserve"> </w:t>
          </w:r>
          <w:r w:rsidRPr="00A8574A">
            <w:rPr>
              <w:color w:val="222222"/>
            </w:rPr>
            <w:t>by</w:t>
          </w:r>
          <w:r w:rsidRPr="00A8574A">
            <w:rPr>
              <w:color w:val="222222"/>
              <w:spacing w:val="-4"/>
            </w:rPr>
            <w:t xml:space="preserve"> </w:t>
          </w:r>
          <w:r w:rsidRPr="00A8574A">
            <w:rPr>
              <w:color w:val="222222"/>
            </w:rPr>
            <w:t>the</w:t>
          </w:r>
          <w:r w:rsidRPr="00A8574A">
            <w:rPr>
              <w:color w:val="222222"/>
              <w:spacing w:val="-4"/>
            </w:rPr>
            <w:t xml:space="preserve"> </w:t>
          </w:r>
          <w:r w:rsidRPr="00A8574A">
            <w:rPr>
              <w:color w:val="222222"/>
            </w:rPr>
            <w:t>bargaining</w:t>
          </w:r>
          <w:r w:rsidRPr="00A8574A">
            <w:rPr>
              <w:color w:val="222222"/>
              <w:spacing w:val="-4"/>
            </w:rPr>
            <w:t xml:space="preserve"> </w:t>
          </w:r>
          <w:r w:rsidRPr="00A8574A">
            <w:rPr>
              <w:color w:val="222222"/>
            </w:rPr>
            <w:t>unit</w:t>
          </w:r>
          <w:r w:rsidRPr="00A8574A">
            <w:rPr>
              <w:color w:val="222222"/>
              <w:spacing w:val="-4"/>
            </w:rPr>
            <w:t xml:space="preserve"> </w:t>
          </w:r>
          <w:r w:rsidRPr="00A8574A">
            <w:rPr>
              <w:color w:val="222222"/>
            </w:rPr>
            <w:t>shall</w:t>
          </w:r>
          <w:r w:rsidRPr="00A8574A">
            <w:rPr>
              <w:color w:val="222222"/>
              <w:spacing w:val="-4"/>
            </w:rPr>
            <w:t xml:space="preserve"> </w:t>
          </w:r>
          <w:r w:rsidRPr="00A8574A">
            <w:rPr>
              <w:color w:val="222222"/>
            </w:rPr>
            <w:t>be</w:t>
          </w:r>
          <w:r w:rsidRPr="00A8574A">
            <w:rPr>
              <w:color w:val="222222"/>
              <w:spacing w:val="-4"/>
            </w:rPr>
            <w:t xml:space="preserve"> </w:t>
          </w:r>
          <w:r w:rsidRPr="00A8574A">
            <w:rPr>
              <w:color w:val="222222"/>
            </w:rPr>
            <w:t>approved by the Regents and/or designee.</w:t>
          </w:r>
        </w:p>
        <w:p w14:paraId="124BB4BB" w14:textId="77777777" w:rsidR="00D02BFB" w:rsidRPr="00A8574A" w:rsidRDefault="005A094D">
          <w:pPr>
            <w:pStyle w:val="BodyText"/>
            <w:spacing w:before="3"/>
            <w:ind w:left="1547" w:right="110"/>
            <w:sectPr w:rsidR="00D02BFB" w:rsidRPr="00A8574A">
              <w:footerReference w:type="even" r:id="rId16"/>
              <w:footerReference w:type="default" r:id="rId17"/>
              <w:footerReference w:type="first" r:id="rId18"/>
              <w:pgSz w:w="12240" w:h="15840"/>
              <w:pgMar w:top="1820" w:right="1680" w:bottom="1980" w:left="1520" w:header="0" w:footer="1761" w:gutter="0"/>
              <w:cols w:space="720"/>
              <w:formProt w:val="0"/>
              <w:docGrid w:linePitch="100" w:charSpace="4096"/>
            </w:sectPr>
          </w:pPr>
          <w:r w:rsidRPr="00A8574A">
            <w:rPr>
              <w:color w:val="222222"/>
            </w:rPr>
            <w:t>Terms</w:t>
          </w:r>
          <w:r w:rsidRPr="00A8574A">
            <w:rPr>
              <w:color w:val="222222"/>
              <w:spacing w:val="40"/>
            </w:rPr>
            <w:t xml:space="preserve"> </w:t>
          </w:r>
          <w:r w:rsidRPr="00A8574A">
            <w:rPr>
              <w:color w:val="222222"/>
            </w:rPr>
            <w:t>and</w:t>
          </w:r>
          <w:r w:rsidRPr="00A8574A">
            <w:rPr>
              <w:color w:val="222222"/>
              <w:spacing w:val="40"/>
            </w:rPr>
            <w:t xml:space="preserve"> </w:t>
          </w:r>
          <w:r w:rsidRPr="00A8574A">
            <w:rPr>
              <w:color w:val="222222"/>
            </w:rPr>
            <w:t>conditions</w:t>
          </w:r>
          <w:r w:rsidRPr="00A8574A">
            <w:rPr>
              <w:color w:val="222222"/>
              <w:spacing w:val="40"/>
            </w:rPr>
            <w:t xml:space="preserve"> </w:t>
          </w:r>
          <w:r w:rsidRPr="00A8574A">
            <w:rPr>
              <w:color w:val="222222"/>
            </w:rPr>
            <w:t>of</w:t>
          </w:r>
          <w:r w:rsidRPr="00A8574A">
            <w:rPr>
              <w:color w:val="222222"/>
              <w:spacing w:val="40"/>
            </w:rPr>
            <w:t xml:space="preserve"> </w:t>
          </w:r>
          <w:r w:rsidRPr="00A8574A">
            <w:rPr>
              <w:color w:val="222222"/>
            </w:rPr>
            <w:t>employment</w:t>
          </w:r>
          <w:r w:rsidRPr="00A8574A">
            <w:rPr>
              <w:color w:val="222222"/>
              <w:spacing w:val="40"/>
            </w:rPr>
            <w:t xml:space="preserve"> </w:t>
          </w:r>
          <w:r w:rsidRPr="00A8574A">
            <w:rPr>
              <w:color w:val="222222"/>
            </w:rPr>
            <w:t>are</w:t>
          </w:r>
          <w:r w:rsidRPr="00A8574A">
            <w:rPr>
              <w:color w:val="222222"/>
              <w:spacing w:val="40"/>
            </w:rPr>
            <w:t xml:space="preserve"> </w:t>
          </w:r>
          <w:r w:rsidRPr="00A8574A">
            <w:rPr>
              <w:color w:val="222222"/>
            </w:rPr>
            <w:t>agreed</w:t>
          </w:r>
          <w:r w:rsidRPr="00A8574A">
            <w:rPr>
              <w:color w:val="222222"/>
              <w:spacing w:val="40"/>
            </w:rPr>
            <w:t xml:space="preserve"> </w:t>
          </w:r>
          <w:r w:rsidRPr="00A8574A">
            <w:rPr>
              <w:color w:val="222222"/>
            </w:rPr>
            <w:t>upon</w:t>
          </w:r>
          <w:r w:rsidRPr="00A8574A">
            <w:rPr>
              <w:color w:val="222222"/>
              <w:spacing w:val="40"/>
            </w:rPr>
            <w:t xml:space="preserve"> </w:t>
          </w:r>
          <w:r w:rsidRPr="00A8574A">
            <w:rPr>
              <w:color w:val="222222"/>
            </w:rPr>
            <w:t>at</w:t>
          </w:r>
          <w:r w:rsidRPr="00A8574A">
            <w:rPr>
              <w:color w:val="222222"/>
              <w:spacing w:val="40"/>
            </w:rPr>
            <w:t xml:space="preserve"> </w:t>
          </w:r>
          <w:r w:rsidRPr="00A8574A">
            <w:rPr>
              <w:color w:val="222222"/>
            </w:rPr>
            <w:t>the</w:t>
          </w:r>
          <w:r w:rsidRPr="00A8574A">
            <w:rPr>
              <w:color w:val="222222"/>
              <w:spacing w:val="40"/>
            </w:rPr>
            <w:t xml:space="preserve"> </w:t>
          </w:r>
          <w:r w:rsidRPr="00A8574A">
            <w:rPr>
              <w:color w:val="222222"/>
            </w:rPr>
            <w:t>time</w:t>
          </w:r>
          <w:r w:rsidRPr="00A8574A">
            <w:rPr>
              <w:color w:val="222222"/>
              <w:spacing w:val="40"/>
            </w:rPr>
            <w:t xml:space="preserve"> </w:t>
          </w:r>
          <w:r w:rsidRPr="00A8574A">
            <w:rPr>
              <w:color w:val="222222"/>
            </w:rPr>
            <w:t>of hire.</w:t>
          </w:r>
          <w:r w:rsidRPr="00A8574A">
            <w:rPr>
              <w:color w:val="222222"/>
              <w:spacing w:val="40"/>
            </w:rPr>
            <w:t xml:space="preserve"> </w:t>
          </w:r>
          <w:r w:rsidRPr="00A8574A">
            <w:rPr>
              <w:color w:val="222222"/>
            </w:rPr>
            <w:t>Terms and conditions of employment include but are not limited to, compensation, qualifications for employment (including tenure), insurance, retirement,</w:t>
          </w:r>
          <w:r w:rsidRPr="00A8574A">
            <w:rPr>
              <w:color w:val="222222"/>
              <w:spacing w:val="80"/>
            </w:rPr>
            <w:t xml:space="preserve"> </w:t>
          </w:r>
          <w:r w:rsidRPr="00A8574A">
            <w:rPr>
              <w:color w:val="222222"/>
            </w:rPr>
            <w:t>other</w:t>
          </w:r>
          <w:r w:rsidRPr="00A8574A">
            <w:rPr>
              <w:color w:val="222222"/>
              <w:spacing w:val="80"/>
            </w:rPr>
            <w:t xml:space="preserve"> </w:t>
          </w:r>
          <w:r w:rsidRPr="00A8574A">
            <w:rPr>
              <w:color w:val="222222"/>
            </w:rPr>
            <w:t>benefits,</w:t>
          </w:r>
          <w:r w:rsidRPr="00A8574A">
            <w:rPr>
              <w:color w:val="222222"/>
              <w:spacing w:val="80"/>
            </w:rPr>
            <w:t xml:space="preserve"> </w:t>
          </w:r>
          <w:r w:rsidRPr="00A8574A">
            <w:rPr>
              <w:color w:val="222222"/>
            </w:rPr>
            <w:t>and</w:t>
          </w:r>
          <w:r w:rsidRPr="00A8574A">
            <w:rPr>
              <w:color w:val="222222"/>
              <w:spacing w:val="80"/>
            </w:rPr>
            <w:t xml:space="preserve"> </w:t>
          </w:r>
          <w:r w:rsidRPr="00A8574A">
            <w:rPr>
              <w:color w:val="222222"/>
            </w:rPr>
            <w:t>termination.</w:t>
          </w:r>
          <w:r w:rsidRPr="00A8574A">
            <w:rPr>
              <w:color w:val="222222"/>
              <w:spacing w:val="80"/>
              <w:w w:val="150"/>
            </w:rPr>
            <w:t xml:space="preserve"> </w:t>
          </w:r>
          <w:r w:rsidRPr="00A8574A">
            <w:rPr>
              <w:color w:val="222222"/>
            </w:rPr>
            <w:t>This</w:t>
          </w:r>
          <w:r w:rsidRPr="00A8574A">
            <w:rPr>
              <w:color w:val="222222"/>
              <w:spacing w:val="80"/>
            </w:rPr>
            <w:t xml:space="preserve"> </w:t>
          </w:r>
          <w:r w:rsidRPr="00A8574A">
            <w:rPr>
              <w:color w:val="222222"/>
            </w:rPr>
            <w:t>list</w:t>
          </w:r>
          <w:r w:rsidRPr="00A8574A">
            <w:rPr>
              <w:color w:val="222222"/>
              <w:spacing w:val="80"/>
            </w:rPr>
            <w:t xml:space="preserve"> </w:t>
          </w:r>
          <w:r w:rsidRPr="00A8574A">
            <w:rPr>
              <w:color w:val="222222"/>
            </w:rPr>
            <w:t>is</w:t>
          </w:r>
          <w:r w:rsidRPr="00A8574A">
            <w:rPr>
              <w:color w:val="222222"/>
              <w:spacing w:val="80"/>
            </w:rPr>
            <w:t xml:space="preserve"> </w:t>
          </w:r>
          <w:r w:rsidRPr="00A8574A">
            <w:rPr>
              <w:color w:val="222222"/>
            </w:rPr>
            <w:t>not</w:t>
          </w:r>
          <w:r w:rsidRPr="00A8574A">
            <w:rPr>
              <w:color w:val="222222"/>
              <w:spacing w:val="80"/>
            </w:rPr>
            <w:t xml:space="preserve"> </w:t>
          </w:r>
          <w:r w:rsidRPr="00A8574A">
            <w:rPr>
              <w:color w:val="222222"/>
            </w:rPr>
            <w:t>exhaustive.</w:t>
          </w:r>
          <w:r w:rsidRPr="00A8574A">
            <w:rPr>
              <w:color w:val="222222"/>
              <w:spacing w:val="40"/>
            </w:rPr>
            <w:t xml:space="preserve"> </w:t>
          </w:r>
          <w:r w:rsidRPr="00A8574A">
            <w:rPr>
              <w:color w:val="222222"/>
            </w:rPr>
            <w:t>NNMC Administration and the Council of Chairs reserve the right to modify this definition when necessary.</w:t>
          </w:r>
        </w:p>
        <w:p w14:paraId="7D612187" w14:textId="77777777" w:rsidR="00D02BFB" w:rsidRPr="00A8574A" w:rsidRDefault="005A094D">
          <w:pPr>
            <w:pStyle w:val="ListParagraph"/>
            <w:numPr>
              <w:ilvl w:val="0"/>
              <w:numId w:val="47"/>
            </w:numPr>
            <w:tabs>
              <w:tab w:val="left" w:pos="1547"/>
            </w:tabs>
            <w:spacing w:before="173"/>
            <w:ind w:right="110"/>
            <w:rPr>
              <w:sz w:val="24"/>
            </w:rPr>
          </w:pPr>
          <w:r w:rsidRPr="00A8574A">
            <w:rPr>
              <w:sz w:val="24"/>
            </w:rPr>
            <w:lastRenderedPageBreak/>
            <w:t>The</w:t>
          </w:r>
          <w:r w:rsidRPr="00A8574A">
            <w:rPr>
              <w:spacing w:val="-3"/>
              <w:sz w:val="24"/>
            </w:rPr>
            <w:t xml:space="preserve"> </w:t>
          </w:r>
          <w:r w:rsidRPr="00A8574A">
            <w:rPr>
              <w:sz w:val="24"/>
            </w:rPr>
            <w:t>Faculty</w:t>
          </w:r>
          <w:r w:rsidRPr="00A8574A">
            <w:rPr>
              <w:spacing w:val="-3"/>
              <w:sz w:val="24"/>
            </w:rPr>
            <w:t xml:space="preserve"> </w:t>
          </w:r>
          <w:r w:rsidRPr="00A8574A">
            <w:rPr>
              <w:sz w:val="24"/>
            </w:rPr>
            <w:t>Senate</w:t>
          </w:r>
          <w:r w:rsidRPr="00A8574A">
            <w:rPr>
              <w:spacing w:val="-3"/>
              <w:sz w:val="24"/>
            </w:rPr>
            <w:t xml:space="preserve"> </w:t>
          </w:r>
          <w:r w:rsidRPr="00A8574A">
            <w:rPr>
              <w:sz w:val="24"/>
            </w:rPr>
            <w:t>President</w:t>
          </w:r>
          <w:r w:rsidRPr="00A8574A">
            <w:rPr>
              <w:spacing w:val="-3"/>
              <w:sz w:val="24"/>
            </w:rPr>
            <w:t xml:space="preserve"> </w:t>
          </w:r>
          <w:r w:rsidRPr="00A8574A">
            <w:rPr>
              <w:sz w:val="24"/>
            </w:rPr>
            <w:t>presents</w:t>
          </w:r>
          <w:r w:rsidRPr="00A8574A">
            <w:rPr>
              <w:spacing w:val="-3"/>
              <w:sz w:val="24"/>
            </w:rPr>
            <w:t xml:space="preserve"> </w:t>
          </w:r>
          <w:r w:rsidRPr="00A8574A">
            <w:rPr>
              <w:sz w:val="24"/>
            </w:rPr>
            <w:t>the</w:t>
          </w:r>
          <w:r w:rsidRPr="00A8574A">
            <w:rPr>
              <w:spacing w:val="-3"/>
              <w:sz w:val="24"/>
            </w:rPr>
            <w:t xml:space="preserve"> </w:t>
          </w:r>
          <w:r w:rsidRPr="00A8574A">
            <w:rPr>
              <w:sz w:val="24"/>
            </w:rPr>
            <w:t>Faculty</w:t>
          </w:r>
          <w:r w:rsidRPr="00A8574A">
            <w:rPr>
              <w:spacing w:val="-3"/>
              <w:sz w:val="24"/>
            </w:rPr>
            <w:t xml:space="preserve"> </w:t>
          </w:r>
          <w:r w:rsidRPr="00A8574A">
            <w:rPr>
              <w:sz w:val="24"/>
            </w:rPr>
            <w:t>Handbook</w:t>
          </w:r>
          <w:r w:rsidRPr="00A8574A">
            <w:rPr>
              <w:spacing w:val="-3"/>
              <w:sz w:val="24"/>
            </w:rPr>
            <w:t xml:space="preserve"> </w:t>
          </w:r>
          <w:r w:rsidRPr="00A8574A">
            <w:rPr>
              <w:sz w:val="24"/>
            </w:rPr>
            <w:t>revisions</w:t>
          </w:r>
          <w:r w:rsidRPr="00A8574A">
            <w:rPr>
              <w:spacing w:val="-3"/>
              <w:sz w:val="24"/>
            </w:rPr>
            <w:t xml:space="preserve"> </w:t>
          </w:r>
          <w:r w:rsidRPr="00A8574A">
            <w:rPr>
              <w:sz w:val="24"/>
            </w:rPr>
            <w:t>to</w:t>
          </w:r>
          <w:r w:rsidRPr="00A8574A">
            <w:rPr>
              <w:spacing w:val="-3"/>
              <w:sz w:val="24"/>
            </w:rPr>
            <w:t xml:space="preserve"> </w:t>
          </w:r>
          <w:r w:rsidRPr="00A8574A">
            <w:rPr>
              <w:sz w:val="24"/>
            </w:rPr>
            <w:t>the Provost. The Provost will ensure that the proposed handbook policies do not conflict with other college policies. The Provost may accept the revisions or send the proposal back to the Faculty Senate Personnel Committee with comments for modification.</w:t>
          </w:r>
        </w:p>
        <w:p w14:paraId="12502FB5" w14:textId="77777777" w:rsidR="00D02BFB" w:rsidRPr="00A8574A" w:rsidRDefault="005A094D">
          <w:pPr>
            <w:pStyle w:val="ListParagraph"/>
            <w:numPr>
              <w:ilvl w:val="0"/>
              <w:numId w:val="47"/>
            </w:numPr>
            <w:tabs>
              <w:tab w:val="left" w:pos="1547"/>
            </w:tabs>
            <w:ind w:right="110"/>
            <w:rPr>
              <w:sz w:val="24"/>
            </w:rPr>
          </w:pPr>
          <w:r w:rsidRPr="00A8574A">
            <w:rPr>
              <w:sz w:val="24"/>
            </w:rPr>
            <w:t>The President of the College or a designee will approve the revisions in writing</w:t>
          </w:r>
          <w:r w:rsidRPr="00A8574A">
            <w:rPr>
              <w:spacing w:val="-6"/>
              <w:sz w:val="24"/>
            </w:rPr>
            <w:t xml:space="preserve"> </w:t>
          </w:r>
          <w:r w:rsidRPr="00A8574A">
            <w:rPr>
              <w:sz w:val="24"/>
            </w:rPr>
            <w:t>and</w:t>
          </w:r>
          <w:r w:rsidRPr="00A8574A">
            <w:rPr>
              <w:spacing w:val="-6"/>
              <w:sz w:val="24"/>
            </w:rPr>
            <w:t xml:space="preserve"> </w:t>
          </w:r>
          <w:r w:rsidRPr="00A8574A">
            <w:rPr>
              <w:sz w:val="24"/>
            </w:rPr>
            <w:t>present</w:t>
          </w:r>
          <w:r w:rsidRPr="00A8574A">
            <w:rPr>
              <w:spacing w:val="-6"/>
              <w:sz w:val="24"/>
            </w:rPr>
            <w:t xml:space="preserve"> </w:t>
          </w:r>
          <w:r w:rsidRPr="00A8574A">
            <w:rPr>
              <w:sz w:val="24"/>
            </w:rPr>
            <w:t>them</w:t>
          </w:r>
          <w:r w:rsidRPr="00A8574A">
            <w:rPr>
              <w:spacing w:val="-6"/>
              <w:sz w:val="24"/>
            </w:rPr>
            <w:t xml:space="preserve"> </w:t>
          </w:r>
          <w:r w:rsidRPr="00A8574A">
            <w:rPr>
              <w:sz w:val="24"/>
            </w:rPr>
            <w:t>to</w:t>
          </w:r>
          <w:r w:rsidRPr="00A8574A">
            <w:rPr>
              <w:spacing w:val="-6"/>
              <w:sz w:val="24"/>
            </w:rPr>
            <w:t xml:space="preserve"> </w:t>
          </w:r>
          <w:r w:rsidRPr="00A8574A">
            <w:rPr>
              <w:sz w:val="24"/>
            </w:rPr>
            <w:t>the</w:t>
          </w:r>
          <w:r w:rsidRPr="00A8574A">
            <w:rPr>
              <w:spacing w:val="-6"/>
              <w:sz w:val="24"/>
            </w:rPr>
            <w:t xml:space="preserve"> </w:t>
          </w:r>
          <w:r w:rsidRPr="00A8574A">
            <w:rPr>
              <w:sz w:val="24"/>
            </w:rPr>
            <w:t>Board</w:t>
          </w:r>
          <w:r w:rsidRPr="00A8574A">
            <w:rPr>
              <w:spacing w:val="-6"/>
              <w:sz w:val="24"/>
            </w:rPr>
            <w:t xml:space="preserve"> </w:t>
          </w:r>
          <w:r w:rsidRPr="00A8574A">
            <w:rPr>
              <w:sz w:val="24"/>
            </w:rPr>
            <w:t>for</w:t>
          </w:r>
          <w:r w:rsidRPr="00A8574A">
            <w:rPr>
              <w:spacing w:val="-6"/>
              <w:sz w:val="24"/>
            </w:rPr>
            <w:t xml:space="preserve"> </w:t>
          </w:r>
          <w:r w:rsidRPr="00A8574A">
            <w:rPr>
              <w:sz w:val="24"/>
            </w:rPr>
            <w:t>consideration</w:t>
          </w:r>
          <w:r w:rsidRPr="00A8574A">
            <w:rPr>
              <w:spacing w:val="-6"/>
              <w:sz w:val="24"/>
            </w:rPr>
            <w:t xml:space="preserve"> </w:t>
          </w:r>
          <w:r w:rsidRPr="00A8574A">
            <w:rPr>
              <w:sz w:val="24"/>
            </w:rPr>
            <w:t>and/or</w:t>
          </w:r>
          <w:r w:rsidRPr="00A8574A">
            <w:rPr>
              <w:spacing w:val="-6"/>
              <w:sz w:val="24"/>
            </w:rPr>
            <w:t xml:space="preserve"> </w:t>
          </w:r>
          <w:r w:rsidRPr="00A8574A">
            <w:rPr>
              <w:sz w:val="24"/>
            </w:rPr>
            <w:t>final</w:t>
          </w:r>
          <w:r w:rsidRPr="00A8574A">
            <w:rPr>
              <w:spacing w:val="-6"/>
              <w:sz w:val="24"/>
            </w:rPr>
            <w:t xml:space="preserve"> </w:t>
          </w:r>
          <w:r w:rsidRPr="00A8574A">
            <w:rPr>
              <w:sz w:val="24"/>
            </w:rPr>
            <w:t>approval after the 15 -day all-campus review and comment period established in the institutional policy 1100.</w:t>
          </w:r>
        </w:p>
        <w:p w14:paraId="2942E961" w14:textId="49B02A56" w:rsidR="00D02BFB" w:rsidRPr="00A8574A" w:rsidRDefault="005A094D">
          <w:pPr>
            <w:pStyle w:val="ListParagraph"/>
            <w:numPr>
              <w:ilvl w:val="0"/>
              <w:numId w:val="47"/>
            </w:numPr>
            <w:tabs>
              <w:tab w:val="left" w:pos="1547"/>
            </w:tabs>
            <w:ind w:right="110"/>
            <w:rPr>
              <w:sz w:val="24"/>
            </w:rPr>
          </w:pPr>
          <w:r w:rsidRPr="00A8574A">
            <w:rPr>
              <w:sz w:val="24"/>
            </w:rPr>
            <w:t>The proposed and approved changes will become effective when approved by the Board of Regents. Compensation changes shall be in effect June 30,</w:t>
          </w:r>
          <w:r w:rsidR="003E4D6A" w:rsidRPr="00A8574A">
            <w:rPr>
              <w:sz w:val="24"/>
            </w:rPr>
            <w:t xml:space="preserve"> </w:t>
          </w:r>
          <w:r w:rsidRPr="00A8574A">
            <w:rPr>
              <w:sz w:val="24"/>
            </w:rPr>
            <w:t>202</w:t>
          </w:r>
          <w:r w:rsidR="00E27F5C" w:rsidRPr="00A8574A">
            <w:rPr>
              <w:sz w:val="24"/>
            </w:rPr>
            <w:t>4.</w:t>
          </w:r>
        </w:p>
        <w:p w14:paraId="06FFF1AD" w14:textId="77777777" w:rsidR="00D02BFB" w:rsidRPr="00A8574A" w:rsidRDefault="005A094D">
          <w:pPr>
            <w:pStyle w:val="ListParagraph"/>
            <w:numPr>
              <w:ilvl w:val="0"/>
              <w:numId w:val="47"/>
            </w:numPr>
            <w:tabs>
              <w:tab w:val="left" w:pos="1547"/>
            </w:tabs>
            <w:ind w:right="110"/>
            <w:rPr>
              <w:sz w:val="24"/>
            </w:rPr>
            <w:sectPr w:rsidR="00D02BFB" w:rsidRPr="00A8574A">
              <w:footerReference w:type="even" r:id="rId19"/>
              <w:footerReference w:type="default" r:id="rId20"/>
              <w:footerReference w:type="first" r:id="rId21"/>
              <w:pgSz w:w="12240" w:h="15840"/>
              <w:pgMar w:top="1820" w:right="1680" w:bottom="1980" w:left="1520" w:header="0" w:footer="1761" w:gutter="0"/>
              <w:cols w:space="720"/>
              <w:formProt w:val="0"/>
              <w:docGrid w:linePitch="100" w:charSpace="4096"/>
            </w:sectPr>
          </w:pPr>
          <w:r w:rsidRPr="00A8574A">
            <w:rPr>
              <w:sz w:val="24"/>
            </w:rPr>
            <w:t>Once approved, the faculty handbook will be posted on the NNMC website, in</w:t>
          </w:r>
          <w:r w:rsidRPr="00A8574A">
            <w:rPr>
              <w:spacing w:val="-4"/>
              <w:sz w:val="24"/>
            </w:rPr>
            <w:t xml:space="preserve"> </w:t>
          </w:r>
          <w:r w:rsidRPr="00A8574A">
            <w:rPr>
              <w:sz w:val="24"/>
            </w:rPr>
            <w:t>the</w:t>
          </w:r>
          <w:r w:rsidRPr="00A8574A">
            <w:rPr>
              <w:spacing w:val="-4"/>
              <w:sz w:val="24"/>
            </w:rPr>
            <w:t xml:space="preserve"> </w:t>
          </w:r>
          <w:r w:rsidRPr="00A8574A">
            <w:rPr>
              <w:sz w:val="24"/>
            </w:rPr>
            <w:t>online</w:t>
          </w:r>
          <w:r w:rsidRPr="00A8574A">
            <w:rPr>
              <w:spacing w:val="-4"/>
              <w:sz w:val="24"/>
            </w:rPr>
            <w:t xml:space="preserve"> </w:t>
          </w:r>
          <w:r w:rsidRPr="00A8574A">
            <w:rPr>
              <w:sz w:val="24"/>
            </w:rPr>
            <w:t>Policy</w:t>
          </w:r>
          <w:r w:rsidRPr="00A8574A">
            <w:rPr>
              <w:spacing w:val="-4"/>
              <w:sz w:val="24"/>
            </w:rPr>
            <w:t xml:space="preserve"> </w:t>
          </w:r>
          <w:r w:rsidRPr="00A8574A">
            <w:rPr>
              <w:sz w:val="24"/>
            </w:rPr>
            <w:t>and</w:t>
          </w:r>
          <w:r w:rsidRPr="00A8574A">
            <w:rPr>
              <w:spacing w:val="-4"/>
              <w:sz w:val="24"/>
            </w:rPr>
            <w:t xml:space="preserve"> </w:t>
          </w:r>
          <w:r w:rsidRPr="00A8574A">
            <w:rPr>
              <w:sz w:val="24"/>
            </w:rPr>
            <w:t>Procedures</w:t>
          </w:r>
          <w:r w:rsidRPr="00A8574A">
            <w:rPr>
              <w:spacing w:val="-4"/>
              <w:sz w:val="24"/>
            </w:rPr>
            <w:t xml:space="preserve"> </w:t>
          </w:r>
          <w:r w:rsidRPr="00A8574A">
            <w:rPr>
              <w:sz w:val="24"/>
            </w:rPr>
            <w:t>Manual,</w:t>
          </w:r>
          <w:r w:rsidRPr="00A8574A">
            <w:rPr>
              <w:spacing w:val="-4"/>
              <w:sz w:val="24"/>
            </w:rPr>
            <w:t xml:space="preserve"> </w:t>
          </w:r>
          <w:r w:rsidRPr="00A8574A">
            <w:rPr>
              <w:sz w:val="24"/>
            </w:rPr>
            <w:t>and</w:t>
          </w:r>
          <w:r w:rsidRPr="00A8574A">
            <w:rPr>
              <w:spacing w:val="-4"/>
              <w:sz w:val="24"/>
            </w:rPr>
            <w:t xml:space="preserve"> </w:t>
          </w:r>
          <w:r w:rsidRPr="00A8574A">
            <w:rPr>
              <w:sz w:val="24"/>
            </w:rPr>
            <w:t>announced</w:t>
          </w:r>
          <w:r w:rsidRPr="00A8574A">
            <w:rPr>
              <w:spacing w:val="-4"/>
              <w:sz w:val="24"/>
            </w:rPr>
            <w:t xml:space="preserve"> </w:t>
          </w:r>
          <w:r w:rsidRPr="00A8574A">
            <w:rPr>
              <w:sz w:val="24"/>
            </w:rPr>
            <w:t>via</w:t>
          </w:r>
          <w:r w:rsidRPr="00A8574A">
            <w:rPr>
              <w:spacing w:val="-4"/>
              <w:sz w:val="24"/>
            </w:rPr>
            <w:t xml:space="preserve"> </w:t>
          </w:r>
          <w:r w:rsidRPr="00A8574A">
            <w:rPr>
              <w:sz w:val="24"/>
            </w:rPr>
            <w:t>Broadcast</w:t>
          </w:r>
          <w:r w:rsidRPr="00A8574A">
            <w:rPr>
              <w:spacing w:val="-4"/>
              <w:sz w:val="24"/>
            </w:rPr>
            <w:t xml:space="preserve"> </w:t>
          </w:r>
          <w:r w:rsidRPr="00A8574A">
            <w:rPr>
              <w:sz w:val="24"/>
            </w:rPr>
            <w:t>to the entire campus community.</w:t>
          </w:r>
        </w:p>
        <w:p w14:paraId="23E73F9C" w14:textId="74AD64D8" w:rsidR="00D02BFB" w:rsidRPr="00A8574A" w:rsidRDefault="005A094D">
          <w:pPr>
            <w:pStyle w:val="Heading2"/>
            <w:spacing w:before="173"/>
          </w:pPr>
          <w:bookmarkStart w:id="11" w:name="_TOC_250023"/>
          <w:r w:rsidRPr="00A8574A">
            <w:lastRenderedPageBreak/>
            <w:t>Part</w:t>
          </w:r>
          <w:r w:rsidRPr="00A8574A">
            <w:rPr>
              <w:spacing w:val="-2"/>
            </w:rPr>
            <w:t xml:space="preserve"> </w:t>
          </w:r>
          <w:r w:rsidRPr="00A8574A">
            <w:t>I.</w:t>
          </w:r>
          <w:r w:rsidRPr="00A8574A">
            <w:rPr>
              <w:spacing w:val="-2"/>
            </w:rPr>
            <w:t xml:space="preserve"> </w:t>
          </w:r>
          <w:r w:rsidRPr="00A8574A">
            <w:t>College</w:t>
          </w:r>
          <w:r w:rsidRPr="00A8574A">
            <w:rPr>
              <w:spacing w:val="-3"/>
            </w:rPr>
            <w:t xml:space="preserve"> </w:t>
          </w:r>
          <w:r w:rsidRPr="00A8574A">
            <w:t>Governance</w:t>
          </w:r>
          <w:r w:rsidRPr="00A8574A">
            <w:rPr>
              <w:spacing w:val="-2"/>
            </w:rPr>
            <w:t xml:space="preserve"> </w:t>
          </w:r>
          <w:r w:rsidRPr="00A8574A">
            <w:t>and</w:t>
          </w:r>
          <w:r w:rsidRPr="00A8574A">
            <w:rPr>
              <w:spacing w:val="-1"/>
            </w:rPr>
            <w:t xml:space="preserve"> </w:t>
          </w:r>
          <w:bookmarkEnd w:id="11"/>
          <w:r w:rsidRPr="00A8574A">
            <w:rPr>
              <w:spacing w:val="-2"/>
            </w:rPr>
            <w:t>Organization</w:t>
          </w:r>
        </w:p>
        <w:p w14:paraId="797FFB44" w14:textId="77777777" w:rsidR="00D02BFB" w:rsidRPr="00A8574A" w:rsidRDefault="00D02BFB">
          <w:pPr>
            <w:pStyle w:val="BodyText"/>
            <w:spacing w:before="1"/>
            <w:jc w:val="left"/>
            <w:rPr>
              <w:b/>
            </w:rPr>
          </w:pPr>
        </w:p>
        <w:p w14:paraId="3DD7575D" w14:textId="01ACA5D9" w:rsidR="00D02BFB" w:rsidRPr="00A8574A" w:rsidRDefault="005A094D">
          <w:pPr>
            <w:pStyle w:val="Heading1"/>
            <w:numPr>
              <w:ilvl w:val="0"/>
              <w:numId w:val="46"/>
            </w:numPr>
            <w:tabs>
              <w:tab w:val="left" w:pos="827"/>
              <w:tab w:val="left" w:pos="1547"/>
            </w:tabs>
          </w:pPr>
          <w:bookmarkStart w:id="12" w:name="_TOC_250022"/>
          <w:r w:rsidRPr="00A8574A">
            <w:rPr>
              <w:spacing w:val="-5"/>
            </w:rPr>
            <w:t>A.</w:t>
          </w:r>
          <w:r w:rsidRPr="00A8574A">
            <w:tab/>
            <w:t>The</w:t>
          </w:r>
          <w:r w:rsidRPr="00A8574A">
            <w:rPr>
              <w:spacing w:val="-5"/>
            </w:rPr>
            <w:t xml:space="preserve"> </w:t>
          </w:r>
          <w:r w:rsidRPr="00A8574A">
            <w:t>Board</w:t>
          </w:r>
          <w:r w:rsidRPr="00A8574A">
            <w:rPr>
              <w:spacing w:val="-4"/>
            </w:rPr>
            <w:t xml:space="preserve"> </w:t>
          </w:r>
          <w:r w:rsidRPr="00A8574A">
            <w:t>of</w:t>
          </w:r>
          <w:r w:rsidRPr="00A8574A">
            <w:rPr>
              <w:spacing w:val="-5"/>
            </w:rPr>
            <w:t xml:space="preserve"> </w:t>
          </w:r>
          <w:bookmarkEnd w:id="12"/>
          <w:r w:rsidRPr="00A8574A">
            <w:rPr>
              <w:spacing w:val="-2"/>
            </w:rPr>
            <w:t>Regents</w:t>
          </w:r>
        </w:p>
        <w:p w14:paraId="093F67C6" w14:textId="77777777" w:rsidR="00D02BFB" w:rsidRPr="00A8574A" w:rsidRDefault="005A094D">
          <w:pPr>
            <w:pStyle w:val="BodyText"/>
            <w:spacing w:before="277"/>
            <w:ind w:left="1547" w:right="110"/>
          </w:pPr>
          <w:r w:rsidRPr="00A8574A">
            <w:t>The primary responsibility of governance rests with the Board of Regents. This is a Board of five persons appointed by the Governor.</w:t>
          </w:r>
          <w:r w:rsidRPr="00A8574A">
            <w:rPr>
              <w:spacing w:val="40"/>
            </w:rPr>
            <w:t xml:space="preserve"> </w:t>
          </w:r>
          <w:r w:rsidRPr="00A8574A">
            <w:t>Its basic duties include</w:t>
          </w:r>
          <w:r w:rsidRPr="00A8574A">
            <w:rPr>
              <w:spacing w:val="-11"/>
            </w:rPr>
            <w:t xml:space="preserve"> </w:t>
          </w:r>
          <w:r w:rsidRPr="00A8574A">
            <w:t>budget</w:t>
          </w:r>
          <w:r w:rsidRPr="00A8574A">
            <w:rPr>
              <w:spacing w:val="-11"/>
            </w:rPr>
            <w:t xml:space="preserve"> </w:t>
          </w:r>
          <w:r w:rsidRPr="00A8574A">
            <w:t>approval,</w:t>
          </w:r>
          <w:r w:rsidRPr="00A8574A">
            <w:rPr>
              <w:spacing w:val="-11"/>
            </w:rPr>
            <w:t xml:space="preserve"> </w:t>
          </w:r>
          <w:r w:rsidRPr="00A8574A">
            <w:t>policy</w:t>
          </w:r>
          <w:r w:rsidRPr="00A8574A">
            <w:rPr>
              <w:spacing w:val="-11"/>
            </w:rPr>
            <w:t xml:space="preserve"> </w:t>
          </w:r>
          <w:r w:rsidRPr="00A8574A">
            <w:t>approval,</w:t>
          </w:r>
          <w:r w:rsidRPr="00A8574A">
            <w:rPr>
              <w:spacing w:val="-11"/>
            </w:rPr>
            <w:t xml:space="preserve"> </w:t>
          </w:r>
          <w:r w:rsidRPr="00A8574A">
            <w:t>selection</w:t>
          </w:r>
          <w:r w:rsidRPr="00A8574A">
            <w:rPr>
              <w:spacing w:val="-11"/>
            </w:rPr>
            <w:t xml:space="preserve"> </w:t>
          </w:r>
          <w:r w:rsidRPr="00A8574A">
            <w:t>of</w:t>
          </w:r>
          <w:r w:rsidRPr="00A8574A">
            <w:rPr>
              <w:spacing w:val="-11"/>
            </w:rPr>
            <w:t xml:space="preserve"> </w:t>
          </w:r>
          <w:r w:rsidRPr="00A8574A">
            <w:t>the</w:t>
          </w:r>
          <w:r w:rsidRPr="00A8574A">
            <w:rPr>
              <w:spacing w:val="-11"/>
            </w:rPr>
            <w:t xml:space="preserve"> </w:t>
          </w:r>
          <w:r w:rsidRPr="00A8574A">
            <w:t>President,</w:t>
          </w:r>
          <w:r w:rsidRPr="00A8574A">
            <w:rPr>
              <w:spacing w:val="-11"/>
            </w:rPr>
            <w:t xml:space="preserve"> </w:t>
          </w:r>
          <w:r w:rsidRPr="00A8574A">
            <w:t>approval of all programs including major revisions and deletions, approval of all construction, and general oversight of the total operation of the institution. The</w:t>
          </w:r>
          <w:r w:rsidRPr="00A8574A">
            <w:rPr>
              <w:spacing w:val="-7"/>
            </w:rPr>
            <w:t xml:space="preserve"> </w:t>
          </w:r>
          <w:r w:rsidRPr="00A8574A">
            <w:t>Board</w:t>
          </w:r>
          <w:r w:rsidRPr="00A8574A">
            <w:rPr>
              <w:spacing w:val="-7"/>
            </w:rPr>
            <w:t xml:space="preserve"> </w:t>
          </w:r>
          <w:r w:rsidRPr="00A8574A">
            <w:t>works</w:t>
          </w:r>
          <w:r w:rsidRPr="00A8574A">
            <w:rPr>
              <w:spacing w:val="-7"/>
            </w:rPr>
            <w:t xml:space="preserve"> </w:t>
          </w:r>
          <w:r w:rsidRPr="00A8574A">
            <w:t>through</w:t>
          </w:r>
          <w:r w:rsidRPr="00A8574A">
            <w:rPr>
              <w:spacing w:val="-7"/>
            </w:rPr>
            <w:t xml:space="preserve"> </w:t>
          </w:r>
          <w:r w:rsidRPr="00A8574A">
            <w:t>the</w:t>
          </w:r>
          <w:r w:rsidRPr="00A8574A">
            <w:rPr>
              <w:spacing w:val="-7"/>
            </w:rPr>
            <w:t xml:space="preserve"> </w:t>
          </w:r>
          <w:r w:rsidRPr="00A8574A">
            <w:t>President</w:t>
          </w:r>
          <w:r w:rsidRPr="00A8574A">
            <w:rPr>
              <w:spacing w:val="-7"/>
            </w:rPr>
            <w:t xml:space="preserve"> </w:t>
          </w:r>
          <w:r w:rsidRPr="00A8574A">
            <w:t>who</w:t>
          </w:r>
          <w:r w:rsidRPr="00A8574A">
            <w:rPr>
              <w:spacing w:val="-7"/>
            </w:rPr>
            <w:t xml:space="preserve"> </w:t>
          </w:r>
          <w:r w:rsidRPr="00A8574A">
            <w:t>is</w:t>
          </w:r>
          <w:r w:rsidRPr="00A8574A">
            <w:rPr>
              <w:spacing w:val="-7"/>
            </w:rPr>
            <w:t xml:space="preserve"> </w:t>
          </w:r>
          <w:r w:rsidRPr="00A8574A">
            <w:t>responsible</w:t>
          </w:r>
          <w:r w:rsidRPr="00A8574A">
            <w:rPr>
              <w:spacing w:val="-7"/>
            </w:rPr>
            <w:t xml:space="preserve"> </w:t>
          </w:r>
          <w:r w:rsidRPr="00A8574A">
            <w:t>for</w:t>
          </w:r>
          <w:r w:rsidRPr="00A8574A">
            <w:rPr>
              <w:spacing w:val="-7"/>
            </w:rPr>
            <w:t xml:space="preserve"> </w:t>
          </w:r>
          <w:r w:rsidRPr="00A8574A">
            <w:t>the</w:t>
          </w:r>
          <w:r w:rsidRPr="00A8574A">
            <w:rPr>
              <w:spacing w:val="-7"/>
            </w:rPr>
            <w:t xml:space="preserve"> </w:t>
          </w:r>
          <w:r w:rsidRPr="00A8574A">
            <w:t>day-to-day administrative activities, which include making recommendations to the Board and implementing its policy decisions.</w:t>
          </w:r>
        </w:p>
        <w:p w14:paraId="607CDA5D" w14:textId="4D362DA5" w:rsidR="00D02BFB" w:rsidRPr="00A8574A" w:rsidRDefault="005A094D">
          <w:pPr>
            <w:pStyle w:val="Heading1"/>
            <w:numPr>
              <w:ilvl w:val="0"/>
              <w:numId w:val="45"/>
            </w:numPr>
            <w:tabs>
              <w:tab w:val="left" w:pos="827"/>
              <w:tab w:val="left" w:pos="1547"/>
            </w:tabs>
            <w:spacing w:before="274"/>
          </w:pPr>
          <w:bookmarkStart w:id="13" w:name="_TOC_250021"/>
          <w:r w:rsidRPr="00A8574A">
            <w:rPr>
              <w:spacing w:val="-5"/>
            </w:rPr>
            <w:t>B.</w:t>
          </w:r>
          <w:r w:rsidRPr="00A8574A">
            <w:tab/>
            <w:t>Faculty</w:t>
          </w:r>
          <w:r w:rsidRPr="00A8574A">
            <w:rPr>
              <w:spacing w:val="-9"/>
            </w:rPr>
            <w:t xml:space="preserve"> </w:t>
          </w:r>
          <w:bookmarkEnd w:id="13"/>
          <w:r w:rsidRPr="00A8574A">
            <w:rPr>
              <w:spacing w:val="-2"/>
            </w:rPr>
            <w:t>Governance</w:t>
          </w:r>
        </w:p>
        <w:p w14:paraId="30D20DE8" w14:textId="77777777" w:rsidR="00D02BFB" w:rsidRPr="00A8574A" w:rsidRDefault="005A094D">
          <w:pPr>
            <w:pStyle w:val="BodyText"/>
            <w:spacing w:before="276"/>
            <w:ind w:left="1547" w:right="110"/>
          </w:pPr>
          <w:r w:rsidRPr="00A8574A">
            <w:t>The faculty shares a responsibility for the governance of the institution with the President and the administrative staff.</w:t>
          </w:r>
          <w:r w:rsidRPr="00A8574A">
            <w:rPr>
              <w:spacing w:val="40"/>
            </w:rPr>
            <w:t xml:space="preserve"> </w:t>
          </w:r>
          <w:r w:rsidRPr="00A8574A">
            <w:t>This responsibility is defined as consultative-advisory</w:t>
          </w:r>
          <w:r w:rsidRPr="00A8574A">
            <w:rPr>
              <w:spacing w:val="-1"/>
            </w:rPr>
            <w:t xml:space="preserve"> </w:t>
          </w:r>
          <w:r w:rsidRPr="00A8574A">
            <w:t>in</w:t>
          </w:r>
          <w:r w:rsidRPr="00A8574A">
            <w:rPr>
              <w:spacing w:val="-1"/>
            </w:rPr>
            <w:t xml:space="preserve"> </w:t>
          </w:r>
          <w:r w:rsidRPr="00A8574A">
            <w:t>nature.</w:t>
          </w:r>
          <w:r w:rsidRPr="00A8574A">
            <w:rPr>
              <w:spacing w:val="40"/>
            </w:rPr>
            <w:t xml:space="preserve"> </w:t>
          </w:r>
          <w:r w:rsidRPr="00A8574A">
            <w:t>The</w:t>
          </w:r>
          <w:r w:rsidRPr="00A8574A">
            <w:rPr>
              <w:spacing w:val="-1"/>
            </w:rPr>
            <w:t xml:space="preserve"> </w:t>
          </w:r>
          <w:r w:rsidRPr="00A8574A">
            <w:t>more</w:t>
          </w:r>
          <w:r w:rsidRPr="00A8574A">
            <w:rPr>
              <w:spacing w:val="-1"/>
            </w:rPr>
            <w:t xml:space="preserve"> </w:t>
          </w:r>
          <w:r w:rsidRPr="00A8574A">
            <w:t>the</w:t>
          </w:r>
          <w:r w:rsidRPr="00A8574A">
            <w:rPr>
              <w:spacing w:val="-1"/>
            </w:rPr>
            <w:t xml:space="preserve"> </w:t>
          </w:r>
          <w:r w:rsidRPr="00A8574A">
            <w:t>subject</w:t>
          </w:r>
          <w:r w:rsidRPr="00A8574A">
            <w:rPr>
              <w:spacing w:val="-1"/>
            </w:rPr>
            <w:t xml:space="preserve"> </w:t>
          </w:r>
          <w:r w:rsidRPr="00A8574A">
            <w:t>concerns</w:t>
          </w:r>
          <w:r w:rsidRPr="00A8574A">
            <w:rPr>
              <w:spacing w:val="-1"/>
            </w:rPr>
            <w:t xml:space="preserve"> </w:t>
          </w:r>
          <w:r w:rsidRPr="00A8574A">
            <w:t>instructional matter</w:t>
          </w:r>
          <w:r w:rsidRPr="00A8574A">
            <w:rPr>
              <w:spacing w:val="-13"/>
            </w:rPr>
            <w:t xml:space="preserve"> </w:t>
          </w:r>
          <w:r w:rsidRPr="00A8574A">
            <w:t>and/or</w:t>
          </w:r>
          <w:r w:rsidRPr="00A8574A">
            <w:rPr>
              <w:spacing w:val="-13"/>
            </w:rPr>
            <w:t xml:space="preserve"> </w:t>
          </w:r>
          <w:r w:rsidRPr="00A8574A">
            <w:t>faculty</w:t>
          </w:r>
          <w:r w:rsidRPr="00A8574A">
            <w:rPr>
              <w:spacing w:val="-13"/>
            </w:rPr>
            <w:t xml:space="preserve"> </w:t>
          </w:r>
          <w:r w:rsidRPr="00A8574A">
            <w:t>welfare,</w:t>
          </w:r>
          <w:r w:rsidRPr="00A8574A">
            <w:rPr>
              <w:spacing w:val="-13"/>
            </w:rPr>
            <w:t xml:space="preserve"> </w:t>
          </w:r>
          <w:r w:rsidRPr="00A8574A">
            <w:t>the</w:t>
          </w:r>
          <w:r w:rsidRPr="00A8574A">
            <w:rPr>
              <w:spacing w:val="-13"/>
            </w:rPr>
            <w:t xml:space="preserve"> </w:t>
          </w:r>
          <w:r w:rsidRPr="00A8574A">
            <w:t>larger</w:t>
          </w:r>
          <w:r w:rsidRPr="00A8574A">
            <w:rPr>
              <w:spacing w:val="-13"/>
            </w:rPr>
            <w:t xml:space="preserve"> </w:t>
          </w:r>
          <w:r w:rsidRPr="00A8574A">
            <w:t>the</w:t>
          </w:r>
          <w:r w:rsidRPr="00A8574A">
            <w:rPr>
              <w:spacing w:val="-13"/>
            </w:rPr>
            <w:t xml:space="preserve"> </w:t>
          </w:r>
          <w:r w:rsidRPr="00A8574A">
            <w:t>faculty</w:t>
          </w:r>
          <w:r w:rsidRPr="00A8574A">
            <w:rPr>
              <w:spacing w:val="-13"/>
            </w:rPr>
            <w:t xml:space="preserve"> </w:t>
          </w:r>
          <w:r w:rsidRPr="00A8574A">
            <w:t>role.</w:t>
          </w:r>
          <w:r w:rsidRPr="00A8574A">
            <w:rPr>
              <w:spacing w:val="36"/>
            </w:rPr>
            <w:t xml:space="preserve"> </w:t>
          </w:r>
          <w:r w:rsidRPr="00A8574A">
            <w:t>In</w:t>
          </w:r>
          <w:r w:rsidRPr="00A8574A">
            <w:rPr>
              <w:spacing w:val="-13"/>
            </w:rPr>
            <w:t xml:space="preserve"> </w:t>
          </w:r>
          <w:r w:rsidRPr="00A8574A">
            <w:t>general,</w:t>
          </w:r>
          <w:r w:rsidRPr="00A8574A">
            <w:rPr>
              <w:spacing w:val="-13"/>
            </w:rPr>
            <w:t xml:space="preserve"> </w:t>
          </w:r>
          <w:r w:rsidRPr="00A8574A">
            <w:t>however, the Faculty shall govern itself and participate in the governance of the institution in the following manner:</w:t>
          </w:r>
        </w:p>
        <w:p w14:paraId="056C5B3F" w14:textId="77777777" w:rsidR="00D02BFB" w:rsidRPr="00A8574A" w:rsidRDefault="005A094D">
          <w:pPr>
            <w:pStyle w:val="ListParagraph"/>
            <w:numPr>
              <w:ilvl w:val="1"/>
              <w:numId w:val="45"/>
            </w:numPr>
            <w:tabs>
              <w:tab w:val="left" w:pos="2267"/>
            </w:tabs>
            <w:spacing w:before="274"/>
            <w:ind w:right="110"/>
            <w:rPr>
              <w:sz w:val="24"/>
            </w:rPr>
          </w:pPr>
          <w:r w:rsidRPr="00A8574A">
            <w:rPr>
              <w:sz w:val="24"/>
            </w:rPr>
            <w:t>The organizational structure and mechanism by which the Faculty carries out responsibilities and duties as an advisory and consultative body</w:t>
          </w:r>
          <w:r w:rsidRPr="00A8574A">
            <w:rPr>
              <w:spacing w:val="-7"/>
              <w:sz w:val="24"/>
            </w:rPr>
            <w:t xml:space="preserve"> </w:t>
          </w:r>
          <w:r w:rsidRPr="00A8574A">
            <w:rPr>
              <w:sz w:val="24"/>
            </w:rPr>
            <w:t>is</w:t>
          </w:r>
          <w:r w:rsidRPr="00A8574A">
            <w:rPr>
              <w:spacing w:val="-7"/>
              <w:sz w:val="24"/>
            </w:rPr>
            <w:t xml:space="preserve"> </w:t>
          </w:r>
          <w:r w:rsidRPr="00A8574A">
            <w:rPr>
              <w:sz w:val="24"/>
            </w:rPr>
            <w:t>contained</w:t>
          </w:r>
          <w:r w:rsidRPr="00A8574A">
            <w:rPr>
              <w:spacing w:val="-7"/>
              <w:sz w:val="24"/>
            </w:rPr>
            <w:t xml:space="preserve"> </w:t>
          </w:r>
          <w:r w:rsidRPr="00A8574A">
            <w:rPr>
              <w:sz w:val="24"/>
            </w:rPr>
            <w:t>in</w:t>
          </w:r>
          <w:r w:rsidRPr="00A8574A">
            <w:rPr>
              <w:spacing w:val="-7"/>
              <w:sz w:val="24"/>
            </w:rPr>
            <w:t xml:space="preserve"> </w:t>
          </w:r>
          <w:r w:rsidRPr="00A8574A">
            <w:rPr>
              <w:sz w:val="24"/>
            </w:rPr>
            <w:t>a</w:t>
          </w:r>
          <w:r w:rsidRPr="00A8574A">
            <w:rPr>
              <w:spacing w:val="-7"/>
              <w:sz w:val="24"/>
            </w:rPr>
            <w:t xml:space="preserve"> </w:t>
          </w:r>
          <w:r w:rsidRPr="00A8574A">
            <w:rPr>
              <w:sz w:val="24"/>
            </w:rPr>
            <w:t>document</w:t>
          </w:r>
          <w:r w:rsidRPr="00A8574A">
            <w:rPr>
              <w:spacing w:val="-7"/>
              <w:sz w:val="24"/>
            </w:rPr>
            <w:t xml:space="preserve"> </w:t>
          </w:r>
          <w:r w:rsidRPr="00A8574A">
            <w:rPr>
              <w:sz w:val="24"/>
            </w:rPr>
            <w:t>known</w:t>
          </w:r>
          <w:r w:rsidRPr="00A8574A">
            <w:rPr>
              <w:spacing w:val="-7"/>
              <w:sz w:val="24"/>
            </w:rPr>
            <w:t xml:space="preserve"> </w:t>
          </w:r>
          <w:r w:rsidRPr="00A8574A">
            <w:rPr>
              <w:sz w:val="24"/>
            </w:rPr>
            <w:t>as</w:t>
          </w:r>
          <w:r w:rsidRPr="00A8574A">
            <w:rPr>
              <w:spacing w:val="-7"/>
              <w:sz w:val="24"/>
            </w:rPr>
            <w:t xml:space="preserve"> </w:t>
          </w:r>
          <w:r w:rsidRPr="00A8574A">
            <w:rPr>
              <w:sz w:val="24"/>
            </w:rPr>
            <w:t>"The</w:t>
          </w:r>
          <w:r w:rsidRPr="00A8574A">
            <w:rPr>
              <w:spacing w:val="-7"/>
              <w:sz w:val="24"/>
            </w:rPr>
            <w:t xml:space="preserve"> </w:t>
          </w:r>
          <w:r w:rsidRPr="00A8574A">
            <w:rPr>
              <w:sz w:val="24"/>
            </w:rPr>
            <w:t>Constitution</w:t>
          </w:r>
          <w:r w:rsidRPr="00A8574A">
            <w:rPr>
              <w:spacing w:val="-7"/>
              <w:sz w:val="24"/>
            </w:rPr>
            <w:t xml:space="preserve"> </w:t>
          </w:r>
          <w:r w:rsidRPr="00A8574A">
            <w:rPr>
              <w:sz w:val="24"/>
            </w:rPr>
            <w:t>and</w:t>
          </w:r>
          <w:r w:rsidRPr="00A8574A">
            <w:rPr>
              <w:spacing w:val="-7"/>
              <w:sz w:val="24"/>
            </w:rPr>
            <w:t xml:space="preserve"> </w:t>
          </w:r>
          <w:r w:rsidRPr="00A8574A">
            <w:rPr>
              <w:sz w:val="24"/>
            </w:rPr>
            <w:t xml:space="preserve">By- Laws of The Faculty of Northern New Mexico College" (see </w:t>
          </w:r>
          <w:r w:rsidRPr="00A8574A">
            <w:rPr>
              <w:spacing w:val="-2"/>
              <w:sz w:val="24"/>
            </w:rPr>
            <w:t>appendix).</w:t>
          </w:r>
        </w:p>
        <w:p w14:paraId="28F52AD3" w14:textId="77777777" w:rsidR="00D02BFB" w:rsidRPr="00A8574A" w:rsidRDefault="00D02BFB">
          <w:pPr>
            <w:pStyle w:val="BodyText"/>
            <w:jc w:val="left"/>
          </w:pPr>
        </w:p>
        <w:p w14:paraId="60789733" w14:textId="77777777" w:rsidR="00D02BFB" w:rsidRPr="00A8574A" w:rsidRDefault="005A094D">
          <w:pPr>
            <w:pStyle w:val="ListParagraph"/>
            <w:numPr>
              <w:ilvl w:val="1"/>
              <w:numId w:val="45"/>
            </w:numPr>
            <w:tabs>
              <w:tab w:val="left" w:pos="2267"/>
            </w:tabs>
            <w:ind w:right="110"/>
            <w:rPr>
              <w:sz w:val="24"/>
            </w:rPr>
          </w:pPr>
          <w:r w:rsidRPr="00A8574A">
            <w:rPr>
              <w:sz w:val="24"/>
            </w:rPr>
            <w:t>The "Constitution and By-Laws" creates the structure of the Faculty Senate</w:t>
          </w:r>
          <w:r w:rsidRPr="00A8574A">
            <w:rPr>
              <w:spacing w:val="-5"/>
              <w:sz w:val="24"/>
            </w:rPr>
            <w:t xml:space="preserve"> </w:t>
          </w:r>
          <w:r w:rsidRPr="00A8574A">
            <w:rPr>
              <w:sz w:val="24"/>
            </w:rPr>
            <w:t>and</w:t>
          </w:r>
          <w:r w:rsidRPr="00A8574A">
            <w:rPr>
              <w:spacing w:val="-5"/>
              <w:sz w:val="24"/>
            </w:rPr>
            <w:t xml:space="preserve"> </w:t>
          </w:r>
          <w:r w:rsidRPr="00A8574A">
            <w:rPr>
              <w:sz w:val="24"/>
            </w:rPr>
            <w:t>standing</w:t>
          </w:r>
          <w:r w:rsidRPr="00A8574A">
            <w:rPr>
              <w:spacing w:val="-5"/>
              <w:sz w:val="24"/>
            </w:rPr>
            <w:t xml:space="preserve"> </w:t>
          </w:r>
          <w:r w:rsidRPr="00A8574A">
            <w:rPr>
              <w:sz w:val="24"/>
            </w:rPr>
            <w:t>committees</w:t>
          </w:r>
          <w:r w:rsidRPr="00A8574A">
            <w:rPr>
              <w:spacing w:val="-5"/>
              <w:sz w:val="24"/>
            </w:rPr>
            <w:t xml:space="preserve"> </w:t>
          </w:r>
          <w:r w:rsidRPr="00A8574A">
            <w:rPr>
              <w:sz w:val="24"/>
            </w:rPr>
            <w:t>both</w:t>
          </w:r>
          <w:r w:rsidRPr="00A8574A">
            <w:rPr>
              <w:spacing w:val="-5"/>
              <w:sz w:val="24"/>
            </w:rPr>
            <w:t xml:space="preserve"> </w:t>
          </w:r>
          <w:r w:rsidRPr="00A8574A">
            <w:rPr>
              <w:sz w:val="24"/>
            </w:rPr>
            <w:t>of</w:t>
          </w:r>
          <w:r w:rsidRPr="00A8574A">
            <w:rPr>
              <w:spacing w:val="-5"/>
              <w:sz w:val="24"/>
            </w:rPr>
            <w:t xml:space="preserve"> </w:t>
          </w:r>
          <w:r w:rsidRPr="00A8574A">
            <w:rPr>
              <w:sz w:val="24"/>
            </w:rPr>
            <w:t>which</w:t>
          </w:r>
          <w:r w:rsidRPr="00A8574A">
            <w:rPr>
              <w:spacing w:val="-5"/>
              <w:sz w:val="24"/>
            </w:rPr>
            <w:t xml:space="preserve"> </w:t>
          </w:r>
          <w:r w:rsidRPr="00A8574A">
            <w:rPr>
              <w:sz w:val="24"/>
            </w:rPr>
            <w:t>address</w:t>
          </w:r>
          <w:r w:rsidRPr="00A8574A">
            <w:rPr>
              <w:spacing w:val="-5"/>
              <w:sz w:val="24"/>
            </w:rPr>
            <w:t xml:space="preserve"> </w:t>
          </w:r>
          <w:r w:rsidRPr="00A8574A">
            <w:rPr>
              <w:sz w:val="24"/>
            </w:rPr>
            <w:t>issues</w:t>
          </w:r>
          <w:r w:rsidRPr="00A8574A">
            <w:rPr>
              <w:spacing w:val="-5"/>
              <w:sz w:val="24"/>
            </w:rPr>
            <w:t xml:space="preserve"> </w:t>
          </w:r>
          <w:r w:rsidRPr="00A8574A">
            <w:rPr>
              <w:sz w:val="24"/>
            </w:rPr>
            <w:t>that</w:t>
          </w:r>
          <w:r w:rsidRPr="00A8574A">
            <w:rPr>
              <w:spacing w:val="-5"/>
              <w:sz w:val="24"/>
            </w:rPr>
            <w:t xml:space="preserve"> </w:t>
          </w:r>
          <w:r w:rsidRPr="00A8574A">
            <w:rPr>
              <w:sz w:val="24"/>
            </w:rPr>
            <w:t>are of significant concern to the Faculty.</w:t>
          </w:r>
        </w:p>
        <w:p w14:paraId="0D4D625C" w14:textId="77777777" w:rsidR="00D02BFB" w:rsidRPr="00A8574A" w:rsidRDefault="00D02BFB">
          <w:pPr>
            <w:pStyle w:val="BodyText"/>
            <w:jc w:val="left"/>
          </w:pPr>
        </w:p>
        <w:p w14:paraId="6CC32D4C" w14:textId="77777777" w:rsidR="00D02BFB" w:rsidRPr="00A8574A" w:rsidRDefault="005A094D">
          <w:pPr>
            <w:pStyle w:val="ListParagraph"/>
            <w:numPr>
              <w:ilvl w:val="1"/>
              <w:numId w:val="45"/>
            </w:numPr>
            <w:tabs>
              <w:tab w:val="left" w:pos="2267"/>
            </w:tabs>
            <w:ind w:right="110"/>
            <w:rPr>
              <w:sz w:val="24"/>
            </w:rPr>
          </w:pPr>
          <w:r w:rsidRPr="00A8574A">
            <w:rPr>
              <w:sz w:val="24"/>
            </w:rPr>
            <w:t>Matters</w:t>
          </w:r>
          <w:r w:rsidRPr="00A8574A">
            <w:rPr>
              <w:spacing w:val="-13"/>
              <w:sz w:val="24"/>
            </w:rPr>
            <w:t xml:space="preserve"> </w:t>
          </w:r>
          <w:r w:rsidRPr="00A8574A">
            <w:rPr>
              <w:sz w:val="24"/>
            </w:rPr>
            <w:t>of</w:t>
          </w:r>
          <w:r w:rsidRPr="00A8574A">
            <w:rPr>
              <w:spacing w:val="-13"/>
              <w:sz w:val="24"/>
            </w:rPr>
            <w:t xml:space="preserve"> </w:t>
          </w:r>
          <w:r w:rsidRPr="00A8574A">
            <w:rPr>
              <w:sz w:val="24"/>
            </w:rPr>
            <w:t>concern</w:t>
          </w:r>
          <w:r w:rsidRPr="00A8574A">
            <w:rPr>
              <w:spacing w:val="-13"/>
              <w:sz w:val="24"/>
            </w:rPr>
            <w:t xml:space="preserve"> </w:t>
          </w:r>
          <w:r w:rsidRPr="00A8574A">
            <w:rPr>
              <w:sz w:val="24"/>
            </w:rPr>
            <w:t>to</w:t>
          </w:r>
          <w:r w:rsidRPr="00A8574A">
            <w:rPr>
              <w:spacing w:val="-13"/>
              <w:sz w:val="24"/>
            </w:rPr>
            <w:t xml:space="preserve"> </w:t>
          </w:r>
          <w:r w:rsidRPr="00A8574A">
            <w:rPr>
              <w:sz w:val="24"/>
            </w:rPr>
            <w:t>the</w:t>
          </w:r>
          <w:r w:rsidRPr="00A8574A">
            <w:rPr>
              <w:spacing w:val="-13"/>
              <w:sz w:val="24"/>
            </w:rPr>
            <w:t xml:space="preserve"> </w:t>
          </w:r>
          <w:r w:rsidRPr="00A8574A">
            <w:rPr>
              <w:sz w:val="24"/>
            </w:rPr>
            <w:t>Faculty,</w:t>
          </w:r>
          <w:r w:rsidRPr="00A8574A">
            <w:rPr>
              <w:spacing w:val="-13"/>
              <w:sz w:val="24"/>
            </w:rPr>
            <w:t xml:space="preserve"> </w:t>
          </w:r>
          <w:r w:rsidRPr="00A8574A">
            <w:rPr>
              <w:sz w:val="24"/>
            </w:rPr>
            <w:t>as</w:t>
          </w:r>
          <w:r w:rsidRPr="00A8574A">
            <w:rPr>
              <w:spacing w:val="-13"/>
              <w:sz w:val="24"/>
            </w:rPr>
            <w:t xml:space="preserve"> </w:t>
          </w:r>
          <w:r w:rsidRPr="00A8574A">
            <w:rPr>
              <w:sz w:val="24"/>
            </w:rPr>
            <w:t>the</w:t>
          </w:r>
          <w:r w:rsidRPr="00A8574A">
            <w:rPr>
              <w:spacing w:val="-13"/>
              <w:sz w:val="24"/>
            </w:rPr>
            <w:t xml:space="preserve"> </w:t>
          </w:r>
          <w:r w:rsidRPr="00A8574A">
            <w:rPr>
              <w:sz w:val="24"/>
            </w:rPr>
            <w:t>instrument</w:t>
          </w:r>
          <w:r w:rsidRPr="00A8574A">
            <w:rPr>
              <w:spacing w:val="-13"/>
              <w:sz w:val="24"/>
            </w:rPr>
            <w:t xml:space="preserve"> </w:t>
          </w:r>
          <w:r w:rsidRPr="00A8574A">
            <w:rPr>
              <w:sz w:val="24"/>
            </w:rPr>
            <w:t>through</w:t>
          </w:r>
          <w:r w:rsidRPr="00A8574A">
            <w:rPr>
              <w:spacing w:val="-13"/>
              <w:sz w:val="24"/>
            </w:rPr>
            <w:t xml:space="preserve"> </w:t>
          </w:r>
          <w:r w:rsidRPr="00A8574A">
            <w:rPr>
              <w:sz w:val="24"/>
            </w:rPr>
            <w:t>which</w:t>
          </w:r>
          <w:r w:rsidRPr="00A8574A">
            <w:rPr>
              <w:spacing w:val="-13"/>
              <w:sz w:val="24"/>
            </w:rPr>
            <w:t xml:space="preserve"> </w:t>
          </w:r>
          <w:r w:rsidRPr="00A8574A">
            <w:rPr>
              <w:sz w:val="24"/>
            </w:rPr>
            <w:t>the instructional process takes place, will be considered by the Faculty. Instructional</w:t>
          </w:r>
          <w:r w:rsidRPr="00A8574A">
            <w:rPr>
              <w:spacing w:val="-11"/>
              <w:sz w:val="24"/>
            </w:rPr>
            <w:t xml:space="preserve"> </w:t>
          </w:r>
          <w:r w:rsidRPr="00A8574A">
            <w:rPr>
              <w:sz w:val="24"/>
            </w:rPr>
            <w:t>matters,</w:t>
          </w:r>
          <w:r w:rsidRPr="00A8574A">
            <w:rPr>
              <w:spacing w:val="-11"/>
              <w:sz w:val="24"/>
            </w:rPr>
            <w:t xml:space="preserve"> </w:t>
          </w:r>
          <w:r w:rsidRPr="00A8574A">
            <w:rPr>
              <w:sz w:val="24"/>
            </w:rPr>
            <w:t>including</w:t>
          </w:r>
          <w:r w:rsidRPr="00A8574A">
            <w:rPr>
              <w:spacing w:val="-11"/>
              <w:sz w:val="24"/>
            </w:rPr>
            <w:t xml:space="preserve"> </w:t>
          </w:r>
          <w:r w:rsidRPr="00A8574A">
            <w:rPr>
              <w:sz w:val="24"/>
            </w:rPr>
            <w:t>but</w:t>
          </w:r>
          <w:r w:rsidRPr="00A8574A">
            <w:rPr>
              <w:spacing w:val="-11"/>
              <w:sz w:val="24"/>
            </w:rPr>
            <w:t xml:space="preserve"> </w:t>
          </w:r>
          <w:r w:rsidRPr="00A8574A">
            <w:rPr>
              <w:sz w:val="24"/>
            </w:rPr>
            <w:t>not</w:t>
          </w:r>
          <w:r w:rsidRPr="00A8574A">
            <w:rPr>
              <w:spacing w:val="-11"/>
              <w:sz w:val="24"/>
            </w:rPr>
            <w:t xml:space="preserve"> </w:t>
          </w:r>
          <w:r w:rsidRPr="00A8574A">
            <w:rPr>
              <w:sz w:val="24"/>
            </w:rPr>
            <w:t>limited</w:t>
          </w:r>
          <w:r w:rsidRPr="00A8574A">
            <w:rPr>
              <w:spacing w:val="-11"/>
              <w:sz w:val="24"/>
            </w:rPr>
            <w:t xml:space="preserve"> </w:t>
          </w:r>
          <w:r w:rsidRPr="00A8574A">
            <w:rPr>
              <w:sz w:val="24"/>
            </w:rPr>
            <w:t>to</w:t>
          </w:r>
          <w:r w:rsidRPr="00A8574A">
            <w:rPr>
              <w:spacing w:val="-11"/>
              <w:sz w:val="24"/>
            </w:rPr>
            <w:t xml:space="preserve"> </w:t>
          </w:r>
          <w:r w:rsidRPr="00A8574A">
            <w:rPr>
              <w:sz w:val="24"/>
            </w:rPr>
            <w:t>the</w:t>
          </w:r>
          <w:r w:rsidRPr="00A8574A">
            <w:rPr>
              <w:spacing w:val="-11"/>
              <w:sz w:val="24"/>
            </w:rPr>
            <w:t xml:space="preserve"> </w:t>
          </w:r>
          <w:r w:rsidRPr="00A8574A">
            <w:rPr>
              <w:sz w:val="24"/>
            </w:rPr>
            <w:t>establishment</w:t>
          </w:r>
          <w:r w:rsidRPr="00A8574A">
            <w:rPr>
              <w:spacing w:val="-11"/>
              <w:sz w:val="24"/>
            </w:rPr>
            <w:t xml:space="preserve"> </w:t>
          </w:r>
          <w:r w:rsidRPr="00A8574A">
            <w:rPr>
              <w:sz w:val="24"/>
            </w:rPr>
            <w:t>of curriculum and programs, the development of policies regarding the granting</w:t>
          </w:r>
          <w:r w:rsidRPr="00A8574A">
            <w:rPr>
              <w:spacing w:val="-10"/>
              <w:sz w:val="24"/>
            </w:rPr>
            <w:t xml:space="preserve"> </w:t>
          </w:r>
          <w:r w:rsidRPr="00A8574A">
            <w:rPr>
              <w:sz w:val="24"/>
            </w:rPr>
            <w:t>of</w:t>
          </w:r>
          <w:r w:rsidRPr="00A8574A">
            <w:rPr>
              <w:spacing w:val="-10"/>
              <w:sz w:val="24"/>
            </w:rPr>
            <w:t xml:space="preserve"> </w:t>
          </w:r>
          <w:r w:rsidRPr="00A8574A">
            <w:rPr>
              <w:sz w:val="24"/>
            </w:rPr>
            <w:t>degrees,</w:t>
          </w:r>
          <w:r w:rsidRPr="00A8574A">
            <w:rPr>
              <w:spacing w:val="-10"/>
              <w:sz w:val="24"/>
            </w:rPr>
            <w:t xml:space="preserve"> </w:t>
          </w:r>
          <w:r w:rsidRPr="00A8574A">
            <w:rPr>
              <w:sz w:val="24"/>
            </w:rPr>
            <w:t>certificates</w:t>
          </w:r>
          <w:r w:rsidRPr="00A8574A">
            <w:rPr>
              <w:spacing w:val="-10"/>
              <w:sz w:val="24"/>
            </w:rPr>
            <w:t xml:space="preserve"> </w:t>
          </w:r>
          <w:r w:rsidRPr="00A8574A">
            <w:rPr>
              <w:sz w:val="24"/>
            </w:rPr>
            <w:t>and</w:t>
          </w:r>
          <w:r w:rsidRPr="00A8574A">
            <w:rPr>
              <w:spacing w:val="-10"/>
              <w:sz w:val="24"/>
            </w:rPr>
            <w:t xml:space="preserve"> </w:t>
          </w:r>
          <w:r w:rsidRPr="00A8574A">
            <w:rPr>
              <w:sz w:val="24"/>
            </w:rPr>
            <w:t>credits,</w:t>
          </w:r>
          <w:r w:rsidRPr="00A8574A">
            <w:rPr>
              <w:spacing w:val="-10"/>
              <w:sz w:val="24"/>
            </w:rPr>
            <w:t xml:space="preserve"> </w:t>
          </w:r>
          <w:r w:rsidRPr="00A8574A">
            <w:rPr>
              <w:sz w:val="24"/>
            </w:rPr>
            <w:t>and</w:t>
          </w:r>
          <w:r w:rsidRPr="00A8574A">
            <w:rPr>
              <w:spacing w:val="-10"/>
              <w:sz w:val="24"/>
            </w:rPr>
            <w:t xml:space="preserve"> </w:t>
          </w:r>
          <w:r w:rsidRPr="00A8574A">
            <w:rPr>
              <w:sz w:val="24"/>
            </w:rPr>
            <w:t>all</w:t>
          </w:r>
          <w:r w:rsidRPr="00A8574A">
            <w:rPr>
              <w:spacing w:val="-10"/>
              <w:sz w:val="24"/>
            </w:rPr>
            <w:t xml:space="preserve"> </w:t>
          </w:r>
          <w:r w:rsidRPr="00A8574A">
            <w:rPr>
              <w:sz w:val="24"/>
            </w:rPr>
            <w:t>matters</w:t>
          </w:r>
          <w:r w:rsidRPr="00A8574A">
            <w:rPr>
              <w:spacing w:val="-10"/>
              <w:sz w:val="24"/>
            </w:rPr>
            <w:t xml:space="preserve"> </w:t>
          </w:r>
          <w:r w:rsidRPr="00A8574A">
            <w:rPr>
              <w:sz w:val="24"/>
            </w:rPr>
            <w:t>impinging upon the development and delivery of instruction shall be referred to the Faculty for study and consideration.</w:t>
          </w:r>
        </w:p>
        <w:p w14:paraId="16ADC090" w14:textId="77777777" w:rsidR="00D02BFB" w:rsidRPr="00A8574A" w:rsidRDefault="00D02BFB">
          <w:pPr>
            <w:pStyle w:val="BodyText"/>
            <w:jc w:val="left"/>
          </w:pPr>
        </w:p>
        <w:p w14:paraId="22C102D8" w14:textId="77777777" w:rsidR="00D02BFB" w:rsidRPr="00A8574A" w:rsidRDefault="005A094D">
          <w:pPr>
            <w:pStyle w:val="ListParagraph"/>
            <w:numPr>
              <w:ilvl w:val="1"/>
              <w:numId w:val="45"/>
            </w:numPr>
            <w:tabs>
              <w:tab w:val="left" w:pos="2267"/>
            </w:tabs>
            <w:spacing w:before="1"/>
            <w:ind w:right="110"/>
            <w:rPr>
              <w:sz w:val="24"/>
            </w:rPr>
            <w:sectPr w:rsidR="00D02BFB" w:rsidRPr="00A8574A">
              <w:footerReference w:type="even" r:id="rId22"/>
              <w:footerReference w:type="default" r:id="rId23"/>
              <w:footerReference w:type="first" r:id="rId24"/>
              <w:pgSz w:w="12240" w:h="15840"/>
              <w:pgMar w:top="1820" w:right="1680" w:bottom="1980" w:left="1520" w:header="0" w:footer="1761" w:gutter="0"/>
              <w:cols w:space="720"/>
              <w:formProt w:val="0"/>
              <w:docGrid w:linePitch="100" w:charSpace="4096"/>
            </w:sectPr>
          </w:pPr>
          <w:r w:rsidRPr="00A8574A">
            <w:rPr>
              <w:sz w:val="24"/>
            </w:rPr>
            <w:t>The</w:t>
          </w:r>
          <w:r w:rsidRPr="00A8574A">
            <w:rPr>
              <w:spacing w:val="-15"/>
              <w:sz w:val="24"/>
            </w:rPr>
            <w:t xml:space="preserve"> </w:t>
          </w:r>
          <w:r w:rsidRPr="00A8574A">
            <w:rPr>
              <w:sz w:val="24"/>
            </w:rPr>
            <w:t>"Constitution</w:t>
          </w:r>
          <w:r w:rsidRPr="00A8574A">
            <w:rPr>
              <w:spacing w:val="-15"/>
              <w:sz w:val="24"/>
            </w:rPr>
            <w:t xml:space="preserve"> </w:t>
          </w:r>
          <w:r w:rsidRPr="00A8574A">
            <w:rPr>
              <w:sz w:val="24"/>
            </w:rPr>
            <w:t>and</w:t>
          </w:r>
          <w:r w:rsidRPr="00A8574A">
            <w:rPr>
              <w:spacing w:val="-15"/>
              <w:sz w:val="24"/>
            </w:rPr>
            <w:t xml:space="preserve"> </w:t>
          </w:r>
          <w:r w:rsidRPr="00A8574A">
            <w:rPr>
              <w:sz w:val="24"/>
            </w:rPr>
            <w:t>By-Laws"</w:t>
          </w:r>
          <w:r w:rsidRPr="00A8574A">
            <w:rPr>
              <w:spacing w:val="-15"/>
              <w:sz w:val="24"/>
            </w:rPr>
            <w:t xml:space="preserve"> </w:t>
          </w:r>
          <w:r w:rsidRPr="00A8574A">
            <w:rPr>
              <w:sz w:val="24"/>
            </w:rPr>
            <w:t>spell</w:t>
          </w:r>
          <w:r w:rsidRPr="00A8574A">
            <w:rPr>
              <w:spacing w:val="-15"/>
              <w:sz w:val="24"/>
            </w:rPr>
            <w:t xml:space="preserve"> </w:t>
          </w:r>
          <w:r w:rsidRPr="00A8574A">
            <w:rPr>
              <w:sz w:val="24"/>
            </w:rPr>
            <w:t>out</w:t>
          </w:r>
          <w:r w:rsidRPr="00A8574A">
            <w:rPr>
              <w:spacing w:val="-15"/>
              <w:sz w:val="24"/>
            </w:rPr>
            <w:t xml:space="preserve"> </w:t>
          </w:r>
          <w:r w:rsidRPr="00A8574A">
            <w:rPr>
              <w:sz w:val="24"/>
            </w:rPr>
            <w:t>the</w:t>
          </w:r>
          <w:r w:rsidRPr="00A8574A">
            <w:rPr>
              <w:spacing w:val="-15"/>
              <w:sz w:val="24"/>
            </w:rPr>
            <w:t xml:space="preserve"> </w:t>
          </w:r>
          <w:r w:rsidRPr="00A8574A">
            <w:rPr>
              <w:sz w:val="24"/>
            </w:rPr>
            <w:t>authority</w:t>
          </w:r>
          <w:r w:rsidRPr="00A8574A">
            <w:rPr>
              <w:spacing w:val="-15"/>
              <w:sz w:val="24"/>
            </w:rPr>
            <w:t xml:space="preserve"> </w:t>
          </w:r>
          <w:r w:rsidRPr="00A8574A">
            <w:rPr>
              <w:sz w:val="24"/>
            </w:rPr>
            <w:t>of</w:t>
          </w:r>
          <w:r w:rsidRPr="00A8574A">
            <w:rPr>
              <w:spacing w:val="-15"/>
              <w:sz w:val="24"/>
            </w:rPr>
            <w:t xml:space="preserve"> </w:t>
          </w:r>
          <w:r w:rsidRPr="00A8574A">
            <w:rPr>
              <w:sz w:val="24"/>
            </w:rPr>
            <w:t>the</w:t>
          </w:r>
          <w:r w:rsidRPr="00A8574A">
            <w:rPr>
              <w:spacing w:val="-15"/>
              <w:sz w:val="24"/>
            </w:rPr>
            <w:t xml:space="preserve"> </w:t>
          </w:r>
          <w:r w:rsidRPr="00A8574A">
            <w:rPr>
              <w:sz w:val="24"/>
            </w:rPr>
            <w:t>Faculty, the Faculty Senate and its committees.</w:t>
          </w:r>
        </w:p>
        <w:p w14:paraId="6196EA97" w14:textId="77777777" w:rsidR="00D02BFB" w:rsidRPr="00A8574A" w:rsidRDefault="00D02BFB">
          <w:pPr>
            <w:pStyle w:val="BodyText"/>
            <w:spacing w:before="148"/>
            <w:jc w:val="left"/>
            <w:rPr>
              <w:sz w:val="26"/>
            </w:rPr>
          </w:pPr>
        </w:p>
        <w:p w14:paraId="75B27FB0" w14:textId="6CBC8A82" w:rsidR="00D02BFB" w:rsidRPr="00A8574A" w:rsidRDefault="005A094D">
          <w:pPr>
            <w:pStyle w:val="Heading1"/>
            <w:numPr>
              <w:ilvl w:val="0"/>
              <w:numId w:val="44"/>
            </w:numPr>
            <w:tabs>
              <w:tab w:val="left" w:pos="827"/>
              <w:tab w:val="left" w:pos="1547"/>
            </w:tabs>
            <w:spacing w:before="1"/>
          </w:pPr>
          <w:bookmarkStart w:id="14" w:name="_TOC_250020"/>
          <w:r w:rsidRPr="00A8574A">
            <w:rPr>
              <w:spacing w:val="-5"/>
            </w:rPr>
            <w:t>C.</w:t>
          </w:r>
          <w:r w:rsidRPr="00A8574A">
            <w:tab/>
            <w:t>Faculty</w:t>
          </w:r>
          <w:r w:rsidRPr="00A8574A">
            <w:rPr>
              <w:spacing w:val="-12"/>
            </w:rPr>
            <w:t xml:space="preserve"> </w:t>
          </w:r>
          <w:r w:rsidRPr="00A8574A">
            <w:t>Appointment</w:t>
          </w:r>
          <w:r w:rsidRPr="00A8574A">
            <w:rPr>
              <w:spacing w:val="-10"/>
            </w:rPr>
            <w:t xml:space="preserve"> </w:t>
          </w:r>
          <w:r w:rsidRPr="00A8574A">
            <w:t>to</w:t>
          </w:r>
          <w:r w:rsidRPr="00A8574A">
            <w:rPr>
              <w:spacing w:val="-10"/>
            </w:rPr>
            <w:t xml:space="preserve"> </w:t>
          </w:r>
          <w:r w:rsidRPr="00A8574A">
            <w:t>Institutional</w:t>
          </w:r>
          <w:r w:rsidRPr="00A8574A">
            <w:rPr>
              <w:spacing w:val="-9"/>
            </w:rPr>
            <w:t xml:space="preserve"> </w:t>
          </w:r>
          <w:bookmarkEnd w:id="14"/>
          <w:r w:rsidRPr="00A8574A">
            <w:rPr>
              <w:spacing w:val="-2"/>
            </w:rPr>
            <w:t>Committees</w:t>
          </w:r>
        </w:p>
        <w:p w14:paraId="5BD98529" w14:textId="77777777" w:rsidR="00D02BFB" w:rsidRPr="00A8574A" w:rsidRDefault="005A094D">
          <w:pPr>
            <w:pStyle w:val="BodyText"/>
            <w:spacing w:before="276"/>
            <w:ind w:left="1547" w:right="110"/>
            <w:sectPr w:rsidR="00D02BFB" w:rsidRPr="00A8574A">
              <w:footerReference w:type="even" r:id="rId25"/>
              <w:footerReference w:type="default" r:id="rId26"/>
              <w:footerReference w:type="first" r:id="rId27"/>
              <w:pgSz w:w="12240" w:h="15840"/>
              <w:pgMar w:top="1820" w:right="1680" w:bottom="1980" w:left="1520" w:header="0" w:footer="1761" w:gutter="0"/>
              <w:cols w:space="720"/>
              <w:formProt w:val="0"/>
              <w:docGrid w:linePitch="100" w:charSpace="4096"/>
            </w:sectPr>
          </w:pPr>
          <w:r w:rsidRPr="00A8574A">
            <w:t>The College President or designee shall determine which institutional (non- Faculty Senate) committees will be established and the responsibilities of those committees.</w:t>
          </w:r>
        </w:p>
        <w:p w14:paraId="42D66A68" w14:textId="5A46D38F" w:rsidR="00D02BFB" w:rsidRPr="00A8574A" w:rsidRDefault="005A094D">
          <w:pPr>
            <w:pStyle w:val="Heading2"/>
            <w:spacing w:before="173"/>
          </w:pPr>
          <w:bookmarkStart w:id="15" w:name="_TOC_250019"/>
          <w:r w:rsidRPr="00A8574A">
            <w:lastRenderedPageBreak/>
            <w:t>Part</w:t>
          </w:r>
          <w:r w:rsidRPr="00A8574A">
            <w:rPr>
              <w:spacing w:val="-1"/>
            </w:rPr>
            <w:t xml:space="preserve"> </w:t>
          </w:r>
          <w:r w:rsidRPr="00A8574A">
            <w:t>II.</w:t>
          </w:r>
          <w:r w:rsidRPr="00A8574A">
            <w:rPr>
              <w:spacing w:val="-2"/>
            </w:rPr>
            <w:t xml:space="preserve"> </w:t>
          </w:r>
          <w:r w:rsidRPr="00A8574A">
            <w:t>The</w:t>
          </w:r>
          <w:r w:rsidRPr="00A8574A">
            <w:rPr>
              <w:spacing w:val="-1"/>
            </w:rPr>
            <w:t xml:space="preserve"> </w:t>
          </w:r>
          <w:bookmarkEnd w:id="15"/>
          <w:r w:rsidRPr="00A8574A">
            <w:rPr>
              <w:spacing w:val="-2"/>
            </w:rPr>
            <w:t>Faculty</w:t>
          </w:r>
        </w:p>
        <w:p w14:paraId="36BD02EE" w14:textId="77777777" w:rsidR="00D02BFB" w:rsidRPr="00A8574A" w:rsidRDefault="00D02BFB">
          <w:pPr>
            <w:pStyle w:val="BodyText"/>
            <w:jc w:val="left"/>
            <w:rPr>
              <w:b/>
            </w:rPr>
          </w:pPr>
        </w:p>
        <w:p w14:paraId="0C263490" w14:textId="77777777" w:rsidR="00D02BFB" w:rsidRPr="00A8574A" w:rsidRDefault="005A094D">
          <w:pPr>
            <w:pStyle w:val="BodyText"/>
            <w:spacing w:before="1"/>
            <w:ind w:left="1547" w:right="110"/>
          </w:pPr>
          <w:r w:rsidRPr="00A8574A">
            <w:t>Northern New Mexico College employs qualified and competent faculty members</w:t>
          </w:r>
          <w:r w:rsidRPr="00A8574A">
            <w:rPr>
              <w:spacing w:val="80"/>
            </w:rPr>
            <w:t xml:space="preserve"> </w:t>
          </w:r>
          <w:r w:rsidRPr="00A8574A">
            <w:t>to</w:t>
          </w:r>
          <w:r w:rsidRPr="00A8574A">
            <w:rPr>
              <w:spacing w:val="80"/>
            </w:rPr>
            <w:t xml:space="preserve"> </w:t>
          </w:r>
          <w:r w:rsidRPr="00A8574A">
            <w:t>accomplish</w:t>
          </w:r>
          <w:r w:rsidRPr="00A8574A">
            <w:rPr>
              <w:spacing w:val="80"/>
            </w:rPr>
            <w:t xml:space="preserve"> </w:t>
          </w:r>
          <w:r w:rsidRPr="00A8574A">
            <w:t>the</w:t>
          </w:r>
          <w:r w:rsidRPr="00A8574A">
            <w:rPr>
              <w:spacing w:val="80"/>
            </w:rPr>
            <w:t xml:space="preserve"> </w:t>
          </w:r>
          <w:r w:rsidRPr="00A8574A">
            <w:t>mission,</w:t>
          </w:r>
          <w:r w:rsidRPr="00A8574A">
            <w:rPr>
              <w:spacing w:val="80"/>
            </w:rPr>
            <w:t xml:space="preserve"> </w:t>
          </w:r>
          <w:r w:rsidRPr="00A8574A">
            <w:t>vision,</w:t>
          </w:r>
          <w:r w:rsidRPr="00A8574A">
            <w:rPr>
              <w:spacing w:val="80"/>
            </w:rPr>
            <w:t xml:space="preserve"> </w:t>
          </w:r>
          <w:r w:rsidRPr="00A8574A">
            <w:t>and</w:t>
          </w:r>
          <w:r w:rsidRPr="00A8574A">
            <w:rPr>
              <w:spacing w:val="80"/>
            </w:rPr>
            <w:t xml:space="preserve"> </w:t>
          </w:r>
          <w:r w:rsidRPr="00A8574A">
            <w:t>goals</w:t>
          </w:r>
          <w:r w:rsidRPr="00A8574A">
            <w:rPr>
              <w:spacing w:val="80"/>
            </w:rPr>
            <w:t xml:space="preserve"> </w:t>
          </w:r>
          <w:r w:rsidRPr="00A8574A">
            <w:t>of</w:t>
          </w:r>
          <w:r w:rsidRPr="00A8574A">
            <w:rPr>
              <w:spacing w:val="80"/>
            </w:rPr>
            <w:t xml:space="preserve"> </w:t>
          </w:r>
          <w:r w:rsidRPr="00A8574A">
            <w:t>the institution.</w:t>
          </w:r>
          <w:r w:rsidRPr="00A8574A">
            <w:rPr>
              <w:spacing w:val="40"/>
            </w:rPr>
            <w:t xml:space="preserve"> </w:t>
          </w:r>
          <w:r w:rsidRPr="00A8574A">
            <w:t>When determining acceptable qualifications of its faculty, the College gives primary consideration to the highest earned degree in the discipline in accordance with the guidelines listed below.</w:t>
          </w:r>
          <w:r w:rsidRPr="00A8574A">
            <w:rPr>
              <w:spacing w:val="40"/>
            </w:rPr>
            <w:t xml:space="preserve"> </w:t>
          </w:r>
          <w:r w:rsidRPr="00A8574A">
            <w:t>The College also considers</w:t>
          </w:r>
          <w:r w:rsidRPr="00A8574A">
            <w:rPr>
              <w:spacing w:val="-7"/>
            </w:rPr>
            <w:t xml:space="preserve"> </w:t>
          </w:r>
          <w:r w:rsidRPr="00A8574A">
            <w:t>competence,</w:t>
          </w:r>
          <w:r w:rsidRPr="00A8574A">
            <w:rPr>
              <w:spacing w:val="-7"/>
            </w:rPr>
            <w:t xml:space="preserve"> </w:t>
          </w:r>
          <w:r w:rsidRPr="00A8574A">
            <w:t>effectiveness,</w:t>
          </w:r>
          <w:r w:rsidRPr="00A8574A">
            <w:rPr>
              <w:spacing w:val="-7"/>
            </w:rPr>
            <w:t xml:space="preserve"> </w:t>
          </w:r>
          <w:r w:rsidRPr="00A8574A">
            <w:t>and</w:t>
          </w:r>
          <w:r w:rsidRPr="00A8574A">
            <w:rPr>
              <w:spacing w:val="-7"/>
            </w:rPr>
            <w:t xml:space="preserve"> </w:t>
          </w:r>
          <w:r w:rsidRPr="00A8574A">
            <w:t>professional</w:t>
          </w:r>
          <w:r w:rsidRPr="00A8574A">
            <w:rPr>
              <w:spacing w:val="-7"/>
            </w:rPr>
            <w:t xml:space="preserve"> </w:t>
          </w:r>
          <w:r w:rsidRPr="00A8574A">
            <w:t>capacity,</w:t>
          </w:r>
          <w:r w:rsidRPr="00A8574A">
            <w:rPr>
              <w:spacing w:val="-7"/>
            </w:rPr>
            <w:t xml:space="preserve"> </w:t>
          </w:r>
          <w:r w:rsidRPr="00A8574A">
            <w:t>including,</w:t>
          </w:r>
          <w:r w:rsidRPr="00A8574A">
            <w:rPr>
              <w:spacing w:val="-7"/>
            </w:rPr>
            <w:t xml:space="preserve"> </w:t>
          </w:r>
          <w:r w:rsidRPr="00A8574A">
            <w:t>as appropriate, professional licensure and certifications, undergraduate and graduate degrees, related work experiences in the field, professional honors and awards, academic and/or regional community service, continuous documented excellence in teaching. Other demonstrated competencies and achievements</w:t>
          </w:r>
          <w:r w:rsidRPr="00A8574A">
            <w:rPr>
              <w:spacing w:val="-15"/>
            </w:rPr>
            <w:t xml:space="preserve"> </w:t>
          </w:r>
          <w:r w:rsidRPr="00A8574A">
            <w:t>that</w:t>
          </w:r>
          <w:r w:rsidRPr="00A8574A">
            <w:rPr>
              <w:spacing w:val="-15"/>
            </w:rPr>
            <w:t xml:space="preserve"> </w:t>
          </w:r>
          <w:r w:rsidRPr="00A8574A">
            <w:t>contribute</w:t>
          </w:r>
          <w:r w:rsidRPr="00A8574A">
            <w:rPr>
              <w:spacing w:val="-15"/>
            </w:rPr>
            <w:t xml:space="preserve"> </w:t>
          </w:r>
          <w:r w:rsidRPr="00A8574A">
            <w:t>to</w:t>
          </w:r>
          <w:r w:rsidRPr="00A8574A">
            <w:rPr>
              <w:spacing w:val="-15"/>
            </w:rPr>
            <w:t xml:space="preserve"> </w:t>
          </w:r>
          <w:r w:rsidRPr="00A8574A">
            <w:t>effective</w:t>
          </w:r>
          <w:r w:rsidRPr="00A8574A">
            <w:rPr>
              <w:spacing w:val="-15"/>
            </w:rPr>
            <w:t xml:space="preserve"> </w:t>
          </w:r>
          <w:r w:rsidRPr="00A8574A">
            <w:t>teaching,</w:t>
          </w:r>
          <w:r w:rsidRPr="00A8574A">
            <w:rPr>
              <w:spacing w:val="-15"/>
            </w:rPr>
            <w:t xml:space="preserve"> </w:t>
          </w:r>
          <w:r w:rsidRPr="00A8574A">
            <w:t>student</w:t>
          </w:r>
          <w:r w:rsidRPr="00A8574A">
            <w:rPr>
              <w:spacing w:val="-15"/>
            </w:rPr>
            <w:t xml:space="preserve"> </w:t>
          </w:r>
          <w:r w:rsidRPr="00A8574A">
            <w:t>learning</w:t>
          </w:r>
          <w:r w:rsidRPr="00A8574A">
            <w:rPr>
              <w:spacing w:val="-15"/>
            </w:rPr>
            <w:t xml:space="preserve"> </w:t>
          </w:r>
          <w:r w:rsidRPr="00A8574A">
            <w:t>outcomes, and institutional advancement are considered. In all cases, while the faculty can</w:t>
          </w:r>
          <w:r w:rsidRPr="00A8574A">
            <w:rPr>
              <w:spacing w:val="-8"/>
            </w:rPr>
            <w:t xml:space="preserve"> </w:t>
          </w:r>
          <w:r w:rsidRPr="00A8574A">
            <w:t>assist</w:t>
          </w:r>
          <w:r w:rsidRPr="00A8574A">
            <w:rPr>
              <w:spacing w:val="-8"/>
            </w:rPr>
            <w:t xml:space="preserve"> </w:t>
          </w:r>
          <w:r w:rsidRPr="00A8574A">
            <w:t>in</w:t>
          </w:r>
          <w:r w:rsidRPr="00A8574A">
            <w:rPr>
              <w:spacing w:val="-8"/>
            </w:rPr>
            <w:t xml:space="preserve"> </w:t>
          </w:r>
          <w:r w:rsidRPr="00A8574A">
            <w:t>evaluating</w:t>
          </w:r>
          <w:r w:rsidRPr="00A8574A">
            <w:rPr>
              <w:spacing w:val="-8"/>
            </w:rPr>
            <w:t xml:space="preserve"> </w:t>
          </w:r>
          <w:r w:rsidRPr="00A8574A">
            <w:t>the</w:t>
          </w:r>
          <w:r w:rsidRPr="00A8574A">
            <w:rPr>
              <w:spacing w:val="-8"/>
            </w:rPr>
            <w:t xml:space="preserve"> </w:t>
          </w:r>
          <w:r w:rsidRPr="00A8574A">
            <w:t>qualifications</w:t>
          </w:r>
          <w:r w:rsidRPr="00A8574A">
            <w:rPr>
              <w:spacing w:val="-8"/>
            </w:rPr>
            <w:t xml:space="preserve"> </w:t>
          </w:r>
          <w:r w:rsidRPr="00A8574A">
            <w:t>of</w:t>
          </w:r>
          <w:r w:rsidRPr="00A8574A">
            <w:rPr>
              <w:spacing w:val="-8"/>
            </w:rPr>
            <w:t xml:space="preserve"> </w:t>
          </w:r>
          <w:r w:rsidRPr="00A8574A">
            <w:t>faculty</w:t>
          </w:r>
          <w:r w:rsidRPr="00A8574A">
            <w:rPr>
              <w:spacing w:val="-8"/>
            </w:rPr>
            <w:t xml:space="preserve"> </w:t>
          </w:r>
          <w:r w:rsidRPr="00A8574A">
            <w:t>candidates</w:t>
          </w:r>
          <w:r w:rsidRPr="00A8574A">
            <w:rPr>
              <w:b/>
            </w:rPr>
            <w:t>,</w:t>
          </w:r>
          <w:r w:rsidRPr="00A8574A">
            <w:rPr>
              <w:b/>
              <w:spacing w:val="-8"/>
            </w:rPr>
            <w:t xml:space="preserve"> </w:t>
          </w:r>
          <w:r w:rsidRPr="00A8574A">
            <w:t>the</w:t>
          </w:r>
          <w:r w:rsidRPr="00A8574A">
            <w:rPr>
              <w:spacing w:val="-8"/>
            </w:rPr>
            <w:t xml:space="preserve"> </w:t>
          </w:r>
          <w:r w:rsidRPr="00A8574A">
            <w:t>Provost</w:t>
          </w:r>
          <w:r w:rsidRPr="00A8574A">
            <w:rPr>
              <w:spacing w:val="-8"/>
            </w:rPr>
            <w:t xml:space="preserve"> </w:t>
          </w:r>
          <w:r w:rsidRPr="00A8574A">
            <w:t>is ultimately</w:t>
          </w:r>
          <w:r w:rsidRPr="00A8574A">
            <w:rPr>
              <w:spacing w:val="-15"/>
            </w:rPr>
            <w:t xml:space="preserve"> </w:t>
          </w:r>
          <w:r w:rsidRPr="00A8574A">
            <w:t>responsible</w:t>
          </w:r>
          <w:r w:rsidRPr="00A8574A">
            <w:rPr>
              <w:spacing w:val="-15"/>
            </w:rPr>
            <w:t xml:space="preserve"> </w:t>
          </w:r>
          <w:r w:rsidRPr="00A8574A">
            <w:t>for</w:t>
          </w:r>
          <w:r w:rsidRPr="00A8574A">
            <w:rPr>
              <w:spacing w:val="-15"/>
            </w:rPr>
            <w:t xml:space="preserve"> </w:t>
          </w:r>
          <w:r w:rsidRPr="00A8574A">
            <w:t>justifying</w:t>
          </w:r>
          <w:r w:rsidRPr="00A8574A">
            <w:rPr>
              <w:spacing w:val="-15"/>
            </w:rPr>
            <w:t xml:space="preserve"> </w:t>
          </w:r>
          <w:r w:rsidRPr="00A8574A">
            <w:t>and</w:t>
          </w:r>
          <w:r w:rsidRPr="00A8574A">
            <w:rPr>
              <w:spacing w:val="-15"/>
            </w:rPr>
            <w:t xml:space="preserve"> </w:t>
          </w:r>
          <w:r w:rsidRPr="00A8574A">
            <w:t>documenting</w:t>
          </w:r>
          <w:r w:rsidRPr="00A8574A">
            <w:rPr>
              <w:spacing w:val="-15"/>
            </w:rPr>
            <w:t xml:space="preserve"> </w:t>
          </w:r>
          <w:r w:rsidRPr="00A8574A">
            <w:t>the</w:t>
          </w:r>
          <w:r w:rsidRPr="00A8574A">
            <w:rPr>
              <w:spacing w:val="-15"/>
            </w:rPr>
            <w:t xml:space="preserve"> </w:t>
          </w:r>
          <w:r w:rsidRPr="00A8574A">
            <w:t>qualifications</w:t>
          </w:r>
          <w:r w:rsidRPr="00A8574A">
            <w:rPr>
              <w:spacing w:val="-15"/>
            </w:rPr>
            <w:t xml:space="preserve"> </w:t>
          </w:r>
          <w:r w:rsidRPr="00A8574A">
            <w:t>of</w:t>
          </w:r>
          <w:r w:rsidRPr="00A8574A">
            <w:rPr>
              <w:spacing w:val="-15"/>
            </w:rPr>
            <w:t xml:space="preserve"> </w:t>
          </w:r>
          <w:r w:rsidRPr="00A8574A">
            <w:t>the College’s faculty.</w:t>
          </w:r>
        </w:p>
        <w:p w14:paraId="30BB3275" w14:textId="77777777" w:rsidR="00D02BFB" w:rsidRPr="00A8574A" w:rsidRDefault="00D02BFB">
          <w:pPr>
            <w:pStyle w:val="BodyText"/>
            <w:jc w:val="left"/>
          </w:pPr>
        </w:p>
        <w:p w14:paraId="188B8A8C" w14:textId="5A9C4960" w:rsidR="00D02BFB" w:rsidRPr="00A8574A" w:rsidRDefault="005A094D">
          <w:pPr>
            <w:pStyle w:val="Heading1"/>
            <w:numPr>
              <w:ilvl w:val="0"/>
              <w:numId w:val="44"/>
            </w:numPr>
            <w:tabs>
              <w:tab w:val="left" w:pos="827"/>
              <w:tab w:val="left" w:pos="1547"/>
            </w:tabs>
          </w:pPr>
          <w:bookmarkStart w:id="16" w:name="_TOC_250018"/>
          <w:r w:rsidRPr="00A8574A">
            <w:rPr>
              <w:spacing w:val="-5"/>
            </w:rPr>
            <w:t>A.</w:t>
          </w:r>
          <w:r w:rsidRPr="00A8574A">
            <w:tab/>
            <w:t>Definition</w:t>
          </w:r>
          <w:r w:rsidRPr="00A8574A">
            <w:rPr>
              <w:spacing w:val="-7"/>
            </w:rPr>
            <w:t xml:space="preserve"> </w:t>
          </w:r>
          <w:r w:rsidRPr="00A8574A">
            <w:t>of</w:t>
          </w:r>
          <w:r w:rsidRPr="00A8574A">
            <w:rPr>
              <w:spacing w:val="-7"/>
            </w:rPr>
            <w:t xml:space="preserve"> </w:t>
          </w:r>
          <w:bookmarkEnd w:id="16"/>
          <w:r w:rsidRPr="00A8574A">
            <w:rPr>
              <w:spacing w:val="-2"/>
            </w:rPr>
            <w:t>Faculty</w:t>
          </w:r>
        </w:p>
        <w:p w14:paraId="3C4EE0BF" w14:textId="77777777" w:rsidR="00D02BFB" w:rsidRPr="00A8574A" w:rsidRDefault="005A094D">
          <w:pPr>
            <w:pStyle w:val="BodyText"/>
            <w:spacing w:before="277"/>
            <w:ind w:left="1547" w:right="110"/>
          </w:pPr>
          <w:r w:rsidRPr="00A8574A">
            <w:t>Northern New Mexico College faculty shall consist of all persons who teach in the academic and career technical division of the College. Faculty appointments and privileges vary according to the nature and rights and responsibilities, term of appointment, assignments, rank, governance and administrative roles. Because of this variance, what follows is a series of definitions that clarify the meaning and application of the terms:</w:t>
          </w:r>
        </w:p>
        <w:p w14:paraId="3910C898" w14:textId="77777777" w:rsidR="00D02BFB" w:rsidRPr="00A8574A" w:rsidRDefault="005A094D">
          <w:pPr>
            <w:pStyle w:val="Heading1"/>
            <w:numPr>
              <w:ilvl w:val="1"/>
              <w:numId w:val="44"/>
            </w:numPr>
            <w:tabs>
              <w:tab w:val="left" w:pos="2266"/>
            </w:tabs>
            <w:spacing w:before="274" w:line="298" w:lineRule="exact"/>
            <w:ind w:left="2266" w:hanging="719"/>
            <w:jc w:val="both"/>
          </w:pPr>
          <w:r w:rsidRPr="00A8574A">
            <w:t>Tenured</w:t>
          </w:r>
          <w:r w:rsidRPr="00A8574A">
            <w:rPr>
              <w:spacing w:val="-10"/>
            </w:rPr>
            <w:t xml:space="preserve"> </w:t>
          </w:r>
          <w:r w:rsidRPr="00A8574A">
            <w:rPr>
              <w:spacing w:val="-2"/>
            </w:rPr>
            <w:t>Faculty</w:t>
          </w:r>
        </w:p>
        <w:p w14:paraId="53EC3474" w14:textId="77777777" w:rsidR="00D02BFB" w:rsidRPr="00A8574A" w:rsidRDefault="005A094D">
          <w:pPr>
            <w:pStyle w:val="BodyText"/>
            <w:ind w:left="2267" w:right="109"/>
          </w:pPr>
          <w:r w:rsidRPr="00A8574A">
            <w:t>Tenured faculty are those individuals who are full-time faculty, have been</w:t>
          </w:r>
          <w:r w:rsidRPr="00A8574A">
            <w:rPr>
              <w:spacing w:val="-10"/>
            </w:rPr>
            <w:t xml:space="preserve"> </w:t>
          </w:r>
          <w:r w:rsidRPr="00A8574A">
            <w:t>granted</w:t>
          </w:r>
          <w:r w:rsidRPr="00A8574A">
            <w:rPr>
              <w:spacing w:val="-10"/>
            </w:rPr>
            <w:t xml:space="preserve"> </w:t>
          </w:r>
          <w:r w:rsidRPr="00A8574A">
            <w:t>tenure,</w:t>
          </w:r>
          <w:r w:rsidRPr="00A8574A">
            <w:rPr>
              <w:spacing w:val="-10"/>
            </w:rPr>
            <w:t xml:space="preserve"> </w:t>
          </w:r>
          <w:r w:rsidRPr="00A8574A">
            <w:t>and</w:t>
          </w:r>
          <w:r w:rsidRPr="00A8574A">
            <w:rPr>
              <w:spacing w:val="-10"/>
            </w:rPr>
            <w:t xml:space="preserve"> </w:t>
          </w:r>
          <w:r w:rsidRPr="00A8574A">
            <w:t>are</w:t>
          </w:r>
          <w:r w:rsidRPr="00A8574A">
            <w:rPr>
              <w:spacing w:val="-10"/>
            </w:rPr>
            <w:t xml:space="preserve"> </w:t>
          </w:r>
          <w:r w:rsidRPr="00A8574A">
            <w:t>performing</w:t>
          </w:r>
          <w:r w:rsidRPr="00A8574A">
            <w:rPr>
              <w:spacing w:val="-10"/>
            </w:rPr>
            <w:t xml:space="preserve"> </w:t>
          </w:r>
          <w:r w:rsidRPr="00A8574A">
            <w:t>instructional</w:t>
          </w:r>
          <w:r w:rsidRPr="00A8574A">
            <w:rPr>
              <w:spacing w:val="-10"/>
            </w:rPr>
            <w:t xml:space="preserve"> </w:t>
          </w:r>
          <w:r w:rsidRPr="00A8574A">
            <w:t>duties.</w:t>
          </w:r>
          <w:r w:rsidRPr="00A8574A">
            <w:rPr>
              <w:spacing w:val="-10"/>
            </w:rPr>
            <w:t xml:space="preserve"> </w:t>
          </w:r>
          <w:r w:rsidRPr="00A8574A">
            <w:t>They</w:t>
          </w:r>
          <w:r w:rsidRPr="00A8574A">
            <w:rPr>
              <w:spacing w:val="-10"/>
            </w:rPr>
            <w:t xml:space="preserve"> </w:t>
          </w:r>
          <w:r w:rsidRPr="00A8574A">
            <w:t>are hired</w:t>
          </w:r>
          <w:r w:rsidRPr="00A8574A">
            <w:rPr>
              <w:spacing w:val="-6"/>
            </w:rPr>
            <w:t xml:space="preserve"> </w:t>
          </w:r>
          <w:r w:rsidRPr="00A8574A">
            <w:t>under</w:t>
          </w:r>
          <w:r w:rsidRPr="00A8574A">
            <w:rPr>
              <w:spacing w:val="-6"/>
            </w:rPr>
            <w:t xml:space="preserve"> </w:t>
          </w:r>
          <w:r w:rsidRPr="00A8574A">
            <w:t>a</w:t>
          </w:r>
          <w:r w:rsidRPr="00A8574A">
            <w:rPr>
              <w:spacing w:val="-6"/>
            </w:rPr>
            <w:t xml:space="preserve"> </w:t>
          </w:r>
          <w:r w:rsidRPr="00A8574A">
            <w:t>faculty</w:t>
          </w:r>
          <w:r w:rsidRPr="00A8574A">
            <w:rPr>
              <w:spacing w:val="-6"/>
            </w:rPr>
            <w:t xml:space="preserve"> </w:t>
          </w:r>
          <w:r w:rsidRPr="00A8574A">
            <w:t>contract</w:t>
          </w:r>
          <w:r w:rsidRPr="00A8574A">
            <w:rPr>
              <w:spacing w:val="-6"/>
            </w:rPr>
            <w:t xml:space="preserve"> </w:t>
          </w:r>
          <w:r w:rsidRPr="00A8574A">
            <w:t>and</w:t>
          </w:r>
          <w:r w:rsidRPr="00A8574A">
            <w:rPr>
              <w:spacing w:val="-6"/>
            </w:rPr>
            <w:t xml:space="preserve"> </w:t>
          </w:r>
          <w:r w:rsidRPr="00A8574A">
            <w:t>are</w:t>
          </w:r>
          <w:r w:rsidRPr="00A8574A">
            <w:rPr>
              <w:spacing w:val="-6"/>
            </w:rPr>
            <w:t xml:space="preserve"> </w:t>
          </w:r>
          <w:r w:rsidRPr="00A8574A">
            <w:t>compensated</w:t>
          </w:r>
          <w:r w:rsidRPr="00A8574A">
            <w:rPr>
              <w:spacing w:val="-6"/>
            </w:rPr>
            <w:t xml:space="preserve"> </w:t>
          </w:r>
          <w:r w:rsidRPr="00A8574A">
            <w:t>as</w:t>
          </w:r>
          <w:r w:rsidRPr="00A8574A">
            <w:rPr>
              <w:spacing w:val="-6"/>
            </w:rPr>
            <w:t xml:space="preserve"> </w:t>
          </w:r>
          <w:r w:rsidRPr="00A8574A">
            <w:t>faculty.</w:t>
          </w:r>
          <w:r w:rsidRPr="00A8574A">
            <w:rPr>
              <w:spacing w:val="-6"/>
            </w:rPr>
            <w:t xml:space="preserve"> </w:t>
          </w:r>
          <w:r w:rsidRPr="00A8574A">
            <w:t>Tenure provides continuing employment. In contrast, non-tenured faculty do not</w:t>
          </w:r>
          <w:r w:rsidRPr="00A8574A">
            <w:rPr>
              <w:spacing w:val="-4"/>
            </w:rPr>
            <w:t xml:space="preserve"> </w:t>
          </w:r>
          <w:r w:rsidRPr="00A8574A">
            <w:t>have</w:t>
          </w:r>
          <w:r w:rsidRPr="00A8574A">
            <w:rPr>
              <w:spacing w:val="-4"/>
            </w:rPr>
            <w:t xml:space="preserve"> </w:t>
          </w:r>
          <w:r w:rsidRPr="00A8574A">
            <w:t>a</w:t>
          </w:r>
          <w:r w:rsidRPr="00A8574A">
            <w:rPr>
              <w:spacing w:val="-4"/>
            </w:rPr>
            <w:t xml:space="preserve"> </w:t>
          </w:r>
          <w:r w:rsidRPr="00A8574A">
            <w:t>continuing</w:t>
          </w:r>
          <w:r w:rsidRPr="00A8574A">
            <w:rPr>
              <w:spacing w:val="-4"/>
            </w:rPr>
            <w:t xml:space="preserve"> </w:t>
          </w:r>
          <w:r w:rsidRPr="00A8574A">
            <w:t>right</w:t>
          </w:r>
          <w:r w:rsidRPr="00A8574A">
            <w:rPr>
              <w:spacing w:val="-4"/>
            </w:rPr>
            <w:t xml:space="preserve"> </w:t>
          </w:r>
          <w:r w:rsidRPr="00A8574A">
            <w:t>of</w:t>
          </w:r>
          <w:r w:rsidRPr="00A8574A">
            <w:rPr>
              <w:spacing w:val="-4"/>
            </w:rPr>
            <w:t xml:space="preserve"> </w:t>
          </w:r>
          <w:r w:rsidRPr="00A8574A">
            <w:t>employment.</w:t>
          </w:r>
          <w:r w:rsidRPr="00A8574A">
            <w:rPr>
              <w:spacing w:val="40"/>
            </w:rPr>
            <w:t xml:space="preserve"> </w:t>
          </w:r>
          <w:r w:rsidRPr="00A8574A">
            <w:t>Faculty</w:t>
          </w:r>
          <w:r w:rsidRPr="00A8574A">
            <w:rPr>
              <w:spacing w:val="-4"/>
            </w:rPr>
            <w:t xml:space="preserve"> </w:t>
          </w:r>
          <w:r w:rsidRPr="00A8574A">
            <w:t>with</w:t>
          </w:r>
          <w:r w:rsidRPr="00A8574A">
            <w:rPr>
              <w:spacing w:val="-4"/>
            </w:rPr>
            <w:t xml:space="preserve"> </w:t>
          </w:r>
          <w:r w:rsidRPr="00A8574A">
            <w:t>tenure</w:t>
          </w:r>
          <w:r w:rsidRPr="00A8574A">
            <w:rPr>
              <w:spacing w:val="-4"/>
            </w:rPr>
            <w:t xml:space="preserve"> </w:t>
          </w:r>
          <w:r w:rsidRPr="00A8574A">
            <w:t>have the</w:t>
          </w:r>
          <w:r w:rsidRPr="00A8574A">
            <w:rPr>
              <w:spacing w:val="-12"/>
            </w:rPr>
            <w:t xml:space="preserve"> </w:t>
          </w:r>
          <w:r w:rsidRPr="00A8574A">
            <w:t>rank</w:t>
          </w:r>
          <w:r w:rsidRPr="00A8574A">
            <w:rPr>
              <w:spacing w:val="-12"/>
            </w:rPr>
            <w:t xml:space="preserve"> </w:t>
          </w:r>
          <w:r w:rsidRPr="00A8574A">
            <w:t>of</w:t>
          </w:r>
          <w:r w:rsidRPr="00A8574A">
            <w:rPr>
              <w:spacing w:val="-12"/>
            </w:rPr>
            <w:t xml:space="preserve"> </w:t>
          </w:r>
          <w:r w:rsidRPr="00A8574A">
            <w:t>Associate</w:t>
          </w:r>
          <w:r w:rsidRPr="00A8574A">
            <w:rPr>
              <w:spacing w:val="-12"/>
            </w:rPr>
            <w:t xml:space="preserve"> </w:t>
          </w:r>
          <w:r w:rsidRPr="00A8574A">
            <w:t>Professor.</w:t>
          </w:r>
          <w:r w:rsidRPr="00A8574A">
            <w:rPr>
              <w:spacing w:val="36"/>
            </w:rPr>
            <w:t xml:space="preserve"> </w:t>
          </w:r>
          <w:r w:rsidRPr="00A8574A">
            <w:t>Tenured</w:t>
          </w:r>
          <w:r w:rsidRPr="00A8574A">
            <w:rPr>
              <w:spacing w:val="-12"/>
            </w:rPr>
            <w:t xml:space="preserve"> </w:t>
          </w:r>
          <w:r w:rsidRPr="00A8574A">
            <w:t>faculty</w:t>
          </w:r>
          <w:r w:rsidRPr="00A8574A">
            <w:rPr>
              <w:spacing w:val="-12"/>
            </w:rPr>
            <w:t xml:space="preserve"> </w:t>
          </w:r>
          <w:r w:rsidRPr="00A8574A">
            <w:t>are</w:t>
          </w:r>
          <w:r w:rsidRPr="00A8574A">
            <w:rPr>
              <w:spacing w:val="-12"/>
            </w:rPr>
            <w:t xml:space="preserve"> </w:t>
          </w:r>
          <w:r w:rsidRPr="00A8574A">
            <w:t>still</w:t>
          </w:r>
          <w:r w:rsidRPr="00A8574A">
            <w:rPr>
              <w:spacing w:val="-12"/>
            </w:rPr>
            <w:t xml:space="preserve"> </w:t>
          </w:r>
          <w:r w:rsidRPr="00A8574A">
            <w:t>subject</w:t>
          </w:r>
          <w:r w:rsidRPr="00A8574A">
            <w:rPr>
              <w:spacing w:val="-12"/>
            </w:rPr>
            <w:t xml:space="preserve"> </w:t>
          </w:r>
          <w:r w:rsidRPr="00A8574A">
            <w:t>to</w:t>
          </w:r>
          <w:r w:rsidRPr="00A8574A">
            <w:rPr>
              <w:spacing w:val="-12"/>
            </w:rPr>
            <w:t xml:space="preserve"> </w:t>
          </w:r>
          <w:r w:rsidRPr="00A8574A">
            <w:t xml:space="preserve">all requirements for satisfactory performance and faculty member </w:t>
          </w:r>
          <w:r w:rsidRPr="00A8574A">
            <w:rPr>
              <w:spacing w:val="-2"/>
            </w:rPr>
            <w:t>discipline.</w:t>
          </w:r>
        </w:p>
        <w:p w14:paraId="27A519B0" w14:textId="77777777" w:rsidR="00D02BFB" w:rsidRPr="00A8574A" w:rsidRDefault="00D02BFB">
          <w:pPr>
            <w:pStyle w:val="BodyText"/>
            <w:spacing w:before="2"/>
            <w:jc w:val="left"/>
          </w:pPr>
        </w:p>
        <w:p w14:paraId="03D73CB9" w14:textId="77777777" w:rsidR="00D02BFB" w:rsidRPr="00A8574A" w:rsidRDefault="005A094D">
          <w:pPr>
            <w:pStyle w:val="Heading1"/>
            <w:numPr>
              <w:ilvl w:val="1"/>
              <w:numId w:val="44"/>
            </w:numPr>
            <w:tabs>
              <w:tab w:val="left" w:pos="2266"/>
            </w:tabs>
            <w:spacing w:line="298" w:lineRule="exact"/>
            <w:ind w:left="2266" w:hanging="719"/>
            <w:jc w:val="both"/>
          </w:pPr>
          <w:r w:rsidRPr="00A8574A">
            <w:t>Probationary</w:t>
          </w:r>
          <w:r w:rsidRPr="00A8574A">
            <w:rPr>
              <w:spacing w:val="-12"/>
            </w:rPr>
            <w:t xml:space="preserve"> </w:t>
          </w:r>
          <w:r w:rsidRPr="00A8574A">
            <w:t>Faculty</w:t>
          </w:r>
          <w:r w:rsidRPr="00A8574A">
            <w:rPr>
              <w:spacing w:val="-11"/>
            </w:rPr>
            <w:t xml:space="preserve"> </w:t>
          </w:r>
          <w:r w:rsidRPr="00A8574A">
            <w:t>(Tenure</w:t>
          </w:r>
          <w:r w:rsidRPr="00A8574A">
            <w:rPr>
              <w:spacing w:val="-11"/>
            </w:rPr>
            <w:t xml:space="preserve"> </w:t>
          </w:r>
          <w:r w:rsidRPr="00A8574A">
            <w:rPr>
              <w:spacing w:val="-2"/>
            </w:rPr>
            <w:t>Track)</w:t>
          </w:r>
        </w:p>
        <w:p w14:paraId="73413921" w14:textId="77777777" w:rsidR="00D02BFB" w:rsidRPr="00A8574A" w:rsidRDefault="005A094D">
          <w:pPr>
            <w:pStyle w:val="BodyText"/>
            <w:ind w:left="2267" w:right="109"/>
            <w:sectPr w:rsidR="00D02BFB" w:rsidRPr="00A8574A">
              <w:footerReference w:type="even" r:id="rId28"/>
              <w:footerReference w:type="default" r:id="rId29"/>
              <w:footerReference w:type="first" r:id="rId30"/>
              <w:pgSz w:w="12240" w:h="15840"/>
              <w:pgMar w:top="1820" w:right="1680" w:bottom="1980" w:left="1520" w:header="0" w:footer="1761" w:gutter="0"/>
              <w:cols w:space="720"/>
              <w:formProt w:val="0"/>
              <w:docGrid w:linePitch="100" w:charSpace="4096"/>
            </w:sectPr>
          </w:pPr>
          <w:r w:rsidRPr="00A8574A">
            <w:t>Probationary faculty are those individuals who are full-time faculty, have</w:t>
          </w:r>
          <w:r w:rsidRPr="00A8574A">
            <w:rPr>
              <w:spacing w:val="-7"/>
            </w:rPr>
            <w:t xml:space="preserve"> </w:t>
          </w:r>
          <w:r w:rsidRPr="00A8574A">
            <w:t>not</w:t>
          </w:r>
          <w:r w:rsidRPr="00A8574A">
            <w:rPr>
              <w:spacing w:val="-7"/>
            </w:rPr>
            <w:t xml:space="preserve"> </w:t>
          </w:r>
          <w:r w:rsidRPr="00A8574A">
            <w:t>been</w:t>
          </w:r>
          <w:r w:rsidRPr="00A8574A">
            <w:rPr>
              <w:spacing w:val="-7"/>
            </w:rPr>
            <w:t xml:space="preserve"> </w:t>
          </w:r>
          <w:r w:rsidRPr="00A8574A">
            <w:t>granted</w:t>
          </w:r>
          <w:r w:rsidRPr="00A8574A">
            <w:rPr>
              <w:spacing w:val="-7"/>
            </w:rPr>
            <w:t xml:space="preserve"> </w:t>
          </w:r>
          <w:r w:rsidRPr="00A8574A">
            <w:t>tenure,</w:t>
          </w:r>
          <w:r w:rsidRPr="00A8574A">
            <w:rPr>
              <w:spacing w:val="-7"/>
            </w:rPr>
            <w:t xml:space="preserve"> </w:t>
          </w:r>
          <w:r w:rsidRPr="00A8574A">
            <w:t>and</w:t>
          </w:r>
          <w:r w:rsidRPr="00A8574A">
            <w:rPr>
              <w:spacing w:val="-7"/>
            </w:rPr>
            <w:t xml:space="preserve"> </w:t>
          </w:r>
          <w:r w:rsidRPr="00A8574A">
            <w:t>are</w:t>
          </w:r>
          <w:r w:rsidRPr="00A8574A">
            <w:rPr>
              <w:spacing w:val="-7"/>
            </w:rPr>
            <w:t xml:space="preserve"> </w:t>
          </w:r>
          <w:r w:rsidRPr="00A8574A">
            <w:t>performing</w:t>
          </w:r>
          <w:r w:rsidRPr="00A8574A">
            <w:rPr>
              <w:spacing w:val="-7"/>
            </w:rPr>
            <w:t xml:space="preserve"> </w:t>
          </w:r>
          <w:r w:rsidRPr="00A8574A">
            <w:t>instructional</w:t>
          </w:r>
          <w:r w:rsidRPr="00A8574A">
            <w:rPr>
              <w:spacing w:val="-7"/>
            </w:rPr>
            <w:t xml:space="preserve"> </w:t>
          </w:r>
          <w:r w:rsidRPr="00A8574A">
            <w:t>duties. They are hired under a faculty contract and are compensated as faculty.</w:t>
          </w:r>
          <w:r w:rsidRPr="00A8574A">
            <w:rPr>
              <w:spacing w:val="51"/>
            </w:rPr>
            <w:t xml:space="preserve"> </w:t>
          </w:r>
          <w:r w:rsidRPr="00A8574A">
            <w:t>They</w:t>
          </w:r>
          <w:r w:rsidRPr="00A8574A">
            <w:rPr>
              <w:spacing w:val="53"/>
            </w:rPr>
            <w:t xml:space="preserve"> </w:t>
          </w:r>
          <w:r w:rsidRPr="00A8574A">
            <w:t>are</w:t>
          </w:r>
          <w:r w:rsidRPr="00A8574A">
            <w:rPr>
              <w:spacing w:val="53"/>
            </w:rPr>
            <w:t xml:space="preserve"> </w:t>
          </w:r>
          <w:r w:rsidRPr="00A8574A">
            <w:t>on</w:t>
          </w:r>
          <w:r w:rsidRPr="00A8574A">
            <w:rPr>
              <w:spacing w:val="53"/>
            </w:rPr>
            <w:t xml:space="preserve"> </w:t>
          </w:r>
          <w:r w:rsidRPr="00A8574A">
            <w:t>tenure</w:t>
          </w:r>
          <w:r w:rsidRPr="00A8574A">
            <w:rPr>
              <w:spacing w:val="53"/>
            </w:rPr>
            <w:t xml:space="preserve"> </w:t>
          </w:r>
          <w:r w:rsidRPr="00A8574A">
            <w:t>track</w:t>
          </w:r>
          <w:r w:rsidRPr="00A8574A">
            <w:rPr>
              <w:spacing w:val="54"/>
            </w:rPr>
            <w:t xml:space="preserve"> </w:t>
          </w:r>
          <w:r w:rsidRPr="00A8574A">
            <w:t>and</w:t>
          </w:r>
          <w:r w:rsidRPr="00A8574A">
            <w:rPr>
              <w:spacing w:val="53"/>
            </w:rPr>
            <w:t xml:space="preserve"> </w:t>
          </w:r>
          <w:r w:rsidRPr="00A8574A">
            <w:t>hold</w:t>
          </w:r>
          <w:r w:rsidRPr="00A8574A">
            <w:rPr>
              <w:spacing w:val="53"/>
            </w:rPr>
            <w:t xml:space="preserve"> </w:t>
          </w:r>
          <w:r w:rsidRPr="00A8574A">
            <w:t>the</w:t>
          </w:r>
          <w:r w:rsidRPr="00A8574A">
            <w:rPr>
              <w:spacing w:val="53"/>
            </w:rPr>
            <w:t xml:space="preserve"> </w:t>
          </w:r>
          <w:r w:rsidRPr="00A8574A">
            <w:t>rank</w:t>
          </w:r>
          <w:r w:rsidRPr="00A8574A">
            <w:rPr>
              <w:spacing w:val="53"/>
            </w:rPr>
            <w:t xml:space="preserve"> </w:t>
          </w:r>
          <w:r w:rsidRPr="00A8574A">
            <w:t>of</w:t>
          </w:r>
          <w:r w:rsidRPr="00A8574A">
            <w:rPr>
              <w:spacing w:val="54"/>
            </w:rPr>
            <w:t xml:space="preserve"> </w:t>
          </w:r>
          <w:r w:rsidRPr="00A8574A">
            <w:rPr>
              <w:spacing w:val="-2"/>
            </w:rPr>
            <w:t>Assistant</w:t>
          </w:r>
        </w:p>
        <w:p w14:paraId="2839A279" w14:textId="77777777" w:rsidR="00D02BFB" w:rsidRPr="00A8574A" w:rsidRDefault="005A094D">
          <w:pPr>
            <w:pStyle w:val="BodyText"/>
            <w:spacing w:before="173"/>
            <w:ind w:left="2267" w:right="110"/>
          </w:pPr>
          <w:r w:rsidRPr="00A8574A">
            <w:lastRenderedPageBreak/>
            <w:t>Professor unless a different rank is</w:t>
          </w:r>
          <w:r w:rsidRPr="00A8574A">
            <w:rPr>
              <w:spacing w:val="40"/>
            </w:rPr>
            <w:t xml:space="preserve"> </w:t>
          </w:r>
          <w:r w:rsidRPr="00A8574A">
            <w:t>determined by the Provost at the time of initial offer of employment.</w:t>
          </w:r>
          <w:r w:rsidRPr="00A8574A">
            <w:rPr>
              <w:spacing w:val="40"/>
            </w:rPr>
            <w:t xml:space="preserve"> </w:t>
          </w:r>
          <w:r w:rsidRPr="00A8574A">
            <w:t>The rank determined by the Provost cannot exceed the rank held at a previous academic institution. Probationary status, by its very nature, means that the faculty member has no continuing expectation of employment.</w:t>
          </w:r>
        </w:p>
        <w:p w14:paraId="461ABC9F" w14:textId="77777777" w:rsidR="00D02BFB" w:rsidRPr="00A8574A" w:rsidRDefault="00D02BFB">
          <w:pPr>
            <w:pStyle w:val="BodyText"/>
            <w:spacing w:before="1"/>
            <w:jc w:val="left"/>
          </w:pPr>
        </w:p>
        <w:p w14:paraId="0AC2F03D" w14:textId="77777777" w:rsidR="00D02BFB" w:rsidRPr="00A8574A" w:rsidRDefault="005A094D">
          <w:pPr>
            <w:pStyle w:val="Heading1"/>
            <w:numPr>
              <w:ilvl w:val="1"/>
              <w:numId w:val="44"/>
            </w:numPr>
            <w:tabs>
              <w:tab w:val="left" w:pos="2266"/>
            </w:tabs>
            <w:spacing w:line="298" w:lineRule="exact"/>
            <w:ind w:left="2266" w:hanging="719"/>
            <w:jc w:val="both"/>
          </w:pPr>
          <w:r w:rsidRPr="00A8574A">
            <w:t>Part-time</w:t>
          </w:r>
          <w:r w:rsidRPr="00A8574A">
            <w:rPr>
              <w:spacing w:val="-11"/>
            </w:rPr>
            <w:t xml:space="preserve"> </w:t>
          </w:r>
          <w:r w:rsidRPr="00A8574A">
            <w:rPr>
              <w:spacing w:val="-2"/>
            </w:rPr>
            <w:t>Faculty</w:t>
          </w:r>
        </w:p>
        <w:p w14:paraId="73870AC8" w14:textId="77777777" w:rsidR="00D02BFB" w:rsidRPr="00A8574A" w:rsidRDefault="005A094D">
          <w:pPr>
            <w:pStyle w:val="BodyText"/>
            <w:ind w:left="2267" w:right="110"/>
          </w:pPr>
          <w:r w:rsidRPr="00A8574A">
            <w:t>Part-time faculty are persons employed on a faculty contract with a portion (normally one-half) of the workload and are compensated on a pro-rated basis including fringe benefits. They may be tenured or non-tenured and may also hold part-time status as staff.</w:t>
          </w:r>
        </w:p>
        <w:p w14:paraId="1EB58475" w14:textId="77777777" w:rsidR="00D02BFB" w:rsidRPr="00A8574A" w:rsidRDefault="00D02BFB">
          <w:pPr>
            <w:pStyle w:val="BodyText"/>
            <w:spacing w:before="2"/>
            <w:jc w:val="left"/>
          </w:pPr>
        </w:p>
        <w:p w14:paraId="34A74243" w14:textId="77777777" w:rsidR="00D02BFB" w:rsidRPr="00A8574A" w:rsidRDefault="005A094D">
          <w:pPr>
            <w:pStyle w:val="Heading1"/>
            <w:numPr>
              <w:ilvl w:val="1"/>
              <w:numId w:val="44"/>
            </w:numPr>
            <w:tabs>
              <w:tab w:val="left" w:pos="2266"/>
            </w:tabs>
            <w:spacing w:line="298" w:lineRule="exact"/>
            <w:ind w:left="2266" w:hanging="719"/>
            <w:jc w:val="both"/>
          </w:pPr>
          <w:r w:rsidRPr="00A8574A">
            <w:rPr>
              <w:spacing w:val="-2"/>
            </w:rPr>
            <w:t>Lecturers</w:t>
          </w:r>
        </w:p>
        <w:p w14:paraId="0FA5E24E" w14:textId="77777777" w:rsidR="00D02BFB" w:rsidRPr="00A8574A" w:rsidRDefault="005A094D">
          <w:pPr>
            <w:pStyle w:val="BodyText"/>
            <w:ind w:left="2267" w:right="110"/>
          </w:pPr>
          <w:r w:rsidRPr="00A8574A">
            <w:t>Lectures are faculty appointed on an annual basis and hired under a faculty contract. Appointments of lecturers follow the recommendation of the Dean and the approval of the Provost. A lecturer is not eligible for tenure</w:t>
          </w:r>
          <w:r w:rsidRPr="00A8574A">
            <w:rPr>
              <w:b/>
            </w:rPr>
            <w:t>.</w:t>
          </w:r>
          <w:r w:rsidRPr="00A8574A">
            <w:rPr>
              <w:b/>
              <w:spacing w:val="40"/>
            </w:rPr>
            <w:t xml:space="preserve"> </w:t>
          </w:r>
          <w:r w:rsidRPr="00A8574A">
            <w:t>A lecturer holds a minimum of a master’s</w:t>
          </w:r>
          <w:r w:rsidRPr="00A8574A">
            <w:rPr>
              <w:spacing w:val="-7"/>
            </w:rPr>
            <w:t xml:space="preserve"> </w:t>
          </w:r>
          <w:r w:rsidRPr="00A8574A">
            <w:t>degree</w:t>
          </w:r>
          <w:r w:rsidRPr="00A8574A">
            <w:rPr>
              <w:spacing w:val="-7"/>
            </w:rPr>
            <w:t xml:space="preserve"> </w:t>
          </w:r>
          <w:r w:rsidRPr="00A8574A">
            <w:t>and</w:t>
          </w:r>
          <w:r w:rsidRPr="00A8574A">
            <w:rPr>
              <w:spacing w:val="-7"/>
            </w:rPr>
            <w:t xml:space="preserve"> </w:t>
          </w:r>
          <w:r w:rsidRPr="00A8574A">
            <w:t>is</w:t>
          </w:r>
          <w:r w:rsidRPr="00A8574A">
            <w:rPr>
              <w:spacing w:val="-7"/>
            </w:rPr>
            <w:t xml:space="preserve"> </w:t>
          </w:r>
          <w:r w:rsidRPr="00A8574A">
            <w:t>at</w:t>
          </w:r>
          <w:r w:rsidRPr="00A8574A">
            <w:rPr>
              <w:spacing w:val="-7"/>
            </w:rPr>
            <w:t xml:space="preserve"> </w:t>
          </w:r>
          <w:r w:rsidRPr="00A8574A">
            <w:t>the</w:t>
          </w:r>
          <w:r w:rsidRPr="00A8574A">
            <w:rPr>
              <w:spacing w:val="-7"/>
            </w:rPr>
            <w:t xml:space="preserve"> </w:t>
          </w:r>
          <w:r w:rsidRPr="00A8574A">
            <w:t>beginning</w:t>
          </w:r>
          <w:r w:rsidRPr="00A8574A">
            <w:rPr>
              <w:spacing w:val="-7"/>
            </w:rPr>
            <w:t xml:space="preserve"> </w:t>
          </w:r>
          <w:r w:rsidRPr="00A8574A">
            <w:t>level</w:t>
          </w:r>
          <w:r w:rsidRPr="00A8574A">
            <w:rPr>
              <w:spacing w:val="-7"/>
            </w:rPr>
            <w:t xml:space="preserve"> </w:t>
          </w:r>
          <w:r w:rsidRPr="00A8574A">
            <w:t>in</w:t>
          </w:r>
          <w:r w:rsidRPr="00A8574A">
            <w:rPr>
              <w:spacing w:val="-7"/>
            </w:rPr>
            <w:t xml:space="preserve"> </w:t>
          </w:r>
          <w:r w:rsidRPr="00A8574A">
            <w:t>college</w:t>
          </w:r>
          <w:r w:rsidRPr="00A8574A">
            <w:rPr>
              <w:spacing w:val="-7"/>
            </w:rPr>
            <w:t xml:space="preserve"> </w:t>
          </w:r>
          <w:r w:rsidRPr="00A8574A">
            <w:t>and</w:t>
          </w:r>
          <w:r w:rsidRPr="00A8574A">
            <w:rPr>
              <w:spacing w:val="-7"/>
            </w:rPr>
            <w:t xml:space="preserve"> </w:t>
          </w:r>
          <w:r w:rsidRPr="00A8574A">
            <w:t>university teaching. Special certification or exceptional scholarly, creative and/or professional achievements may also justify appointment or promotion.</w:t>
          </w:r>
          <w:r w:rsidRPr="00A8574A">
            <w:rPr>
              <w:spacing w:val="40"/>
            </w:rPr>
            <w:t xml:space="preserve"> </w:t>
          </w:r>
          <w:r w:rsidRPr="00A8574A">
            <w:t>Exceptions to these requirements may be made by the Provost upon presentation of evidence of a record of experience or other credentials that indicate academic degree equivalence.</w:t>
          </w:r>
        </w:p>
        <w:p w14:paraId="69E77545" w14:textId="77777777" w:rsidR="00D02BFB" w:rsidRPr="00A8574A" w:rsidRDefault="005A094D">
          <w:pPr>
            <w:pStyle w:val="Heading1"/>
            <w:numPr>
              <w:ilvl w:val="1"/>
              <w:numId w:val="44"/>
            </w:numPr>
            <w:tabs>
              <w:tab w:val="left" w:pos="2266"/>
            </w:tabs>
            <w:spacing w:before="274"/>
            <w:ind w:left="2266" w:hanging="719"/>
            <w:jc w:val="both"/>
          </w:pPr>
          <w:r w:rsidRPr="00A8574A">
            <w:rPr>
              <w:spacing w:val="-2"/>
            </w:rPr>
            <w:t>Instructors</w:t>
          </w:r>
        </w:p>
        <w:p w14:paraId="6F8AB4FA" w14:textId="77777777" w:rsidR="00D02BFB" w:rsidRPr="00A8574A" w:rsidRDefault="005A094D">
          <w:pPr>
            <w:pStyle w:val="BodyText"/>
            <w:spacing w:before="3"/>
            <w:ind w:left="2267" w:right="110"/>
          </w:pPr>
          <w:r w:rsidRPr="00A8574A">
            <w:t>Instructors</w:t>
          </w:r>
          <w:r w:rsidRPr="00A8574A">
            <w:rPr>
              <w:spacing w:val="-5"/>
            </w:rPr>
            <w:t xml:space="preserve"> </w:t>
          </w:r>
          <w:r w:rsidRPr="00A8574A">
            <w:t>are</w:t>
          </w:r>
          <w:r w:rsidRPr="00A8574A">
            <w:rPr>
              <w:spacing w:val="-6"/>
            </w:rPr>
            <w:t xml:space="preserve"> </w:t>
          </w:r>
          <w:r w:rsidRPr="00A8574A">
            <w:t>faculty</w:t>
          </w:r>
          <w:r w:rsidRPr="00A8574A">
            <w:rPr>
              <w:spacing w:val="-5"/>
            </w:rPr>
            <w:t xml:space="preserve"> </w:t>
          </w:r>
          <w:r w:rsidRPr="00A8574A">
            <w:t>appointed</w:t>
          </w:r>
          <w:r w:rsidRPr="00A8574A">
            <w:rPr>
              <w:spacing w:val="-5"/>
            </w:rPr>
            <w:t xml:space="preserve"> </w:t>
          </w:r>
          <w:r w:rsidRPr="00A8574A">
            <w:t>on</w:t>
          </w:r>
          <w:r w:rsidRPr="00A8574A">
            <w:rPr>
              <w:spacing w:val="-5"/>
            </w:rPr>
            <w:t xml:space="preserve"> </w:t>
          </w:r>
          <w:r w:rsidRPr="00A8574A">
            <w:t>an</w:t>
          </w:r>
          <w:r w:rsidRPr="00A8574A">
            <w:rPr>
              <w:spacing w:val="-5"/>
            </w:rPr>
            <w:t xml:space="preserve"> </w:t>
          </w:r>
          <w:r w:rsidRPr="00A8574A">
            <w:t>annual</w:t>
          </w:r>
          <w:r w:rsidRPr="00A8574A">
            <w:rPr>
              <w:spacing w:val="-6"/>
            </w:rPr>
            <w:t xml:space="preserve"> </w:t>
          </w:r>
          <w:r w:rsidRPr="00A8574A">
            <w:t>basis</w:t>
          </w:r>
          <w:r w:rsidRPr="00A8574A">
            <w:rPr>
              <w:spacing w:val="-5"/>
            </w:rPr>
            <w:t xml:space="preserve"> </w:t>
          </w:r>
          <w:r w:rsidRPr="00A8574A">
            <w:t>and</w:t>
          </w:r>
          <w:r w:rsidRPr="00A8574A">
            <w:rPr>
              <w:spacing w:val="-5"/>
            </w:rPr>
            <w:t xml:space="preserve"> </w:t>
          </w:r>
          <w:r w:rsidRPr="00A8574A">
            <w:t>hired</w:t>
          </w:r>
          <w:r w:rsidRPr="00A8574A">
            <w:rPr>
              <w:spacing w:val="-5"/>
            </w:rPr>
            <w:t xml:space="preserve"> </w:t>
          </w:r>
          <w:r w:rsidRPr="00A8574A">
            <w:t>under</w:t>
          </w:r>
          <w:r w:rsidRPr="00A8574A">
            <w:rPr>
              <w:spacing w:val="-5"/>
            </w:rPr>
            <w:t xml:space="preserve"> </w:t>
          </w:r>
          <w:r w:rsidRPr="00A8574A">
            <w:t>a faculty contract.</w:t>
          </w:r>
          <w:r w:rsidRPr="00A8574A">
            <w:rPr>
              <w:spacing w:val="40"/>
            </w:rPr>
            <w:t xml:space="preserve"> </w:t>
          </w:r>
          <w:r w:rsidRPr="00A8574A">
            <w:t>Instructors are normally hired in Career and Technical Education Programs. Appointments of instructors follow the recommendation of the Dean and the approval of the Provost. Appropriate</w:t>
          </w:r>
          <w:r w:rsidRPr="00A8574A">
            <w:rPr>
              <w:spacing w:val="-15"/>
            </w:rPr>
            <w:t xml:space="preserve"> </w:t>
          </w:r>
          <w:r w:rsidRPr="00A8574A">
            <w:t>certification,</w:t>
          </w:r>
          <w:r w:rsidRPr="00A8574A">
            <w:rPr>
              <w:spacing w:val="-15"/>
            </w:rPr>
            <w:t xml:space="preserve"> </w:t>
          </w:r>
          <w:r w:rsidRPr="00A8574A">
            <w:t>licensure,</w:t>
          </w:r>
          <w:r w:rsidRPr="00A8574A">
            <w:rPr>
              <w:spacing w:val="-15"/>
            </w:rPr>
            <w:t xml:space="preserve"> </w:t>
          </w:r>
          <w:r w:rsidRPr="00A8574A">
            <w:t>and/or</w:t>
          </w:r>
          <w:r w:rsidRPr="00A8574A">
            <w:rPr>
              <w:spacing w:val="-15"/>
            </w:rPr>
            <w:t xml:space="preserve"> </w:t>
          </w:r>
          <w:r w:rsidRPr="00A8574A">
            <w:t>professional</w:t>
          </w:r>
          <w:r w:rsidRPr="00A8574A">
            <w:rPr>
              <w:spacing w:val="-15"/>
            </w:rPr>
            <w:t xml:space="preserve"> </w:t>
          </w:r>
          <w:r w:rsidRPr="00A8574A">
            <w:t>achievements may justify appointment.</w:t>
          </w:r>
        </w:p>
        <w:p w14:paraId="374DBDA7" w14:textId="77777777" w:rsidR="00D02BFB" w:rsidRPr="00A8574A" w:rsidRDefault="005A094D">
          <w:pPr>
            <w:pStyle w:val="Heading1"/>
            <w:numPr>
              <w:ilvl w:val="1"/>
              <w:numId w:val="44"/>
            </w:numPr>
            <w:tabs>
              <w:tab w:val="left" w:pos="2266"/>
            </w:tabs>
            <w:spacing w:before="274" w:line="298" w:lineRule="exact"/>
            <w:ind w:left="2266" w:hanging="719"/>
            <w:jc w:val="both"/>
          </w:pPr>
          <w:r w:rsidRPr="00A8574A">
            <w:t>Visiting</w:t>
          </w:r>
          <w:r w:rsidRPr="00A8574A">
            <w:rPr>
              <w:spacing w:val="-9"/>
            </w:rPr>
            <w:t xml:space="preserve"> </w:t>
          </w:r>
          <w:r w:rsidRPr="00A8574A">
            <w:rPr>
              <w:spacing w:val="-2"/>
            </w:rPr>
            <w:t>Faculty</w:t>
          </w:r>
        </w:p>
        <w:p w14:paraId="3C71799F" w14:textId="77777777" w:rsidR="00D02BFB" w:rsidRPr="00A8574A" w:rsidRDefault="005A094D">
          <w:pPr>
            <w:pStyle w:val="BodyText"/>
            <w:ind w:left="2267" w:right="110"/>
            <w:sectPr w:rsidR="00D02BFB" w:rsidRPr="00A8574A">
              <w:footerReference w:type="even" r:id="rId31"/>
              <w:footerReference w:type="default" r:id="rId32"/>
              <w:footerReference w:type="first" r:id="rId33"/>
              <w:pgSz w:w="12240" w:h="15840"/>
              <w:pgMar w:top="1820" w:right="1680" w:bottom="1980" w:left="1520" w:header="0" w:footer="1761" w:gutter="0"/>
              <w:cols w:space="720"/>
              <w:formProt w:val="0"/>
              <w:docGrid w:linePitch="100" w:charSpace="4096"/>
            </w:sectPr>
          </w:pPr>
          <w:r w:rsidRPr="00A8574A">
            <w:t>Visiting faculty are faculty who have a full-time or part-time appointment. Such appointments may extend to an annual contract and may be renewed for a subsequent year with the recommendation of</w:t>
          </w:r>
          <w:r w:rsidRPr="00A8574A">
            <w:rPr>
              <w:spacing w:val="-15"/>
            </w:rPr>
            <w:t xml:space="preserve"> </w:t>
          </w:r>
          <w:r w:rsidRPr="00A8574A">
            <w:t>the</w:t>
          </w:r>
          <w:r w:rsidRPr="00A8574A">
            <w:rPr>
              <w:spacing w:val="-15"/>
            </w:rPr>
            <w:t xml:space="preserve"> </w:t>
          </w:r>
          <w:r w:rsidRPr="00A8574A">
            <w:t>Dean</w:t>
          </w:r>
          <w:r w:rsidRPr="00A8574A">
            <w:rPr>
              <w:spacing w:val="-15"/>
            </w:rPr>
            <w:t xml:space="preserve"> </w:t>
          </w:r>
          <w:r w:rsidRPr="00A8574A">
            <w:t>and</w:t>
          </w:r>
          <w:r w:rsidRPr="00A8574A">
            <w:rPr>
              <w:spacing w:val="-15"/>
            </w:rPr>
            <w:t xml:space="preserve"> </w:t>
          </w:r>
          <w:r w:rsidRPr="00A8574A">
            <w:t>the</w:t>
          </w:r>
          <w:r w:rsidRPr="00A8574A">
            <w:rPr>
              <w:spacing w:val="-15"/>
            </w:rPr>
            <w:t xml:space="preserve"> </w:t>
          </w:r>
          <w:r w:rsidRPr="00A8574A">
            <w:t>approval</w:t>
          </w:r>
          <w:r w:rsidRPr="00A8574A">
            <w:rPr>
              <w:spacing w:val="-15"/>
            </w:rPr>
            <w:t xml:space="preserve"> </w:t>
          </w:r>
          <w:r w:rsidRPr="00A8574A">
            <w:t>of</w:t>
          </w:r>
          <w:r w:rsidRPr="00A8574A">
            <w:rPr>
              <w:spacing w:val="-15"/>
            </w:rPr>
            <w:t xml:space="preserve"> </w:t>
          </w:r>
          <w:r w:rsidRPr="00A8574A">
            <w:t>the</w:t>
          </w:r>
          <w:r w:rsidRPr="00A8574A">
            <w:rPr>
              <w:spacing w:val="-15"/>
            </w:rPr>
            <w:t xml:space="preserve"> </w:t>
          </w:r>
          <w:r w:rsidRPr="00A8574A">
            <w:t>Provost.</w:t>
          </w:r>
          <w:r w:rsidRPr="00A8574A">
            <w:rPr>
              <w:spacing w:val="-15"/>
            </w:rPr>
            <w:t xml:space="preserve"> </w:t>
          </w:r>
          <w:r w:rsidRPr="00A8574A">
            <w:t>This</w:t>
          </w:r>
          <w:r w:rsidRPr="00A8574A">
            <w:rPr>
              <w:spacing w:val="-15"/>
            </w:rPr>
            <w:t xml:space="preserve"> </w:t>
          </w:r>
          <w:r w:rsidRPr="00A8574A">
            <w:t>position</w:t>
          </w:r>
          <w:r w:rsidRPr="00A8574A">
            <w:rPr>
              <w:spacing w:val="-15"/>
            </w:rPr>
            <w:t xml:space="preserve"> </w:t>
          </w:r>
          <w:r w:rsidRPr="00A8574A">
            <w:t>is</w:t>
          </w:r>
          <w:r w:rsidRPr="00A8574A">
            <w:rPr>
              <w:spacing w:val="-15"/>
            </w:rPr>
            <w:t xml:space="preserve"> </w:t>
          </w:r>
          <w:r w:rsidRPr="00A8574A">
            <w:t>not</w:t>
          </w:r>
          <w:r w:rsidRPr="00A8574A">
            <w:rPr>
              <w:spacing w:val="-15"/>
            </w:rPr>
            <w:t xml:space="preserve"> </w:t>
          </w:r>
          <w:r w:rsidRPr="00A8574A">
            <w:t>tenure eligible</w:t>
          </w:r>
          <w:r w:rsidRPr="00A8574A">
            <w:rPr>
              <w:b/>
            </w:rPr>
            <w:t>.</w:t>
          </w:r>
          <w:r w:rsidRPr="00A8574A">
            <w:rPr>
              <w:b/>
              <w:spacing w:val="40"/>
            </w:rPr>
            <w:t xml:space="preserve"> </w:t>
          </w:r>
          <w:r w:rsidRPr="00A8574A">
            <w:t>A visiting faculty holds a minimum of a master’s degree. Special certification or exceptional scholarly, creative and/or professional achievements may also justify appointment or promotion.</w:t>
          </w:r>
          <w:r w:rsidRPr="00A8574A">
            <w:rPr>
              <w:spacing w:val="29"/>
            </w:rPr>
            <w:t xml:space="preserve">  </w:t>
          </w:r>
          <w:r w:rsidRPr="00A8574A">
            <w:t>Exceptions</w:t>
          </w:r>
          <w:r w:rsidRPr="00A8574A">
            <w:rPr>
              <w:spacing w:val="30"/>
            </w:rPr>
            <w:t xml:space="preserve"> </w:t>
          </w:r>
          <w:r w:rsidRPr="00A8574A">
            <w:t>to</w:t>
          </w:r>
          <w:r w:rsidRPr="00A8574A">
            <w:rPr>
              <w:spacing w:val="29"/>
            </w:rPr>
            <w:t xml:space="preserve"> </w:t>
          </w:r>
          <w:r w:rsidRPr="00A8574A">
            <w:t>these</w:t>
          </w:r>
          <w:r w:rsidRPr="00A8574A">
            <w:rPr>
              <w:spacing w:val="29"/>
            </w:rPr>
            <w:t xml:space="preserve"> </w:t>
          </w:r>
          <w:r w:rsidRPr="00A8574A">
            <w:t>requirements</w:t>
          </w:r>
          <w:r w:rsidRPr="00A8574A">
            <w:rPr>
              <w:spacing w:val="29"/>
            </w:rPr>
            <w:t xml:space="preserve"> </w:t>
          </w:r>
          <w:r w:rsidRPr="00A8574A">
            <w:t>may</w:t>
          </w:r>
          <w:r w:rsidRPr="00A8574A">
            <w:rPr>
              <w:spacing w:val="29"/>
            </w:rPr>
            <w:t xml:space="preserve"> </w:t>
          </w:r>
          <w:r w:rsidRPr="00A8574A">
            <w:t>be</w:t>
          </w:r>
          <w:r w:rsidRPr="00A8574A">
            <w:rPr>
              <w:spacing w:val="29"/>
            </w:rPr>
            <w:t xml:space="preserve"> </w:t>
          </w:r>
          <w:r w:rsidRPr="00A8574A">
            <w:t>made</w:t>
          </w:r>
          <w:r w:rsidRPr="00A8574A">
            <w:rPr>
              <w:spacing w:val="29"/>
            </w:rPr>
            <w:t xml:space="preserve"> </w:t>
          </w:r>
          <w:r w:rsidRPr="00A8574A">
            <w:t>by</w:t>
          </w:r>
          <w:r w:rsidRPr="00A8574A">
            <w:rPr>
              <w:spacing w:val="29"/>
            </w:rPr>
            <w:t xml:space="preserve"> </w:t>
          </w:r>
          <w:r w:rsidRPr="00A8574A">
            <w:rPr>
              <w:spacing w:val="-5"/>
            </w:rPr>
            <w:t>the</w:t>
          </w:r>
        </w:p>
        <w:p w14:paraId="6853AD50" w14:textId="77777777" w:rsidR="00D02BFB" w:rsidRPr="00A8574A" w:rsidRDefault="005A094D">
          <w:pPr>
            <w:pStyle w:val="BodyText"/>
            <w:spacing w:before="176" w:line="235" w:lineRule="auto"/>
            <w:ind w:left="2267" w:right="110"/>
          </w:pPr>
          <w:r w:rsidRPr="00A8574A">
            <w:lastRenderedPageBreak/>
            <w:t>Provost upon presentation of evidence of a record of experience or other credentials that indicate academic degree equivalence.</w:t>
          </w:r>
        </w:p>
        <w:p w14:paraId="6D2CCD1F" w14:textId="77777777" w:rsidR="00D02BFB" w:rsidRPr="00A8574A" w:rsidRDefault="00D02BFB">
          <w:pPr>
            <w:pStyle w:val="BodyText"/>
            <w:spacing w:before="1"/>
            <w:jc w:val="left"/>
          </w:pPr>
        </w:p>
        <w:p w14:paraId="6AC61027" w14:textId="77777777" w:rsidR="00D02BFB" w:rsidRPr="00A8574A" w:rsidRDefault="005A094D">
          <w:pPr>
            <w:pStyle w:val="Heading1"/>
            <w:numPr>
              <w:ilvl w:val="1"/>
              <w:numId w:val="44"/>
            </w:numPr>
            <w:tabs>
              <w:tab w:val="left" w:pos="2266"/>
            </w:tabs>
            <w:ind w:left="2266" w:hanging="719"/>
            <w:jc w:val="both"/>
          </w:pPr>
          <w:r w:rsidRPr="00A8574A">
            <w:t>Research</w:t>
          </w:r>
          <w:r w:rsidRPr="00A8574A">
            <w:rPr>
              <w:spacing w:val="-11"/>
            </w:rPr>
            <w:t xml:space="preserve"> </w:t>
          </w:r>
          <w:r w:rsidRPr="00A8574A">
            <w:rPr>
              <w:spacing w:val="-2"/>
            </w:rPr>
            <w:t>Faculty</w:t>
          </w:r>
        </w:p>
        <w:p w14:paraId="4B66859A" w14:textId="77777777" w:rsidR="00D02BFB" w:rsidRPr="00A8574A" w:rsidRDefault="005A094D">
          <w:pPr>
            <w:pStyle w:val="BodyText"/>
            <w:spacing w:before="3"/>
            <w:ind w:left="2267" w:right="109"/>
          </w:pPr>
          <w:r w:rsidRPr="00A8574A">
            <w:t>Research faculty are those individuals whose responsibilities are focused</w:t>
          </w:r>
          <w:r w:rsidRPr="00A8574A">
            <w:rPr>
              <w:spacing w:val="-8"/>
            </w:rPr>
            <w:t xml:space="preserve"> </w:t>
          </w:r>
          <w:r w:rsidRPr="00A8574A">
            <w:t>on</w:t>
          </w:r>
          <w:r w:rsidRPr="00A8574A">
            <w:rPr>
              <w:spacing w:val="-8"/>
            </w:rPr>
            <w:t xml:space="preserve"> </w:t>
          </w:r>
          <w:r w:rsidRPr="00A8574A">
            <w:t>research.</w:t>
          </w:r>
          <w:r w:rsidRPr="00A8574A">
            <w:rPr>
              <w:spacing w:val="40"/>
            </w:rPr>
            <w:t xml:space="preserve"> </w:t>
          </w:r>
          <w:r w:rsidRPr="00A8574A">
            <w:t>These</w:t>
          </w:r>
          <w:r w:rsidRPr="00A8574A">
            <w:rPr>
              <w:spacing w:val="-8"/>
            </w:rPr>
            <w:t xml:space="preserve"> </w:t>
          </w:r>
          <w:r w:rsidRPr="00A8574A">
            <w:t>appointments</w:t>
          </w:r>
          <w:r w:rsidRPr="00A8574A">
            <w:rPr>
              <w:spacing w:val="-8"/>
            </w:rPr>
            <w:t xml:space="preserve"> </w:t>
          </w:r>
          <w:r w:rsidRPr="00A8574A">
            <w:t>are</w:t>
          </w:r>
          <w:r w:rsidRPr="00A8574A">
            <w:rPr>
              <w:spacing w:val="-8"/>
            </w:rPr>
            <w:t xml:space="preserve"> </w:t>
          </w:r>
          <w:r w:rsidRPr="00A8574A">
            <w:t>funded</w:t>
          </w:r>
          <w:r w:rsidRPr="00A8574A">
            <w:rPr>
              <w:spacing w:val="-8"/>
            </w:rPr>
            <w:t xml:space="preserve"> </w:t>
          </w:r>
          <w:r w:rsidRPr="00A8574A">
            <w:t>through</w:t>
          </w:r>
          <w:r w:rsidRPr="00A8574A">
            <w:rPr>
              <w:spacing w:val="-8"/>
            </w:rPr>
            <w:t xml:space="preserve"> </w:t>
          </w:r>
          <w:r w:rsidRPr="00A8574A">
            <w:t>internal and external sources with the majority of the support derived from research grants obtained by the faculty member. A research faculty member is not eligible for tenure. A research professor holds a terminal degree. Special certification or exceptional scholarly, creative and/or professional achievements may also justify appointment</w:t>
          </w:r>
          <w:r w:rsidRPr="00A8574A">
            <w:rPr>
              <w:spacing w:val="-2"/>
            </w:rPr>
            <w:t xml:space="preserve"> </w:t>
          </w:r>
          <w:r w:rsidRPr="00A8574A">
            <w:t>or</w:t>
          </w:r>
          <w:r w:rsidRPr="00A8574A">
            <w:rPr>
              <w:spacing w:val="-2"/>
            </w:rPr>
            <w:t xml:space="preserve"> </w:t>
          </w:r>
          <w:r w:rsidRPr="00A8574A">
            <w:t>promotion.</w:t>
          </w:r>
          <w:r w:rsidRPr="00A8574A">
            <w:rPr>
              <w:spacing w:val="40"/>
            </w:rPr>
            <w:t xml:space="preserve"> </w:t>
          </w:r>
          <w:r w:rsidRPr="00A8574A">
            <w:t>Exceptions</w:t>
          </w:r>
          <w:r w:rsidRPr="00A8574A">
            <w:rPr>
              <w:spacing w:val="-2"/>
            </w:rPr>
            <w:t xml:space="preserve"> </w:t>
          </w:r>
          <w:r w:rsidRPr="00A8574A">
            <w:t>to</w:t>
          </w:r>
          <w:r w:rsidRPr="00A8574A">
            <w:rPr>
              <w:spacing w:val="-2"/>
            </w:rPr>
            <w:t xml:space="preserve"> </w:t>
          </w:r>
          <w:r w:rsidRPr="00A8574A">
            <w:t>these</w:t>
          </w:r>
          <w:r w:rsidRPr="00A8574A">
            <w:rPr>
              <w:spacing w:val="-2"/>
            </w:rPr>
            <w:t xml:space="preserve"> </w:t>
          </w:r>
          <w:r w:rsidRPr="00A8574A">
            <w:t>requirements</w:t>
          </w:r>
          <w:r w:rsidRPr="00A8574A">
            <w:rPr>
              <w:spacing w:val="-2"/>
            </w:rPr>
            <w:t xml:space="preserve"> </w:t>
          </w:r>
          <w:r w:rsidRPr="00A8574A">
            <w:t>may</w:t>
          </w:r>
          <w:r w:rsidRPr="00A8574A">
            <w:rPr>
              <w:spacing w:val="-2"/>
            </w:rPr>
            <w:t xml:space="preserve"> </w:t>
          </w:r>
          <w:r w:rsidRPr="00A8574A">
            <w:t xml:space="preserve">be made by the Provost upon presentation of evidence of a record of experience or other credentials that indicate academic degree </w:t>
          </w:r>
          <w:r w:rsidRPr="00A8574A">
            <w:rPr>
              <w:spacing w:val="-2"/>
            </w:rPr>
            <w:t>equivalence.</w:t>
          </w:r>
        </w:p>
        <w:p w14:paraId="37205244" w14:textId="77777777" w:rsidR="00D02BFB" w:rsidRPr="00A8574A" w:rsidRDefault="00D02BFB">
          <w:pPr>
            <w:pStyle w:val="BodyText"/>
            <w:spacing w:before="1"/>
            <w:jc w:val="left"/>
          </w:pPr>
        </w:p>
        <w:p w14:paraId="6E00D510" w14:textId="77777777" w:rsidR="00D02BFB" w:rsidRPr="00A8574A" w:rsidRDefault="005A094D">
          <w:pPr>
            <w:pStyle w:val="Heading1"/>
            <w:numPr>
              <w:ilvl w:val="1"/>
              <w:numId w:val="44"/>
            </w:numPr>
            <w:tabs>
              <w:tab w:val="left" w:pos="2266"/>
            </w:tabs>
            <w:spacing w:line="298" w:lineRule="exact"/>
            <w:ind w:left="2266" w:hanging="719"/>
            <w:jc w:val="both"/>
          </w:pPr>
          <w:r w:rsidRPr="00A8574A">
            <w:t>Adjunct</w:t>
          </w:r>
          <w:r w:rsidRPr="00A8574A">
            <w:rPr>
              <w:spacing w:val="-10"/>
            </w:rPr>
            <w:t xml:space="preserve"> </w:t>
          </w:r>
          <w:r w:rsidRPr="00A8574A">
            <w:rPr>
              <w:spacing w:val="-2"/>
            </w:rPr>
            <w:t>Faculty</w:t>
          </w:r>
        </w:p>
        <w:p w14:paraId="30FAC944" w14:textId="77777777" w:rsidR="00D02BFB" w:rsidRPr="00A8574A" w:rsidRDefault="005A094D">
          <w:pPr>
            <w:pStyle w:val="BodyText"/>
            <w:ind w:left="2267" w:right="110"/>
          </w:pPr>
          <w:r w:rsidRPr="00A8574A">
            <w:t>An</w:t>
          </w:r>
          <w:r w:rsidRPr="00A8574A">
            <w:rPr>
              <w:spacing w:val="-11"/>
            </w:rPr>
            <w:t xml:space="preserve"> </w:t>
          </w:r>
          <w:r w:rsidRPr="00A8574A">
            <w:t>adjunct</w:t>
          </w:r>
          <w:r w:rsidRPr="00A8574A">
            <w:rPr>
              <w:spacing w:val="-11"/>
            </w:rPr>
            <w:t xml:space="preserve"> </w:t>
          </w:r>
          <w:r w:rsidRPr="00A8574A">
            <w:t>instructor</w:t>
          </w:r>
          <w:r w:rsidRPr="00A8574A">
            <w:rPr>
              <w:spacing w:val="-11"/>
            </w:rPr>
            <w:t xml:space="preserve"> </w:t>
          </w:r>
          <w:r w:rsidRPr="00A8574A">
            <w:t>is</w:t>
          </w:r>
          <w:r w:rsidRPr="00A8574A">
            <w:rPr>
              <w:spacing w:val="-11"/>
            </w:rPr>
            <w:t xml:space="preserve"> </w:t>
          </w:r>
          <w:r w:rsidRPr="00A8574A">
            <w:t>appointed</w:t>
          </w:r>
          <w:r w:rsidRPr="00A8574A">
            <w:rPr>
              <w:spacing w:val="-11"/>
            </w:rPr>
            <w:t xml:space="preserve"> </w:t>
          </w:r>
          <w:r w:rsidRPr="00A8574A">
            <w:t>on</w:t>
          </w:r>
          <w:r w:rsidRPr="00A8574A">
            <w:rPr>
              <w:spacing w:val="-11"/>
            </w:rPr>
            <w:t xml:space="preserve"> </w:t>
          </w:r>
          <w:r w:rsidRPr="00A8574A">
            <w:t>a</w:t>
          </w:r>
          <w:r w:rsidRPr="00A8574A">
            <w:rPr>
              <w:spacing w:val="-11"/>
            </w:rPr>
            <w:t xml:space="preserve"> </w:t>
          </w:r>
          <w:r w:rsidRPr="00A8574A">
            <w:t>term</w:t>
          </w:r>
          <w:r w:rsidRPr="00A8574A">
            <w:rPr>
              <w:spacing w:val="-11"/>
            </w:rPr>
            <w:t xml:space="preserve"> </w:t>
          </w:r>
          <w:r w:rsidRPr="00A8574A">
            <w:t>contract</w:t>
          </w:r>
          <w:r w:rsidRPr="00A8574A">
            <w:rPr>
              <w:spacing w:val="-11"/>
            </w:rPr>
            <w:t xml:space="preserve"> </w:t>
          </w:r>
          <w:r w:rsidRPr="00A8574A">
            <w:t>for</w:t>
          </w:r>
          <w:r w:rsidRPr="00A8574A">
            <w:rPr>
              <w:spacing w:val="-11"/>
            </w:rPr>
            <w:t xml:space="preserve"> </w:t>
          </w:r>
          <w:r w:rsidRPr="00A8574A">
            <w:t>instructional, temporary</w:t>
          </w:r>
          <w:r w:rsidRPr="00A8574A">
            <w:rPr>
              <w:spacing w:val="-3"/>
            </w:rPr>
            <w:t xml:space="preserve"> </w:t>
          </w:r>
          <w:r w:rsidRPr="00A8574A">
            <w:t>and</w:t>
          </w:r>
          <w:r w:rsidRPr="00A8574A">
            <w:rPr>
              <w:spacing w:val="-3"/>
            </w:rPr>
            <w:t xml:space="preserve"> </w:t>
          </w:r>
          <w:r w:rsidRPr="00A8574A">
            <w:t>part-time</w:t>
          </w:r>
          <w:r w:rsidRPr="00A8574A">
            <w:rPr>
              <w:spacing w:val="-3"/>
            </w:rPr>
            <w:t xml:space="preserve"> </w:t>
          </w:r>
          <w:r w:rsidRPr="00A8574A">
            <w:t>assignments.</w:t>
          </w:r>
          <w:r w:rsidRPr="00A8574A">
            <w:rPr>
              <w:spacing w:val="40"/>
            </w:rPr>
            <w:t xml:space="preserve"> </w:t>
          </w:r>
          <w:r w:rsidRPr="00A8574A">
            <w:t>They</w:t>
          </w:r>
          <w:r w:rsidRPr="00A8574A">
            <w:rPr>
              <w:spacing w:val="-3"/>
            </w:rPr>
            <w:t xml:space="preserve"> </w:t>
          </w:r>
          <w:r w:rsidRPr="00A8574A">
            <w:t>are</w:t>
          </w:r>
          <w:r w:rsidRPr="00A8574A">
            <w:rPr>
              <w:spacing w:val="-3"/>
            </w:rPr>
            <w:t xml:space="preserve"> </w:t>
          </w:r>
          <w:r w:rsidRPr="00A8574A">
            <w:t>not</w:t>
          </w:r>
          <w:r w:rsidRPr="00A8574A">
            <w:rPr>
              <w:spacing w:val="-3"/>
            </w:rPr>
            <w:t xml:space="preserve"> </w:t>
          </w:r>
          <w:r w:rsidRPr="00A8574A">
            <w:t>assigned</w:t>
          </w:r>
          <w:r w:rsidRPr="00A8574A">
            <w:rPr>
              <w:spacing w:val="-3"/>
            </w:rPr>
            <w:t xml:space="preserve"> </w:t>
          </w:r>
          <w:r w:rsidRPr="00A8574A">
            <w:t>to</w:t>
          </w:r>
          <w:r w:rsidRPr="00A8574A">
            <w:rPr>
              <w:spacing w:val="-3"/>
            </w:rPr>
            <w:t xml:space="preserve"> </w:t>
          </w:r>
          <w:r w:rsidRPr="00A8574A">
            <w:t>other responsibilities such as professional service or college service. They have no right to reappointment. Persons appointed at this rank will vary in minimal academic qualifications but generally shall have a relevant doctoral or equivalent terminal degree to teach at the upper division and graduate level, and a master’s degree for lower division courses. All degrees shall be from accredited institutions or from internationally reputable and recognized institutions. Exceptions to these</w:t>
          </w:r>
          <w:r w:rsidRPr="00A8574A">
            <w:rPr>
              <w:spacing w:val="-1"/>
            </w:rPr>
            <w:t xml:space="preserve"> </w:t>
          </w:r>
          <w:r w:rsidRPr="00A8574A">
            <w:t>requirements</w:t>
          </w:r>
          <w:r w:rsidRPr="00A8574A">
            <w:rPr>
              <w:spacing w:val="-1"/>
            </w:rPr>
            <w:t xml:space="preserve"> </w:t>
          </w:r>
          <w:r w:rsidRPr="00A8574A">
            <w:t>may</w:t>
          </w:r>
          <w:r w:rsidRPr="00A8574A">
            <w:rPr>
              <w:spacing w:val="-1"/>
            </w:rPr>
            <w:t xml:space="preserve"> </w:t>
          </w:r>
          <w:r w:rsidRPr="00A8574A">
            <w:t>be</w:t>
          </w:r>
          <w:r w:rsidRPr="00A8574A">
            <w:rPr>
              <w:spacing w:val="-1"/>
            </w:rPr>
            <w:t xml:space="preserve"> </w:t>
          </w:r>
          <w:r w:rsidRPr="00A8574A">
            <w:t>made</w:t>
          </w:r>
          <w:r w:rsidRPr="00A8574A">
            <w:rPr>
              <w:spacing w:val="-1"/>
            </w:rPr>
            <w:t xml:space="preserve"> </w:t>
          </w:r>
          <w:r w:rsidRPr="00A8574A">
            <w:t>by</w:t>
          </w:r>
          <w:r w:rsidRPr="00A8574A">
            <w:rPr>
              <w:spacing w:val="-1"/>
            </w:rPr>
            <w:t xml:space="preserve"> </w:t>
          </w:r>
          <w:r w:rsidRPr="00A8574A">
            <w:t>the</w:t>
          </w:r>
          <w:r w:rsidRPr="00A8574A">
            <w:rPr>
              <w:spacing w:val="-1"/>
            </w:rPr>
            <w:t xml:space="preserve"> </w:t>
          </w:r>
          <w:r w:rsidRPr="00A8574A">
            <w:t>Provost</w:t>
          </w:r>
          <w:r w:rsidRPr="00A8574A">
            <w:rPr>
              <w:spacing w:val="-1"/>
            </w:rPr>
            <w:t xml:space="preserve"> </w:t>
          </w:r>
          <w:r w:rsidRPr="00A8574A">
            <w:t>upon</w:t>
          </w:r>
          <w:r w:rsidRPr="00A8574A">
            <w:rPr>
              <w:spacing w:val="-1"/>
            </w:rPr>
            <w:t xml:space="preserve"> </w:t>
          </w:r>
          <w:r w:rsidRPr="00A8574A">
            <w:t>presentation</w:t>
          </w:r>
          <w:r w:rsidRPr="00A8574A">
            <w:rPr>
              <w:spacing w:val="-1"/>
            </w:rPr>
            <w:t xml:space="preserve"> </w:t>
          </w:r>
          <w:r w:rsidRPr="00A8574A">
            <w:t>of evidence of a record of experience or other credentials that indicate academic degree equivalence.</w:t>
          </w:r>
          <w:r w:rsidRPr="00A8574A">
            <w:rPr>
              <w:spacing w:val="40"/>
            </w:rPr>
            <w:t xml:space="preserve"> </w:t>
          </w:r>
          <w:r w:rsidRPr="00A8574A">
            <w:t>Adjunct Faculty members can only serve as Faculty Senators if they teach during the current semester or have taught within the last fiscal year.</w:t>
          </w:r>
        </w:p>
        <w:p w14:paraId="2007F253" w14:textId="77777777" w:rsidR="00D02BFB" w:rsidRPr="00A8574A" w:rsidRDefault="005A094D">
          <w:pPr>
            <w:pStyle w:val="Heading1"/>
            <w:numPr>
              <w:ilvl w:val="1"/>
              <w:numId w:val="44"/>
            </w:numPr>
            <w:tabs>
              <w:tab w:val="left" w:pos="2266"/>
            </w:tabs>
            <w:spacing w:before="273"/>
            <w:ind w:left="2266" w:hanging="719"/>
            <w:jc w:val="both"/>
          </w:pPr>
          <w:r w:rsidRPr="00A8574A">
            <w:t>Faculty</w:t>
          </w:r>
          <w:r w:rsidRPr="00A8574A">
            <w:rPr>
              <w:spacing w:val="-9"/>
            </w:rPr>
            <w:t xml:space="preserve"> </w:t>
          </w:r>
          <w:r w:rsidRPr="00A8574A">
            <w:rPr>
              <w:spacing w:val="-2"/>
            </w:rPr>
            <w:t>Chairpersons</w:t>
          </w:r>
        </w:p>
        <w:p w14:paraId="6BE80B9A" w14:textId="77777777" w:rsidR="00D02BFB" w:rsidRPr="00A8574A" w:rsidRDefault="005A094D">
          <w:pPr>
            <w:pStyle w:val="BodyText"/>
            <w:spacing w:before="3"/>
            <w:ind w:left="2267" w:right="109"/>
            <w:sectPr w:rsidR="00D02BFB" w:rsidRPr="00A8574A">
              <w:footerReference w:type="even" r:id="rId34"/>
              <w:footerReference w:type="default" r:id="rId35"/>
              <w:footerReference w:type="first" r:id="rId36"/>
              <w:pgSz w:w="12240" w:h="15840"/>
              <w:pgMar w:top="1820" w:right="1680" w:bottom="1980" w:left="1520" w:header="0" w:footer="1761" w:gutter="0"/>
              <w:cols w:space="720"/>
              <w:formProt w:val="0"/>
              <w:docGrid w:linePitch="100" w:charSpace="4096"/>
            </w:sectPr>
          </w:pPr>
          <w:r w:rsidRPr="00A8574A">
            <w:t>Faculty chairpersons are faculty, probationary or permanent, who have</w:t>
          </w:r>
          <w:r w:rsidRPr="00A8574A">
            <w:rPr>
              <w:spacing w:val="-3"/>
            </w:rPr>
            <w:t xml:space="preserve"> </w:t>
          </w:r>
          <w:r w:rsidRPr="00A8574A">
            <w:t>a</w:t>
          </w:r>
          <w:r w:rsidRPr="00A8574A">
            <w:rPr>
              <w:spacing w:val="-3"/>
            </w:rPr>
            <w:t xml:space="preserve"> </w:t>
          </w:r>
          <w:r w:rsidRPr="00A8574A">
            <w:t>reduced</w:t>
          </w:r>
          <w:r w:rsidRPr="00A8574A">
            <w:rPr>
              <w:spacing w:val="-3"/>
            </w:rPr>
            <w:t xml:space="preserve"> </w:t>
          </w:r>
          <w:r w:rsidRPr="00A8574A">
            <w:t>teaching</w:t>
          </w:r>
          <w:r w:rsidRPr="00A8574A">
            <w:rPr>
              <w:spacing w:val="-3"/>
            </w:rPr>
            <w:t xml:space="preserve"> </w:t>
          </w:r>
          <w:r w:rsidRPr="00A8574A">
            <w:t>load</w:t>
          </w:r>
          <w:r w:rsidRPr="00A8574A">
            <w:rPr>
              <w:spacing w:val="-3"/>
            </w:rPr>
            <w:t xml:space="preserve"> </w:t>
          </w:r>
          <w:r w:rsidRPr="00A8574A">
            <w:t>with</w:t>
          </w:r>
          <w:r w:rsidRPr="00A8574A">
            <w:rPr>
              <w:spacing w:val="-3"/>
            </w:rPr>
            <w:t xml:space="preserve"> </w:t>
          </w:r>
          <w:r w:rsidRPr="00A8574A">
            <w:t>additional</w:t>
          </w:r>
          <w:r w:rsidRPr="00A8574A">
            <w:rPr>
              <w:spacing w:val="-3"/>
            </w:rPr>
            <w:t xml:space="preserve"> </w:t>
          </w:r>
          <w:r w:rsidRPr="00A8574A">
            <w:t>compensation.</w:t>
          </w:r>
          <w:r w:rsidRPr="00A8574A">
            <w:rPr>
              <w:spacing w:val="-3"/>
            </w:rPr>
            <w:t xml:space="preserve"> </w:t>
          </w:r>
          <w:r w:rsidRPr="00A8574A">
            <w:t>They</w:t>
          </w:r>
          <w:r w:rsidRPr="00A8574A">
            <w:rPr>
              <w:spacing w:val="-3"/>
            </w:rPr>
            <w:t xml:space="preserve"> </w:t>
          </w:r>
          <w:r w:rsidRPr="00A8574A">
            <w:t>are responsible for the management and supervision of an instructional department</w:t>
          </w:r>
          <w:r w:rsidRPr="00A8574A">
            <w:rPr>
              <w:spacing w:val="-14"/>
            </w:rPr>
            <w:t xml:space="preserve"> </w:t>
          </w:r>
          <w:r w:rsidRPr="00A8574A">
            <w:t>comprised</w:t>
          </w:r>
          <w:r w:rsidRPr="00A8574A">
            <w:rPr>
              <w:spacing w:val="-14"/>
            </w:rPr>
            <w:t xml:space="preserve"> </w:t>
          </w:r>
          <w:r w:rsidRPr="00A8574A">
            <w:t>of</w:t>
          </w:r>
          <w:r w:rsidRPr="00A8574A">
            <w:rPr>
              <w:spacing w:val="-14"/>
            </w:rPr>
            <w:t xml:space="preserve"> </w:t>
          </w:r>
          <w:r w:rsidRPr="00A8574A">
            <w:t>more</w:t>
          </w:r>
          <w:r w:rsidRPr="00A8574A">
            <w:rPr>
              <w:spacing w:val="-14"/>
            </w:rPr>
            <w:t xml:space="preserve"> </w:t>
          </w:r>
          <w:r w:rsidRPr="00A8574A">
            <w:t>than</w:t>
          </w:r>
          <w:r w:rsidRPr="00A8574A">
            <w:rPr>
              <w:spacing w:val="-14"/>
            </w:rPr>
            <w:t xml:space="preserve"> </w:t>
          </w:r>
          <w:r w:rsidRPr="00A8574A">
            <w:t>one</w:t>
          </w:r>
          <w:r w:rsidRPr="00A8574A">
            <w:rPr>
              <w:spacing w:val="-14"/>
            </w:rPr>
            <w:t xml:space="preserve"> </w:t>
          </w:r>
          <w:r w:rsidRPr="00A8574A">
            <w:t>degree</w:t>
          </w:r>
          <w:r w:rsidRPr="00A8574A">
            <w:rPr>
              <w:spacing w:val="-14"/>
            </w:rPr>
            <w:t xml:space="preserve"> </w:t>
          </w:r>
          <w:r w:rsidRPr="00A8574A">
            <w:t>or</w:t>
          </w:r>
          <w:r w:rsidRPr="00A8574A">
            <w:rPr>
              <w:spacing w:val="-14"/>
            </w:rPr>
            <w:t xml:space="preserve"> </w:t>
          </w:r>
          <w:r w:rsidRPr="00A8574A">
            <w:t>certificate</w:t>
          </w:r>
          <w:r w:rsidRPr="00A8574A">
            <w:rPr>
              <w:spacing w:val="-14"/>
            </w:rPr>
            <w:t xml:space="preserve"> </w:t>
          </w:r>
          <w:r w:rsidRPr="00A8574A">
            <w:t xml:space="preserve">program. Chairs report to their respective Deans. Probationary tenure-track faculty member who becomes a Chair, will keep tenure-track status, and will return to their faculty assignment if he/she no longer serves as a Chair. In addition, the term/s served as Chair will be counted </w:t>
          </w:r>
          <w:r w:rsidRPr="00A8574A">
            <w:rPr>
              <w:spacing w:val="-2"/>
            </w:rPr>
            <w:t>toward</w:t>
          </w:r>
          <w:r w:rsidRPr="00A8574A">
            <w:rPr>
              <w:spacing w:val="-5"/>
            </w:rPr>
            <w:t xml:space="preserve"> </w:t>
          </w:r>
          <w:r w:rsidRPr="00A8574A">
            <w:rPr>
              <w:spacing w:val="-2"/>
            </w:rPr>
            <w:t>tenure.</w:t>
          </w:r>
          <w:r w:rsidRPr="00A8574A">
            <w:rPr>
              <w:spacing w:val="-5"/>
            </w:rPr>
            <w:t xml:space="preserve"> </w:t>
          </w:r>
          <w:r w:rsidRPr="00A8574A">
            <w:rPr>
              <w:spacing w:val="-2"/>
            </w:rPr>
            <w:t>The</w:t>
          </w:r>
          <w:r w:rsidRPr="00A8574A">
            <w:rPr>
              <w:spacing w:val="-5"/>
            </w:rPr>
            <w:t xml:space="preserve"> </w:t>
          </w:r>
          <w:r w:rsidRPr="00A8574A">
            <w:rPr>
              <w:spacing w:val="-2"/>
            </w:rPr>
            <w:t>tenured</w:t>
          </w:r>
          <w:r w:rsidRPr="00A8574A">
            <w:rPr>
              <w:spacing w:val="-5"/>
            </w:rPr>
            <w:t xml:space="preserve"> </w:t>
          </w:r>
          <w:r w:rsidRPr="00A8574A">
            <w:rPr>
              <w:spacing w:val="-2"/>
            </w:rPr>
            <w:t>faculty</w:t>
          </w:r>
          <w:r w:rsidRPr="00A8574A">
            <w:rPr>
              <w:spacing w:val="-4"/>
            </w:rPr>
            <w:t xml:space="preserve"> </w:t>
          </w:r>
          <w:r w:rsidRPr="00A8574A">
            <w:rPr>
              <w:spacing w:val="-2"/>
            </w:rPr>
            <w:t>member</w:t>
          </w:r>
          <w:r w:rsidRPr="00A8574A">
            <w:rPr>
              <w:spacing w:val="-5"/>
            </w:rPr>
            <w:t xml:space="preserve"> </w:t>
          </w:r>
          <w:r w:rsidRPr="00A8574A">
            <w:rPr>
              <w:spacing w:val="-2"/>
            </w:rPr>
            <w:t>who</w:t>
          </w:r>
          <w:r w:rsidRPr="00A8574A">
            <w:rPr>
              <w:spacing w:val="-5"/>
            </w:rPr>
            <w:t xml:space="preserve"> </w:t>
          </w:r>
          <w:r w:rsidRPr="00A8574A">
            <w:rPr>
              <w:spacing w:val="-2"/>
            </w:rPr>
            <w:t>becomes</w:t>
          </w:r>
          <w:r w:rsidRPr="00A8574A">
            <w:rPr>
              <w:spacing w:val="-5"/>
            </w:rPr>
            <w:t xml:space="preserve"> </w:t>
          </w:r>
          <w:r w:rsidRPr="00A8574A">
            <w:rPr>
              <w:spacing w:val="-2"/>
            </w:rPr>
            <w:t>a</w:t>
          </w:r>
          <w:r w:rsidRPr="00A8574A">
            <w:rPr>
              <w:spacing w:val="-5"/>
            </w:rPr>
            <w:t xml:space="preserve"> </w:t>
          </w:r>
          <w:r w:rsidRPr="00A8574A">
            <w:rPr>
              <w:spacing w:val="-2"/>
            </w:rPr>
            <w:t>Chair,</w:t>
          </w:r>
          <w:r w:rsidRPr="00A8574A">
            <w:rPr>
              <w:spacing w:val="-4"/>
            </w:rPr>
            <w:t xml:space="preserve"> will</w:t>
          </w:r>
        </w:p>
        <w:p w14:paraId="40120EA7" w14:textId="77777777" w:rsidR="00D02BFB" w:rsidRPr="00A8574A" w:rsidRDefault="005A094D">
          <w:pPr>
            <w:pStyle w:val="BodyText"/>
            <w:spacing w:before="176" w:line="235" w:lineRule="auto"/>
            <w:ind w:left="2267" w:right="110"/>
          </w:pPr>
          <w:r w:rsidRPr="00A8574A">
            <w:lastRenderedPageBreak/>
            <w:t>keep their Tenure status and will return to their faculty assignment if he/she no longer serves as a Chair.</w:t>
          </w:r>
        </w:p>
        <w:p w14:paraId="0FC8F250" w14:textId="77777777" w:rsidR="00D02BFB" w:rsidRPr="00A8574A" w:rsidRDefault="00D02BFB">
          <w:pPr>
            <w:pStyle w:val="BodyText"/>
            <w:spacing w:before="1"/>
            <w:jc w:val="left"/>
          </w:pPr>
        </w:p>
        <w:p w14:paraId="2B04B224" w14:textId="77777777" w:rsidR="00D02BFB" w:rsidRPr="00A8574A" w:rsidRDefault="005A094D">
          <w:pPr>
            <w:pStyle w:val="Heading1"/>
            <w:numPr>
              <w:ilvl w:val="1"/>
              <w:numId w:val="44"/>
            </w:numPr>
            <w:tabs>
              <w:tab w:val="left" w:pos="2266"/>
            </w:tabs>
            <w:ind w:left="2266" w:hanging="719"/>
            <w:jc w:val="both"/>
          </w:pPr>
          <w:r w:rsidRPr="00A8574A">
            <w:t>Faculty</w:t>
          </w:r>
          <w:r w:rsidRPr="00A8574A">
            <w:rPr>
              <w:spacing w:val="-9"/>
            </w:rPr>
            <w:t xml:space="preserve"> </w:t>
          </w:r>
          <w:r w:rsidRPr="00A8574A">
            <w:rPr>
              <w:spacing w:val="-2"/>
            </w:rPr>
            <w:t>Directors</w:t>
          </w:r>
        </w:p>
        <w:p w14:paraId="6E32E911" w14:textId="77777777" w:rsidR="00D02BFB" w:rsidRPr="00A8574A" w:rsidRDefault="005A094D">
          <w:pPr>
            <w:pStyle w:val="BodyText"/>
            <w:spacing w:before="3"/>
            <w:ind w:left="2267" w:right="110"/>
          </w:pPr>
          <w:r w:rsidRPr="00A8574A">
            <w:t>Faculty directors are faculty, probationary or permanent, who have a reduced teaching load with additional compensation. They are responsible for the management and supervision of a specific instructional program(s) (degree or certificate) under the supervision of the department Chairperson or Dean. Probationary tenure-track faculty member who becomes a Director, will keep tenure-track status, and will return to their faculty assignment if he/she no longer serves</w:t>
          </w:r>
          <w:r w:rsidRPr="00A8574A">
            <w:rPr>
              <w:spacing w:val="-3"/>
            </w:rPr>
            <w:t xml:space="preserve"> </w:t>
          </w:r>
          <w:r w:rsidRPr="00A8574A">
            <w:t>as</w:t>
          </w:r>
          <w:r w:rsidRPr="00A8574A">
            <w:rPr>
              <w:spacing w:val="-3"/>
            </w:rPr>
            <w:t xml:space="preserve"> </w:t>
          </w:r>
          <w:r w:rsidRPr="00A8574A">
            <w:t>a</w:t>
          </w:r>
          <w:r w:rsidRPr="00A8574A">
            <w:rPr>
              <w:spacing w:val="-3"/>
            </w:rPr>
            <w:t xml:space="preserve"> </w:t>
          </w:r>
          <w:r w:rsidRPr="00A8574A">
            <w:t>Director.</w:t>
          </w:r>
          <w:r w:rsidRPr="00A8574A">
            <w:rPr>
              <w:spacing w:val="-3"/>
            </w:rPr>
            <w:t xml:space="preserve"> </w:t>
          </w:r>
          <w:r w:rsidRPr="00A8574A">
            <w:t>In</w:t>
          </w:r>
          <w:r w:rsidRPr="00A8574A">
            <w:rPr>
              <w:spacing w:val="-3"/>
            </w:rPr>
            <w:t xml:space="preserve"> </w:t>
          </w:r>
          <w:r w:rsidRPr="00A8574A">
            <w:t>addition,</w:t>
          </w:r>
          <w:r w:rsidRPr="00A8574A">
            <w:rPr>
              <w:spacing w:val="-3"/>
            </w:rPr>
            <w:t xml:space="preserve"> </w:t>
          </w:r>
          <w:r w:rsidRPr="00A8574A">
            <w:t>the</w:t>
          </w:r>
          <w:r w:rsidRPr="00A8574A">
            <w:rPr>
              <w:spacing w:val="-3"/>
            </w:rPr>
            <w:t xml:space="preserve"> </w:t>
          </w:r>
          <w:r w:rsidRPr="00A8574A">
            <w:t>term/s</w:t>
          </w:r>
          <w:r w:rsidRPr="00A8574A">
            <w:rPr>
              <w:spacing w:val="-3"/>
            </w:rPr>
            <w:t xml:space="preserve"> </w:t>
          </w:r>
          <w:r w:rsidRPr="00A8574A">
            <w:t>served</w:t>
          </w:r>
          <w:r w:rsidRPr="00A8574A">
            <w:rPr>
              <w:spacing w:val="-3"/>
            </w:rPr>
            <w:t xml:space="preserve"> </w:t>
          </w:r>
          <w:r w:rsidRPr="00A8574A">
            <w:t>as</w:t>
          </w:r>
          <w:r w:rsidRPr="00A8574A">
            <w:rPr>
              <w:spacing w:val="-3"/>
            </w:rPr>
            <w:t xml:space="preserve"> </w:t>
          </w:r>
          <w:r w:rsidRPr="00A8574A">
            <w:t>Director</w:t>
          </w:r>
          <w:r w:rsidRPr="00A8574A">
            <w:rPr>
              <w:spacing w:val="-3"/>
            </w:rPr>
            <w:t xml:space="preserve"> </w:t>
          </w:r>
          <w:r w:rsidRPr="00A8574A">
            <w:t>will</w:t>
          </w:r>
          <w:r w:rsidRPr="00A8574A">
            <w:rPr>
              <w:spacing w:val="-3"/>
            </w:rPr>
            <w:t xml:space="preserve"> </w:t>
          </w:r>
          <w:r w:rsidRPr="00A8574A">
            <w:t>be counted toward tenure. The tenured faculty member who becomes a Director, will keep their tenure status and will return to their faculty assignment if he/she no longer serves as a Director.</w:t>
          </w:r>
        </w:p>
        <w:p w14:paraId="322410C9" w14:textId="77777777" w:rsidR="00D02BFB" w:rsidRPr="00A8574A" w:rsidRDefault="00D02BFB">
          <w:pPr>
            <w:pStyle w:val="BodyText"/>
            <w:spacing w:before="1"/>
            <w:jc w:val="left"/>
          </w:pPr>
        </w:p>
        <w:p w14:paraId="2CA4C02B" w14:textId="77777777" w:rsidR="00D02BFB" w:rsidRPr="00A8574A" w:rsidRDefault="005A094D">
          <w:pPr>
            <w:pStyle w:val="Heading1"/>
            <w:numPr>
              <w:ilvl w:val="1"/>
              <w:numId w:val="44"/>
            </w:numPr>
            <w:tabs>
              <w:tab w:val="left" w:pos="2261"/>
            </w:tabs>
            <w:spacing w:line="298" w:lineRule="exact"/>
            <w:ind w:left="2261" w:hanging="714"/>
            <w:jc w:val="both"/>
          </w:pPr>
          <w:r w:rsidRPr="00A8574A">
            <w:rPr>
              <w:spacing w:val="-2"/>
            </w:rPr>
            <w:t>Deans</w:t>
          </w:r>
        </w:p>
        <w:p w14:paraId="476D0098" w14:textId="77777777" w:rsidR="00D02BFB" w:rsidRPr="00A8574A" w:rsidRDefault="005A094D">
          <w:pPr>
            <w:pStyle w:val="BodyText"/>
            <w:ind w:left="2267" w:right="110"/>
          </w:pPr>
          <w:r w:rsidRPr="00A8574A">
            <w:t>Deans are the head of an Academic College. They are ex-officio faculty within their discipline's College. They are encouraged to participate</w:t>
          </w:r>
          <w:r w:rsidRPr="00A8574A">
            <w:rPr>
              <w:spacing w:val="-1"/>
            </w:rPr>
            <w:t xml:space="preserve"> </w:t>
          </w:r>
          <w:r w:rsidRPr="00A8574A">
            <w:t>in</w:t>
          </w:r>
          <w:r w:rsidRPr="00A8574A">
            <w:rPr>
              <w:spacing w:val="-1"/>
            </w:rPr>
            <w:t xml:space="preserve"> </w:t>
          </w:r>
          <w:r w:rsidRPr="00A8574A">
            <w:t>all</w:t>
          </w:r>
          <w:r w:rsidRPr="00A8574A">
            <w:rPr>
              <w:spacing w:val="-1"/>
            </w:rPr>
            <w:t xml:space="preserve"> </w:t>
          </w:r>
          <w:r w:rsidRPr="00A8574A">
            <w:t>meetings,</w:t>
          </w:r>
          <w:r w:rsidRPr="00A8574A">
            <w:rPr>
              <w:spacing w:val="-1"/>
            </w:rPr>
            <w:t xml:space="preserve"> </w:t>
          </w:r>
          <w:r w:rsidRPr="00A8574A">
            <w:t>including</w:t>
          </w:r>
          <w:r w:rsidRPr="00A8574A">
            <w:rPr>
              <w:spacing w:val="-1"/>
            </w:rPr>
            <w:t xml:space="preserve"> </w:t>
          </w:r>
          <w:r w:rsidRPr="00A8574A">
            <w:t>Faculty</w:t>
          </w:r>
          <w:r w:rsidRPr="00A8574A">
            <w:rPr>
              <w:spacing w:val="-1"/>
            </w:rPr>
            <w:t xml:space="preserve"> </w:t>
          </w:r>
          <w:r w:rsidRPr="00A8574A">
            <w:t>Senate</w:t>
          </w:r>
          <w:r w:rsidRPr="00A8574A">
            <w:rPr>
              <w:spacing w:val="-1"/>
            </w:rPr>
            <w:t xml:space="preserve"> </w:t>
          </w:r>
          <w:r w:rsidRPr="00A8574A">
            <w:t>committees,</w:t>
          </w:r>
          <w:r w:rsidRPr="00A8574A">
            <w:rPr>
              <w:spacing w:val="-1"/>
            </w:rPr>
            <w:t xml:space="preserve"> </w:t>
          </w:r>
          <w:r w:rsidRPr="00A8574A">
            <w:t>and deliberations of the faculty on instructional matters. Deans cannot vote at any Faculty Senate committee meetings or Faculty Senate meetings.</w:t>
          </w:r>
          <w:r w:rsidRPr="00A8574A">
            <w:rPr>
              <w:spacing w:val="40"/>
            </w:rPr>
            <w:t xml:space="preserve"> </w:t>
          </w:r>
          <w:r w:rsidRPr="00A8574A">
            <w:t>Deans are not eligible to</w:t>
          </w:r>
          <w:r w:rsidRPr="00A8574A">
            <w:rPr>
              <w:spacing w:val="-1"/>
            </w:rPr>
            <w:t xml:space="preserve"> </w:t>
          </w:r>
          <w:r w:rsidRPr="00A8574A">
            <w:t>become Senators, Faculty Senate Officers or Faculty Senate Committee Chairs. The Tenured faculty member who becomes a Dean, will keep their Tenure status and will return</w:t>
          </w:r>
          <w:r w:rsidRPr="00A8574A">
            <w:rPr>
              <w:spacing w:val="-11"/>
            </w:rPr>
            <w:t xml:space="preserve"> </w:t>
          </w:r>
          <w:r w:rsidRPr="00A8574A">
            <w:t>to</w:t>
          </w:r>
          <w:r w:rsidRPr="00A8574A">
            <w:rPr>
              <w:spacing w:val="-9"/>
            </w:rPr>
            <w:t xml:space="preserve"> </w:t>
          </w:r>
          <w:r w:rsidRPr="00A8574A">
            <w:t>their</w:t>
          </w:r>
          <w:r w:rsidRPr="00A8574A">
            <w:rPr>
              <w:spacing w:val="-9"/>
            </w:rPr>
            <w:t xml:space="preserve"> </w:t>
          </w:r>
          <w:r w:rsidRPr="00A8574A">
            <w:t>faculty</w:t>
          </w:r>
          <w:r w:rsidRPr="00A8574A">
            <w:rPr>
              <w:spacing w:val="-9"/>
            </w:rPr>
            <w:t xml:space="preserve"> </w:t>
          </w:r>
          <w:r w:rsidRPr="00A8574A">
            <w:t>assignment</w:t>
          </w:r>
          <w:r w:rsidRPr="00A8574A">
            <w:rPr>
              <w:spacing w:val="-9"/>
            </w:rPr>
            <w:t xml:space="preserve"> </w:t>
          </w:r>
          <w:r w:rsidRPr="00A8574A">
            <w:t>if</w:t>
          </w:r>
          <w:r w:rsidRPr="00A8574A">
            <w:rPr>
              <w:spacing w:val="-9"/>
            </w:rPr>
            <w:t xml:space="preserve"> </w:t>
          </w:r>
          <w:r w:rsidRPr="00A8574A">
            <w:t>he/she</w:t>
          </w:r>
          <w:r w:rsidRPr="00A8574A">
            <w:rPr>
              <w:spacing w:val="-9"/>
            </w:rPr>
            <w:t xml:space="preserve"> </w:t>
          </w:r>
          <w:r w:rsidRPr="00A8574A">
            <w:t>no</w:t>
          </w:r>
          <w:r w:rsidRPr="00A8574A">
            <w:rPr>
              <w:spacing w:val="-9"/>
            </w:rPr>
            <w:t xml:space="preserve"> </w:t>
          </w:r>
          <w:r w:rsidRPr="00A8574A">
            <w:t>longer</w:t>
          </w:r>
          <w:r w:rsidRPr="00A8574A">
            <w:rPr>
              <w:spacing w:val="-9"/>
            </w:rPr>
            <w:t xml:space="preserve"> </w:t>
          </w:r>
          <w:r w:rsidRPr="00A8574A">
            <w:t>serves</w:t>
          </w:r>
          <w:r w:rsidRPr="00A8574A">
            <w:rPr>
              <w:spacing w:val="-9"/>
            </w:rPr>
            <w:t xml:space="preserve"> </w:t>
          </w:r>
          <w:r w:rsidRPr="00A8574A">
            <w:t>as</w:t>
          </w:r>
          <w:r w:rsidRPr="00A8574A">
            <w:rPr>
              <w:spacing w:val="-9"/>
            </w:rPr>
            <w:t xml:space="preserve"> </w:t>
          </w:r>
          <w:r w:rsidRPr="00A8574A">
            <w:t>a</w:t>
          </w:r>
          <w:r w:rsidRPr="00A8574A">
            <w:rPr>
              <w:spacing w:val="-8"/>
            </w:rPr>
            <w:t xml:space="preserve"> </w:t>
          </w:r>
          <w:r w:rsidRPr="00A8574A">
            <w:rPr>
              <w:spacing w:val="-2"/>
            </w:rPr>
            <w:t>Dean.</w:t>
          </w:r>
        </w:p>
        <w:p w14:paraId="3BBCB24B" w14:textId="77777777" w:rsidR="00D02BFB" w:rsidRPr="00A8574A" w:rsidRDefault="00D02BFB">
          <w:pPr>
            <w:pStyle w:val="BodyText"/>
            <w:jc w:val="left"/>
          </w:pPr>
        </w:p>
        <w:p w14:paraId="5110B060" w14:textId="77777777" w:rsidR="00D02BFB" w:rsidRPr="00A8574A" w:rsidRDefault="005A094D">
          <w:pPr>
            <w:pStyle w:val="Heading1"/>
            <w:numPr>
              <w:ilvl w:val="1"/>
              <w:numId w:val="44"/>
            </w:numPr>
            <w:tabs>
              <w:tab w:val="left" w:pos="2266"/>
            </w:tabs>
            <w:spacing w:line="298" w:lineRule="exact"/>
            <w:ind w:left="2266" w:hanging="719"/>
            <w:jc w:val="both"/>
          </w:pPr>
          <w:r w:rsidRPr="00A8574A">
            <w:t>The</w:t>
          </w:r>
          <w:r w:rsidRPr="00A8574A">
            <w:rPr>
              <w:spacing w:val="-5"/>
            </w:rPr>
            <w:t xml:space="preserve"> </w:t>
          </w:r>
          <w:r w:rsidRPr="00A8574A">
            <w:rPr>
              <w:spacing w:val="-2"/>
            </w:rPr>
            <w:t>Provost</w:t>
          </w:r>
        </w:p>
        <w:p w14:paraId="084B3782" w14:textId="77777777" w:rsidR="00D02BFB" w:rsidRPr="00A8574A" w:rsidRDefault="005A094D">
          <w:pPr>
            <w:pStyle w:val="BodyText"/>
            <w:ind w:left="2267" w:right="110"/>
          </w:pPr>
          <w:r w:rsidRPr="00A8574A">
            <w:t>The Provost is the chief academic officer of the College and is responsible for all education, research, and public service efforts of the College’s faculty as well as the College’s libraries and other academically related units of the College.</w:t>
          </w:r>
          <w:r w:rsidRPr="00A8574A">
            <w:rPr>
              <w:spacing w:val="40"/>
            </w:rPr>
            <w:t xml:space="preserve"> </w:t>
          </w:r>
          <w:r w:rsidRPr="00A8574A">
            <w:t>The Provost is a member of the general faculty and of the faculty within their discipline’s College.</w:t>
          </w:r>
          <w:r w:rsidRPr="00A8574A">
            <w:rPr>
              <w:spacing w:val="40"/>
            </w:rPr>
            <w:t xml:space="preserve"> </w:t>
          </w:r>
          <w:r w:rsidRPr="00A8574A">
            <w:t>The Tenured faculty member who becomes a Provost, will keep their Tenure status and will return to their faculty assignment if he/she no longer serves as a Provost.</w:t>
          </w:r>
        </w:p>
        <w:p w14:paraId="489D2787" w14:textId="77777777" w:rsidR="00D02BFB" w:rsidRPr="00A8574A" w:rsidRDefault="00D02BFB">
          <w:pPr>
            <w:pStyle w:val="BodyText"/>
            <w:spacing w:before="2"/>
            <w:jc w:val="left"/>
          </w:pPr>
        </w:p>
        <w:p w14:paraId="500253D0" w14:textId="77777777" w:rsidR="00D02BFB" w:rsidRPr="00A8574A" w:rsidRDefault="005A094D">
          <w:pPr>
            <w:pStyle w:val="Heading1"/>
            <w:numPr>
              <w:ilvl w:val="1"/>
              <w:numId w:val="44"/>
            </w:numPr>
            <w:tabs>
              <w:tab w:val="left" w:pos="2266"/>
            </w:tabs>
            <w:spacing w:line="298" w:lineRule="exact"/>
            <w:ind w:left="2266" w:hanging="719"/>
            <w:jc w:val="both"/>
          </w:pPr>
          <w:r w:rsidRPr="00A8574A">
            <w:t>Emeritus</w:t>
          </w:r>
          <w:r w:rsidRPr="00A8574A">
            <w:rPr>
              <w:spacing w:val="-11"/>
            </w:rPr>
            <w:t xml:space="preserve"> </w:t>
          </w:r>
          <w:r w:rsidRPr="00A8574A">
            <w:rPr>
              <w:spacing w:val="-2"/>
            </w:rPr>
            <w:t>Faculty</w:t>
          </w:r>
        </w:p>
        <w:p w14:paraId="04563060" w14:textId="77777777" w:rsidR="00D02BFB" w:rsidRPr="00A8574A" w:rsidRDefault="005A094D">
          <w:pPr>
            <w:pStyle w:val="BodyText"/>
            <w:ind w:left="2267" w:right="110"/>
            <w:sectPr w:rsidR="00D02BFB" w:rsidRPr="00A8574A">
              <w:footerReference w:type="even" r:id="rId37"/>
              <w:footerReference w:type="default" r:id="rId38"/>
              <w:footerReference w:type="first" r:id="rId39"/>
              <w:pgSz w:w="12240" w:h="15840"/>
              <w:pgMar w:top="1820" w:right="1680" w:bottom="1980" w:left="1520" w:header="0" w:footer="1761" w:gutter="0"/>
              <w:cols w:space="720"/>
              <w:formProt w:val="0"/>
              <w:docGrid w:linePitch="100" w:charSpace="4096"/>
            </w:sectPr>
          </w:pPr>
          <w:r w:rsidRPr="00A8574A">
            <w:t>Emeritus faculty is an honorary designation conferred on senior academic faculty at the time of their retirement from the College to honor extraordinary contributions to the College over the course of their</w:t>
          </w:r>
          <w:r w:rsidRPr="00A8574A">
            <w:rPr>
              <w:spacing w:val="-10"/>
            </w:rPr>
            <w:t xml:space="preserve"> </w:t>
          </w:r>
          <w:r w:rsidRPr="00A8574A">
            <w:t>careers.</w:t>
          </w:r>
          <w:r w:rsidRPr="00A8574A">
            <w:rPr>
              <w:spacing w:val="-7"/>
            </w:rPr>
            <w:t xml:space="preserve"> </w:t>
          </w:r>
          <w:r w:rsidRPr="00A8574A">
            <w:t>Tenured</w:t>
          </w:r>
          <w:r w:rsidRPr="00A8574A">
            <w:rPr>
              <w:spacing w:val="-8"/>
            </w:rPr>
            <w:t xml:space="preserve"> </w:t>
          </w:r>
          <w:r w:rsidRPr="00A8574A">
            <w:t>faculty</w:t>
          </w:r>
          <w:r w:rsidRPr="00A8574A">
            <w:rPr>
              <w:spacing w:val="-7"/>
            </w:rPr>
            <w:t xml:space="preserve"> </w:t>
          </w:r>
          <w:r w:rsidRPr="00A8574A">
            <w:t>who</w:t>
          </w:r>
          <w:r w:rsidRPr="00A8574A">
            <w:rPr>
              <w:spacing w:val="-8"/>
            </w:rPr>
            <w:t xml:space="preserve"> </w:t>
          </w:r>
          <w:r w:rsidRPr="00A8574A">
            <w:t>have</w:t>
          </w:r>
          <w:r w:rsidRPr="00A8574A">
            <w:rPr>
              <w:spacing w:val="-7"/>
            </w:rPr>
            <w:t xml:space="preserve"> </w:t>
          </w:r>
          <w:r w:rsidRPr="00A8574A">
            <w:t>retired</w:t>
          </w:r>
          <w:r w:rsidRPr="00A8574A">
            <w:rPr>
              <w:spacing w:val="-8"/>
            </w:rPr>
            <w:t xml:space="preserve"> </w:t>
          </w:r>
          <w:r w:rsidRPr="00A8574A">
            <w:t>with</w:t>
          </w:r>
          <w:r w:rsidRPr="00A8574A">
            <w:rPr>
              <w:spacing w:val="-7"/>
            </w:rPr>
            <w:t xml:space="preserve"> </w:t>
          </w:r>
          <w:r w:rsidRPr="00A8574A">
            <w:t>at</w:t>
          </w:r>
          <w:r w:rsidRPr="00A8574A">
            <w:rPr>
              <w:spacing w:val="-8"/>
            </w:rPr>
            <w:t xml:space="preserve"> </w:t>
          </w:r>
          <w:r w:rsidRPr="00A8574A">
            <w:t>least</w:t>
          </w:r>
          <w:r w:rsidRPr="00A8574A">
            <w:rPr>
              <w:spacing w:val="-7"/>
            </w:rPr>
            <w:t xml:space="preserve"> </w:t>
          </w:r>
          <w:r w:rsidRPr="00A8574A">
            <w:t>five</w:t>
          </w:r>
          <w:r w:rsidRPr="00A8574A">
            <w:rPr>
              <w:spacing w:val="-7"/>
            </w:rPr>
            <w:t xml:space="preserve"> </w:t>
          </w:r>
          <w:r w:rsidRPr="00A8574A">
            <w:rPr>
              <w:spacing w:val="-2"/>
            </w:rPr>
            <w:t>years</w:t>
          </w:r>
        </w:p>
        <w:p w14:paraId="798A963B" w14:textId="77777777" w:rsidR="00D02BFB" w:rsidRPr="00A8574A" w:rsidRDefault="005A094D">
          <w:pPr>
            <w:pStyle w:val="BodyText"/>
            <w:spacing w:before="173"/>
            <w:ind w:left="2267" w:right="110"/>
          </w:pPr>
          <w:r w:rsidRPr="00A8574A">
            <w:lastRenderedPageBreak/>
            <w:t>of</w:t>
          </w:r>
          <w:r w:rsidRPr="00A8574A">
            <w:rPr>
              <w:spacing w:val="-15"/>
            </w:rPr>
            <w:t xml:space="preserve"> </w:t>
          </w:r>
          <w:r w:rsidRPr="00A8574A">
            <w:t>service</w:t>
          </w:r>
          <w:r w:rsidRPr="00A8574A">
            <w:rPr>
              <w:spacing w:val="-15"/>
            </w:rPr>
            <w:t xml:space="preserve"> </w:t>
          </w:r>
          <w:r w:rsidRPr="00A8574A">
            <w:t>to</w:t>
          </w:r>
          <w:r w:rsidRPr="00A8574A">
            <w:rPr>
              <w:spacing w:val="-15"/>
            </w:rPr>
            <w:t xml:space="preserve"> </w:t>
          </w:r>
          <w:r w:rsidRPr="00A8574A">
            <w:t>the</w:t>
          </w:r>
          <w:r w:rsidRPr="00A8574A">
            <w:rPr>
              <w:spacing w:val="-15"/>
            </w:rPr>
            <w:t xml:space="preserve"> </w:t>
          </w:r>
          <w:r w:rsidRPr="00A8574A">
            <w:t>College</w:t>
          </w:r>
          <w:r w:rsidRPr="00A8574A">
            <w:rPr>
              <w:spacing w:val="-15"/>
            </w:rPr>
            <w:t xml:space="preserve"> </w:t>
          </w:r>
          <w:r w:rsidRPr="00A8574A">
            <w:t>may</w:t>
          </w:r>
          <w:r w:rsidRPr="00A8574A">
            <w:rPr>
              <w:spacing w:val="-15"/>
            </w:rPr>
            <w:t xml:space="preserve"> </w:t>
          </w:r>
          <w:r w:rsidRPr="00A8574A">
            <w:t>be</w:t>
          </w:r>
          <w:r w:rsidRPr="00A8574A">
            <w:rPr>
              <w:spacing w:val="-15"/>
            </w:rPr>
            <w:t xml:space="preserve"> </w:t>
          </w:r>
          <w:r w:rsidRPr="00A8574A">
            <w:t>eligible.</w:t>
          </w:r>
          <w:r w:rsidRPr="00A8574A">
            <w:rPr>
              <w:spacing w:val="-15"/>
            </w:rPr>
            <w:t xml:space="preserve"> </w:t>
          </w:r>
          <w:r w:rsidRPr="00A8574A">
            <w:t>All</w:t>
          </w:r>
          <w:r w:rsidRPr="00A8574A">
            <w:rPr>
              <w:spacing w:val="-15"/>
            </w:rPr>
            <w:t xml:space="preserve"> </w:t>
          </w:r>
          <w:r w:rsidRPr="00A8574A">
            <w:t>nominations</w:t>
          </w:r>
          <w:r w:rsidRPr="00A8574A">
            <w:rPr>
              <w:spacing w:val="-15"/>
            </w:rPr>
            <w:t xml:space="preserve"> </w:t>
          </w:r>
          <w:r w:rsidRPr="00A8574A">
            <w:t>for</w:t>
          </w:r>
          <w:r w:rsidRPr="00A8574A">
            <w:rPr>
              <w:spacing w:val="-15"/>
            </w:rPr>
            <w:t xml:space="preserve"> </w:t>
          </w:r>
          <w:r w:rsidRPr="00A8574A">
            <w:t>emeritus status are subject to the approval of the Provost, President and the Board of Regents.</w:t>
          </w:r>
        </w:p>
        <w:p w14:paraId="54B260F3" w14:textId="77777777" w:rsidR="00D02BFB" w:rsidRPr="00A8574A" w:rsidRDefault="00D02BFB">
          <w:pPr>
            <w:pStyle w:val="BodyText"/>
            <w:spacing w:before="1"/>
            <w:jc w:val="left"/>
          </w:pPr>
        </w:p>
        <w:p w14:paraId="5A3E2C82" w14:textId="23360002" w:rsidR="00D02BFB" w:rsidRPr="00A8574A" w:rsidRDefault="005A094D">
          <w:pPr>
            <w:pStyle w:val="Heading1"/>
            <w:numPr>
              <w:ilvl w:val="0"/>
              <w:numId w:val="43"/>
            </w:numPr>
            <w:tabs>
              <w:tab w:val="left" w:pos="827"/>
              <w:tab w:val="left" w:pos="1547"/>
            </w:tabs>
          </w:pPr>
          <w:bookmarkStart w:id="17" w:name="_TOC_250017"/>
          <w:r w:rsidRPr="00A8574A">
            <w:rPr>
              <w:spacing w:val="-5"/>
            </w:rPr>
            <w:t>B.</w:t>
          </w:r>
          <w:r w:rsidRPr="00A8574A">
            <w:tab/>
            <w:t>Classification</w:t>
          </w:r>
          <w:r w:rsidRPr="00A8574A">
            <w:rPr>
              <w:spacing w:val="-9"/>
            </w:rPr>
            <w:t xml:space="preserve"> </w:t>
          </w:r>
          <w:r w:rsidRPr="00A8574A">
            <w:t>of</w:t>
          </w:r>
          <w:r w:rsidRPr="00A8574A">
            <w:rPr>
              <w:spacing w:val="-9"/>
            </w:rPr>
            <w:t xml:space="preserve"> </w:t>
          </w:r>
          <w:r w:rsidRPr="00A8574A">
            <w:t>Faculty</w:t>
          </w:r>
          <w:r w:rsidRPr="00A8574A">
            <w:rPr>
              <w:spacing w:val="-9"/>
            </w:rPr>
            <w:t xml:space="preserve"> </w:t>
          </w:r>
          <w:r w:rsidRPr="00A8574A">
            <w:t>and</w:t>
          </w:r>
          <w:r w:rsidRPr="00A8574A">
            <w:rPr>
              <w:spacing w:val="-9"/>
            </w:rPr>
            <w:t xml:space="preserve"> </w:t>
          </w:r>
          <w:r w:rsidRPr="00A8574A">
            <w:t>Instructional</w:t>
          </w:r>
          <w:r w:rsidRPr="00A8574A">
            <w:rPr>
              <w:spacing w:val="-9"/>
            </w:rPr>
            <w:t xml:space="preserve"> </w:t>
          </w:r>
          <w:bookmarkEnd w:id="17"/>
          <w:r w:rsidRPr="00A8574A">
            <w:rPr>
              <w:spacing w:val="-2"/>
            </w:rPr>
            <w:t>Categories</w:t>
          </w:r>
        </w:p>
        <w:p w14:paraId="1E3E5617" w14:textId="77777777" w:rsidR="00D02BFB" w:rsidRPr="00A8574A" w:rsidRDefault="005A094D">
          <w:pPr>
            <w:pStyle w:val="BodyText"/>
            <w:spacing w:before="277"/>
            <w:ind w:left="1547" w:right="109"/>
          </w:pPr>
          <w:r w:rsidRPr="00A8574A">
            <w:t>The faculty at Northern New Mexico College has many diverse assignments in</w:t>
          </w:r>
          <w:r w:rsidRPr="00A8574A">
            <w:rPr>
              <w:spacing w:val="-15"/>
            </w:rPr>
            <w:t xml:space="preserve"> </w:t>
          </w:r>
          <w:r w:rsidRPr="00A8574A">
            <w:t>fields</w:t>
          </w:r>
          <w:r w:rsidRPr="00A8574A">
            <w:rPr>
              <w:spacing w:val="-15"/>
            </w:rPr>
            <w:t xml:space="preserve"> </w:t>
          </w:r>
          <w:r w:rsidRPr="00A8574A">
            <w:t>encompassing</w:t>
          </w:r>
          <w:r w:rsidRPr="00A8574A">
            <w:rPr>
              <w:spacing w:val="-15"/>
            </w:rPr>
            <w:t xml:space="preserve"> </w:t>
          </w:r>
          <w:r w:rsidRPr="00A8574A">
            <w:t>traditional</w:t>
          </w:r>
          <w:r w:rsidRPr="00A8574A">
            <w:rPr>
              <w:spacing w:val="-15"/>
            </w:rPr>
            <w:t xml:space="preserve"> </w:t>
          </w:r>
          <w:r w:rsidRPr="00A8574A">
            <w:t>academic</w:t>
          </w:r>
          <w:r w:rsidRPr="00A8574A">
            <w:rPr>
              <w:spacing w:val="-15"/>
            </w:rPr>
            <w:t xml:space="preserve"> </w:t>
          </w:r>
          <w:r w:rsidRPr="00A8574A">
            <w:t>units,</w:t>
          </w:r>
          <w:r w:rsidRPr="00A8574A">
            <w:rPr>
              <w:spacing w:val="-15"/>
            </w:rPr>
            <w:t xml:space="preserve"> </w:t>
          </w:r>
          <w:r w:rsidRPr="00A8574A">
            <w:t>career-technical</w:t>
          </w:r>
          <w:r w:rsidRPr="00A8574A">
            <w:rPr>
              <w:spacing w:val="-15"/>
            </w:rPr>
            <w:t xml:space="preserve"> </w:t>
          </w:r>
          <w:r w:rsidRPr="00A8574A">
            <w:t>education, and</w:t>
          </w:r>
          <w:r w:rsidRPr="00A8574A">
            <w:rPr>
              <w:spacing w:val="-8"/>
            </w:rPr>
            <w:t xml:space="preserve"> </w:t>
          </w:r>
          <w:r w:rsidRPr="00A8574A">
            <w:t>the</w:t>
          </w:r>
          <w:r w:rsidRPr="00A8574A">
            <w:rPr>
              <w:spacing w:val="-8"/>
            </w:rPr>
            <w:t xml:space="preserve"> </w:t>
          </w:r>
          <w:r w:rsidRPr="00A8574A">
            <w:t>creative</w:t>
          </w:r>
          <w:r w:rsidRPr="00A8574A">
            <w:rPr>
              <w:spacing w:val="-8"/>
            </w:rPr>
            <w:t xml:space="preserve"> </w:t>
          </w:r>
          <w:r w:rsidRPr="00A8574A">
            <w:t>arts.</w:t>
          </w:r>
          <w:r w:rsidRPr="00A8574A">
            <w:rPr>
              <w:spacing w:val="-8"/>
            </w:rPr>
            <w:t xml:space="preserve"> </w:t>
          </w:r>
          <w:r w:rsidRPr="00A8574A">
            <w:t>The</w:t>
          </w:r>
          <w:r w:rsidRPr="00A8574A">
            <w:rPr>
              <w:spacing w:val="-8"/>
            </w:rPr>
            <w:t xml:space="preserve"> </w:t>
          </w:r>
          <w:r w:rsidRPr="00A8574A">
            <w:t>College</w:t>
          </w:r>
          <w:r w:rsidRPr="00A8574A">
            <w:rPr>
              <w:spacing w:val="-8"/>
            </w:rPr>
            <w:t xml:space="preserve"> </w:t>
          </w:r>
          <w:r w:rsidRPr="00A8574A">
            <w:t>values</w:t>
          </w:r>
          <w:r w:rsidRPr="00A8574A">
            <w:rPr>
              <w:spacing w:val="-8"/>
            </w:rPr>
            <w:t xml:space="preserve"> </w:t>
          </w:r>
          <w:r w:rsidRPr="00A8574A">
            <w:t>the</w:t>
          </w:r>
          <w:r w:rsidRPr="00A8574A">
            <w:rPr>
              <w:spacing w:val="-8"/>
            </w:rPr>
            <w:t xml:space="preserve"> </w:t>
          </w:r>
          <w:r w:rsidRPr="00A8574A">
            <w:t>entire</w:t>
          </w:r>
          <w:r w:rsidRPr="00A8574A">
            <w:rPr>
              <w:spacing w:val="-8"/>
            </w:rPr>
            <w:t xml:space="preserve"> </w:t>
          </w:r>
          <w:r w:rsidRPr="00A8574A">
            <w:t>faculty</w:t>
          </w:r>
          <w:r w:rsidRPr="00A8574A">
            <w:rPr>
              <w:spacing w:val="-8"/>
            </w:rPr>
            <w:t xml:space="preserve"> </w:t>
          </w:r>
          <w:r w:rsidRPr="00A8574A">
            <w:t>and</w:t>
          </w:r>
          <w:r w:rsidRPr="00A8574A">
            <w:rPr>
              <w:spacing w:val="-8"/>
            </w:rPr>
            <w:t xml:space="preserve"> </w:t>
          </w:r>
          <w:r w:rsidRPr="00A8574A">
            <w:t>recognizes</w:t>
          </w:r>
          <w:r w:rsidRPr="00A8574A">
            <w:rPr>
              <w:spacing w:val="-8"/>
            </w:rPr>
            <w:t xml:space="preserve"> </w:t>
          </w:r>
          <w:r w:rsidRPr="00A8574A">
            <w:t>the unique</w:t>
          </w:r>
          <w:r w:rsidRPr="00A8574A">
            <w:rPr>
              <w:spacing w:val="-5"/>
            </w:rPr>
            <w:t xml:space="preserve"> </w:t>
          </w:r>
          <w:r w:rsidRPr="00A8574A">
            <w:t>contribution</w:t>
          </w:r>
          <w:r w:rsidRPr="00A8574A">
            <w:rPr>
              <w:spacing w:val="-5"/>
            </w:rPr>
            <w:t xml:space="preserve"> </w:t>
          </w:r>
          <w:r w:rsidRPr="00A8574A">
            <w:t>of</w:t>
          </w:r>
          <w:r w:rsidRPr="00A8574A">
            <w:rPr>
              <w:spacing w:val="-5"/>
            </w:rPr>
            <w:t xml:space="preserve"> </w:t>
          </w:r>
          <w:r w:rsidRPr="00A8574A">
            <w:t>each</w:t>
          </w:r>
          <w:r w:rsidRPr="00A8574A">
            <w:rPr>
              <w:spacing w:val="-5"/>
            </w:rPr>
            <w:t xml:space="preserve"> </w:t>
          </w:r>
          <w:r w:rsidRPr="00A8574A">
            <w:t>faculty</w:t>
          </w:r>
          <w:r w:rsidRPr="00A8574A">
            <w:rPr>
              <w:spacing w:val="-5"/>
            </w:rPr>
            <w:t xml:space="preserve"> </w:t>
          </w:r>
          <w:r w:rsidRPr="00A8574A">
            <w:t>member.</w:t>
          </w:r>
          <w:r w:rsidRPr="00A8574A">
            <w:rPr>
              <w:spacing w:val="-5"/>
            </w:rPr>
            <w:t xml:space="preserve"> </w:t>
          </w:r>
          <w:r w:rsidRPr="00A8574A">
            <w:t>This</w:t>
          </w:r>
          <w:r w:rsidRPr="00A8574A">
            <w:rPr>
              <w:spacing w:val="-5"/>
            </w:rPr>
            <w:t xml:space="preserve"> </w:t>
          </w:r>
          <w:r w:rsidRPr="00A8574A">
            <w:t>diversity</w:t>
          </w:r>
          <w:r w:rsidRPr="00A8574A">
            <w:rPr>
              <w:spacing w:val="-5"/>
            </w:rPr>
            <w:t xml:space="preserve"> </w:t>
          </w:r>
          <w:r w:rsidRPr="00A8574A">
            <w:t>requires</w:t>
          </w:r>
          <w:r w:rsidRPr="00A8574A">
            <w:rPr>
              <w:spacing w:val="-5"/>
            </w:rPr>
            <w:t xml:space="preserve"> </w:t>
          </w:r>
          <w:r w:rsidRPr="00A8574A">
            <w:t>different responsibilities and educational credentials depending on the faculty member’s department and its mission.</w:t>
          </w:r>
        </w:p>
        <w:p w14:paraId="5879622E" w14:textId="77777777" w:rsidR="00D02BFB" w:rsidRPr="00A8574A" w:rsidRDefault="005A094D">
          <w:pPr>
            <w:pStyle w:val="BodyText"/>
            <w:spacing w:before="273"/>
            <w:ind w:left="1547" w:right="110"/>
          </w:pPr>
          <w:r w:rsidRPr="00A8574A">
            <w:t>The responsibilities of individual faculty members will vary and will be specified in position descriptions developed at the time of the initial appointment and revised periodically as necessary.</w:t>
          </w:r>
        </w:p>
        <w:p w14:paraId="43B876E5" w14:textId="77777777" w:rsidR="00D02BFB" w:rsidRPr="00A8574A" w:rsidRDefault="00D02BFB">
          <w:pPr>
            <w:pStyle w:val="BodyText"/>
            <w:spacing w:before="1"/>
            <w:jc w:val="left"/>
          </w:pPr>
        </w:p>
        <w:p w14:paraId="16B61685" w14:textId="77777777" w:rsidR="00D02BFB" w:rsidRPr="00A8574A" w:rsidRDefault="005A094D">
          <w:pPr>
            <w:pStyle w:val="Heading1"/>
            <w:numPr>
              <w:ilvl w:val="1"/>
              <w:numId w:val="43"/>
            </w:numPr>
            <w:tabs>
              <w:tab w:val="left" w:pos="719"/>
            </w:tabs>
            <w:spacing w:line="298" w:lineRule="exact"/>
            <w:ind w:left="719" w:right="4698" w:hanging="719"/>
            <w:jc w:val="right"/>
          </w:pPr>
          <w:r w:rsidRPr="00A8574A">
            <w:t>Academic</w:t>
          </w:r>
          <w:r w:rsidRPr="00A8574A">
            <w:rPr>
              <w:spacing w:val="-11"/>
            </w:rPr>
            <w:t xml:space="preserve"> </w:t>
          </w:r>
          <w:r w:rsidRPr="00A8574A">
            <w:rPr>
              <w:spacing w:val="-2"/>
            </w:rPr>
            <w:t>Division</w:t>
          </w:r>
        </w:p>
        <w:p w14:paraId="628AB24C" w14:textId="77777777" w:rsidR="00D02BFB" w:rsidRPr="00A8574A" w:rsidRDefault="005A094D">
          <w:pPr>
            <w:pStyle w:val="ListParagraph"/>
            <w:numPr>
              <w:ilvl w:val="2"/>
              <w:numId w:val="43"/>
            </w:numPr>
            <w:tabs>
              <w:tab w:val="left" w:pos="226"/>
            </w:tabs>
            <w:spacing w:line="275" w:lineRule="exact"/>
            <w:ind w:left="226" w:right="4697" w:hanging="226"/>
            <w:jc w:val="right"/>
            <w:rPr>
              <w:sz w:val="24"/>
            </w:rPr>
          </w:pPr>
          <w:r w:rsidRPr="00A8574A">
            <w:rPr>
              <w:sz w:val="24"/>
            </w:rPr>
            <w:t>Assistant</w:t>
          </w:r>
          <w:r w:rsidRPr="00A8574A">
            <w:rPr>
              <w:spacing w:val="-2"/>
              <w:sz w:val="24"/>
            </w:rPr>
            <w:t xml:space="preserve"> Professor</w:t>
          </w:r>
        </w:p>
        <w:p w14:paraId="7DE70079" w14:textId="77777777" w:rsidR="00D02BFB" w:rsidRPr="00A8574A" w:rsidRDefault="005A094D">
          <w:pPr>
            <w:pStyle w:val="BodyText"/>
            <w:spacing w:before="2"/>
            <w:ind w:left="2267" w:right="110"/>
          </w:pPr>
          <w:r w:rsidRPr="00A8574A">
            <w:t>An</w:t>
          </w:r>
          <w:r w:rsidRPr="00A8574A">
            <w:rPr>
              <w:spacing w:val="-5"/>
            </w:rPr>
            <w:t xml:space="preserve"> </w:t>
          </w:r>
          <w:r w:rsidRPr="00A8574A">
            <w:t>assistant</w:t>
          </w:r>
          <w:r w:rsidRPr="00A8574A">
            <w:rPr>
              <w:spacing w:val="-5"/>
            </w:rPr>
            <w:t xml:space="preserve"> </w:t>
          </w:r>
          <w:r w:rsidRPr="00A8574A">
            <w:t>professor</w:t>
          </w:r>
          <w:r w:rsidRPr="00A8574A">
            <w:rPr>
              <w:spacing w:val="-5"/>
            </w:rPr>
            <w:t xml:space="preserve"> </w:t>
          </w:r>
          <w:r w:rsidRPr="00A8574A">
            <w:t>holding</w:t>
          </w:r>
          <w:r w:rsidRPr="00A8574A">
            <w:rPr>
              <w:spacing w:val="-5"/>
            </w:rPr>
            <w:t xml:space="preserve"> </w:t>
          </w:r>
          <w:r w:rsidRPr="00A8574A">
            <w:t>a</w:t>
          </w:r>
          <w:r w:rsidRPr="00A8574A">
            <w:rPr>
              <w:spacing w:val="-5"/>
            </w:rPr>
            <w:t xml:space="preserve"> </w:t>
          </w:r>
          <w:r w:rsidRPr="00A8574A">
            <w:t>doctoral</w:t>
          </w:r>
          <w:r w:rsidRPr="00A8574A">
            <w:rPr>
              <w:spacing w:val="-5"/>
            </w:rPr>
            <w:t xml:space="preserve"> </w:t>
          </w:r>
          <w:r w:rsidRPr="00A8574A">
            <w:t>degree,</w:t>
          </w:r>
          <w:r w:rsidRPr="00A8574A">
            <w:rPr>
              <w:spacing w:val="-5"/>
            </w:rPr>
            <w:t xml:space="preserve"> </w:t>
          </w:r>
          <w:r w:rsidRPr="00A8574A">
            <w:t>or</w:t>
          </w:r>
          <w:r w:rsidRPr="00A8574A">
            <w:rPr>
              <w:spacing w:val="-5"/>
            </w:rPr>
            <w:t xml:space="preserve"> </w:t>
          </w:r>
          <w:r w:rsidRPr="00A8574A">
            <w:t>a</w:t>
          </w:r>
          <w:r w:rsidRPr="00A8574A">
            <w:rPr>
              <w:spacing w:val="-5"/>
            </w:rPr>
            <w:t xml:space="preserve"> </w:t>
          </w:r>
          <w:r w:rsidRPr="00A8574A">
            <w:t>terminal</w:t>
          </w:r>
          <w:r w:rsidRPr="00A8574A">
            <w:rPr>
              <w:spacing w:val="-5"/>
            </w:rPr>
            <w:t xml:space="preserve"> </w:t>
          </w:r>
          <w:r w:rsidRPr="00A8574A">
            <w:t>degree in his or her teaching discipline or related discipline, or a master’s degree</w:t>
          </w:r>
          <w:r w:rsidRPr="00A8574A">
            <w:rPr>
              <w:spacing w:val="-3"/>
            </w:rPr>
            <w:t xml:space="preserve"> </w:t>
          </w:r>
          <w:r w:rsidRPr="00A8574A">
            <w:t>with</w:t>
          </w:r>
          <w:r w:rsidRPr="00A8574A">
            <w:rPr>
              <w:spacing w:val="-3"/>
            </w:rPr>
            <w:t xml:space="preserve"> </w:t>
          </w:r>
          <w:r w:rsidRPr="00A8574A">
            <w:t>no</w:t>
          </w:r>
          <w:r w:rsidRPr="00A8574A">
            <w:rPr>
              <w:spacing w:val="-3"/>
            </w:rPr>
            <w:t xml:space="preserve"> </w:t>
          </w:r>
          <w:r w:rsidRPr="00A8574A">
            <w:t>less</w:t>
          </w:r>
          <w:r w:rsidRPr="00A8574A">
            <w:rPr>
              <w:spacing w:val="-3"/>
            </w:rPr>
            <w:t xml:space="preserve"> </w:t>
          </w:r>
          <w:r w:rsidRPr="00A8574A">
            <w:t>than</w:t>
          </w:r>
          <w:r w:rsidRPr="00A8574A">
            <w:rPr>
              <w:spacing w:val="-3"/>
            </w:rPr>
            <w:t xml:space="preserve"> </w:t>
          </w:r>
          <w:r w:rsidRPr="00A8574A">
            <w:t>18</w:t>
          </w:r>
          <w:r w:rsidRPr="00A8574A">
            <w:rPr>
              <w:spacing w:val="-3"/>
            </w:rPr>
            <w:t xml:space="preserve"> </w:t>
          </w:r>
          <w:r w:rsidRPr="00A8574A">
            <w:t>graduate</w:t>
          </w:r>
          <w:r w:rsidRPr="00A8574A">
            <w:rPr>
              <w:spacing w:val="-3"/>
            </w:rPr>
            <w:t xml:space="preserve"> </w:t>
          </w:r>
          <w:r w:rsidRPr="00A8574A">
            <w:t>credits</w:t>
          </w:r>
          <w:r w:rsidRPr="00A8574A">
            <w:rPr>
              <w:spacing w:val="-3"/>
            </w:rPr>
            <w:t xml:space="preserve"> </w:t>
          </w:r>
          <w:r w:rsidRPr="00A8574A">
            <w:t>in</w:t>
          </w:r>
          <w:r w:rsidRPr="00A8574A">
            <w:rPr>
              <w:spacing w:val="-3"/>
            </w:rPr>
            <w:t xml:space="preserve"> </w:t>
          </w:r>
          <w:r w:rsidRPr="00A8574A">
            <w:t>the</w:t>
          </w:r>
          <w:r w:rsidRPr="00A8574A">
            <w:rPr>
              <w:spacing w:val="-3"/>
            </w:rPr>
            <w:t xml:space="preserve"> </w:t>
          </w:r>
          <w:r w:rsidRPr="00A8574A">
            <w:t>teaching</w:t>
          </w:r>
          <w:r w:rsidRPr="00A8574A">
            <w:rPr>
              <w:spacing w:val="-3"/>
            </w:rPr>
            <w:t xml:space="preserve"> </w:t>
          </w:r>
          <w:r w:rsidRPr="00A8574A">
            <w:t>or</w:t>
          </w:r>
          <w:r w:rsidRPr="00A8574A">
            <w:rPr>
              <w:spacing w:val="-3"/>
            </w:rPr>
            <w:t xml:space="preserve"> </w:t>
          </w:r>
          <w:r w:rsidRPr="00A8574A">
            <w:t>related discipline,</w:t>
          </w:r>
          <w:r w:rsidRPr="00A8574A">
            <w:rPr>
              <w:spacing w:val="-12"/>
            </w:rPr>
            <w:t xml:space="preserve"> </w:t>
          </w:r>
          <w:r w:rsidRPr="00A8574A">
            <w:t>is</w:t>
          </w:r>
          <w:r w:rsidRPr="00A8574A">
            <w:rPr>
              <w:spacing w:val="-12"/>
            </w:rPr>
            <w:t xml:space="preserve"> </w:t>
          </w:r>
          <w:r w:rsidRPr="00A8574A">
            <w:t>eligible</w:t>
          </w:r>
          <w:r w:rsidRPr="00A8574A">
            <w:rPr>
              <w:spacing w:val="-12"/>
            </w:rPr>
            <w:t xml:space="preserve"> </w:t>
          </w:r>
          <w:r w:rsidRPr="00A8574A">
            <w:t>for</w:t>
          </w:r>
          <w:r w:rsidRPr="00A8574A">
            <w:rPr>
              <w:spacing w:val="-12"/>
            </w:rPr>
            <w:t xml:space="preserve"> </w:t>
          </w:r>
          <w:r w:rsidRPr="00A8574A">
            <w:t>the</w:t>
          </w:r>
          <w:r w:rsidRPr="00A8574A">
            <w:rPr>
              <w:spacing w:val="-12"/>
            </w:rPr>
            <w:t xml:space="preserve"> </w:t>
          </w:r>
          <w:r w:rsidRPr="00A8574A">
            <w:t>rank</w:t>
          </w:r>
          <w:r w:rsidRPr="00A8574A">
            <w:rPr>
              <w:spacing w:val="-12"/>
            </w:rPr>
            <w:t xml:space="preserve"> </w:t>
          </w:r>
          <w:r w:rsidRPr="00A8574A">
            <w:t>of</w:t>
          </w:r>
          <w:r w:rsidRPr="00A8574A">
            <w:rPr>
              <w:spacing w:val="-12"/>
            </w:rPr>
            <w:t xml:space="preserve"> </w:t>
          </w:r>
          <w:r w:rsidRPr="00A8574A">
            <w:t>assistant</w:t>
          </w:r>
          <w:r w:rsidRPr="00A8574A">
            <w:rPr>
              <w:spacing w:val="-12"/>
            </w:rPr>
            <w:t xml:space="preserve"> </w:t>
          </w:r>
          <w:r w:rsidRPr="00A8574A">
            <w:t>professor.</w:t>
          </w:r>
          <w:r w:rsidRPr="00A8574A">
            <w:rPr>
              <w:spacing w:val="-12"/>
            </w:rPr>
            <w:t xml:space="preserve"> </w:t>
          </w:r>
          <w:r w:rsidRPr="00A8574A">
            <w:t>Consideration for promotion shall require evidence of excellence in teaching, years of teaching experience, and a demonstrated commitment to scholarship, professional activity, and service.</w:t>
          </w:r>
          <w:r w:rsidRPr="00A8574A">
            <w:rPr>
              <w:spacing w:val="40"/>
            </w:rPr>
            <w:t xml:space="preserve"> </w:t>
          </w:r>
          <w:r w:rsidRPr="00A8574A">
            <w:t>All degrees shall be from accredited institutions or from internationally reputable and recognized</w:t>
          </w:r>
          <w:r w:rsidRPr="00A8574A">
            <w:rPr>
              <w:spacing w:val="-5"/>
            </w:rPr>
            <w:t xml:space="preserve"> </w:t>
          </w:r>
          <w:r w:rsidRPr="00A8574A">
            <w:t>institutions.</w:t>
          </w:r>
          <w:r w:rsidRPr="00A8574A">
            <w:rPr>
              <w:spacing w:val="-5"/>
            </w:rPr>
            <w:t xml:space="preserve"> </w:t>
          </w:r>
          <w:r w:rsidRPr="00A8574A">
            <w:t>Special</w:t>
          </w:r>
          <w:r w:rsidRPr="00A8574A">
            <w:rPr>
              <w:spacing w:val="-5"/>
            </w:rPr>
            <w:t xml:space="preserve"> </w:t>
          </w:r>
          <w:r w:rsidRPr="00A8574A">
            <w:t>certification</w:t>
          </w:r>
          <w:r w:rsidRPr="00A8574A">
            <w:rPr>
              <w:spacing w:val="-5"/>
            </w:rPr>
            <w:t xml:space="preserve"> </w:t>
          </w:r>
          <w:r w:rsidRPr="00A8574A">
            <w:t>or</w:t>
          </w:r>
          <w:r w:rsidRPr="00A8574A">
            <w:rPr>
              <w:spacing w:val="-5"/>
            </w:rPr>
            <w:t xml:space="preserve"> </w:t>
          </w:r>
          <w:r w:rsidRPr="00A8574A">
            <w:t>exceptional</w:t>
          </w:r>
          <w:r w:rsidRPr="00A8574A">
            <w:rPr>
              <w:spacing w:val="-5"/>
            </w:rPr>
            <w:t xml:space="preserve"> </w:t>
          </w:r>
          <w:r w:rsidRPr="00A8574A">
            <w:t>scholarly, creative and/or professional achievements may also justify appointment</w:t>
          </w:r>
          <w:r w:rsidRPr="00A8574A">
            <w:rPr>
              <w:spacing w:val="-2"/>
            </w:rPr>
            <w:t xml:space="preserve"> </w:t>
          </w:r>
          <w:r w:rsidRPr="00A8574A">
            <w:t>or</w:t>
          </w:r>
          <w:r w:rsidRPr="00A8574A">
            <w:rPr>
              <w:spacing w:val="-2"/>
            </w:rPr>
            <w:t xml:space="preserve"> </w:t>
          </w:r>
          <w:r w:rsidRPr="00A8574A">
            <w:t>promotion.</w:t>
          </w:r>
          <w:r w:rsidRPr="00A8574A">
            <w:rPr>
              <w:spacing w:val="40"/>
            </w:rPr>
            <w:t xml:space="preserve"> </w:t>
          </w:r>
          <w:r w:rsidRPr="00A8574A">
            <w:t>Exceptions</w:t>
          </w:r>
          <w:r w:rsidRPr="00A8574A">
            <w:rPr>
              <w:spacing w:val="-2"/>
            </w:rPr>
            <w:t xml:space="preserve"> </w:t>
          </w:r>
          <w:r w:rsidRPr="00A8574A">
            <w:t>to</w:t>
          </w:r>
          <w:r w:rsidRPr="00A8574A">
            <w:rPr>
              <w:spacing w:val="-2"/>
            </w:rPr>
            <w:t xml:space="preserve"> </w:t>
          </w:r>
          <w:r w:rsidRPr="00A8574A">
            <w:t>these</w:t>
          </w:r>
          <w:r w:rsidRPr="00A8574A">
            <w:rPr>
              <w:spacing w:val="-2"/>
            </w:rPr>
            <w:t xml:space="preserve"> </w:t>
          </w:r>
          <w:r w:rsidRPr="00A8574A">
            <w:t>requirements</w:t>
          </w:r>
          <w:r w:rsidRPr="00A8574A">
            <w:rPr>
              <w:spacing w:val="-2"/>
            </w:rPr>
            <w:t xml:space="preserve"> </w:t>
          </w:r>
          <w:r w:rsidRPr="00A8574A">
            <w:t>may</w:t>
          </w:r>
          <w:r w:rsidRPr="00A8574A">
            <w:rPr>
              <w:spacing w:val="-2"/>
            </w:rPr>
            <w:t xml:space="preserve"> </w:t>
          </w:r>
          <w:r w:rsidRPr="00A8574A">
            <w:t xml:space="preserve">be made by the Provost upon presentation of evidence of a record of experience or other credentials that indicate academic degree </w:t>
          </w:r>
          <w:r w:rsidRPr="00A8574A">
            <w:rPr>
              <w:spacing w:val="-2"/>
            </w:rPr>
            <w:t>equivalence.</w:t>
          </w:r>
        </w:p>
        <w:p w14:paraId="220A0D42" w14:textId="77777777" w:rsidR="00D02BFB" w:rsidRPr="00A8574A" w:rsidRDefault="005A094D">
          <w:pPr>
            <w:pStyle w:val="ListParagraph"/>
            <w:numPr>
              <w:ilvl w:val="2"/>
              <w:numId w:val="43"/>
            </w:numPr>
            <w:tabs>
              <w:tab w:val="left" w:pos="2507"/>
            </w:tabs>
            <w:spacing w:before="274"/>
            <w:ind w:left="2507" w:hanging="240"/>
            <w:rPr>
              <w:sz w:val="24"/>
            </w:rPr>
          </w:pPr>
          <w:r w:rsidRPr="00A8574A">
            <w:rPr>
              <w:sz w:val="24"/>
            </w:rPr>
            <w:t>Associate</w:t>
          </w:r>
          <w:r w:rsidRPr="00A8574A">
            <w:rPr>
              <w:spacing w:val="-3"/>
              <w:sz w:val="24"/>
            </w:rPr>
            <w:t xml:space="preserve"> </w:t>
          </w:r>
          <w:r w:rsidRPr="00A8574A">
            <w:rPr>
              <w:spacing w:val="-2"/>
              <w:sz w:val="24"/>
            </w:rPr>
            <w:t>Professor</w:t>
          </w:r>
        </w:p>
        <w:p w14:paraId="76AB54A5" w14:textId="77777777" w:rsidR="00D02BFB" w:rsidRPr="00A8574A" w:rsidRDefault="005A094D">
          <w:pPr>
            <w:pStyle w:val="BodyText"/>
            <w:spacing w:before="3"/>
            <w:ind w:left="2267" w:right="110"/>
            <w:sectPr w:rsidR="00D02BFB" w:rsidRPr="00A8574A">
              <w:footerReference w:type="even" r:id="rId40"/>
              <w:footerReference w:type="default" r:id="rId41"/>
              <w:footerReference w:type="first" r:id="rId42"/>
              <w:pgSz w:w="12240" w:h="15840"/>
              <w:pgMar w:top="1820" w:right="1680" w:bottom="1980" w:left="1520" w:header="0" w:footer="1761" w:gutter="0"/>
              <w:cols w:space="720"/>
              <w:formProt w:val="0"/>
              <w:docGrid w:linePitch="100" w:charSpace="4096"/>
            </w:sectPr>
          </w:pPr>
          <w:r w:rsidRPr="00A8574A">
            <w:t>An associate professor (a senior rank in the college faculty) holds an earned doctorate, a master’s degree with no less than 18 graduate courses</w:t>
          </w:r>
          <w:r w:rsidRPr="00A8574A">
            <w:rPr>
              <w:spacing w:val="-15"/>
            </w:rPr>
            <w:t xml:space="preserve"> </w:t>
          </w:r>
          <w:r w:rsidRPr="00A8574A">
            <w:t>in</w:t>
          </w:r>
          <w:r w:rsidRPr="00A8574A">
            <w:rPr>
              <w:spacing w:val="-15"/>
            </w:rPr>
            <w:t xml:space="preserve"> </w:t>
          </w:r>
          <w:r w:rsidRPr="00A8574A">
            <w:t>the</w:t>
          </w:r>
          <w:r w:rsidRPr="00A8574A">
            <w:rPr>
              <w:spacing w:val="-15"/>
            </w:rPr>
            <w:t xml:space="preserve"> </w:t>
          </w:r>
          <w:r w:rsidRPr="00A8574A">
            <w:t>teaching</w:t>
          </w:r>
          <w:r w:rsidRPr="00A8574A">
            <w:rPr>
              <w:spacing w:val="-15"/>
            </w:rPr>
            <w:t xml:space="preserve"> </w:t>
          </w:r>
          <w:r w:rsidRPr="00A8574A">
            <w:t>discipline,</w:t>
          </w:r>
          <w:r w:rsidRPr="00A8574A">
            <w:rPr>
              <w:spacing w:val="-15"/>
            </w:rPr>
            <w:t xml:space="preserve"> </w:t>
          </w:r>
          <w:r w:rsidRPr="00A8574A">
            <w:t>or</w:t>
          </w:r>
          <w:r w:rsidRPr="00A8574A">
            <w:rPr>
              <w:spacing w:val="-15"/>
            </w:rPr>
            <w:t xml:space="preserve"> </w:t>
          </w:r>
          <w:r w:rsidRPr="00A8574A">
            <w:t>other</w:t>
          </w:r>
          <w:r w:rsidRPr="00A8574A">
            <w:rPr>
              <w:spacing w:val="-15"/>
            </w:rPr>
            <w:t xml:space="preserve"> </w:t>
          </w:r>
          <w:r w:rsidRPr="00A8574A">
            <w:t>appropriate</w:t>
          </w:r>
          <w:r w:rsidRPr="00A8574A">
            <w:rPr>
              <w:spacing w:val="-15"/>
            </w:rPr>
            <w:t xml:space="preserve"> </w:t>
          </w:r>
          <w:r w:rsidRPr="00A8574A">
            <w:t>terminal</w:t>
          </w:r>
          <w:r w:rsidRPr="00A8574A">
            <w:rPr>
              <w:spacing w:val="-15"/>
            </w:rPr>
            <w:t xml:space="preserve"> </w:t>
          </w:r>
          <w:r w:rsidRPr="00A8574A">
            <w:t>degree from an accredited institution, shows demonstrated teaching excellence, and has evidence of scholarly or research activity, professional</w:t>
          </w:r>
          <w:r w:rsidRPr="00A8574A">
            <w:rPr>
              <w:spacing w:val="-15"/>
            </w:rPr>
            <w:t xml:space="preserve"> </w:t>
          </w:r>
          <w:r w:rsidRPr="00A8574A">
            <w:t>activity,</w:t>
          </w:r>
          <w:r w:rsidRPr="00A8574A">
            <w:rPr>
              <w:spacing w:val="-15"/>
            </w:rPr>
            <w:t xml:space="preserve"> </w:t>
          </w:r>
          <w:r w:rsidRPr="00A8574A">
            <w:t>and</w:t>
          </w:r>
          <w:r w:rsidRPr="00A8574A">
            <w:rPr>
              <w:spacing w:val="-15"/>
            </w:rPr>
            <w:t xml:space="preserve"> </w:t>
          </w:r>
          <w:r w:rsidRPr="00A8574A">
            <w:t>service.</w:t>
          </w:r>
          <w:r w:rsidRPr="00A8574A">
            <w:rPr>
              <w:spacing w:val="-15"/>
            </w:rPr>
            <w:t xml:space="preserve"> </w:t>
          </w:r>
          <w:r w:rsidRPr="00A8574A">
            <w:t>All</w:t>
          </w:r>
          <w:r w:rsidRPr="00A8574A">
            <w:rPr>
              <w:spacing w:val="-15"/>
            </w:rPr>
            <w:t xml:space="preserve"> </w:t>
          </w:r>
          <w:r w:rsidRPr="00A8574A">
            <w:t>degrees</w:t>
          </w:r>
          <w:r w:rsidRPr="00A8574A">
            <w:rPr>
              <w:spacing w:val="-15"/>
            </w:rPr>
            <w:t xml:space="preserve"> </w:t>
          </w:r>
          <w:r w:rsidRPr="00A8574A">
            <w:t>shall</w:t>
          </w:r>
          <w:r w:rsidRPr="00A8574A">
            <w:rPr>
              <w:spacing w:val="-15"/>
            </w:rPr>
            <w:t xml:space="preserve"> </w:t>
          </w:r>
          <w:r w:rsidRPr="00A8574A">
            <w:t>be</w:t>
          </w:r>
          <w:r w:rsidRPr="00A8574A">
            <w:rPr>
              <w:spacing w:val="-15"/>
            </w:rPr>
            <w:t xml:space="preserve"> </w:t>
          </w:r>
          <w:r w:rsidRPr="00A8574A">
            <w:t>from</w:t>
          </w:r>
          <w:r w:rsidRPr="00A8574A">
            <w:rPr>
              <w:spacing w:val="-15"/>
            </w:rPr>
            <w:t xml:space="preserve"> </w:t>
          </w:r>
          <w:r w:rsidRPr="00A8574A">
            <w:t>accredited institutions</w:t>
          </w:r>
          <w:r w:rsidRPr="00A8574A">
            <w:rPr>
              <w:spacing w:val="13"/>
            </w:rPr>
            <w:t xml:space="preserve"> </w:t>
          </w:r>
          <w:r w:rsidRPr="00A8574A">
            <w:t>or</w:t>
          </w:r>
          <w:r w:rsidRPr="00A8574A">
            <w:rPr>
              <w:spacing w:val="13"/>
            </w:rPr>
            <w:t xml:space="preserve"> </w:t>
          </w:r>
          <w:r w:rsidRPr="00A8574A">
            <w:t>from</w:t>
          </w:r>
          <w:r w:rsidRPr="00A8574A">
            <w:rPr>
              <w:spacing w:val="13"/>
            </w:rPr>
            <w:t xml:space="preserve"> </w:t>
          </w:r>
          <w:r w:rsidRPr="00A8574A">
            <w:t>internationally</w:t>
          </w:r>
          <w:r w:rsidRPr="00A8574A">
            <w:rPr>
              <w:spacing w:val="13"/>
            </w:rPr>
            <w:t xml:space="preserve"> </w:t>
          </w:r>
          <w:r w:rsidRPr="00A8574A">
            <w:t>reputable</w:t>
          </w:r>
          <w:r w:rsidRPr="00A8574A">
            <w:rPr>
              <w:spacing w:val="13"/>
            </w:rPr>
            <w:t xml:space="preserve"> </w:t>
          </w:r>
          <w:r w:rsidRPr="00A8574A">
            <w:t>recognized</w:t>
          </w:r>
          <w:r w:rsidRPr="00A8574A">
            <w:rPr>
              <w:spacing w:val="13"/>
            </w:rPr>
            <w:t xml:space="preserve"> </w:t>
          </w:r>
          <w:r w:rsidRPr="00A8574A">
            <w:rPr>
              <w:spacing w:val="-2"/>
            </w:rPr>
            <w:t>institutions.</w:t>
          </w:r>
        </w:p>
        <w:p w14:paraId="25DB3C92" w14:textId="77777777" w:rsidR="00D02BFB" w:rsidRPr="00A8574A" w:rsidRDefault="005A094D">
          <w:pPr>
            <w:pStyle w:val="BodyText"/>
            <w:spacing w:before="173"/>
            <w:ind w:left="2267" w:right="110"/>
          </w:pPr>
          <w:r w:rsidRPr="00A8574A">
            <w:lastRenderedPageBreak/>
            <w:t>Special certification or exceptional scholarly, creative and/or professional achievements may also justify appointment or promotion. Exceptions to these requirements may be made by the Provost upon presentation of evidence of a record of experience or other credentials that indicate academic degree equivalence. Promotion to the rank of Associate Professor is attained with the awarding of tenure.</w:t>
          </w:r>
        </w:p>
        <w:p w14:paraId="66AF85FA" w14:textId="77777777" w:rsidR="00D02BFB" w:rsidRPr="00A8574A" w:rsidRDefault="00D02BFB">
          <w:pPr>
            <w:pStyle w:val="BodyText"/>
            <w:spacing w:before="1"/>
            <w:jc w:val="left"/>
          </w:pPr>
        </w:p>
        <w:p w14:paraId="76B3B8F6" w14:textId="2F9DA2FB" w:rsidR="00D02BFB" w:rsidRPr="00A8574A" w:rsidRDefault="005A094D">
          <w:pPr>
            <w:pStyle w:val="Heading1"/>
            <w:numPr>
              <w:ilvl w:val="0"/>
              <w:numId w:val="42"/>
            </w:numPr>
            <w:tabs>
              <w:tab w:val="left" w:pos="827"/>
              <w:tab w:val="left" w:pos="1547"/>
            </w:tabs>
          </w:pPr>
          <w:bookmarkStart w:id="18" w:name="_TOC_250016"/>
          <w:r w:rsidRPr="00A8574A">
            <w:rPr>
              <w:spacing w:val="-5"/>
            </w:rPr>
            <w:t>C.</w:t>
          </w:r>
          <w:r w:rsidRPr="00A8574A">
            <w:tab/>
            <w:t>Minimum</w:t>
          </w:r>
          <w:r w:rsidRPr="00A8574A">
            <w:rPr>
              <w:spacing w:val="-10"/>
            </w:rPr>
            <w:t xml:space="preserve"> </w:t>
          </w:r>
          <w:r w:rsidRPr="00A8574A">
            <w:t>Faculty</w:t>
          </w:r>
          <w:r w:rsidRPr="00A8574A">
            <w:rPr>
              <w:spacing w:val="-9"/>
            </w:rPr>
            <w:t xml:space="preserve"> </w:t>
          </w:r>
          <w:r w:rsidRPr="00A8574A">
            <w:t>Qualifications</w:t>
          </w:r>
          <w:r w:rsidRPr="00A8574A">
            <w:rPr>
              <w:spacing w:val="-10"/>
            </w:rPr>
            <w:t xml:space="preserve"> </w:t>
          </w:r>
          <w:r w:rsidRPr="00A8574A">
            <w:t>by</w:t>
          </w:r>
          <w:r w:rsidRPr="00A8574A">
            <w:rPr>
              <w:spacing w:val="-9"/>
            </w:rPr>
            <w:t xml:space="preserve"> </w:t>
          </w:r>
          <w:bookmarkEnd w:id="18"/>
          <w:r w:rsidRPr="00A8574A">
            <w:rPr>
              <w:spacing w:val="-2"/>
            </w:rPr>
            <w:t>Program</w:t>
          </w:r>
        </w:p>
        <w:p w14:paraId="67CB99D8" w14:textId="77777777" w:rsidR="00D02BFB" w:rsidRPr="00A8574A" w:rsidRDefault="005A094D">
          <w:pPr>
            <w:pStyle w:val="BodyText"/>
            <w:spacing w:before="279" w:line="235" w:lineRule="auto"/>
            <w:ind w:left="1547"/>
            <w:jc w:val="left"/>
          </w:pPr>
          <w:r w:rsidRPr="00A8574A">
            <w:t>To</w:t>
          </w:r>
          <w:r w:rsidRPr="00A8574A">
            <w:rPr>
              <w:spacing w:val="-10"/>
            </w:rPr>
            <w:t xml:space="preserve"> </w:t>
          </w:r>
          <w:r w:rsidRPr="00A8574A">
            <w:t>be</w:t>
          </w:r>
          <w:r w:rsidRPr="00A8574A">
            <w:rPr>
              <w:spacing w:val="-10"/>
            </w:rPr>
            <w:t xml:space="preserve"> </w:t>
          </w:r>
          <w:r w:rsidRPr="00A8574A">
            <w:t>qualified</w:t>
          </w:r>
          <w:r w:rsidRPr="00A8574A">
            <w:rPr>
              <w:spacing w:val="-10"/>
            </w:rPr>
            <w:t xml:space="preserve"> </w:t>
          </w:r>
          <w:r w:rsidRPr="00A8574A">
            <w:t>to</w:t>
          </w:r>
          <w:r w:rsidRPr="00A8574A">
            <w:rPr>
              <w:spacing w:val="-10"/>
            </w:rPr>
            <w:t xml:space="preserve"> </w:t>
          </w:r>
          <w:r w:rsidRPr="00A8574A">
            <w:t>teach</w:t>
          </w:r>
          <w:r w:rsidRPr="00A8574A">
            <w:rPr>
              <w:spacing w:val="-10"/>
            </w:rPr>
            <w:t xml:space="preserve"> </w:t>
          </w:r>
          <w:r w:rsidRPr="00A8574A">
            <w:t>in</w:t>
          </w:r>
          <w:r w:rsidRPr="00A8574A">
            <w:rPr>
              <w:spacing w:val="-10"/>
            </w:rPr>
            <w:t xml:space="preserve"> </w:t>
          </w:r>
          <w:r w:rsidRPr="00A8574A">
            <w:t>a</w:t>
          </w:r>
          <w:r w:rsidRPr="00A8574A">
            <w:rPr>
              <w:spacing w:val="-10"/>
            </w:rPr>
            <w:t xml:space="preserve"> </w:t>
          </w:r>
          <w:r w:rsidRPr="00A8574A">
            <w:t>respective</w:t>
          </w:r>
          <w:r w:rsidRPr="00A8574A">
            <w:rPr>
              <w:spacing w:val="-10"/>
            </w:rPr>
            <w:t xml:space="preserve"> </w:t>
          </w:r>
          <w:r w:rsidRPr="00A8574A">
            <w:t>field</w:t>
          </w:r>
          <w:r w:rsidRPr="00A8574A">
            <w:rPr>
              <w:spacing w:val="-10"/>
            </w:rPr>
            <w:t xml:space="preserve"> </w:t>
          </w:r>
          <w:r w:rsidRPr="00A8574A">
            <w:t>of</w:t>
          </w:r>
          <w:r w:rsidRPr="00A8574A">
            <w:rPr>
              <w:spacing w:val="-10"/>
            </w:rPr>
            <w:t xml:space="preserve"> </w:t>
          </w:r>
          <w:r w:rsidRPr="00A8574A">
            <w:t>study,</w:t>
          </w:r>
          <w:r w:rsidRPr="00A8574A">
            <w:rPr>
              <w:spacing w:val="-10"/>
            </w:rPr>
            <w:t xml:space="preserve"> </w:t>
          </w:r>
          <w:r w:rsidRPr="00A8574A">
            <w:t>the</w:t>
          </w:r>
          <w:r w:rsidRPr="00A8574A">
            <w:rPr>
              <w:spacing w:val="-10"/>
            </w:rPr>
            <w:t xml:space="preserve"> </w:t>
          </w:r>
          <w:r w:rsidRPr="00A8574A">
            <w:t>following</w:t>
          </w:r>
          <w:r w:rsidRPr="00A8574A">
            <w:rPr>
              <w:spacing w:val="-10"/>
            </w:rPr>
            <w:t xml:space="preserve"> </w:t>
          </w:r>
          <w:r w:rsidRPr="00A8574A">
            <w:t>minimum academic credentials are required:</w:t>
          </w:r>
        </w:p>
        <w:p w14:paraId="08D9E3A4" w14:textId="77777777" w:rsidR="00D02BFB" w:rsidRPr="00A8574A" w:rsidRDefault="00D02BFB">
          <w:pPr>
            <w:pStyle w:val="BodyText"/>
            <w:spacing w:before="1"/>
            <w:jc w:val="left"/>
          </w:pPr>
        </w:p>
        <w:p w14:paraId="29FEBAD5" w14:textId="77777777" w:rsidR="00D02BFB" w:rsidRPr="00A8574A" w:rsidRDefault="005A094D">
          <w:pPr>
            <w:pStyle w:val="Heading1"/>
            <w:numPr>
              <w:ilvl w:val="1"/>
              <w:numId w:val="42"/>
            </w:numPr>
            <w:tabs>
              <w:tab w:val="left" w:pos="2267"/>
            </w:tabs>
            <w:ind w:right="111"/>
            <w:jc w:val="both"/>
          </w:pPr>
          <w:r w:rsidRPr="00A8574A">
            <w:t>Career Technical and Occupational Courses Not Intended for Transfer</w:t>
          </w:r>
        </w:p>
        <w:p w14:paraId="2C525652" w14:textId="77777777" w:rsidR="00D02BFB" w:rsidRPr="00A8574A" w:rsidRDefault="005A094D">
          <w:pPr>
            <w:pStyle w:val="BodyText"/>
            <w:ind w:left="2267" w:right="110"/>
          </w:pPr>
          <w:r w:rsidRPr="00A8574A">
            <w:t xml:space="preserve">Certification, licensure, and/or professional achievements from a recognized institution or documentation of demonstrated competencies and experience in the teaching field, e.g., work experience in the field, licensure, industry certification, honors, and </w:t>
          </w:r>
          <w:r w:rsidRPr="00A8574A">
            <w:rPr>
              <w:spacing w:val="-2"/>
            </w:rPr>
            <w:t>awards.</w:t>
          </w:r>
        </w:p>
        <w:p w14:paraId="6DC65291" w14:textId="77777777" w:rsidR="00D02BFB" w:rsidRPr="00A8574A" w:rsidRDefault="005A094D">
          <w:pPr>
            <w:pStyle w:val="ListParagraph"/>
            <w:numPr>
              <w:ilvl w:val="1"/>
              <w:numId w:val="42"/>
            </w:numPr>
            <w:tabs>
              <w:tab w:val="left" w:pos="2267"/>
            </w:tabs>
            <w:spacing w:before="273"/>
            <w:ind w:right="110"/>
            <w:rPr>
              <w:sz w:val="24"/>
            </w:rPr>
          </w:pPr>
          <w:r w:rsidRPr="00A8574A">
            <w:rPr>
              <w:b/>
              <w:sz w:val="26"/>
            </w:rPr>
            <w:t xml:space="preserve">Associate of Applied Science in Trade Degree Programs </w:t>
          </w:r>
          <w:r w:rsidRPr="00A8574A">
            <w:rPr>
              <w:i/>
              <w:sz w:val="24"/>
            </w:rPr>
            <w:t>Either</w:t>
          </w:r>
          <w:r w:rsidRPr="00A8574A">
            <w:rPr>
              <w:sz w:val="24"/>
            </w:rPr>
            <w:t>:</w:t>
          </w:r>
          <w:r w:rsidRPr="00A8574A">
            <w:rPr>
              <w:spacing w:val="76"/>
              <w:sz w:val="24"/>
            </w:rPr>
            <w:t xml:space="preserve"> </w:t>
          </w:r>
          <w:r w:rsidRPr="00A8574A">
            <w:rPr>
              <w:sz w:val="24"/>
            </w:rPr>
            <w:t>A</w:t>
          </w:r>
          <w:r w:rsidRPr="00A8574A">
            <w:rPr>
              <w:spacing w:val="76"/>
              <w:sz w:val="24"/>
            </w:rPr>
            <w:t xml:space="preserve"> </w:t>
          </w:r>
          <w:r w:rsidRPr="00A8574A">
            <w:rPr>
              <w:sz w:val="24"/>
            </w:rPr>
            <w:t>minimum</w:t>
          </w:r>
          <w:r w:rsidRPr="00A8574A">
            <w:rPr>
              <w:spacing w:val="76"/>
              <w:sz w:val="24"/>
            </w:rPr>
            <w:t xml:space="preserve"> </w:t>
          </w:r>
          <w:r w:rsidRPr="00A8574A">
            <w:rPr>
              <w:sz w:val="24"/>
            </w:rPr>
            <w:t>of</w:t>
          </w:r>
          <w:r w:rsidRPr="00A8574A">
            <w:rPr>
              <w:spacing w:val="76"/>
              <w:sz w:val="24"/>
            </w:rPr>
            <w:t xml:space="preserve"> </w:t>
          </w:r>
          <w:r w:rsidRPr="00A8574A">
            <w:rPr>
              <w:sz w:val="24"/>
            </w:rPr>
            <w:t>a</w:t>
          </w:r>
          <w:r w:rsidRPr="00A8574A">
            <w:rPr>
              <w:spacing w:val="76"/>
              <w:sz w:val="24"/>
            </w:rPr>
            <w:t xml:space="preserve"> </w:t>
          </w:r>
          <w:r w:rsidRPr="00A8574A">
            <w:rPr>
              <w:sz w:val="24"/>
            </w:rPr>
            <w:t>bachelor’s</w:t>
          </w:r>
          <w:r w:rsidRPr="00A8574A">
            <w:rPr>
              <w:spacing w:val="76"/>
              <w:sz w:val="24"/>
            </w:rPr>
            <w:t xml:space="preserve"> </w:t>
          </w:r>
          <w:r w:rsidRPr="00A8574A">
            <w:rPr>
              <w:sz w:val="24"/>
            </w:rPr>
            <w:t>degree</w:t>
          </w:r>
          <w:r w:rsidRPr="00A8574A">
            <w:rPr>
              <w:spacing w:val="76"/>
              <w:sz w:val="24"/>
            </w:rPr>
            <w:t xml:space="preserve"> </w:t>
          </w:r>
          <w:r w:rsidRPr="00A8574A">
            <w:rPr>
              <w:sz w:val="24"/>
            </w:rPr>
            <w:t>from</w:t>
          </w:r>
          <w:r w:rsidRPr="00A8574A">
            <w:rPr>
              <w:spacing w:val="76"/>
              <w:sz w:val="24"/>
            </w:rPr>
            <w:t xml:space="preserve"> </w:t>
          </w:r>
          <w:r w:rsidRPr="00A8574A">
            <w:rPr>
              <w:sz w:val="24"/>
            </w:rPr>
            <w:t>an</w:t>
          </w:r>
          <w:r w:rsidRPr="00A8574A">
            <w:rPr>
              <w:spacing w:val="76"/>
              <w:sz w:val="24"/>
            </w:rPr>
            <w:t xml:space="preserve"> </w:t>
          </w:r>
          <w:r w:rsidRPr="00A8574A">
            <w:rPr>
              <w:sz w:val="24"/>
            </w:rPr>
            <w:t>accredited institution in the teaching field or related field,</w:t>
          </w:r>
        </w:p>
        <w:p w14:paraId="6C5A6927" w14:textId="77777777" w:rsidR="00D02BFB" w:rsidRPr="00A8574A" w:rsidRDefault="00D02BFB">
          <w:pPr>
            <w:pStyle w:val="BodyText"/>
            <w:jc w:val="left"/>
          </w:pPr>
        </w:p>
        <w:p w14:paraId="6380ED55" w14:textId="77777777" w:rsidR="00D02BFB" w:rsidRPr="00A8574A" w:rsidRDefault="005A094D">
          <w:pPr>
            <w:pStyle w:val="BodyText"/>
            <w:ind w:left="2267" w:right="110"/>
          </w:pPr>
          <w:r w:rsidRPr="00A8574A">
            <w:rPr>
              <w:i/>
            </w:rPr>
            <w:t>Or</w:t>
          </w:r>
          <w:r w:rsidRPr="00A8574A">
            <w:t>: An associate’s degree from an accredited institution in the teaching</w:t>
          </w:r>
          <w:r w:rsidRPr="00A8574A">
            <w:rPr>
              <w:spacing w:val="-2"/>
            </w:rPr>
            <w:t xml:space="preserve"> </w:t>
          </w:r>
          <w:r w:rsidRPr="00A8574A">
            <w:t>discipline</w:t>
          </w:r>
          <w:r w:rsidRPr="00A8574A">
            <w:rPr>
              <w:spacing w:val="-2"/>
            </w:rPr>
            <w:t xml:space="preserve"> </w:t>
          </w:r>
          <w:r w:rsidRPr="00A8574A">
            <w:t>or</w:t>
          </w:r>
          <w:r w:rsidRPr="00A8574A">
            <w:rPr>
              <w:spacing w:val="-2"/>
            </w:rPr>
            <w:t xml:space="preserve"> </w:t>
          </w:r>
          <w:r w:rsidRPr="00A8574A">
            <w:t>related</w:t>
          </w:r>
          <w:r w:rsidRPr="00A8574A">
            <w:rPr>
              <w:spacing w:val="-2"/>
            </w:rPr>
            <w:t xml:space="preserve"> </w:t>
          </w:r>
          <w:r w:rsidRPr="00A8574A">
            <w:t>field</w:t>
          </w:r>
          <w:r w:rsidRPr="00A8574A">
            <w:rPr>
              <w:spacing w:val="-2"/>
            </w:rPr>
            <w:t xml:space="preserve"> </w:t>
          </w:r>
          <w:r w:rsidRPr="00A8574A">
            <w:t>or</w:t>
          </w:r>
          <w:r w:rsidRPr="00A8574A">
            <w:rPr>
              <w:spacing w:val="-2"/>
            </w:rPr>
            <w:t xml:space="preserve"> </w:t>
          </w:r>
          <w:r w:rsidRPr="00A8574A">
            <w:t>documentation</w:t>
          </w:r>
          <w:r w:rsidRPr="00A8574A">
            <w:rPr>
              <w:spacing w:val="-2"/>
            </w:rPr>
            <w:t xml:space="preserve"> </w:t>
          </w:r>
          <w:r w:rsidRPr="00A8574A">
            <w:t>of</w:t>
          </w:r>
          <w:r w:rsidRPr="00A8574A">
            <w:rPr>
              <w:spacing w:val="-2"/>
            </w:rPr>
            <w:t xml:space="preserve"> </w:t>
          </w:r>
          <w:r w:rsidRPr="00A8574A">
            <w:t>demonstrated competencies and experience in the teaching field (e.g., work experience in the field, licensure, industry certification, honors and awards, or other demonstrated competencies and achievements).</w:t>
          </w:r>
        </w:p>
        <w:p w14:paraId="641DD2EF" w14:textId="77777777" w:rsidR="00D02BFB" w:rsidRPr="00A8574A" w:rsidRDefault="00D02BFB">
          <w:pPr>
            <w:pStyle w:val="BodyText"/>
            <w:spacing w:before="1"/>
            <w:jc w:val="left"/>
          </w:pPr>
        </w:p>
        <w:p w14:paraId="6731FABB" w14:textId="77777777" w:rsidR="00D02BFB" w:rsidRPr="00A8574A" w:rsidRDefault="005A094D">
          <w:pPr>
            <w:pStyle w:val="Heading1"/>
            <w:numPr>
              <w:ilvl w:val="1"/>
              <w:numId w:val="42"/>
            </w:numPr>
            <w:tabs>
              <w:tab w:val="left" w:pos="2267"/>
            </w:tabs>
            <w:spacing w:line="298" w:lineRule="exact"/>
          </w:pPr>
          <w:r w:rsidRPr="00A8574A">
            <w:rPr>
              <w:spacing w:val="-2"/>
            </w:rPr>
            <w:t>Developmental</w:t>
          </w:r>
          <w:r w:rsidRPr="00A8574A">
            <w:rPr>
              <w:spacing w:val="9"/>
            </w:rPr>
            <w:t xml:space="preserve"> </w:t>
          </w:r>
          <w:r w:rsidRPr="00A8574A">
            <w:rPr>
              <w:spacing w:val="-2"/>
            </w:rPr>
            <w:t>Courses</w:t>
          </w:r>
        </w:p>
        <w:p w14:paraId="036CC4F5" w14:textId="77777777" w:rsidR="00D02BFB" w:rsidRPr="00A8574A" w:rsidRDefault="005A094D">
          <w:pPr>
            <w:pStyle w:val="BodyText"/>
            <w:spacing w:before="1" w:line="235" w:lineRule="auto"/>
            <w:ind w:left="2267" w:right="110"/>
          </w:pPr>
          <w:r w:rsidRPr="00A8574A">
            <w:rPr>
              <w:i/>
            </w:rPr>
            <w:t>Either</w:t>
          </w:r>
          <w:r w:rsidRPr="00A8574A">
            <w:t>:</w:t>
          </w:r>
          <w:r w:rsidRPr="00A8574A">
            <w:rPr>
              <w:spacing w:val="-15"/>
            </w:rPr>
            <w:t xml:space="preserve"> </w:t>
          </w:r>
          <w:r w:rsidRPr="00A8574A">
            <w:t>A</w:t>
          </w:r>
          <w:r w:rsidRPr="00A8574A">
            <w:rPr>
              <w:spacing w:val="-15"/>
            </w:rPr>
            <w:t xml:space="preserve"> </w:t>
          </w:r>
          <w:r w:rsidRPr="00A8574A">
            <w:t>minimum</w:t>
          </w:r>
          <w:r w:rsidRPr="00A8574A">
            <w:rPr>
              <w:spacing w:val="-15"/>
            </w:rPr>
            <w:t xml:space="preserve"> </w:t>
          </w:r>
          <w:r w:rsidRPr="00A8574A">
            <w:t>of</w:t>
          </w:r>
          <w:r w:rsidRPr="00A8574A">
            <w:rPr>
              <w:spacing w:val="-15"/>
            </w:rPr>
            <w:t xml:space="preserve"> </w:t>
          </w:r>
          <w:r w:rsidRPr="00A8574A">
            <w:t>a</w:t>
          </w:r>
          <w:r w:rsidRPr="00A8574A">
            <w:rPr>
              <w:spacing w:val="-15"/>
            </w:rPr>
            <w:t xml:space="preserve"> </w:t>
          </w:r>
          <w:r w:rsidRPr="00A8574A">
            <w:t>master’s</w:t>
          </w:r>
          <w:r w:rsidRPr="00A8574A">
            <w:rPr>
              <w:spacing w:val="-15"/>
            </w:rPr>
            <w:t xml:space="preserve"> </w:t>
          </w:r>
          <w:r w:rsidRPr="00A8574A">
            <w:t>degree</w:t>
          </w:r>
          <w:r w:rsidRPr="00A8574A">
            <w:rPr>
              <w:spacing w:val="-15"/>
            </w:rPr>
            <w:t xml:space="preserve"> </w:t>
          </w:r>
          <w:r w:rsidRPr="00A8574A">
            <w:t>from</w:t>
          </w:r>
          <w:r w:rsidRPr="00A8574A">
            <w:rPr>
              <w:spacing w:val="-15"/>
            </w:rPr>
            <w:t xml:space="preserve"> </w:t>
          </w:r>
          <w:r w:rsidRPr="00A8574A">
            <w:t>an</w:t>
          </w:r>
          <w:r w:rsidRPr="00A8574A">
            <w:rPr>
              <w:spacing w:val="-15"/>
            </w:rPr>
            <w:t xml:space="preserve"> </w:t>
          </w:r>
          <w:r w:rsidRPr="00A8574A">
            <w:t>accredited</w:t>
          </w:r>
          <w:r w:rsidRPr="00A8574A">
            <w:rPr>
              <w:spacing w:val="-15"/>
            </w:rPr>
            <w:t xml:space="preserve"> </w:t>
          </w:r>
          <w:r w:rsidRPr="00A8574A">
            <w:t>institution in the teaching field or related field.</w:t>
          </w:r>
        </w:p>
        <w:p w14:paraId="7ECCA97E" w14:textId="77777777" w:rsidR="00D02BFB" w:rsidRPr="00A8574A" w:rsidRDefault="00D02BFB">
          <w:pPr>
            <w:pStyle w:val="BodyText"/>
            <w:spacing w:before="1"/>
            <w:jc w:val="left"/>
          </w:pPr>
        </w:p>
        <w:p w14:paraId="0C8F3359" w14:textId="77777777" w:rsidR="00D02BFB" w:rsidRPr="00A8574A" w:rsidRDefault="005A094D">
          <w:pPr>
            <w:pStyle w:val="BodyText"/>
            <w:ind w:left="2267" w:right="110"/>
            <w:sectPr w:rsidR="00D02BFB" w:rsidRPr="00A8574A">
              <w:footerReference w:type="even" r:id="rId43"/>
              <w:footerReference w:type="default" r:id="rId44"/>
              <w:footerReference w:type="first" r:id="rId45"/>
              <w:pgSz w:w="12240" w:h="15840"/>
              <w:pgMar w:top="1820" w:right="1680" w:bottom="1980" w:left="1520" w:header="0" w:footer="1761" w:gutter="0"/>
              <w:cols w:space="720"/>
              <w:formProt w:val="0"/>
              <w:docGrid w:linePitch="100" w:charSpace="4096"/>
            </w:sectPr>
          </w:pPr>
          <w:r w:rsidRPr="00A8574A">
            <w:rPr>
              <w:i/>
            </w:rPr>
            <w:t>Or:</w:t>
          </w:r>
          <w:r w:rsidRPr="00A8574A">
            <w:rPr>
              <w:i/>
              <w:spacing w:val="-9"/>
            </w:rPr>
            <w:t xml:space="preserve"> </w:t>
          </w:r>
          <w:r w:rsidRPr="00A8574A">
            <w:t>A</w:t>
          </w:r>
          <w:r w:rsidRPr="00A8574A">
            <w:rPr>
              <w:spacing w:val="-9"/>
            </w:rPr>
            <w:t xml:space="preserve"> </w:t>
          </w:r>
          <w:r w:rsidRPr="00A8574A">
            <w:t>bachelor’s</w:t>
          </w:r>
          <w:r w:rsidRPr="00A8574A">
            <w:rPr>
              <w:spacing w:val="-9"/>
            </w:rPr>
            <w:t xml:space="preserve"> </w:t>
          </w:r>
          <w:r w:rsidRPr="00A8574A">
            <w:t>degree</w:t>
          </w:r>
          <w:r w:rsidRPr="00A8574A">
            <w:rPr>
              <w:spacing w:val="-9"/>
            </w:rPr>
            <w:t xml:space="preserve"> </w:t>
          </w:r>
          <w:r w:rsidRPr="00A8574A">
            <w:t>from</w:t>
          </w:r>
          <w:r w:rsidRPr="00A8574A">
            <w:rPr>
              <w:spacing w:val="-9"/>
            </w:rPr>
            <w:t xml:space="preserve"> </w:t>
          </w:r>
          <w:r w:rsidRPr="00A8574A">
            <w:t>an</w:t>
          </w:r>
          <w:r w:rsidRPr="00A8574A">
            <w:rPr>
              <w:spacing w:val="-9"/>
            </w:rPr>
            <w:t xml:space="preserve"> </w:t>
          </w:r>
          <w:r w:rsidRPr="00A8574A">
            <w:t>accredited</w:t>
          </w:r>
          <w:r w:rsidRPr="00A8574A">
            <w:rPr>
              <w:spacing w:val="-9"/>
            </w:rPr>
            <w:t xml:space="preserve"> </w:t>
          </w:r>
          <w:r w:rsidRPr="00A8574A">
            <w:t>institution</w:t>
          </w:r>
          <w:r w:rsidRPr="00A8574A">
            <w:rPr>
              <w:spacing w:val="-9"/>
            </w:rPr>
            <w:t xml:space="preserve"> </w:t>
          </w:r>
          <w:r w:rsidRPr="00A8574A">
            <w:t>in</w:t>
          </w:r>
          <w:r w:rsidRPr="00A8574A">
            <w:rPr>
              <w:spacing w:val="-9"/>
            </w:rPr>
            <w:t xml:space="preserve"> </w:t>
          </w:r>
          <w:r w:rsidRPr="00A8574A">
            <w:t>the</w:t>
          </w:r>
          <w:r w:rsidRPr="00A8574A">
            <w:rPr>
              <w:spacing w:val="-9"/>
            </w:rPr>
            <w:t xml:space="preserve"> </w:t>
          </w:r>
          <w:r w:rsidRPr="00A8574A">
            <w:t>teaching discipline or related field plus documentation of demonstrated competencies E.g., work experience in the field, licensure, industry certification, honors and awards.</w:t>
          </w:r>
        </w:p>
        <w:p w14:paraId="6CB19873" w14:textId="77777777" w:rsidR="00D02BFB" w:rsidRPr="00A8574A" w:rsidRDefault="005A094D">
          <w:pPr>
            <w:pStyle w:val="Heading1"/>
            <w:numPr>
              <w:ilvl w:val="1"/>
              <w:numId w:val="42"/>
            </w:numPr>
            <w:tabs>
              <w:tab w:val="left" w:pos="2267"/>
              <w:tab w:val="left" w:pos="3509"/>
              <w:tab w:val="left" w:pos="3928"/>
              <w:tab w:val="left" w:pos="5012"/>
              <w:tab w:val="left" w:pos="7149"/>
              <w:tab w:val="left" w:pos="7569"/>
            </w:tabs>
            <w:spacing w:before="174"/>
            <w:ind w:right="110"/>
          </w:pPr>
          <w:r w:rsidRPr="00A8574A">
            <w:rPr>
              <w:spacing w:val="-2"/>
            </w:rPr>
            <w:lastRenderedPageBreak/>
            <w:t>Associate</w:t>
          </w:r>
          <w:r w:rsidRPr="00A8574A">
            <w:tab/>
          </w:r>
          <w:r w:rsidRPr="00A8574A">
            <w:rPr>
              <w:spacing w:val="-6"/>
            </w:rPr>
            <w:t>of</w:t>
          </w:r>
          <w:r w:rsidRPr="00A8574A">
            <w:tab/>
          </w:r>
          <w:r w:rsidRPr="00A8574A">
            <w:rPr>
              <w:spacing w:val="-2"/>
            </w:rPr>
            <w:t>Applied</w:t>
          </w:r>
          <w:r w:rsidRPr="00A8574A">
            <w:tab/>
          </w:r>
          <w:r w:rsidRPr="00A8574A">
            <w:rPr>
              <w:spacing w:val="-2"/>
            </w:rPr>
            <w:t>Science/Associate</w:t>
          </w:r>
          <w:r w:rsidRPr="00A8574A">
            <w:tab/>
          </w:r>
          <w:r w:rsidRPr="00A8574A">
            <w:rPr>
              <w:spacing w:val="-6"/>
            </w:rPr>
            <w:t>of</w:t>
          </w:r>
          <w:r w:rsidRPr="00A8574A">
            <w:tab/>
          </w:r>
          <w:r w:rsidRPr="00A8574A">
            <w:rPr>
              <w:spacing w:val="-2"/>
            </w:rPr>
            <w:t xml:space="preserve">Engineering </w:t>
          </w:r>
          <w:r w:rsidRPr="00A8574A">
            <w:t>Degree Programs:</w:t>
          </w:r>
        </w:p>
        <w:p w14:paraId="743259AD" w14:textId="77777777" w:rsidR="00D02BFB" w:rsidRPr="00A8574A" w:rsidRDefault="005A094D">
          <w:pPr>
            <w:pStyle w:val="BodyText"/>
            <w:spacing w:before="4" w:line="235" w:lineRule="auto"/>
            <w:ind w:left="2267" w:right="110"/>
          </w:pPr>
          <w:r w:rsidRPr="00A8574A">
            <w:t xml:space="preserve">A master’s degree in the relevant discipline from an accredited </w:t>
          </w:r>
          <w:r w:rsidRPr="00A8574A">
            <w:rPr>
              <w:spacing w:val="-2"/>
            </w:rPr>
            <w:t>institution.</w:t>
          </w:r>
        </w:p>
        <w:p w14:paraId="4AA74340" w14:textId="77777777" w:rsidR="00D02BFB" w:rsidRPr="00A8574A" w:rsidRDefault="00D02BFB">
          <w:pPr>
            <w:pStyle w:val="BodyText"/>
            <w:spacing w:before="1"/>
            <w:jc w:val="left"/>
          </w:pPr>
        </w:p>
        <w:p w14:paraId="0DCBBC67" w14:textId="77777777" w:rsidR="00D02BFB" w:rsidRPr="00A8574A" w:rsidRDefault="005A094D">
          <w:pPr>
            <w:pStyle w:val="ListParagraph"/>
            <w:numPr>
              <w:ilvl w:val="1"/>
              <w:numId w:val="42"/>
            </w:numPr>
            <w:tabs>
              <w:tab w:val="left" w:pos="2267"/>
            </w:tabs>
            <w:ind w:right="110"/>
            <w:rPr>
              <w:sz w:val="24"/>
            </w:rPr>
          </w:pPr>
          <w:r w:rsidRPr="00A8574A">
            <w:rPr>
              <w:b/>
              <w:sz w:val="26"/>
            </w:rPr>
            <w:t xml:space="preserve">Associate of Science or Associate of Arts Degree Programs </w:t>
          </w:r>
          <w:r w:rsidRPr="00A8574A">
            <w:rPr>
              <w:sz w:val="24"/>
            </w:rPr>
            <w:t>A</w:t>
          </w:r>
          <w:r w:rsidRPr="00A8574A">
            <w:rPr>
              <w:spacing w:val="40"/>
              <w:sz w:val="24"/>
            </w:rPr>
            <w:t xml:space="preserve"> </w:t>
          </w:r>
          <w:r w:rsidRPr="00A8574A">
            <w:rPr>
              <w:sz w:val="24"/>
            </w:rPr>
            <w:t>master’s</w:t>
          </w:r>
          <w:r w:rsidRPr="00A8574A">
            <w:rPr>
              <w:spacing w:val="40"/>
              <w:sz w:val="24"/>
            </w:rPr>
            <w:t xml:space="preserve"> </w:t>
          </w:r>
          <w:r w:rsidRPr="00A8574A">
            <w:rPr>
              <w:sz w:val="24"/>
            </w:rPr>
            <w:t>degree</w:t>
          </w:r>
          <w:r w:rsidRPr="00A8574A">
            <w:rPr>
              <w:spacing w:val="40"/>
              <w:sz w:val="24"/>
            </w:rPr>
            <w:t xml:space="preserve"> </w:t>
          </w:r>
          <w:r w:rsidRPr="00A8574A">
            <w:rPr>
              <w:sz w:val="24"/>
            </w:rPr>
            <w:t>in</w:t>
          </w:r>
          <w:r w:rsidRPr="00A8574A">
            <w:rPr>
              <w:spacing w:val="40"/>
              <w:sz w:val="24"/>
            </w:rPr>
            <w:t xml:space="preserve"> </w:t>
          </w:r>
          <w:r w:rsidRPr="00A8574A">
            <w:rPr>
              <w:sz w:val="24"/>
            </w:rPr>
            <w:t>the</w:t>
          </w:r>
          <w:r w:rsidRPr="00A8574A">
            <w:rPr>
              <w:spacing w:val="40"/>
              <w:sz w:val="24"/>
            </w:rPr>
            <w:t xml:space="preserve"> </w:t>
          </w:r>
          <w:r w:rsidRPr="00A8574A">
            <w:rPr>
              <w:sz w:val="24"/>
            </w:rPr>
            <w:t>relevant</w:t>
          </w:r>
          <w:r w:rsidRPr="00A8574A">
            <w:rPr>
              <w:spacing w:val="40"/>
              <w:sz w:val="24"/>
            </w:rPr>
            <w:t xml:space="preserve"> </w:t>
          </w:r>
          <w:r w:rsidRPr="00A8574A">
            <w:rPr>
              <w:sz w:val="24"/>
            </w:rPr>
            <w:t>discipline</w:t>
          </w:r>
          <w:r w:rsidRPr="00A8574A">
            <w:rPr>
              <w:spacing w:val="40"/>
              <w:sz w:val="24"/>
            </w:rPr>
            <w:t xml:space="preserve"> </w:t>
          </w:r>
          <w:r w:rsidRPr="00A8574A">
            <w:rPr>
              <w:sz w:val="24"/>
            </w:rPr>
            <w:t>from</w:t>
          </w:r>
          <w:r w:rsidRPr="00A8574A">
            <w:rPr>
              <w:spacing w:val="40"/>
              <w:sz w:val="24"/>
            </w:rPr>
            <w:t xml:space="preserve"> </w:t>
          </w:r>
          <w:r w:rsidRPr="00A8574A">
            <w:rPr>
              <w:sz w:val="24"/>
            </w:rPr>
            <w:t>an</w:t>
          </w:r>
          <w:r w:rsidRPr="00A8574A">
            <w:rPr>
              <w:spacing w:val="40"/>
              <w:sz w:val="24"/>
            </w:rPr>
            <w:t xml:space="preserve"> </w:t>
          </w:r>
          <w:r w:rsidRPr="00A8574A">
            <w:rPr>
              <w:sz w:val="24"/>
            </w:rPr>
            <w:t>accredited</w:t>
          </w:r>
          <w:r w:rsidRPr="00A8574A">
            <w:rPr>
              <w:spacing w:val="40"/>
              <w:sz w:val="24"/>
            </w:rPr>
            <w:t xml:space="preserve"> </w:t>
          </w:r>
          <w:r w:rsidRPr="00A8574A">
            <w:rPr>
              <w:spacing w:val="-2"/>
              <w:sz w:val="24"/>
            </w:rPr>
            <w:t>institution.</w:t>
          </w:r>
        </w:p>
        <w:p w14:paraId="5C078033" w14:textId="77777777" w:rsidR="00D02BFB" w:rsidRPr="00A8574A" w:rsidRDefault="00D02BFB">
          <w:pPr>
            <w:pStyle w:val="BodyText"/>
            <w:spacing w:before="1"/>
            <w:jc w:val="left"/>
          </w:pPr>
        </w:p>
        <w:p w14:paraId="26CE1AFE" w14:textId="77777777" w:rsidR="00D02BFB" w:rsidRPr="00A8574A" w:rsidRDefault="005A094D">
          <w:pPr>
            <w:pStyle w:val="ListParagraph"/>
            <w:numPr>
              <w:ilvl w:val="1"/>
              <w:numId w:val="42"/>
            </w:numPr>
            <w:tabs>
              <w:tab w:val="left" w:pos="2267"/>
            </w:tabs>
            <w:ind w:right="110"/>
            <w:rPr>
              <w:sz w:val="24"/>
            </w:rPr>
          </w:pPr>
          <w:r w:rsidRPr="00A8574A">
            <w:rPr>
              <w:b/>
              <w:sz w:val="26"/>
            </w:rPr>
            <w:t xml:space="preserve">Upper division Courses in Baccalaureate-degree Programs </w:t>
          </w:r>
          <w:r w:rsidRPr="00A8574A">
            <w:rPr>
              <w:sz w:val="24"/>
            </w:rPr>
            <w:t>A</w:t>
          </w:r>
          <w:r w:rsidRPr="00A8574A">
            <w:rPr>
              <w:spacing w:val="-2"/>
              <w:sz w:val="24"/>
            </w:rPr>
            <w:t xml:space="preserve"> </w:t>
          </w:r>
          <w:r w:rsidRPr="00A8574A">
            <w:rPr>
              <w:sz w:val="24"/>
            </w:rPr>
            <w:t>doctorate</w:t>
          </w:r>
          <w:r w:rsidRPr="00A8574A">
            <w:rPr>
              <w:spacing w:val="-2"/>
              <w:sz w:val="24"/>
            </w:rPr>
            <w:t xml:space="preserve"> </w:t>
          </w:r>
          <w:r w:rsidRPr="00A8574A">
            <w:rPr>
              <w:sz w:val="24"/>
            </w:rPr>
            <w:t>or</w:t>
          </w:r>
          <w:r w:rsidRPr="00A8574A">
            <w:rPr>
              <w:spacing w:val="-2"/>
              <w:sz w:val="24"/>
            </w:rPr>
            <w:t xml:space="preserve"> </w:t>
          </w:r>
          <w:r w:rsidRPr="00A8574A">
            <w:rPr>
              <w:sz w:val="24"/>
            </w:rPr>
            <w:t>a</w:t>
          </w:r>
          <w:r w:rsidRPr="00A8574A">
            <w:rPr>
              <w:spacing w:val="-2"/>
              <w:sz w:val="24"/>
            </w:rPr>
            <w:t xml:space="preserve"> </w:t>
          </w:r>
          <w:r w:rsidRPr="00A8574A">
            <w:rPr>
              <w:sz w:val="24"/>
            </w:rPr>
            <w:t>master's</w:t>
          </w:r>
          <w:r w:rsidRPr="00A8574A">
            <w:rPr>
              <w:spacing w:val="-2"/>
              <w:sz w:val="24"/>
            </w:rPr>
            <w:t xml:space="preserve"> </w:t>
          </w:r>
          <w:r w:rsidRPr="00A8574A">
            <w:rPr>
              <w:sz w:val="24"/>
            </w:rPr>
            <w:t>degree</w:t>
          </w:r>
          <w:r w:rsidRPr="00A8574A">
            <w:rPr>
              <w:spacing w:val="-2"/>
              <w:sz w:val="24"/>
            </w:rPr>
            <w:t xml:space="preserve"> </w:t>
          </w:r>
          <w:r w:rsidRPr="00A8574A">
            <w:rPr>
              <w:sz w:val="24"/>
            </w:rPr>
            <w:t>from</w:t>
          </w:r>
          <w:r w:rsidRPr="00A8574A">
            <w:rPr>
              <w:spacing w:val="-2"/>
              <w:sz w:val="24"/>
            </w:rPr>
            <w:t xml:space="preserve"> </w:t>
          </w:r>
          <w:r w:rsidRPr="00A8574A">
            <w:rPr>
              <w:sz w:val="24"/>
            </w:rPr>
            <w:t>an</w:t>
          </w:r>
          <w:r w:rsidRPr="00A8574A">
            <w:rPr>
              <w:spacing w:val="-2"/>
              <w:sz w:val="24"/>
            </w:rPr>
            <w:t xml:space="preserve"> </w:t>
          </w:r>
          <w:r w:rsidRPr="00A8574A">
            <w:rPr>
              <w:sz w:val="24"/>
            </w:rPr>
            <w:t>accredited</w:t>
          </w:r>
          <w:r w:rsidRPr="00A8574A">
            <w:rPr>
              <w:spacing w:val="-2"/>
              <w:sz w:val="24"/>
            </w:rPr>
            <w:t xml:space="preserve"> </w:t>
          </w:r>
          <w:r w:rsidRPr="00A8574A">
            <w:rPr>
              <w:sz w:val="24"/>
            </w:rPr>
            <w:t>institution</w:t>
          </w:r>
          <w:r w:rsidRPr="00A8574A">
            <w:rPr>
              <w:spacing w:val="-2"/>
              <w:sz w:val="24"/>
            </w:rPr>
            <w:t xml:space="preserve"> </w:t>
          </w:r>
          <w:r w:rsidRPr="00A8574A">
            <w:rPr>
              <w:sz w:val="24"/>
            </w:rPr>
            <w:t>with</w:t>
          </w:r>
          <w:r w:rsidRPr="00A8574A">
            <w:rPr>
              <w:spacing w:val="-2"/>
              <w:sz w:val="24"/>
            </w:rPr>
            <w:t xml:space="preserve"> </w:t>
          </w:r>
          <w:r w:rsidRPr="00A8574A">
            <w:rPr>
              <w:sz w:val="24"/>
            </w:rPr>
            <w:t>a minimum</w:t>
          </w:r>
          <w:r w:rsidRPr="00A8574A">
            <w:rPr>
              <w:spacing w:val="80"/>
              <w:sz w:val="24"/>
            </w:rPr>
            <w:t xml:space="preserve"> </w:t>
          </w:r>
          <w:r w:rsidRPr="00A8574A">
            <w:rPr>
              <w:sz w:val="24"/>
            </w:rPr>
            <w:t>of</w:t>
          </w:r>
          <w:r w:rsidRPr="00A8574A">
            <w:rPr>
              <w:spacing w:val="80"/>
              <w:sz w:val="24"/>
            </w:rPr>
            <w:t xml:space="preserve"> </w:t>
          </w:r>
          <w:r w:rsidRPr="00A8574A">
            <w:rPr>
              <w:sz w:val="24"/>
            </w:rPr>
            <w:t>18</w:t>
          </w:r>
          <w:r w:rsidRPr="00A8574A">
            <w:rPr>
              <w:spacing w:val="80"/>
              <w:sz w:val="24"/>
            </w:rPr>
            <w:t xml:space="preserve"> </w:t>
          </w:r>
          <w:r w:rsidRPr="00A8574A">
            <w:rPr>
              <w:sz w:val="24"/>
            </w:rPr>
            <w:t>graduate</w:t>
          </w:r>
          <w:r w:rsidRPr="00A8574A">
            <w:rPr>
              <w:spacing w:val="80"/>
              <w:sz w:val="24"/>
            </w:rPr>
            <w:t xml:space="preserve"> </w:t>
          </w:r>
          <w:r w:rsidRPr="00A8574A">
            <w:rPr>
              <w:sz w:val="24"/>
            </w:rPr>
            <w:t>credit</w:t>
          </w:r>
          <w:r w:rsidRPr="00A8574A">
            <w:rPr>
              <w:spacing w:val="80"/>
              <w:sz w:val="24"/>
            </w:rPr>
            <w:t xml:space="preserve"> </w:t>
          </w:r>
          <w:r w:rsidRPr="00A8574A">
            <w:rPr>
              <w:sz w:val="24"/>
            </w:rPr>
            <w:t>hours</w:t>
          </w:r>
          <w:r w:rsidRPr="00A8574A">
            <w:rPr>
              <w:spacing w:val="80"/>
              <w:sz w:val="24"/>
            </w:rPr>
            <w:t xml:space="preserve"> </w:t>
          </w:r>
          <w:r w:rsidRPr="00A8574A">
            <w:rPr>
              <w:sz w:val="24"/>
            </w:rPr>
            <w:t>concentrated</w:t>
          </w:r>
          <w:r w:rsidRPr="00A8574A">
            <w:rPr>
              <w:spacing w:val="80"/>
              <w:sz w:val="24"/>
            </w:rPr>
            <w:t xml:space="preserve"> </w:t>
          </w:r>
          <w:r w:rsidRPr="00A8574A">
            <w:rPr>
              <w:sz w:val="24"/>
            </w:rPr>
            <w:t>in</w:t>
          </w:r>
          <w:r w:rsidRPr="00A8574A">
            <w:rPr>
              <w:spacing w:val="80"/>
              <w:sz w:val="24"/>
            </w:rPr>
            <w:t xml:space="preserve"> </w:t>
          </w:r>
          <w:r w:rsidRPr="00A8574A">
            <w:rPr>
              <w:sz w:val="24"/>
            </w:rPr>
            <w:t>relevant discipline.</w:t>
          </w:r>
          <w:r w:rsidRPr="00A8574A">
            <w:rPr>
              <w:spacing w:val="80"/>
              <w:sz w:val="24"/>
            </w:rPr>
            <w:t xml:space="preserve"> </w:t>
          </w:r>
          <w:r w:rsidRPr="00A8574A">
            <w:rPr>
              <w:sz w:val="24"/>
            </w:rPr>
            <w:t>All faculty, tenure-track and non-tenure-track, and part- time</w:t>
          </w:r>
          <w:r w:rsidRPr="00A8574A">
            <w:rPr>
              <w:spacing w:val="40"/>
              <w:sz w:val="24"/>
            </w:rPr>
            <w:t xml:space="preserve"> </w:t>
          </w:r>
          <w:r w:rsidRPr="00A8574A">
            <w:rPr>
              <w:sz w:val="24"/>
            </w:rPr>
            <w:t>faculty</w:t>
          </w:r>
          <w:r w:rsidRPr="00A8574A">
            <w:rPr>
              <w:spacing w:val="40"/>
              <w:sz w:val="24"/>
            </w:rPr>
            <w:t xml:space="preserve"> </w:t>
          </w:r>
          <w:r w:rsidRPr="00A8574A">
            <w:rPr>
              <w:sz w:val="24"/>
            </w:rPr>
            <w:t>teaching</w:t>
          </w:r>
          <w:r w:rsidRPr="00A8574A">
            <w:rPr>
              <w:spacing w:val="40"/>
              <w:sz w:val="24"/>
            </w:rPr>
            <w:t xml:space="preserve"> </w:t>
          </w:r>
          <w:r w:rsidRPr="00A8574A">
            <w:rPr>
              <w:sz w:val="24"/>
            </w:rPr>
            <w:t>upper</w:t>
          </w:r>
          <w:r w:rsidRPr="00A8574A">
            <w:rPr>
              <w:spacing w:val="40"/>
              <w:sz w:val="24"/>
            </w:rPr>
            <w:t xml:space="preserve"> </w:t>
          </w:r>
          <w:r w:rsidRPr="00A8574A">
            <w:rPr>
              <w:sz w:val="24"/>
            </w:rPr>
            <w:t>division</w:t>
          </w:r>
          <w:r w:rsidRPr="00A8574A">
            <w:rPr>
              <w:spacing w:val="40"/>
              <w:sz w:val="24"/>
            </w:rPr>
            <w:t xml:space="preserve"> </w:t>
          </w:r>
          <w:r w:rsidRPr="00A8574A">
            <w:rPr>
              <w:sz w:val="24"/>
            </w:rPr>
            <w:t>courses</w:t>
          </w:r>
          <w:r w:rsidRPr="00A8574A">
            <w:rPr>
              <w:spacing w:val="40"/>
              <w:sz w:val="24"/>
            </w:rPr>
            <w:t xml:space="preserve"> </w:t>
          </w:r>
          <w:r w:rsidRPr="00A8574A">
            <w:rPr>
              <w:sz w:val="24"/>
            </w:rPr>
            <w:t>in</w:t>
          </w:r>
          <w:r w:rsidRPr="00A8574A">
            <w:rPr>
              <w:spacing w:val="40"/>
              <w:sz w:val="24"/>
            </w:rPr>
            <w:t xml:space="preserve"> </w:t>
          </w:r>
          <w:r w:rsidRPr="00A8574A">
            <w:rPr>
              <w:sz w:val="24"/>
            </w:rPr>
            <w:t>the</w:t>
          </w:r>
          <w:r w:rsidRPr="00A8574A">
            <w:rPr>
              <w:spacing w:val="40"/>
              <w:sz w:val="24"/>
            </w:rPr>
            <w:t xml:space="preserve"> </w:t>
          </w:r>
          <w:r w:rsidRPr="00A8574A">
            <w:rPr>
              <w:sz w:val="24"/>
            </w:rPr>
            <w:t>baccalaureate programs must meet this criterion.</w:t>
          </w:r>
        </w:p>
        <w:p w14:paraId="4BEE3C6B" w14:textId="77777777" w:rsidR="00D02BFB" w:rsidRPr="00A8574A" w:rsidRDefault="005A094D">
          <w:pPr>
            <w:pStyle w:val="Heading1"/>
            <w:numPr>
              <w:ilvl w:val="1"/>
              <w:numId w:val="42"/>
            </w:numPr>
            <w:tabs>
              <w:tab w:val="left" w:pos="2266"/>
            </w:tabs>
            <w:spacing w:before="275" w:line="298" w:lineRule="exact"/>
            <w:ind w:left="2266" w:hanging="719"/>
            <w:jc w:val="both"/>
          </w:pPr>
          <w:r w:rsidRPr="00A8574A">
            <w:rPr>
              <w:spacing w:val="-2"/>
            </w:rPr>
            <w:t>Post-baccalaureate</w:t>
          </w:r>
          <w:r w:rsidRPr="00A8574A">
            <w:rPr>
              <w:spacing w:val="14"/>
            </w:rPr>
            <w:t xml:space="preserve"> </w:t>
          </w:r>
          <w:r w:rsidRPr="00A8574A">
            <w:rPr>
              <w:spacing w:val="-2"/>
            </w:rPr>
            <w:t>Courses</w:t>
          </w:r>
        </w:p>
        <w:p w14:paraId="0D90ACEA" w14:textId="77777777" w:rsidR="00D02BFB" w:rsidRPr="00A8574A" w:rsidRDefault="005A094D">
          <w:pPr>
            <w:pStyle w:val="BodyText"/>
            <w:ind w:left="2267" w:right="110"/>
          </w:pPr>
          <w:r w:rsidRPr="00A8574A">
            <w:t>A</w:t>
          </w:r>
          <w:r w:rsidRPr="00A8574A">
            <w:rPr>
              <w:spacing w:val="-11"/>
            </w:rPr>
            <w:t xml:space="preserve"> </w:t>
          </w:r>
          <w:r w:rsidRPr="00A8574A">
            <w:t>doctorate</w:t>
          </w:r>
          <w:r w:rsidRPr="00A8574A">
            <w:rPr>
              <w:spacing w:val="-11"/>
            </w:rPr>
            <w:t xml:space="preserve"> </w:t>
          </w:r>
          <w:r w:rsidRPr="00A8574A">
            <w:t>or</w:t>
          </w:r>
          <w:r w:rsidRPr="00A8574A">
            <w:rPr>
              <w:spacing w:val="-11"/>
            </w:rPr>
            <w:t xml:space="preserve"> </w:t>
          </w:r>
          <w:r w:rsidRPr="00A8574A">
            <w:t>other</w:t>
          </w:r>
          <w:r w:rsidRPr="00A8574A">
            <w:rPr>
              <w:spacing w:val="-11"/>
            </w:rPr>
            <w:t xml:space="preserve"> </w:t>
          </w:r>
          <w:r w:rsidRPr="00A8574A">
            <w:t>terminal</w:t>
          </w:r>
          <w:r w:rsidRPr="00A8574A">
            <w:rPr>
              <w:spacing w:val="-11"/>
            </w:rPr>
            <w:t xml:space="preserve"> </w:t>
          </w:r>
          <w:r w:rsidRPr="00A8574A">
            <w:t>degree</w:t>
          </w:r>
          <w:r w:rsidRPr="00A8574A">
            <w:rPr>
              <w:spacing w:val="-11"/>
            </w:rPr>
            <w:t xml:space="preserve"> </w:t>
          </w:r>
          <w:r w:rsidRPr="00A8574A">
            <w:t>in</w:t>
          </w:r>
          <w:r w:rsidRPr="00A8574A">
            <w:rPr>
              <w:spacing w:val="-11"/>
            </w:rPr>
            <w:t xml:space="preserve"> </w:t>
          </w:r>
          <w:r w:rsidRPr="00A8574A">
            <w:t>the</w:t>
          </w:r>
          <w:r w:rsidRPr="00A8574A">
            <w:rPr>
              <w:spacing w:val="-11"/>
            </w:rPr>
            <w:t xml:space="preserve"> </w:t>
          </w:r>
          <w:r w:rsidRPr="00A8574A">
            <w:t>relevant</w:t>
          </w:r>
          <w:r w:rsidRPr="00A8574A">
            <w:rPr>
              <w:spacing w:val="-11"/>
            </w:rPr>
            <w:t xml:space="preserve"> </w:t>
          </w:r>
          <w:r w:rsidRPr="00A8574A">
            <w:t>discipline</w:t>
          </w:r>
          <w:r w:rsidRPr="00A8574A">
            <w:rPr>
              <w:spacing w:val="-11"/>
            </w:rPr>
            <w:t xml:space="preserve"> </w:t>
          </w:r>
          <w:r w:rsidRPr="00A8574A">
            <w:t>from</w:t>
          </w:r>
          <w:r w:rsidRPr="00A8574A">
            <w:rPr>
              <w:spacing w:val="-11"/>
            </w:rPr>
            <w:t xml:space="preserve"> </w:t>
          </w:r>
          <w:r w:rsidRPr="00A8574A">
            <w:t>an accredited institution.</w:t>
          </w:r>
        </w:p>
        <w:p w14:paraId="024650E6" w14:textId="77777777" w:rsidR="00D02BFB" w:rsidRPr="00A8574A" w:rsidRDefault="005A094D">
          <w:pPr>
            <w:pStyle w:val="Heading1"/>
            <w:numPr>
              <w:ilvl w:val="1"/>
              <w:numId w:val="42"/>
            </w:numPr>
            <w:tabs>
              <w:tab w:val="left" w:pos="2266"/>
            </w:tabs>
            <w:spacing w:before="273" w:line="298" w:lineRule="exact"/>
            <w:ind w:left="2266" w:hanging="719"/>
            <w:jc w:val="both"/>
          </w:pPr>
          <w:r w:rsidRPr="00A8574A">
            <w:rPr>
              <w:spacing w:val="-2"/>
            </w:rPr>
            <w:t>Program-specific</w:t>
          </w:r>
          <w:r w:rsidRPr="00A8574A">
            <w:rPr>
              <w:spacing w:val="12"/>
            </w:rPr>
            <w:t xml:space="preserve"> </w:t>
          </w:r>
          <w:r w:rsidRPr="00A8574A">
            <w:rPr>
              <w:spacing w:val="-2"/>
            </w:rPr>
            <w:t>Accreditation</w:t>
          </w:r>
        </w:p>
        <w:p w14:paraId="5E9A2A65" w14:textId="77777777" w:rsidR="00D02BFB" w:rsidRPr="00A8574A" w:rsidRDefault="005A094D">
          <w:pPr>
            <w:pStyle w:val="BodyText"/>
            <w:ind w:left="2267" w:right="110"/>
          </w:pPr>
          <w:r w:rsidRPr="00A8574A">
            <w:t>Faculty teaching in programs with specific accrediting requirements must meet the minimum criteria for faculty qualifications recommended by the accrediting agency.</w:t>
          </w:r>
        </w:p>
        <w:p w14:paraId="5B59504A" w14:textId="77777777" w:rsidR="00D02BFB" w:rsidRPr="00A8574A" w:rsidRDefault="005A094D">
          <w:pPr>
            <w:pStyle w:val="Heading1"/>
            <w:numPr>
              <w:ilvl w:val="1"/>
              <w:numId w:val="42"/>
            </w:numPr>
            <w:tabs>
              <w:tab w:val="left" w:pos="2266"/>
            </w:tabs>
            <w:spacing w:before="275" w:line="298" w:lineRule="exact"/>
            <w:ind w:left="2266" w:hanging="719"/>
            <w:jc w:val="both"/>
          </w:pPr>
          <w:r w:rsidRPr="00A8574A">
            <w:rPr>
              <w:spacing w:val="-2"/>
            </w:rPr>
            <w:t>Exceptions</w:t>
          </w:r>
        </w:p>
        <w:p w14:paraId="0C6A116F" w14:textId="77777777" w:rsidR="00D02BFB" w:rsidRPr="00A8574A" w:rsidRDefault="005A094D">
          <w:pPr>
            <w:pStyle w:val="BodyText"/>
            <w:ind w:left="2267" w:right="110"/>
          </w:pPr>
          <w:r w:rsidRPr="00A8574A">
            <w:t>Qualified faculty are identified in part by credentials, but there are limitations to considering only the degrees earned. Academic disciplines, degree programs, and curricula are not static. Because of changing academic, societal and workforce needs, colleges and universities are developing interdisciplinary and other nontraditional programs that require faculty to think beyond their own disciplines and</w:t>
          </w:r>
          <w:r w:rsidRPr="00A8574A">
            <w:rPr>
              <w:spacing w:val="-6"/>
            </w:rPr>
            <w:t xml:space="preserve"> </w:t>
          </w:r>
          <w:r w:rsidRPr="00A8574A">
            <w:t>traditional</w:t>
          </w:r>
          <w:r w:rsidRPr="00A8574A">
            <w:rPr>
              <w:spacing w:val="-6"/>
            </w:rPr>
            <w:t xml:space="preserve"> </w:t>
          </w:r>
          <w:r w:rsidRPr="00A8574A">
            <w:t>academic</w:t>
          </w:r>
          <w:r w:rsidRPr="00A8574A">
            <w:rPr>
              <w:spacing w:val="-6"/>
            </w:rPr>
            <w:t xml:space="preserve"> </w:t>
          </w:r>
          <w:r w:rsidRPr="00A8574A">
            <w:t>programs</w:t>
          </w:r>
          <w:r w:rsidRPr="00A8574A">
            <w:rPr>
              <w:spacing w:val="-6"/>
            </w:rPr>
            <w:t xml:space="preserve"> </w:t>
          </w:r>
          <w:r w:rsidRPr="00A8574A">
            <w:t>to</w:t>
          </w:r>
          <w:r w:rsidRPr="00A8574A">
            <w:rPr>
              <w:spacing w:val="-6"/>
            </w:rPr>
            <w:t xml:space="preserve"> </w:t>
          </w:r>
          <w:r w:rsidRPr="00A8574A">
            <w:t>determine</w:t>
          </w:r>
          <w:r w:rsidRPr="00A8574A">
            <w:rPr>
              <w:spacing w:val="-6"/>
            </w:rPr>
            <w:t xml:space="preserve"> </w:t>
          </w:r>
          <w:r w:rsidRPr="00A8574A">
            <w:t>what</w:t>
          </w:r>
          <w:r w:rsidRPr="00A8574A">
            <w:rPr>
              <w:spacing w:val="-6"/>
            </w:rPr>
            <w:t xml:space="preserve"> </w:t>
          </w:r>
          <w:r w:rsidRPr="00A8574A">
            <w:t>students</w:t>
          </w:r>
          <w:r w:rsidRPr="00A8574A">
            <w:rPr>
              <w:spacing w:val="-6"/>
            </w:rPr>
            <w:t xml:space="preserve"> </w:t>
          </w:r>
          <w:r w:rsidRPr="00A8574A">
            <w:t>should know</w:t>
          </w:r>
          <w:r w:rsidRPr="00A8574A">
            <w:rPr>
              <w:spacing w:val="-9"/>
            </w:rPr>
            <w:t xml:space="preserve"> </w:t>
          </w:r>
          <w:r w:rsidRPr="00A8574A">
            <w:t>and</w:t>
          </w:r>
          <w:r w:rsidRPr="00A8574A">
            <w:rPr>
              <w:spacing w:val="-9"/>
            </w:rPr>
            <w:t xml:space="preserve"> </w:t>
          </w:r>
          <w:r w:rsidRPr="00A8574A">
            <w:t>to</w:t>
          </w:r>
          <w:r w:rsidRPr="00A8574A">
            <w:rPr>
              <w:spacing w:val="-9"/>
            </w:rPr>
            <w:t xml:space="preserve"> </w:t>
          </w:r>
          <w:r w:rsidRPr="00A8574A">
            <w:t>design</w:t>
          </w:r>
          <w:r w:rsidRPr="00A8574A">
            <w:rPr>
              <w:spacing w:val="-9"/>
            </w:rPr>
            <w:t xml:space="preserve"> </w:t>
          </w:r>
          <w:r w:rsidRPr="00A8574A">
            <w:t>curricula</w:t>
          </w:r>
          <w:r w:rsidRPr="00A8574A">
            <w:rPr>
              <w:spacing w:val="-9"/>
            </w:rPr>
            <w:t xml:space="preserve"> </w:t>
          </w:r>
          <w:r w:rsidRPr="00A8574A">
            <w:t>accordingly</w:t>
          </w:r>
          <w:r w:rsidRPr="00A8574A">
            <w:rPr>
              <w:i/>
            </w:rPr>
            <w:t>.</w:t>
          </w:r>
          <w:r w:rsidRPr="00A8574A">
            <w:rPr>
              <w:i/>
              <w:spacing w:val="-9"/>
            </w:rPr>
            <w:t xml:space="preserve"> </w:t>
          </w:r>
          <w:r w:rsidRPr="00A8574A">
            <w:t>In</w:t>
          </w:r>
          <w:r w:rsidRPr="00A8574A">
            <w:rPr>
              <w:spacing w:val="-9"/>
            </w:rPr>
            <w:t xml:space="preserve"> </w:t>
          </w:r>
          <w:r w:rsidRPr="00A8574A">
            <w:t>those</w:t>
          </w:r>
          <w:r w:rsidRPr="00A8574A">
            <w:rPr>
              <w:spacing w:val="-9"/>
            </w:rPr>
            <w:t xml:space="preserve"> </w:t>
          </w:r>
          <w:r w:rsidRPr="00A8574A">
            <w:t>cases,</w:t>
          </w:r>
          <w:r w:rsidRPr="00A8574A">
            <w:rPr>
              <w:spacing w:val="-9"/>
            </w:rPr>
            <w:t xml:space="preserve"> </w:t>
          </w:r>
          <w:r w:rsidRPr="00A8574A">
            <w:t>as</w:t>
          </w:r>
          <w:r w:rsidRPr="00A8574A">
            <w:rPr>
              <w:spacing w:val="-10"/>
            </w:rPr>
            <w:t xml:space="preserve"> </w:t>
          </w:r>
          <w:r w:rsidRPr="00A8574A">
            <w:t>well</w:t>
          </w:r>
          <w:r w:rsidRPr="00A8574A">
            <w:rPr>
              <w:spacing w:val="-10"/>
            </w:rPr>
            <w:t xml:space="preserve"> </w:t>
          </w:r>
          <w:r w:rsidRPr="00A8574A">
            <w:t>as</w:t>
          </w:r>
          <w:r w:rsidRPr="00A8574A">
            <w:rPr>
              <w:spacing w:val="-9"/>
            </w:rPr>
            <w:t xml:space="preserve"> </w:t>
          </w:r>
          <w:r w:rsidRPr="00A8574A">
            <w:t>in practice-oriented disciplines, including courses in the Studio Arts or in Health, Physical Education Recreation (HPER) fields, tested and significant experience in the field may be used.</w:t>
          </w:r>
        </w:p>
        <w:p w14:paraId="5C2B8E0A" w14:textId="77777777" w:rsidR="00D02BFB" w:rsidRPr="00A8574A" w:rsidRDefault="005A094D">
          <w:pPr>
            <w:pStyle w:val="BodyText"/>
            <w:spacing w:before="276"/>
            <w:ind w:left="2267" w:right="110"/>
            <w:sectPr w:rsidR="00D02BFB" w:rsidRPr="00A8574A">
              <w:footerReference w:type="even" r:id="rId46"/>
              <w:footerReference w:type="default" r:id="rId47"/>
              <w:footerReference w:type="first" r:id="rId48"/>
              <w:pgSz w:w="12240" w:h="15840"/>
              <w:pgMar w:top="1820" w:right="1680" w:bottom="1980" w:left="1520" w:header="0" w:footer="1761" w:gutter="0"/>
              <w:cols w:space="720"/>
              <w:formProt w:val="0"/>
              <w:docGrid w:linePitch="100" w:charSpace="4096"/>
            </w:sectPr>
          </w:pPr>
          <w:r w:rsidRPr="00A8574A">
            <w:t>The Chairs of the Department or Deans of the Colleges, with the approval of the Provost, may identify qualified faculty who do not hold</w:t>
          </w:r>
          <w:r w:rsidRPr="00A8574A">
            <w:rPr>
              <w:spacing w:val="40"/>
            </w:rPr>
            <w:t xml:space="preserve"> </w:t>
          </w:r>
          <w:r w:rsidRPr="00A8574A">
            <w:t>the</w:t>
          </w:r>
          <w:r w:rsidRPr="00A8574A">
            <w:rPr>
              <w:spacing w:val="42"/>
            </w:rPr>
            <w:t xml:space="preserve"> </w:t>
          </w:r>
          <w:r w:rsidRPr="00A8574A">
            <w:t>prescribed</w:t>
          </w:r>
          <w:r w:rsidRPr="00A8574A">
            <w:rPr>
              <w:spacing w:val="42"/>
            </w:rPr>
            <w:t xml:space="preserve"> </w:t>
          </w:r>
          <w:r w:rsidRPr="00A8574A">
            <w:t>credentials</w:t>
          </w:r>
          <w:r w:rsidRPr="00A8574A">
            <w:rPr>
              <w:spacing w:val="42"/>
            </w:rPr>
            <w:t xml:space="preserve"> </w:t>
          </w:r>
          <w:r w:rsidRPr="00A8574A">
            <w:t>but</w:t>
          </w:r>
          <w:r w:rsidRPr="00A8574A">
            <w:rPr>
              <w:spacing w:val="43"/>
            </w:rPr>
            <w:t xml:space="preserve"> </w:t>
          </w:r>
          <w:r w:rsidRPr="00A8574A">
            <w:t>are</w:t>
          </w:r>
          <w:r w:rsidRPr="00A8574A">
            <w:rPr>
              <w:spacing w:val="42"/>
            </w:rPr>
            <w:t xml:space="preserve"> </w:t>
          </w:r>
          <w:r w:rsidRPr="00A8574A">
            <w:t>considered</w:t>
          </w:r>
          <w:r w:rsidRPr="00A8574A">
            <w:rPr>
              <w:spacing w:val="42"/>
            </w:rPr>
            <w:t xml:space="preserve"> </w:t>
          </w:r>
          <w:r w:rsidRPr="00A8574A">
            <w:t>experts</w:t>
          </w:r>
          <w:r w:rsidRPr="00A8574A">
            <w:rPr>
              <w:spacing w:val="42"/>
            </w:rPr>
            <w:t xml:space="preserve"> </w:t>
          </w:r>
          <w:r w:rsidRPr="00A8574A">
            <w:t>in</w:t>
          </w:r>
          <w:r w:rsidRPr="00A8574A">
            <w:rPr>
              <w:spacing w:val="43"/>
            </w:rPr>
            <w:t xml:space="preserve"> </w:t>
          </w:r>
          <w:r w:rsidRPr="00A8574A">
            <w:rPr>
              <w:spacing w:val="-2"/>
            </w:rPr>
            <w:t>their</w:t>
          </w:r>
        </w:p>
        <w:p w14:paraId="0DF4F0C0" w14:textId="77777777" w:rsidR="00D02BFB" w:rsidRPr="00A8574A" w:rsidRDefault="005A094D">
          <w:pPr>
            <w:pStyle w:val="BodyText"/>
            <w:spacing w:before="176" w:line="235" w:lineRule="auto"/>
            <w:ind w:left="2267" w:right="110"/>
          </w:pPr>
          <w:r w:rsidRPr="00A8574A">
            <w:lastRenderedPageBreak/>
            <w:t>field. A tested experience form will be completed in such cases and these faculty members may be considered for appointment.</w:t>
          </w:r>
        </w:p>
        <w:p w14:paraId="08C4A46F" w14:textId="77777777" w:rsidR="00D02BFB" w:rsidRPr="00A8574A" w:rsidRDefault="00D02BFB">
          <w:pPr>
            <w:pStyle w:val="BodyText"/>
            <w:jc w:val="left"/>
          </w:pPr>
        </w:p>
        <w:p w14:paraId="7AE4F004" w14:textId="77777777" w:rsidR="00D02BFB" w:rsidRPr="00A8574A" w:rsidRDefault="005A094D">
          <w:pPr>
            <w:pStyle w:val="BodyText"/>
            <w:spacing w:before="1"/>
            <w:ind w:left="2267" w:right="110"/>
          </w:pPr>
          <w:r w:rsidRPr="00A8574A">
            <w:t>The tested experience process will demonstrate that the potential faculty member shall a) have more than five years of supervised experience in the industry or field of the course that they will be teaching, or b) have a certification and/or licensure by a recognized certifying or licensing state, industry, or national agency in the field or</w:t>
          </w:r>
          <w:r w:rsidRPr="00A8574A">
            <w:rPr>
              <w:spacing w:val="-5"/>
            </w:rPr>
            <w:t xml:space="preserve"> </w:t>
          </w:r>
          <w:r w:rsidRPr="00A8574A">
            <w:t>industry</w:t>
          </w:r>
          <w:r w:rsidRPr="00A8574A">
            <w:rPr>
              <w:spacing w:val="-5"/>
            </w:rPr>
            <w:t xml:space="preserve"> </w:t>
          </w:r>
          <w:r w:rsidRPr="00A8574A">
            <w:t>that</w:t>
          </w:r>
          <w:r w:rsidRPr="00A8574A">
            <w:rPr>
              <w:spacing w:val="-5"/>
            </w:rPr>
            <w:t xml:space="preserve"> </w:t>
          </w:r>
          <w:r w:rsidRPr="00A8574A">
            <w:t>they</w:t>
          </w:r>
          <w:r w:rsidRPr="00A8574A">
            <w:rPr>
              <w:spacing w:val="-5"/>
            </w:rPr>
            <w:t xml:space="preserve"> </w:t>
          </w:r>
          <w:r w:rsidRPr="00A8574A">
            <w:t>will</w:t>
          </w:r>
          <w:r w:rsidRPr="00A8574A">
            <w:rPr>
              <w:spacing w:val="-5"/>
            </w:rPr>
            <w:t xml:space="preserve"> </w:t>
          </w:r>
          <w:r w:rsidRPr="00A8574A">
            <w:t>be</w:t>
          </w:r>
          <w:r w:rsidRPr="00A8574A">
            <w:rPr>
              <w:spacing w:val="-5"/>
            </w:rPr>
            <w:t xml:space="preserve"> </w:t>
          </w:r>
          <w:r w:rsidRPr="00A8574A">
            <w:t>teaching,</w:t>
          </w:r>
          <w:r w:rsidRPr="00A8574A">
            <w:rPr>
              <w:spacing w:val="-5"/>
            </w:rPr>
            <w:t xml:space="preserve"> </w:t>
          </w:r>
          <w:r w:rsidRPr="00A8574A">
            <w:t>or</w:t>
          </w:r>
          <w:r w:rsidRPr="00A8574A">
            <w:rPr>
              <w:spacing w:val="-5"/>
            </w:rPr>
            <w:t xml:space="preserve"> </w:t>
          </w:r>
          <w:r w:rsidRPr="00A8574A">
            <w:t>c)</w:t>
          </w:r>
          <w:r w:rsidRPr="00A8574A">
            <w:rPr>
              <w:spacing w:val="-5"/>
            </w:rPr>
            <w:t xml:space="preserve"> </w:t>
          </w:r>
          <w:r w:rsidRPr="00A8574A">
            <w:t>have</w:t>
          </w:r>
          <w:r w:rsidRPr="00A8574A">
            <w:rPr>
              <w:spacing w:val="-5"/>
            </w:rPr>
            <w:t xml:space="preserve"> </w:t>
          </w:r>
          <w:r w:rsidRPr="00A8574A">
            <w:t>on</w:t>
          </w:r>
          <w:r w:rsidRPr="00A8574A">
            <w:rPr>
              <w:spacing w:val="-5"/>
            </w:rPr>
            <w:t xml:space="preserve"> </w:t>
          </w:r>
          <w:r w:rsidRPr="00A8574A">
            <w:t>the</w:t>
          </w:r>
          <w:r w:rsidRPr="00A8574A">
            <w:rPr>
              <w:spacing w:val="-5"/>
            </w:rPr>
            <w:t xml:space="preserve"> </w:t>
          </w:r>
          <w:r w:rsidRPr="00A8574A">
            <w:t>job</w:t>
          </w:r>
          <w:r w:rsidRPr="00A8574A">
            <w:rPr>
              <w:spacing w:val="-5"/>
            </w:rPr>
            <w:t xml:space="preserve"> </w:t>
          </w:r>
          <w:r w:rsidRPr="00A8574A">
            <w:t>training</w:t>
          </w:r>
          <w:r w:rsidRPr="00A8574A">
            <w:rPr>
              <w:spacing w:val="-5"/>
            </w:rPr>
            <w:t xml:space="preserve"> </w:t>
          </w:r>
          <w:r w:rsidRPr="00A8574A">
            <w:t>in the</w:t>
          </w:r>
          <w:r w:rsidRPr="00A8574A">
            <w:rPr>
              <w:spacing w:val="-7"/>
            </w:rPr>
            <w:t xml:space="preserve"> </w:t>
          </w:r>
          <w:r w:rsidRPr="00A8574A">
            <w:t>industry</w:t>
          </w:r>
          <w:r w:rsidRPr="00A8574A">
            <w:rPr>
              <w:spacing w:val="-7"/>
            </w:rPr>
            <w:t xml:space="preserve"> </w:t>
          </w:r>
          <w:r w:rsidRPr="00A8574A">
            <w:t>or</w:t>
          </w:r>
          <w:r w:rsidRPr="00A8574A">
            <w:rPr>
              <w:spacing w:val="-7"/>
            </w:rPr>
            <w:t xml:space="preserve"> </w:t>
          </w:r>
          <w:r w:rsidRPr="00A8574A">
            <w:t>be</w:t>
          </w:r>
          <w:r w:rsidRPr="00A8574A">
            <w:rPr>
              <w:spacing w:val="-7"/>
            </w:rPr>
            <w:t xml:space="preserve"> </w:t>
          </w:r>
          <w:r w:rsidRPr="00A8574A">
            <w:t>an</w:t>
          </w:r>
          <w:r w:rsidRPr="00A8574A">
            <w:rPr>
              <w:spacing w:val="-7"/>
            </w:rPr>
            <w:t xml:space="preserve"> </w:t>
          </w:r>
          <w:r w:rsidRPr="00A8574A">
            <w:t>expert</w:t>
          </w:r>
          <w:r w:rsidRPr="00A8574A">
            <w:rPr>
              <w:spacing w:val="-7"/>
            </w:rPr>
            <w:t xml:space="preserve"> </w:t>
          </w:r>
          <w:r w:rsidRPr="00A8574A">
            <w:t>in</w:t>
          </w:r>
          <w:r w:rsidRPr="00A8574A">
            <w:rPr>
              <w:spacing w:val="-7"/>
            </w:rPr>
            <w:t xml:space="preserve"> </w:t>
          </w:r>
          <w:r w:rsidRPr="00A8574A">
            <w:t>the</w:t>
          </w:r>
          <w:r w:rsidRPr="00A8574A">
            <w:rPr>
              <w:spacing w:val="-7"/>
            </w:rPr>
            <w:t xml:space="preserve"> </w:t>
          </w:r>
          <w:r w:rsidRPr="00A8574A">
            <w:t>field</w:t>
          </w:r>
          <w:r w:rsidRPr="00A8574A">
            <w:rPr>
              <w:spacing w:val="-7"/>
            </w:rPr>
            <w:t xml:space="preserve"> </w:t>
          </w:r>
          <w:r w:rsidRPr="00A8574A">
            <w:t>(including</w:t>
          </w:r>
          <w:r w:rsidRPr="00A8574A">
            <w:rPr>
              <w:spacing w:val="-7"/>
            </w:rPr>
            <w:t xml:space="preserve"> </w:t>
          </w:r>
          <w:r w:rsidRPr="00A8574A">
            <w:t>academia,</w:t>
          </w:r>
          <w:r w:rsidRPr="00A8574A">
            <w:rPr>
              <w:spacing w:val="-7"/>
            </w:rPr>
            <w:t xml:space="preserve"> </w:t>
          </w:r>
          <w:r w:rsidRPr="00A8574A">
            <w:t>different from teaching alone) of the course that he/she will be teaching. Evidence could include a letter from a current or previous employer, record of research, scholarship, or achievement.</w:t>
          </w:r>
        </w:p>
        <w:p w14:paraId="3BD8C469" w14:textId="77777777" w:rsidR="00D02BFB" w:rsidRPr="00A8574A" w:rsidRDefault="00D02BFB">
          <w:pPr>
            <w:pStyle w:val="BodyText"/>
            <w:spacing w:before="27"/>
            <w:jc w:val="left"/>
          </w:pPr>
        </w:p>
        <w:p w14:paraId="05F3CCD6" w14:textId="372C2936" w:rsidR="00D02BFB" w:rsidRPr="00A8574A" w:rsidRDefault="005A094D">
          <w:pPr>
            <w:pStyle w:val="Heading1"/>
            <w:numPr>
              <w:ilvl w:val="0"/>
              <w:numId w:val="41"/>
            </w:numPr>
            <w:tabs>
              <w:tab w:val="left" w:pos="892"/>
              <w:tab w:val="left" w:pos="1547"/>
            </w:tabs>
          </w:pPr>
          <w:bookmarkStart w:id="19" w:name="_TOC_250015"/>
          <w:r w:rsidRPr="00A8574A">
            <w:rPr>
              <w:spacing w:val="-5"/>
            </w:rPr>
            <w:t>D.</w:t>
          </w:r>
          <w:r w:rsidRPr="00A8574A">
            <w:tab/>
            <w:t>Policies</w:t>
          </w:r>
          <w:r w:rsidRPr="00A8574A">
            <w:rPr>
              <w:spacing w:val="-8"/>
            </w:rPr>
            <w:t xml:space="preserve"> </w:t>
          </w:r>
          <w:r w:rsidRPr="00A8574A">
            <w:t>on</w:t>
          </w:r>
          <w:r w:rsidRPr="00A8574A">
            <w:rPr>
              <w:spacing w:val="-7"/>
            </w:rPr>
            <w:t xml:space="preserve"> </w:t>
          </w:r>
          <w:r w:rsidRPr="00A8574A">
            <w:t>Tenure,</w:t>
          </w:r>
          <w:r w:rsidRPr="00A8574A">
            <w:rPr>
              <w:spacing w:val="-7"/>
            </w:rPr>
            <w:t xml:space="preserve"> </w:t>
          </w:r>
          <w:r w:rsidRPr="00A8574A">
            <w:t>Meaning</w:t>
          </w:r>
          <w:r w:rsidRPr="00A8574A">
            <w:rPr>
              <w:spacing w:val="-7"/>
            </w:rPr>
            <w:t xml:space="preserve"> </w:t>
          </w:r>
          <w:r w:rsidRPr="00A8574A">
            <w:t>of</w:t>
          </w:r>
          <w:r w:rsidRPr="00A8574A">
            <w:rPr>
              <w:spacing w:val="-7"/>
            </w:rPr>
            <w:t xml:space="preserve"> </w:t>
          </w:r>
          <w:r w:rsidRPr="00A8574A">
            <w:t>Tenure,</w:t>
          </w:r>
          <w:r w:rsidRPr="00A8574A">
            <w:rPr>
              <w:spacing w:val="-7"/>
            </w:rPr>
            <w:t xml:space="preserve"> </w:t>
          </w:r>
          <w:r w:rsidRPr="00A8574A">
            <w:t>Promotion,</w:t>
          </w:r>
          <w:r w:rsidRPr="00A8574A">
            <w:rPr>
              <w:spacing w:val="-8"/>
            </w:rPr>
            <w:t xml:space="preserve"> </w:t>
          </w:r>
          <w:r w:rsidRPr="00A8574A">
            <w:t>and</w:t>
          </w:r>
          <w:r w:rsidRPr="00A8574A">
            <w:rPr>
              <w:spacing w:val="-7"/>
            </w:rPr>
            <w:t xml:space="preserve"> </w:t>
          </w:r>
          <w:bookmarkEnd w:id="19"/>
          <w:r w:rsidRPr="00A8574A">
            <w:rPr>
              <w:spacing w:val="-2"/>
            </w:rPr>
            <w:t>Seniority</w:t>
          </w:r>
        </w:p>
        <w:p w14:paraId="7505D54D" w14:textId="77777777" w:rsidR="00D02BFB" w:rsidRPr="00A8574A" w:rsidRDefault="005A094D">
          <w:pPr>
            <w:pStyle w:val="BodyText"/>
            <w:spacing w:before="272"/>
            <w:ind w:left="1547" w:right="110"/>
          </w:pPr>
          <w:r w:rsidRPr="00A8574A">
            <w:t>Tenured faculty and probationary faculty that serve as Chair, Director, or Coordinator</w:t>
          </w:r>
          <w:r w:rsidRPr="00A8574A">
            <w:rPr>
              <w:spacing w:val="-13"/>
            </w:rPr>
            <w:t xml:space="preserve"> </w:t>
          </w:r>
          <w:r w:rsidRPr="00A8574A">
            <w:t>and</w:t>
          </w:r>
          <w:r w:rsidRPr="00A8574A">
            <w:rPr>
              <w:spacing w:val="-13"/>
            </w:rPr>
            <w:t xml:space="preserve"> </w:t>
          </w:r>
          <w:r w:rsidRPr="00A8574A">
            <w:t>their</w:t>
          </w:r>
          <w:r w:rsidRPr="00A8574A">
            <w:rPr>
              <w:spacing w:val="-13"/>
            </w:rPr>
            <w:t xml:space="preserve"> </w:t>
          </w:r>
          <w:r w:rsidRPr="00A8574A">
            <w:t>appointment</w:t>
          </w:r>
          <w:r w:rsidRPr="00A8574A">
            <w:rPr>
              <w:spacing w:val="-13"/>
            </w:rPr>
            <w:t xml:space="preserve"> </w:t>
          </w:r>
          <w:r w:rsidRPr="00A8574A">
            <w:t>is</w:t>
          </w:r>
          <w:r w:rsidRPr="00A8574A">
            <w:rPr>
              <w:spacing w:val="-13"/>
            </w:rPr>
            <w:t xml:space="preserve"> </w:t>
          </w:r>
          <w:r w:rsidRPr="00A8574A">
            <w:t>terminated,</w:t>
          </w:r>
          <w:r w:rsidRPr="00A8574A">
            <w:rPr>
              <w:spacing w:val="-13"/>
            </w:rPr>
            <w:t xml:space="preserve"> </w:t>
          </w:r>
          <w:r w:rsidRPr="00A8574A">
            <w:t>will</w:t>
          </w:r>
          <w:r w:rsidRPr="00A8574A">
            <w:rPr>
              <w:spacing w:val="-13"/>
            </w:rPr>
            <w:t xml:space="preserve"> </w:t>
          </w:r>
          <w:r w:rsidRPr="00A8574A">
            <w:t>resume</w:t>
          </w:r>
          <w:r w:rsidRPr="00A8574A">
            <w:rPr>
              <w:spacing w:val="-13"/>
            </w:rPr>
            <w:t xml:space="preserve"> </w:t>
          </w:r>
          <w:r w:rsidRPr="00A8574A">
            <w:t>their</w:t>
          </w:r>
          <w:r w:rsidRPr="00A8574A">
            <w:rPr>
              <w:spacing w:val="-13"/>
            </w:rPr>
            <w:t xml:space="preserve"> </w:t>
          </w:r>
          <w:r w:rsidRPr="00A8574A">
            <w:t>position</w:t>
          </w:r>
          <w:r w:rsidRPr="00A8574A">
            <w:rPr>
              <w:spacing w:val="-13"/>
            </w:rPr>
            <w:t xml:space="preserve"> </w:t>
          </w:r>
          <w:r w:rsidRPr="00A8574A">
            <w:t>as tenured</w:t>
          </w:r>
          <w:r w:rsidRPr="00A8574A">
            <w:rPr>
              <w:spacing w:val="-15"/>
            </w:rPr>
            <w:t xml:space="preserve"> </w:t>
          </w:r>
          <w:r w:rsidRPr="00A8574A">
            <w:t>or</w:t>
          </w:r>
          <w:r w:rsidRPr="00A8574A">
            <w:rPr>
              <w:spacing w:val="-15"/>
            </w:rPr>
            <w:t xml:space="preserve"> </w:t>
          </w:r>
          <w:r w:rsidRPr="00A8574A">
            <w:t>probationary</w:t>
          </w:r>
          <w:r w:rsidRPr="00A8574A">
            <w:rPr>
              <w:spacing w:val="-15"/>
            </w:rPr>
            <w:t xml:space="preserve"> </w:t>
          </w:r>
          <w:r w:rsidRPr="00A8574A">
            <w:t>tenure-track</w:t>
          </w:r>
          <w:r w:rsidRPr="00A8574A">
            <w:rPr>
              <w:spacing w:val="-15"/>
            </w:rPr>
            <w:t xml:space="preserve"> </w:t>
          </w:r>
          <w:r w:rsidRPr="00A8574A">
            <w:t>faculty</w:t>
          </w:r>
          <w:r w:rsidRPr="00A8574A">
            <w:rPr>
              <w:spacing w:val="-15"/>
            </w:rPr>
            <w:t xml:space="preserve"> </w:t>
          </w:r>
          <w:r w:rsidRPr="00A8574A">
            <w:t>member.</w:t>
          </w:r>
          <w:r w:rsidRPr="00A8574A">
            <w:rPr>
              <w:spacing w:val="30"/>
            </w:rPr>
            <w:t xml:space="preserve"> </w:t>
          </w:r>
          <w:r w:rsidRPr="00A8574A">
            <w:t>Chair</w:t>
          </w:r>
          <w:r w:rsidRPr="00A8574A">
            <w:rPr>
              <w:spacing w:val="-15"/>
            </w:rPr>
            <w:t xml:space="preserve"> </w:t>
          </w:r>
          <w:r w:rsidRPr="00A8574A">
            <w:t>appointments</w:t>
          </w:r>
          <w:r w:rsidRPr="00A8574A">
            <w:rPr>
              <w:spacing w:val="-15"/>
            </w:rPr>
            <w:t xml:space="preserve"> </w:t>
          </w:r>
          <w:r w:rsidRPr="00A8574A">
            <w:t>are at-will.</w:t>
          </w:r>
          <w:r w:rsidRPr="00A8574A">
            <w:rPr>
              <w:spacing w:val="40"/>
            </w:rPr>
            <w:t xml:space="preserve"> </w:t>
          </w:r>
          <w:r w:rsidRPr="00A8574A">
            <w:t>In addition, the tenure timeline will remain intact, reflecting date of initial hire, including their time as Chair, Director, or Coordinator.</w:t>
          </w:r>
        </w:p>
        <w:p w14:paraId="7BD4E793" w14:textId="77777777" w:rsidR="00D02BFB" w:rsidRPr="00A8574A" w:rsidRDefault="005A094D">
          <w:pPr>
            <w:pStyle w:val="BodyText"/>
            <w:spacing w:before="272"/>
            <w:ind w:left="1547" w:right="110"/>
          </w:pPr>
          <w:r w:rsidRPr="00A8574A">
            <w:t>Each faculty member brings their own unique strengths to our college within their particular area of expertise. Faculty who are judged excellent in our college should thus fill a crucial need and provide a unique talent, skill set or knowledge set from which they draw to contribute to our curriculum, academic programs, research, and service. In judging excellence, we also value innovation and creativity in the performance areas, which can be demonstrated in many ways including, but not be limited to, applying new teaching methods to the classroom, laboratory, or field; developing new research approaches; integrating one's own teaching, research and service into community service, or academic service learning; promoting diversity and/or integrating interdisciplinary elements into courses and curriculum.</w:t>
          </w:r>
        </w:p>
        <w:p w14:paraId="31C4F54E" w14:textId="77777777" w:rsidR="00D02BFB" w:rsidRPr="00A8574A" w:rsidRDefault="00D02BFB">
          <w:pPr>
            <w:pStyle w:val="BodyText"/>
            <w:jc w:val="left"/>
          </w:pPr>
        </w:p>
        <w:p w14:paraId="6C037166" w14:textId="77777777" w:rsidR="00D02BFB" w:rsidRPr="00A8574A" w:rsidRDefault="005A094D">
          <w:pPr>
            <w:pStyle w:val="Heading1"/>
            <w:numPr>
              <w:ilvl w:val="1"/>
              <w:numId w:val="41"/>
            </w:numPr>
            <w:tabs>
              <w:tab w:val="left" w:pos="2266"/>
            </w:tabs>
            <w:ind w:left="2266" w:hanging="719"/>
            <w:jc w:val="both"/>
          </w:pPr>
          <w:r w:rsidRPr="00A8574A">
            <w:rPr>
              <w:spacing w:val="-2"/>
            </w:rPr>
            <w:t>Tenure</w:t>
          </w:r>
        </w:p>
        <w:p w14:paraId="5B223B82" w14:textId="77777777" w:rsidR="00D02BFB" w:rsidRPr="00A8574A" w:rsidRDefault="00D02BFB">
          <w:pPr>
            <w:pStyle w:val="Heading1"/>
            <w:tabs>
              <w:tab w:val="left" w:pos="2266"/>
            </w:tabs>
            <w:rPr>
              <w:spacing w:val="-2"/>
            </w:rPr>
          </w:pPr>
        </w:p>
        <w:p w14:paraId="4B51C1F8" w14:textId="77777777" w:rsidR="00D02BFB" w:rsidRPr="00A8574A" w:rsidRDefault="005A094D">
          <w:pPr>
            <w:pStyle w:val="Heading1"/>
            <w:tabs>
              <w:tab w:val="left" w:pos="2266"/>
            </w:tabs>
            <w:rPr>
              <w:b w:val="0"/>
              <w:bCs w:val="0"/>
              <w:spacing w:val="-2"/>
            </w:rPr>
          </w:pPr>
          <w:r w:rsidRPr="00A8574A">
            <w:rPr>
              <w:spacing w:val="-2"/>
            </w:rPr>
            <w:tab/>
          </w:r>
          <w:r w:rsidRPr="00A8574A">
            <w:rPr>
              <w:b w:val="0"/>
              <w:bCs w:val="0"/>
              <w:spacing w:val="-2"/>
            </w:rPr>
            <w:t>NNMC has three faculty ranks: Assistant Professor, Associate Professor, and Full Professor. The promotion to Full Professor will follow the requirements and procedures outlined in this document.</w:t>
          </w:r>
        </w:p>
        <w:p w14:paraId="1A8B1579" w14:textId="77777777" w:rsidR="00D02BFB" w:rsidRPr="00A8574A" w:rsidRDefault="00D02BFB">
          <w:pPr>
            <w:pStyle w:val="Heading1"/>
            <w:tabs>
              <w:tab w:val="left" w:pos="2266"/>
            </w:tabs>
          </w:pPr>
        </w:p>
        <w:p w14:paraId="64C37648" w14:textId="77777777" w:rsidR="00D02BFB" w:rsidRPr="00A8574A" w:rsidRDefault="005A094D">
          <w:pPr>
            <w:pStyle w:val="BodyText"/>
            <w:spacing w:before="3" w:line="275" w:lineRule="exact"/>
            <w:ind w:left="2267"/>
          </w:pPr>
          <w:r w:rsidRPr="00A8574A">
            <w:t>General</w:t>
          </w:r>
          <w:r w:rsidRPr="00A8574A">
            <w:rPr>
              <w:spacing w:val="-3"/>
            </w:rPr>
            <w:t xml:space="preserve"> </w:t>
          </w:r>
          <w:r w:rsidRPr="00A8574A">
            <w:rPr>
              <w:spacing w:val="-2"/>
            </w:rPr>
            <w:t>Guidelines</w:t>
          </w:r>
        </w:p>
        <w:p w14:paraId="399D9241" w14:textId="77777777" w:rsidR="00D02BFB" w:rsidRPr="00A8574A" w:rsidRDefault="005A094D">
          <w:pPr>
            <w:pStyle w:val="ListParagraph"/>
            <w:numPr>
              <w:ilvl w:val="2"/>
              <w:numId w:val="41"/>
            </w:numPr>
            <w:tabs>
              <w:tab w:val="left" w:pos="2985"/>
              <w:tab w:val="left" w:pos="2987"/>
            </w:tabs>
            <w:ind w:right="110"/>
            <w:rPr>
              <w:sz w:val="24"/>
            </w:rPr>
          </w:pPr>
          <w:r w:rsidRPr="00A8574A">
            <w:rPr>
              <w:sz w:val="24"/>
            </w:rPr>
            <w:lastRenderedPageBreak/>
            <w:t>Tenure Track: Appointment to the tenure track is made at the time of the initial appointment to the rank of Assistant Professor</w:t>
          </w:r>
          <w:r w:rsidRPr="00A8574A">
            <w:rPr>
              <w:spacing w:val="-2"/>
              <w:sz w:val="24"/>
            </w:rPr>
            <w:t xml:space="preserve"> </w:t>
          </w:r>
          <w:r w:rsidRPr="00A8574A">
            <w:rPr>
              <w:sz w:val="24"/>
            </w:rPr>
            <w:t>unless</w:t>
          </w:r>
          <w:r w:rsidRPr="00A8574A">
            <w:rPr>
              <w:spacing w:val="-1"/>
              <w:sz w:val="24"/>
            </w:rPr>
            <w:t xml:space="preserve"> </w:t>
          </w:r>
          <w:r w:rsidRPr="00A8574A">
            <w:rPr>
              <w:sz w:val="24"/>
            </w:rPr>
            <w:t>a</w:t>
          </w:r>
          <w:r w:rsidRPr="00A8574A">
            <w:rPr>
              <w:spacing w:val="-1"/>
              <w:sz w:val="24"/>
            </w:rPr>
            <w:t xml:space="preserve"> </w:t>
          </w:r>
          <w:r w:rsidRPr="00A8574A">
            <w:rPr>
              <w:sz w:val="24"/>
            </w:rPr>
            <w:t>different</w:t>
          </w:r>
          <w:r w:rsidRPr="00A8574A">
            <w:rPr>
              <w:spacing w:val="-1"/>
              <w:sz w:val="24"/>
            </w:rPr>
            <w:t xml:space="preserve"> </w:t>
          </w:r>
          <w:r w:rsidRPr="00A8574A">
            <w:rPr>
              <w:sz w:val="24"/>
            </w:rPr>
            <w:t>rank</w:t>
          </w:r>
          <w:r w:rsidRPr="00A8574A">
            <w:rPr>
              <w:spacing w:val="-1"/>
              <w:sz w:val="24"/>
            </w:rPr>
            <w:t xml:space="preserve"> </w:t>
          </w:r>
          <w:r w:rsidRPr="00A8574A">
            <w:rPr>
              <w:sz w:val="24"/>
            </w:rPr>
            <w:t>is</w:t>
          </w:r>
          <w:r w:rsidRPr="00A8574A">
            <w:rPr>
              <w:spacing w:val="-2"/>
              <w:sz w:val="24"/>
            </w:rPr>
            <w:t xml:space="preserve"> </w:t>
          </w:r>
          <w:r w:rsidRPr="00A8574A">
            <w:rPr>
              <w:sz w:val="24"/>
            </w:rPr>
            <w:t>determined</w:t>
          </w:r>
          <w:r w:rsidRPr="00A8574A">
            <w:rPr>
              <w:spacing w:val="-1"/>
              <w:sz w:val="24"/>
            </w:rPr>
            <w:t xml:space="preserve"> </w:t>
          </w:r>
          <w:r w:rsidRPr="00A8574A">
            <w:rPr>
              <w:sz w:val="24"/>
            </w:rPr>
            <w:t>by</w:t>
          </w:r>
          <w:r w:rsidRPr="00A8574A">
            <w:rPr>
              <w:spacing w:val="-1"/>
              <w:sz w:val="24"/>
            </w:rPr>
            <w:t xml:space="preserve"> </w:t>
          </w:r>
          <w:r w:rsidRPr="00A8574A">
            <w:rPr>
              <w:sz w:val="24"/>
            </w:rPr>
            <w:t>the</w:t>
          </w:r>
          <w:r w:rsidRPr="00A8574A">
            <w:rPr>
              <w:spacing w:val="-1"/>
              <w:sz w:val="24"/>
            </w:rPr>
            <w:t xml:space="preserve"> </w:t>
          </w:r>
          <w:r w:rsidRPr="00A8574A">
            <w:rPr>
              <w:sz w:val="24"/>
            </w:rPr>
            <w:t>Provost at</w:t>
          </w:r>
          <w:r w:rsidRPr="00A8574A">
            <w:rPr>
              <w:spacing w:val="-15"/>
              <w:sz w:val="24"/>
            </w:rPr>
            <w:t xml:space="preserve"> </w:t>
          </w:r>
          <w:r w:rsidRPr="00A8574A">
            <w:rPr>
              <w:sz w:val="24"/>
            </w:rPr>
            <w:t>the</w:t>
          </w:r>
          <w:r w:rsidRPr="00A8574A">
            <w:rPr>
              <w:spacing w:val="-15"/>
              <w:sz w:val="24"/>
            </w:rPr>
            <w:t xml:space="preserve"> </w:t>
          </w:r>
          <w:r w:rsidRPr="00A8574A">
            <w:rPr>
              <w:sz w:val="24"/>
            </w:rPr>
            <w:t>time</w:t>
          </w:r>
          <w:r w:rsidRPr="00A8574A">
            <w:rPr>
              <w:spacing w:val="-15"/>
              <w:sz w:val="24"/>
            </w:rPr>
            <w:t xml:space="preserve"> </w:t>
          </w:r>
          <w:r w:rsidRPr="00A8574A">
            <w:rPr>
              <w:sz w:val="24"/>
            </w:rPr>
            <w:t>of</w:t>
          </w:r>
          <w:r w:rsidRPr="00A8574A">
            <w:rPr>
              <w:spacing w:val="-15"/>
              <w:sz w:val="24"/>
            </w:rPr>
            <w:t xml:space="preserve"> </w:t>
          </w:r>
          <w:r w:rsidRPr="00A8574A">
            <w:rPr>
              <w:sz w:val="24"/>
            </w:rPr>
            <w:t>initial</w:t>
          </w:r>
          <w:r w:rsidRPr="00A8574A">
            <w:rPr>
              <w:spacing w:val="-15"/>
              <w:sz w:val="24"/>
            </w:rPr>
            <w:t xml:space="preserve"> </w:t>
          </w:r>
          <w:r w:rsidRPr="00A8574A">
            <w:rPr>
              <w:sz w:val="24"/>
            </w:rPr>
            <w:t>offer</w:t>
          </w:r>
          <w:r w:rsidRPr="00A8574A">
            <w:rPr>
              <w:spacing w:val="-15"/>
              <w:sz w:val="24"/>
            </w:rPr>
            <w:t xml:space="preserve"> </w:t>
          </w:r>
          <w:r w:rsidRPr="00A8574A">
            <w:rPr>
              <w:sz w:val="24"/>
            </w:rPr>
            <w:t>of</w:t>
          </w:r>
          <w:r w:rsidRPr="00A8574A">
            <w:rPr>
              <w:spacing w:val="-15"/>
              <w:sz w:val="24"/>
            </w:rPr>
            <w:t xml:space="preserve"> </w:t>
          </w:r>
          <w:r w:rsidRPr="00A8574A">
            <w:rPr>
              <w:sz w:val="24"/>
            </w:rPr>
            <w:t>employment.</w:t>
          </w:r>
          <w:r w:rsidRPr="00A8574A">
            <w:rPr>
              <w:spacing w:val="-15"/>
              <w:sz w:val="24"/>
            </w:rPr>
            <w:t xml:space="preserve"> </w:t>
          </w:r>
          <w:r w:rsidRPr="00A8574A">
            <w:rPr>
              <w:sz w:val="24"/>
            </w:rPr>
            <w:t>The</w:t>
          </w:r>
          <w:r w:rsidRPr="00A8574A">
            <w:rPr>
              <w:spacing w:val="-15"/>
              <w:sz w:val="24"/>
            </w:rPr>
            <w:t xml:space="preserve"> </w:t>
          </w:r>
          <w:r w:rsidRPr="00A8574A">
            <w:rPr>
              <w:sz w:val="24"/>
            </w:rPr>
            <w:t>rank</w:t>
          </w:r>
          <w:r w:rsidRPr="00A8574A">
            <w:rPr>
              <w:spacing w:val="-15"/>
              <w:sz w:val="24"/>
            </w:rPr>
            <w:t xml:space="preserve"> </w:t>
          </w:r>
          <w:r w:rsidRPr="00A8574A">
            <w:rPr>
              <w:sz w:val="24"/>
            </w:rPr>
            <w:t>determined by the Provost cannot exceed the rank held at a previous academic institution.</w:t>
          </w:r>
          <w:r w:rsidRPr="00A8574A">
            <w:rPr>
              <w:spacing w:val="40"/>
              <w:sz w:val="24"/>
            </w:rPr>
            <w:t xml:space="preserve"> </w:t>
          </w:r>
          <w:r w:rsidRPr="00A8574A">
            <w:rPr>
              <w:sz w:val="24"/>
            </w:rPr>
            <w:t>All faculty positions at this level at the time of their appointment shall be considered tenure track. Faculty on the tenure track must be classified as full-time, which is denoted by service on a 100% workload basis for a fiscal or an academic year contract.</w:t>
          </w:r>
        </w:p>
        <w:p w14:paraId="6D00A93E" w14:textId="77777777" w:rsidR="00D02BFB" w:rsidRPr="00A8574A" w:rsidRDefault="00D02BFB">
          <w:pPr>
            <w:pStyle w:val="ListParagraph"/>
            <w:tabs>
              <w:tab w:val="left" w:pos="2985"/>
              <w:tab w:val="left" w:pos="2987"/>
            </w:tabs>
            <w:ind w:right="110" w:firstLine="0"/>
            <w:jc w:val="left"/>
            <w:rPr>
              <w:sz w:val="24"/>
            </w:rPr>
          </w:pPr>
        </w:p>
        <w:p w14:paraId="4D69A35D" w14:textId="77777777" w:rsidR="00D02BFB" w:rsidRPr="00A8574A" w:rsidRDefault="005A094D">
          <w:pPr>
            <w:pStyle w:val="ListParagraph"/>
            <w:numPr>
              <w:ilvl w:val="2"/>
              <w:numId w:val="41"/>
            </w:numPr>
            <w:tabs>
              <w:tab w:val="left" w:pos="2985"/>
              <w:tab w:val="left" w:pos="2987"/>
            </w:tabs>
            <w:ind w:right="110"/>
            <w:rPr>
              <w:sz w:val="24"/>
            </w:rPr>
          </w:pPr>
          <w:r w:rsidRPr="00A8574A">
            <w:rPr>
              <w:sz w:val="24"/>
            </w:rPr>
            <w:t>Faculty who have previously taught the equivalent of 5 years of full-time courses in the last 7 years at Northern, may apply to be converted to the tenure-track, if they meet the conditions of the CBA. They may choose to start their tenure-clock as a new hire, or they may apply their previous years. In either case, they must follow all the tenure application procedures and provide a tenure portfolio as all other tenure-track faculty.</w:t>
          </w:r>
        </w:p>
        <w:p w14:paraId="68ACF9BB" w14:textId="77777777" w:rsidR="00D02BFB" w:rsidRPr="00A8574A" w:rsidRDefault="00D02BFB">
          <w:pPr>
            <w:tabs>
              <w:tab w:val="left" w:pos="2985"/>
              <w:tab w:val="left" w:pos="2987"/>
            </w:tabs>
            <w:ind w:right="110"/>
            <w:rPr>
              <w:sz w:val="24"/>
            </w:rPr>
          </w:pPr>
        </w:p>
        <w:p w14:paraId="4EF557B2" w14:textId="77777777" w:rsidR="00D02BFB" w:rsidRPr="00A8574A" w:rsidRDefault="00D02BFB">
          <w:pPr>
            <w:tabs>
              <w:tab w:val="left" w:pos="2985"/>
              <w:tab w:val="left" w:pos="2987"/>
            </w:tabs>
            <w:ind w:right="110"/>
            <w:rPr>
              <w:sz w:val="24"/>
            </w:rPr>
          </w:pPr>
        </w:p>
        <w:p w14:paraId="35321C8F" w14:textId="77777777" w:rsidR="00D02BFB" w:rsidRPr="00A8574A" w:rsidRDefault="00D02BFB">
          <w:pPr>
            <w:pStyle w:val="BodyText"/>
            <w:spacing w:before="1"/>
            <w:jc w:val="left"/>
          </w:pPr>
        </w:p>
        <w:p w14:paraId="5E7E6C12" w14:textId="77777777" w:rsidR="00D02BFB" w:rsidRPr="00A8574A" w:rsidRDefault="005A094D">
          <w:pPr>
            <w:pStyle w:val="ListParagraph"/>
            <w:numPr>
              <w:ilvl w:val="2"/>
              <w:numId w:val="41"/>
            </w:numPr>
            <w:tabs>
              <w:tab w:val="left" w:pos="2987"/>
            </w:tabs>
            <w:spacing w:before="1"/>
            <w:ind w:right="110"/>
            <w:rPr>
              <w:sz w:val="24"/>
            </w:rPr>
          </w:pPr>
          <w:r w:rsidRPr="00A8574A">
            <w:rPr>
              <w:sz w:val="24"/>
            </w:rPr>
            <w:t>Annual</w:t>
          </w:r>
          <w:r w:rsidRPr="00A8574A">
            <w:rPr>
              <w:spacing w:val="-15"/>
              <w:sz w:val="24"/>
            </w:rPr>
            <w:t xml:space="preserve"> </w:t>
          </w:r>
          <w:r w:rsidRPr="00A8574A">
            <w:rPr>
              <w:sz w:val="24"/>
            </w:rPr>
            <w:t>Review</w:t>
          </w:r>
          <w:r w:rsidRPr="00A8574A">
            <w:rPr>
              <w:spacing w:val="-15"/>
              <w:sz w:val="24"/>
            </w:rPr>
            <w:t xml:space="preserve"> </w:t>
          </w:r>
          <w:r w:rsidRPr="00A8574A">
            <w:rPr>
              <w:sz w:val="24"/>
            </w:rPr>
            <w:t>of</w:t>
          </w:r>
          <w:r w:rsidRPr="00A8574A">
            <w:rPr>
              <w:spacing w:val="-15"/>
              <w:sz w:val="24"/>
            </w:rPr>
            <w:t xml:space="preserve"> </w:t>
          </w:r>
          <w:r w:rsidRPr="00A8574A">
            <w:rPr>
              <w:sz w:val="24"/>
            </w:rPr>
            <w:t>Faculty:</w:t>
          </w:r>
          <w:r w:rsidRPr="00A8574A">
            <w:rPr>
              <w:spacing w:val="-15"/>
              <w:sz w:val="24"/>
            </w:rPr>
            <w:t xml:space="preserve"> </w:t>
          </w:r>
          <w:r w:rsidRPr="00A8574A">
            <w:rPr>
              <w:sz w:val="24"/>
            </w:rPr>
            <w:t>This</w:t>
          </w:r>
          <w:r w:rsidRPr="00A8574A">
            <w:rPr>
              <w:spacing w:val="-15"/>
              <w:sz w:val="24"/>
            </w:rPr>
            <w:t xml:space="preserve"> </w:t>
          </w:r>
          <w:r w:rsidRPr="00A8574A">
            <w:rPr>
              <w:sz w:val="24"/>
            </w:rPr>
            <w:t>review</w:t>
          </w:r>
          <w:r w:rsidRPr="00A8574A">
            <w:rPr>
              <w:spacing w:val="-15"/>
              <w:sz w:val="24"/>
            </w:rPr>
            <w:t xml:space="preserve"> </w:t>
          </w:r>
          <w:r w:rsidRPr="00A8574A">
            <w:rPr>
              <w:sz w:val="24"/>
            </w:rPr>
            <w:t>is</w:t>
          </w:r>
          <w:r w:rsidRPr="00A8574A">
            <w:rPr>
              <w:spacing w:val="-15"/>
              <w:sz w:val="24"/>
            </w:rPr>
            <w:t xml:space="preserve"> </w:t>
          </w:r>
          <w:r w:rsidRPr="00A8574A">
            <w:rPr>
              <w:sz w:val="24"/>
            </w:rPr>
            <w:t>intended</w:t>
          </w:r>
          <w:r w:rsidRPr="00A8574A">
            <w:rPr>
              <w:spacing w:val="-15"/>
              <w:sz w:val="24"/>
            </w:rPr>
            <w:t xml:space="preserve"> </w:t>
          </w:r>
          <w:r w:rsidRPr="00A8574A">
            <w:rPr>
              <w:sz w:val="24"/>
            </w:rPr>
            <w:t>to</w:t>
          </w:r>
          <w:r w:rsidRPr="00A8574A">
            <w:rPr>
              <w:spacing w:val="-15"/>
              <w:sz w:val="24"/>
            </w:rPr>
            <w:t xml:space="preserve"> </w:t>
          </w:r>
          <w:r w:rsidRPr="00A8574A">
            <w:rPr>
              <w:sz w:val="24"/>
            </w:rPr>
            <w:t>facilitate non-tenured</w:t>
          </w:r>
          <w:r w:rsidRPr="00A8574A">
            <w:rPr>
              <w:spacing w:val="-2"/>
              <w:sz w:val="24"/>
            </w:rPr>
            <w:t xml:space="preserve"> </w:t>
          </w:r>
          <w:r w:rsidRPr="00A8574A">
            <w:rPr>
              <w:sz w:val="24"/>
            </w:rPr>
            <w:t>faculty</w:t>
          </w:r>
          <w:r w:rsidRPr="00A8574A">
            <w:rPr>
              <w:spacing w:val="-2"/>
              <w:sz w:val="24"/>
            </w:rPr>
            <w:t xml:space="preserve"> </w:t>
          </w:r>
          <w:r w:rsidRPr="00A8574A">
            <w:rPr>
              <w:sz w:val="24"/>
            </w:rPr>
            <w:t>toward</w:t>
          </w:r>
          <w:r w:rsidRPr="00A8574A">
            <w:rPr>
              <w:spacing w:val="-2"/>
              <w:sz w:val="24"/>
            </w:rPr>
            <w:t xml:space="preserve"> </w:t>
          </w:r>
          <w:r w:rsidRPr="00A8574A">
            <w:rPr>
              <w:sz w:val="24"/>
            </w:rPr>
            <w:t>tenure</w:t>
          </w:r>
          <w:r w:rsidRPr="00A8574A">
            <w:rPr>
              <w:spacing w:val="-2"/>
              <w:sz w:val="24"/>
            </w:rPr>
            <w:t xml:space="preserve"> </w:t>
          </w:r>
          <w:r w:rsidRPr="00A8574A">
            <w:rPr>
              <w:sz w:val="24"/>
            </w:rPr>
            <w:t>and</w:t>
          </w:r>
          <w:r w:rsidRPr="00A8574A">
            <w:rPr>
              <w:spacing w:val="-2"/>
              <w:sz w:val="24"/>
            </w:rPr>
            <w:t xml:space="preserve"> </w:t>
          </w:r>
          <w:r w:rsidRPr="00A8574A">
            <w:rPr>
              <w:sz w:val="24"/>
            </w:rPr>
            <w:t>tenured</w:t>
          </w:r>
          <w:r w:rsidRPr="00A8574A">
            <w:rPr>
              <w:spacing w:val="-2"/>
              <w:sz w:val="24"/>
            </w:rPr>
            <w:t xml:space="preserve"> </w:t>
          </w:r>
          <w:r w:rsidRPr="00A8574A">
            <w:rPr>
              <w:sz w:val="24"/>
            </w:rPr>
            <w:t>faculty</w:t>
          </w:r>
          <w:r w:rsidRPr="00A8574A">
            <w:rPr>
              <w:spacing w:val="-2"/>
              <w:sz w:val="24"/>
            </w:rPr>
            <w:t xml:space="preserve"> </w:t>
          </w:r>
          <w:r w:rsidRPr="00A8574A">
            <w:rPr>
              <w:sz w:val="24"/>
            </w:rPr>
            <w:t xml:space="preserve">toward </w:t>
          </w:r>
          <w:r w:rsidRPr="00A8574A">
            <w:rPr>
              <w:spacing w:val="-2"/>
              <w:sz w:val="24"/>
            </w:rPr>
            <w:t>promotion.</w:t>
          </w:r>
        </w:p>
        <w:p w14:paraId="3304CB60" w14:textId="77777777" w:rsidR="00D02BFB" w:rsidRPr="00A8574A" w:rsidRDefault="005A094D">
          <w:pPr>
            <w:pStyle w:val="ListParagraph"/>
            <w:numPr>
              <w:ilvl w:val="2"/>
              <w:numId w:val="41"/>
            </w:numPr>
            <w:tabs>
              <w:tab w:val="left" w:pos="2987"/>
            </w:tabs>
            <w:spacing w:before="276"/>
            <w:ind w:right="110"/>
            <w:rPr>
              <w:sz w:val="24"/>
            </w:rPr>
            <w:sectPr w:rsidR="00D02BFB" w:rsidRPr="00A8574A">
              <w:footerReference w:type="even" r:id="rId49"/>
              <w:footerReference w:type="default" r:id="rId50"/>
              <w:footerReference w:type="first" r:id="rId51"/>
              <w:pgSz w:w="12240" w:h="15840"/>
              <w:pgMar w:top="1820" w:right="1680" w:bottom="1980" w:left="1520" w:header="0" w:footer="1761" w:gutter="0"/>
              <w:cols w:space="720"/>
              <w:formProt w:val="0"/>
              <w:docGrid w:linePitch="100" w:charSpace="4096"/>
            </w:sectPr>
          </w:pPr>
          <w:r w:rsidRPr="00A8574A">
            <w:rPr>
              <w:sz w:val="24"/>
            </w:rPr>
            <w:t>Evaluation of Candidates for Promotion and Tenure: For promotion and tenure, candidates will be evaluated by the committee for evidence of excellence in their performance of</w:t>
          </w:r>
        </w:p>
        <w:p w14:paraId="59FAFDBC" w14:textId="77777777" w:rsidR="00D02BFB" w:rsidRPr="00A8574A" w:rsidRDefault="005A094D">
          <w:pPr>
            <w:pStyle w:val="BodyText"/>
            <w:spacing w:before="173"/>
            <w:ind w:left="2987" w:right="110"/>
          </w:pPr>
          <w:r w:rsidRPr="00A8574A">
            <w:lastRenderedPageBreak/>
            <w:t xml:space="preserve">assigned duties that include teaching, advising, institutional and community service, and mastery of discipline and </w:t>
          </w:r>
          <w:r w:rsidRPr="00A8574A">
            <w:rPr>
              <w:spacing w:val="-2"/>
            </w:rPr>
            <w:t>scholarship.</w:t>
          </w:r>
        </w:p>
        <w:p w14:paraId="0CE509AA" w14:textId="77777777" w:rsidR="00D02BFB" w:rsidRPr="00A8574A" w:rsidRDefault="00D02BFB">
          <w:pPr>
            <w:pStyle w:val="BodyText"/>
            <w:jc w:val="left"/>
          </w:pPr>
        </w:p>
        <w:p w14:paraId="49B0759B" w14:textId="77777777" w:rsidR="00D02BFB" w:rsidRPr="00A8574A" w:rsidRDefault="005A094D">
          <w:pPr>
            <w:pStyle w:val="ListParagraph"/>
            <w:numPr>
              <w:ilvl w:val="2"/>
              <w:numId w:val="41"/>
            </w:numPr>
            <w:tabs>
              <w:tab w:val="left" w:pos="2987"/>
            </w:tabs>
            <w:spacing w:before="1"/>
            <w:ind w:right="110"/>
            <w:rPr>
              <w:sz w:val="24"/>
            </w:rPr>
          </w:pPr>
          <w:r w:rsidRPr="00A8574A">
            <w:rPr>
              <w:sz w:val="24"/>
            </w:rPr>
            <w:t>Purpose</w:t>
          </w:r>
          <w:r w:rsidRPr="00A8574A">
            <w:rPr>
              <w:spacing w:val="-2"/>
              <w:sz w:val="24"/>
            </w:rPr>
            <w:t xml:space="preserve"> </w:t>
          </w:r>
          <w:r w:rsidRPr="00A8574A">
            <w:rPr>
              <w:sz w:val="24"/>
            </w:rPr>
            <w:t>of</w:t>
          </w:r>
          <w:r w:rsidRPr="00A8574A">
            <w:rPr>
              <w:spacing w:val="-2"/>
              <w:sz w:val="24"/>
            </w:rPr>
            <w:t xml:space="preserve"> </w:t>
          </w:r>
          <w:r w:rsidRPr="00A8574A">
            <w:rPr>
              <w:sz w:val="24"/>
            </w:rPr>
            <w:t>Tenure:</w:t>
          </w:r>
          <w:r w:rsidRPr="00A8574A">
            <w:rPr>
              <w:spacing w:val="-2"/>
              <w:sz w:val="24"/>
            </w:rPr>
            <w:t xml:space="preserve"> </w:t>
          </w:r>
          <w:r w:rsidRPr="00A8574A">
            <w:rPr>
              <w:sz w:val="24"/>
            </w:rPr>
            <w:t>Tenure</w:t>
          </w:r>
          <w:r w:rsidRPr="00A8574A">
            <w:rPr>
              <w:spacing w:val="-2"/>
              <w:sz w:val="24"/>
            </w:rPr>
            <w:t xml:space="preserve"> </w:t>
          </w:r>
          <w:r w:rsidRPr="00A8574A">
            <w:rPr>
              <w:sz w:val="24"/>
            </w:rPr>
            <w:t>insures</w:t>
          </w:r>
          <w:r w:rsidRPr="00A8574A">
            <w:rPr>
              <w:spacing w:val="-2"/>
              <w:sz w:val="24"/>
            </w:rPr>
            <w:t xml:space="preserve"> </w:t>
          </w:r>
          <w:r w:rsidRPr="00A8574A">
            <w:rPr>
              <w:sz w:val="24"/>
            </w:rPr>
            <w:t>the</w:t>
          </w:r>
          <w:r w:rsidRPr="00A8574A">
            <w:rPr>
              <w:spacing w:val="-2"/>
              <w:sz w:val="24"/>
            </w:rPr>
            <w:t xml:space="preserve"> </w:t>
          </w:r>
          <w:r w:rsidRPr="00A8574A">
            <w:rPr>
              <w:sz w:val="24"/>
            </w:rPr>
            <w:t>academic</w:t>
          </w:r>
          <w:r w:rsidRPr="00A8574A">
            <w:rPr>
              <w:spacing w:val="-2"/>
              <w:sz w:val="24"/>
            </w:rPr>
            <w:t xml:space="preserve"> </w:t>
          </w:r>
          <w:r w:rsidRPr="00A8574A">
            <w:rPr>
              <w:sz w:val="24"/>
            </w:rPr>
            <w:t>freedom</w:t>
          </w:r>
          <w:r w:rsidRPr="00A8574A">
            <w:rPr>
              <w:spacing w:val="-2"/>
              <w:sz w:val="24"/>
            </w:rPr>
            <w:t xml:space="preserve"> </w:t>
          </w:r>
          <w:r w:rsidRPr="00A8574A">
            <w:rPr>
              <w:sz w:val="24"/>
            </w:rPr>
            <w:t>that is essential to an atmosphere of intellectual pursuit and the attainment</w:t>
          </w:r>
          <w:r w:rsidRPr="00A8574A">
            <w:rPr>
              <w:spacing w:val="-15"/>
              <w:sz w:val="24"/>
            </w:rPr>
            <w:t xml:space="preserve"> </w:t>
          </w:r>
          <w:r w:rsidRPr="00A8574A">
            <w:rPr>
              <w:sz w:val="24"/>
            </w:rPr>
            <w:t>of</w:t>
          </w:r>
          <w:r w:rsidRPr="00A8574A">
            <w:rPr>
              <w:spacing w:val="-15"/>
              <w:sz w:val="24"/>
            </w:rPr>
            <w:t xml:space="preserve"> </w:t>
          </w:r>
          <w:r w:rsidRPr="00A8574A">
            <w:rPr>
              <w:sz w:val="24"/>
            </w:rPr>
            <w:t>excellence</w:t>
          </w:r>
          <w:r w:rsidRPr="00A8574A">
            <w:rPr>
              <w:spacing w:val="-15"/>
              <w:sz w:val="24"/>
            </w:rPr>
            <w:t xml:space="preserve"> </w:t>
          </w:r>
          <w:r w:rsidRPr="00A8574A">
            <w:rPr>
              <w:sz w:val="24"/>
            </w:rPr>
            <w:t>in</w:t>
          </w:r>
          <w:r w:rsidRPr="00A8574A">
            <w:rPr>
              <w:spacing w:val="-15"/>
              <w:sz w:val="24"/>
            </w:rPr>
            <w:t xml:space="preserve"> </w:t>
          </w:r>
          <w:r w:rsidRPr="00A8574A">
            <w:rPr>
              <w:sz w:val="24"/>
            </w:rPr>
            <w:t>the</w:t>
          </w:r>
          <w:r w:rsidRPr="00A8574A">
            <w:rPr>
              <w:spacing w:val="-15"/>
              <w:sz w:val="24"/>
            </w:rPr>
            <w:t xml:space="preserve"> </w:t>
          </w:r>
          <w:r w:rsidRPr="00A8574A">
            <w:rPr>
              <w:sz w:val="24"/>
            </w:rPr>
            <w:t>college.</w:t>
          </w:r>
          <w:r w:rsidRPr="00A8574A">
            <w:rPr>
              <w:spacing w:val="-15"/>
              <w:sz w:val="24"/>
            </w:rPr>
            <w:t xml:space="preserve"> </w:t>
          </w:r>
          <w:r w:rsidRPr="00A8574A">
            <w:rPr>
              <w:sz w:val="24"/>
            </w:rPr>
            <w:t>In</w:t>
          </w:r>
          <w:r w:rsidRPr="00A8574A">
            <w:rPr>
              <w:spacing w:val="-15"/>
              <w:sz w:val="24"/>
            </w:rPr>
            <w:t xml:space="preserve"> </w:t>
          </w:r>
          <w:r w:rsidRPr="00A8574A">
            <w:rPr>
              <w:sz w:val="24"/>
            </w:rPr>
            <w:t>addition,</w:t>
          </w:r>
          <w:r w:rsidRPr="00A8574A">
            <w:rPr>
              <w:spacing w:val="-15"/>
              <w:sz w:val="24"/>
            </w:rPr>
            <w:t xml:space="preserve"> </w:t>
          </w:r>
          <w:r w:rsidRPr="00A8574A">
            <w:rPr>
              <w:sz w:val="24"/>
            </w:rPr>
            <w:t>tenure</w:t>
          </w:r>
          <w:r w:rsidRPr="00A8574A">
            <w:rPr>
              <w:spacing w:val="-15"/>
              <w:sz w:val="24"/>
            </w:rPr>
            <w:t xml:space="preserve"> </w:t>
          </w:r>
          <w:r w:rsidRPr="00A8574A">
            <w:rPr>
              <w:sz w:val="24"/>
            </w:rPr>
            <w:t>also reflects and recognizes the faculty member’s potential long- term value to the institution, as evidenced by professional performance.</w:t>
          </w:r>
          <w:r w:rsidRPr="00A8574A">
            <w:rPr>
              <w:spacing w:val="-15"/>
              <w:sz w:val="24"/>
            </w:rPr>
            <w:t xml:space="preserve"> </w:t>
          </w:r>
          <w:r w:rsidRPr="00A8574A">
            <w:rPr>
              <w:sz w:val="24"/>
            </w:rPr>
            <w:t>tenure</w:t>
          </w:r>
          <w:r w:rsidRPr="00A8574A">
            <w:rPr>
              <w:spacing w:val="-15"/>
              <w:sz w:val="24"/>
            </w:rPr>
            <w:t xml:space="preserve"> </w:t>
          </w:r>
          <w:r w:rsidRPr="00A8574A">
            <w:rPr>
              <w:sz w:val="24"/>
            </w:rPr>
            <w:t>will</w:t>
          </w:r>
          <w:r w:rsidRPr="00A8574A">
            <w:rPr>
              <w:spacing w:val="-15"/>
              <w:sz w:val="24"/>
            </w:rPr>
            <w:t xml:space="preserve"> </w:t>
          </w:r>
          <w:r w:rsidRPr="00A8574A">
            <w:rPr>
              <w:sz w:val="24"/>
            </w:rPr>
            <w:t>be</w:t>
          </w:r>
          <w:r w:rsidRPr="00A8574A">
            <w:rPr>
              <w:spacing w:val="-15"/>
              <w:sz w:val="24"/>
            </w:rPr>
            <w:t xml:space="preserve"> </w:t>
          </w:r>
          <w:r w:rsidRPr="00A8574A">
            <w:rPr>
              <w:sz w:val="24"/>
            </w:rPr>
            <w:t>granted</w:t>
          </w:r>
          <w:r w:rsidRPr="00A8574A">
            <w:rPr>
              <w:spacing w:val="-15"/>
              <w:sz w:val="24"/>
            </w:rPr>
            <w:t xml:space="preserve"> </w:t>
          </w:r>
          <w:r w:rsidRPr="00A8574A">
            <w:rPr>
              <w:sz w:val="24"/>
            </w:rPr>
            <w:t>to</w:t>
          </w:r>
          <w:r w:rsidRPr="00A8574A">
            <w:rPr>
              <w:spacing w:val="-15"/>
              <w:sz w:val="24"/>
            </w:rPr>
            <w:t xml:space="preserve"> </w:t>
          </w:r>
          <w:r w:rsidRPr="00A8574A">
            <w:rPr>
              <w:sz w:val="24"/>
            </w:rPr>
            <w:t>faculty</w:t>
          </w:r>
          <w:r w:rsidRPr="00A8574A">
            <w:rPr>
              <w:spacing w:val="-15"/>
              <w:sz w:val="24"/>
            </w:rPr>
            <w:t xml:space="preserve"> </w:t>
          </w:r>
          <w:r w:rsidRPr="00A8574A">
            <w:rPr>
              <w:sz w:val="24"/>
            </w:rPr>
            <w:t>members</w:t>
          </w:r>
          <w:r w:rsidRPr="00A8574A">
            <w:rPr>
              <w:spacing w:val="-15"/>
              <w:sz w:val="24"/>
            </w:rPr>
            <w:t xml:space="preserve"> </w:t>
          </w:r>
          <w:r w:rsidRPr="00A8574A">
            <w:rPr>
              <w:sz w:val="24"/>
            </w:rPr>
            <w:t>whose character and achievements in serving the College’s mission warrant the institution’s reciprocal long-term commitment.</w:t>
          </w:r>
        </w:p>
        <w:p w14:paraId="119C93A7" w14:textId="77777777" w:rsidR="00D02BFB" w:rsidRPr="00A8574A" w:rsidRDefault="005A094D">
          <w:pPr>
            <w:pStyle w:val="ListParagraph"/>
            <w:numPr>
              <w:ilvl w:val="2"/>
              <w:numId w:val="41"/>
            </w:numPr>
            <w:tabs>
              <w:tab w:val="left" w:pos="2987"/>
            </w:tabs>
            <w:spacing w:before="273"/>
            <w:ind w:right="110"/>
            <w:rPr>
              <w:sz w:val="24"/>
            </w:rPr>
          </w:pPr>
          <w:r w:rsidRPr="00A8574A">
            <w:rPr>
              <w:sz w:val="24"/>
            </w:rPr>
            <w:t>Meaning of tenure: Upon being awarded tenure, the faculty member</w:t>
          </w:r>
          <w:r w:rsidRPr="00A8574A">
            <w:rPr>
              <w:spacing w:val="-7"/>
              <w:sz w:val="24"/>
            </w:rPr>
            <w:t xml:space="preserve"> </w:t>
          </w:r>
          <w:r w:rsidRPr="00A8574A">
            <w:rPr>
              <w:sz w:val="24"/>
            </w:rPr>
            <w:t>attains</w:t>
          </w:r>
          <w:r w:rsidRPr="00A8574A">
            <w:rPr>
              <w:spacing w:val="-8"/>
              <w:sz w:val="24"/>
            </w:rPr>
            <w:t xml:space="preserve"> </w:t>
          </w:r>
          <w:r w:rsidRPr="00A8574A">
            <w:rPr>
              <w:sz w:val="24"/>
            </w:rPr>
            <w:t>the</w:t>
          </w:r>
          <w:r w:rsidRPr="00A8574A">
            <w:rPr>
              <w:spacing w:val="-7"/>
              <w:sz w:val="24"/>
            </w:rPr>
            <w:t xml:space="preserve"> </w:t>
          </w:r>
          <w:r w:rsidRPr="00A8574A">
            <w:rPr>
              <w:sz w:val="24"/>
            </w:rPr>
            <w:t>status</w:t>
          </w:r>
          <w:r w:rsidRPr="00A8574A">
            <w:rPr>
              <w:spacing w:val="-8"/>
              <w:sz w:val="24"/>
            </w:rPr>
            <w:t xml:space="preserve"> </w:t>
          </w:r>
          <w:r w:rsidRPr="00A8574A">
            <w:rPr>
              <w:sz w:val="24"/>
            </w:rPr>
            <w:t>of</w:t>
          </w:r>
          <w:r w:rsidRPr="00A8574A">
            <w:rPr>
              <w:spacing w:val="-7"/>
              <w:sz w:val="24"/>
            </w:rPr>
            <w:t xml:space="preserve"> </w:t>
          </w:r>
          <w:r w:rsidRPr="00A8574A">
            <w:rPr>
              <w:sz w:val="24"/>
            </w:rPr>
            <w:t>presumed</w:t>
          </w:r>
          <w:r w:rsidRPr="00A8574A">
            <w:rPr>
              <w:spacing w:val="-8"/>
              <w:sz w:val="24"/>
            </w:rPr>
            <w:t xml:space="preserve"> </w:t>
          </w:r>
          <w:r w:rsidRPr="00A8574A">
            <w:rPr>
              <w:sz w:val="24"/>
            </w:rPr>
            <w:t>continued</w:t>
          </w:r>
          <w:r w:rsidRPr="00A8574A">
            <w:rPr>
              <w:spacing w:val="-7"/>
              <w:sz w:val="24"/>
            </w:rPr>
            <w:t xml:space="preserve"> </w:t>
          </w:r>
          <w:r w:rsidRPr="00A8574A">
            <w:rPr>
              <w:sz w:val="24"/>
            </w:rPr>
            <w:t>employment as</w:t>
          </w:r>
          <w:r w:rsidRPr="00A8574A">
            <w:rPr>
              <w:spacing w:val="-3"/>
              <w:sz w:val="24"/>
            </w:rPr>
            <w:t xml:space="preserve"> </w:t>
          </w:r>
          <w:r w:rsidRPr="00A8574A">
            <w:rPr>
              <w:sz w:val="24"/>
            </w:rPr>
            <w:t>a</w:t>
          </w:r>
          <w:r w:rsidRPr="00A8574A">
            <w:rPr>
              <w:spacing w:val="-3"/>
              <w:sz w:val="24"/>
            </w:rPr>
            <w:t xml:space="preserve"> </w:t>
          </w:r>
          <w:r w:rsidRPr="00A8574A">
            <w:rPr>
              <w:sz w:val="24"/>
            </w:rPr>
            <w:t>member</w:t>
          </w:r>
          <w:r w:rsidRPr="00A8574A">
            <w:rPr>
              <w:spacing w:val="-3"/>
              <w:sz w:val="24"/>
            </w:rPr>
            <w:t xml:space="preserve"> </w:t>
          </w:r>
          <w:r w:rsidRPr="00A8574A">
            <w:rPr>
              <w:sz w:val="24"/>
            </w:rPr>
            <w:t>of</w:t>
          </w:r>
          <w:r w:rsidRPr="00A8574A">
            <w:rPr>
              <w:spacing w:val="-3"/>
              <w:sz w:val="24"/>
            </w:rPr>
            <w:t xml:space="preserve"> </w:t>
          </w:r>
          <w:r w:rsidRPr="00A8574A">
            <w:rPr>
              <w:sz w:val="24"/>
            </w:rPr>
            <w:t>the</w:t>
          </w:r>
          <w:r w:rsidRPr="00A8574A">
            <w:rPr>
              <w:spacing w:val="-3"/>
              <w:sz w:val="24"/>
            </w:rPr>
            <w:t xml:space="preserve"> </w:t>
          </w:r>
          <w:r w:rsidRPr="00A8574A">
            <w:rPr>
              <w:sz w:val="24"/>
            </w:rPr>
            <w:t>faculty,</w:t>
          </w:r>
          <w:r w:rsidRPr="00A8574A">
            <w:rPr>
              <w:spacing w:val="-3"/>
              <w:sz w:val="24"/>
            </w:rPr>
            <w:t xml:space="preserve"> </w:t>
          </w:r>
          <w:r w:rsidRPr="00A8574A">
            <w:rPr>
              <w:sz w:val="24"/>
            </w:rPr>
            <w:t>except</w:t>
          </w:r>
          <w:r w:rsidRPr="00A8574A">
            <w:rPr>
              <w:spacing w:val="-3"/>
              <w:sz w:val="24"/>
            </w:rPr>
            <w:t xml:space="preserve"> </w:t>
          </w:r>
          <w:r w:rsidRPr="00A8574A">
            <w:rPr>
              <w:sz w:val="24"/>
            </w:rPr>
            <w:t>for</w:t>
          </w:r>
          <w:r w:rsidRPr="00A8574A">
            <w:rPr>
              <w:spacing w:val="-3"/>
              <w:sz w:val="24"/>
            </w:rPr>
            <w:t xml:space="preserve"> </w:t>
          </w:r>
          <w:r w:rsidRPr="00A8574A">
            <w:rPr>
              <w:sz w:val="24"/>
            </w:rPr>
            <w:t>reasons</w:t>
          </w:r>
          <w:r w:rsidRPr="00A8574A">
            <w:rPr>
              <w:spacing w:val="-3"/>
              <w:sz w:val="24"/>
            </w:rPr>
            <w:t xml:space="preserve"> </w:t>
          </w:r>
          <w:r w:rsidRPr="00A8574A">
            <w:rPr>
              <w:sz w:val="24"/>
            </w:rPr>
            <w:t>of</w:t>
          </w:r>
          <w:r w:rsidRPr="00A8574A">
            <w:rPr>
              <w:spacing w:val="-3"/>
              <w:sz w:val="24"/>
            </w:rPr>
            <w:t xml:space="preserve"> </w:t>
          </w:r>
          <w:r w:rsidRPr="00A8574A">
            <w:rPr>
              <w:sz w:val="24"/>
            </w:rPr>
            <w:t>just</w:t>
          </w:r>
          <w:r w:rsidRPr="00A8574A">
            <w:rPr>
              <w:spacing w:val="-3"/>
              <w:sz w:val="24"/>
            </w:rPr>
            <w:t xml:space="preserve"> </w:t>
          </w:r>
          <w:r w:rsidRPr="00A8574A">
            <w:rPr>
              <w:sz w:val="24"/>
            </w:rPr>
            <w:t>cause</w:t>
          </w:r>
          <w:r w:rsidRPr="00A8574A">
            <w:rPr>
              <w:spacing w:val="-3"/>
              <w:sz w:val="24"/>
            </w:rPr>
            <w:t xml:space="preserve"> </w:t>
          </w:r>
          <w:r w:rsidRPr="00A8574A">
            <w:rPr>
              <w:sz w:val="24"/>
            </w:rPr>
            <w:t>or where conditions exist beyond the College’s control.</w:t>
          </w:r>
        </w:p>
        <w:p w14:paraId="3ED92710" w14:textId="77777777" w:rsidR="00D02BFB" w:rsidRPr="00A8574A" w:rsidRDefault="00D02BFB">
          <w:pPr>
            <w:pStyle w:val="BodyText"/>
            <w:spacing w:before="3"/>
            <w:jc w:val="left"/>
          </w:pPr>
        </w:p>
        <w:p w14:paraId="2BBC6FE6" w14:textId="20FC00DD" w:rsidR="00D02BFB" w:rsidRPr="00A8574A" w:rsidRDefault="005A094D">
          <w:pPr>
            <w:pStyle w:val="ListParagraph"/>
            <w:numPr>
              <w:ilvl w:val="0"/>
              <w:numId w:val="40"/>
            </w:numPr>
            <w:tabs>
              <w:tab w:val="left" w:pos="2987"/>
            </w:tabs>
            <w:ind w:right="110"/>
            <w:rPr>
              <w:sz w:val="24"/>
            </w:rPr>
          </w:pPr>
          <w:r w:rsidRPr="00A8574A">
            <w:rPr>
              <w:sz w:val="24"/>
            </w:rPr>
            <w:t>Date of Eligibility for Tenure: Tenure is granted for achievement in academic and professional pursuits, not for years of service. Faculty members will be considered for tenure</w:t>
          </w:r>
          <w:r w:rsidRPr="00A8574A">
            <w:rPr>
              <w:spacing w:val="-12"/>
              <w:sz w:val="24"/>
            </w:rPr>
            <w:t xml:space="preserve"> </w:t>
          </w:r>
          <w:r w:rsidRPr="00A8574A">
            <w:rPr>
              <w:sz w:val="24"/>
            </w:rPr>
            <w:t>in</w:t>
          </w:r>
          <w:r w:rsidRPr="00A8574A">
            <w:rPr>
              <w:spacing w:val="-12"/>
              <w:sz w:val="24"/>
            </w:rPr>
            <w:t xml:space="preserve"> </w:t>
          </w:r>
          <w:r w:rsidRPr="00A8574A">
            <w:rPr>
              <w:sz w:val="24"/>
            </w:rPr>
            <w:t>their</w:t>
          </w:r>
          <w:r w:rsidRPr="00A8574A">
            <w:rPr>
              <w:spacing w:val="-12"/>
              <w:sz w:val="24"/>
            </w:rPr>
            <w:t xml:space="preserve"> </w:t>
          </w:r>
          <w:r w:rsidRPr="00A8574A">
            <w:rPr>
              <w:sz w:val="24"/>
            </w:rPr>
            <w:t>fifth</w:t>
          </w:r>
          <w:r w:rsidRPr="00A8574A">
            <w:rPr>
              <w:spacing w:val="-12"/>
              <w:sz w:val="24"/>
            </w:rPr>
            <w:t xml:space="preserve"> </w:t>
          </w:r>
          <w:r w:rsidRPr="00A8574A">
            <w:rPr>
              <w:sz w:val="24"/>
            </w:rPr>
            <w:t>year,</w:t>
          </w:r>
          <w:r w:rsidRPr="00A8574A">
            <w:rPr>
              <w:spacing w:val="-12"/>
              <w:sz w:val="24"/>
            </w:rPr>
            <w:t xml:space="preserve"> </w:t>
          </w:r>
          <w:r w:rsidRPr="00A8574A">
            <w:rPr>
              <w:sz w:val="24"/>
            </w:rPr>
            <w:t>but</w:t>
          </w:r>
          <w:r w:rsidRPr="00A8574A">
            <w:rPr>
              <w:spacing w:val="-12"/>
              <w:sz w:val="24"/>
            </w:rPr>
            <w:t xml:space="preserve"> </w:t>
          </w:r>
          <w:r w:rsidRPr="00A8574A">
            <w:rPr>
              <w:sz w:val="24"/>
            </w:rPr>
            <w:t>no</w:t>
          </w:r>
          <w:r w:rsidRPr="00A8574A">
            <w:rPr>
              <w:spacing w:val="-12"/>
              <w:sz w:val="24"/>
            </w:rPr>
            <w:t xml:space="preserve"> </w:t>
          </w:r>
          <w:r w:rsidRPr="00A8574A">
            <w:rPr>
              <w:sz w:val="24"/>
            </w:rPr>
            <w:t>later</w:t>
          </w:r>
          <w:r w:rsidRPr="00A8574A">
            <w:rPr>
              <w:spacing w:val="-12"/>
              <w:sz w:val="24"/>
            </w:rPr>
            <w:t xml:space="preserve"> </w:t>
          </w:r>
          <w:r w:rsidRPr="00A8574A">
            <w:rPr>
              <w:sz w:val="24"/>
            </w:rPr>
            <w:t>than</w:t>
          </w:r>
          <w:r w:rsidRPr="00A8574A">
            <w:rPr>
              <w:spacing w:val="-12"/>
              <w:sz w:val="24"/>
            </w:rPr>
            <w:t xml:space="preserve"> </w:t>
          </w:r>
          <w:r w:rsidRPr="00A8574A">
            <w:rPr>
              <w:sz w:val="24"/>
            </w:rPr>
            <w:t>their</w:t>
          </w:r>
          <w:r w:rsidRPr="00A8574A">
            <w:rPr>
              <w:spacing w:val="-12"/>
              <w:sz w:val="24"/>
            </w:rPr>
            <w:t xml:space="preserve"> </w:t>
          </w:r>
          <w:r w:rsidRPr="00A8574A">
            <w:rPr>
              <w:sz w:val="24"/>
            </w:rPr>
            <w:t>seventh</w:t>
          </w:r>
          <w:r w:rsidRPr="00A8574A">
            <w:rPr>
              <w:spacing w:val="-12"/>
              <w:sz w:val="24"/>
            </w:rPr>
            <w:t xml:space="preserve"> </w:t>
          </w:r>
          <w:r w:rsidRPr="00A8574A">
            <w:rPr>
              <w:sz w:val="24"/>
            </w:rPr>
            <w:t>year</w:t>
          </w:r>
          <w:r w:rsidRPr="00A8574A">
            <w:rPr>
              <w:spacing w:val="-12"/>
              <w:sz w:val="24"/>
            </w:rPr>
            <w:t xml:space="preserve"> </w:t>
          </w:r>
          <w:r w:rsidRPr="00A8574A">
            <w:rPr>
              <w:sz w:val="24"/>
            </w:rPr>
            <w:t>on tenure</w:t>
          </w:r>
          <w:r w:rsidRPr="00A8574A">
            <w:rPr>
              <w:spacing w:val="-1"/>
              <w:sz w:val="24"/>
            </w:rPr>
            <w:t xml:space="preserve"> </w:t>
          </w:r>
          <w:r w:rsidRPr="00A8574A">
            <w:rPr>
              <w:sz w:val="24"/>
            </w:rPr>
            <w:t xml:space="preserve">track on tenure-track, unless a tenure-clock-pause is requested and approved. </w:t>
          </w:r>
          <w:r w:rsidRPr="00A8574A">
            <w:rPr>
              <w:spacing w:val="-1"/>
              <w:sz w:val="24"/>
            </w:rPr>
            <w:t xml:space="preserve"> </w:t>
          </w:r>
          <w:r w:rsidRPr="00A8574A">
            <w:rPr>
              <w:sz w:val="24"/>
            </w:rPr>
            <w:t>If</w:t>
          </w:r>
          <w:r w:rsidRPr="00A8574A">
            <w:rPr>
              <w:spacing w:val="-1"/>
              <w:sz w:val="24"/>
            </w:rPr>
            <w:t xml:space="preserve"> </w:t>
          </w:r>
          <w:r w:rsidRPr="00A8574A">
            <w:rPr>
              <w:sz w:val="24"/>
            </w:rPr>
            <w:t>tenure</w:t>
          </w:r>
          <w:r w:rsidRPr="00A8574A">
            <w:rPr>
              <w:spacing w:val="-1"/>
              <w:sz w:val="24"/>
            </w:rPr>
            <w:t xml:space="preserve"> </w:t>
          </w:r>
          <w:r w:rsidRPr="00A8574A">
            <w:rPr>
              <w:sz w:val="24"/>
            </w:rPr>
            <w:t>is</w:t>
          </w:r>
          <w:r w:rsidRPr="00A8574A">
            <w:rPr>
              <w:spacing w:val="-1"/>
              <w:sz w:val="24"/>
            </w:rPr>
            <w:t xml:space="preserve"> </w:t>
          </w:r>
          <w:r w:rsidRPr="00A8574A">
            <w:rPr>
              <w:sz w:val="24"/>
            </w:rPr>
            <w:t>not</w:t>
          </w:r>
          <w:r w:rsidRPr="00A8574A">
            <w:rPr>
              <w:spacing w:val="-1"/>
              <w:sz w:val="24"/>
            </w:rPr>
            <w:t xml:space="preserve"> </w:t>
          </w:r>
          <w:r w:rsidRPr="00A8574A">
            <w:rPr>
              <w:sz w:val="24"/>
            </w:rPr>
            <w:t>granted,</w:t>
          </w:r>
          <w:r w:rsidRPr="00A8574A">
            <w:rPr>
              <w:spacing w:val="-1"/>
              <w:sz w:val="24"/>
            </w:rPr>
            <w:t xml:space="preserve"> </w:t>
          </w:r>
          <w:r w:rsidRPr="00A8574A">
            <w:rPr>
              <w:sz w:val="24"/>
            </w:rPr>
            <w:t>the</w:t>
          </w:r>
          <w:r w:rsidRPr="00A8574A">
            <w:rPr>
              <w:spacing w:val="-1"/>
              <w:sz w:val="24"/>
            </w:rPr>
            <w:t xml:space="preserve"> </w:t>
          </w:r>
          <w:r w:rsidRPr="00A8574A">
            <w:rPr>
              <w:sz w:val="24"/>
            </w:rPr>
            <w:t>faculty</w:t>
          </w:r>
          <w:r w:rsidRPr="00A8574A">
            <w:rPr>
              <w:spacing w:val="-1"/>
              <w:sz w:val="24"/>
            </w:rPr>
            <w:t xml:space="preserve"> </w:t>
          </w:r>
          <w:r w:rsidRPr="00A8574A">
            <w:rPr>
              <w:sz w:val="24"/>
            </w:rPr>
            <w:t>member</w:t>
          </w:r>
          <w:r w:rsidRPr="00A8574A">
            <w:rPr>
              <w:spacing w:val="-1"/>
              <w:sz w:val="24"/>
            </w:rPr>
            <w:t xml:space="preserve"> </w:t>
          </w:r>
          <w:r w:rsidRPr="00A8574A">
            <w:rPr>
              <w:sz w:val="24"/>
            </w:rPr>
            <w:t>may be offered a one-year terminal contract. Time spent in the capacity as</w:t>
          </w:r>
          <w:r w:rsidRPr="00A8574A">
            <w:rPr>
              <w:spacing w:val="-8"/>
              <w:sz w:val="24"/>
            </w:rPr>
            <w:t xml:space="preserve"> </w:t>
          </w:r>
          <w:r w:rsidRPr="00A8574A">
            <w:rPr>
              <w:sz w:val="24"/>
            </w:rPr>
            <w:t>an</w:t>
          </w:r>
          <w:r w:rsidRPr="00A8574A">
            <w:rPr>
              <w:spacing w:val="-5"/>
              <w:sz w:val="24"/>
            </w:rPr>
            <w:t xml:space="preserve"> </w:t>
          </w:r>
          <w:r w:rsidRPr="00A8574A">
            <w:rPr>
              <w:sz w:val="24"/>
            </w:rPr>
            <w:t>adjunct</w:t>
          </w:r>
          <w:r w:rsidRPr="00A8574A">
            <w:rPr>
              <w:spacing w:val="-5"/>
              <w:sz w:val="24"/>
            </w:rPr>
            <w:t xml:space="preserve"> </w:t>
          </w:r>
          <w:r w:rsidRPr="00A8574A">
            <w:rPr>
              <w:sz w:val="24"/>
            </w:rPr>
            <w:t>faculty</w:t>
          </w:r>
          <w:r w:rsidRPr="00A8574A">
            <w:rPr>
              <w:spacing w:val="-6"/>
              <w:sz w:val="24"/>
            </w:rPr>
            <w:t xml:space="preserve"> </w:t>
          </w:r>
          <w:r w:rsidRPr="00A8574A">
            <w:rPr>
              <w:sz w:val="24"/>
            </w:rPr>
            <w:t>cannot</w:t>
          </w:r>
          <w:r w:rsidRPr="00A8574A">
            <w:rPr>
              <w:spacing w:val="-5"/>
              <w:sz w:val="24"/>
            </w:rPr>
            <w:t xml:space="preserve"> </w:t>
          </w:r>
          <w:r w:rsidRPr="00A8574A">
            <w:rPr>
              <w:sz w:val="24"/>
            </w:rPr>
            <w:t>be</w:t>
          </w:r>
          <w:r w:rsidRPr="00A8574A">
            <w:rPr>
              <w:spacing w:val="-5"/>
              <w:sz w:val="24"/>
            </w:rPr>
            <w:t xml:space="preserve"> </w:t>
          </w:r>
          <w:r w:rsidRPr="00A8574A">
            <w:rPr>
              <w:sz w:val="24"/>
            </w:rPr>
            <w:t>counted</w:t>
          </w:r>
          <w:r w:rsidRPr="00A8574A">
            <w:rPr>
              <w:spacing w:val="-6"/>
              <w:sz w:val="24"/>
            </w:rPr>
            <w:t xml:space="preserve"> </w:t>
          </w:r>
          <w:r w:rsidRPr="00A8574A">
            <w:rPr>
              <w:sz w:val="24"/>
            </w:rPr>
            <w:t>as</w:t>
          </w:r>
          <w:r w:rsidRPr="00A8574A">
            <w:rPr>
              <w:spacing w:val="-5"/>
              <w:sz w:val="24"/>
            </w:rPr>
            <w:t xml:space="preserve"> </w:t>
          </w:r>
          <w:r w:rsidRPr="00A8574A">
            <w:rPr>
              <w:sz w:val="24"/>
            </w:rPr>
            <w:t>time</w:t>
          </w:r>
          <w:r w:rsidRPr="00A8574A">
            <w:rPr>
              <w:spacing w:val="-5"/>
              <w:sz w:val="24"/>
            </w:rPr>
            <w:t xml:space="preserve"> </w:t>
          </w:r>
          <w:r w:rsidRPr="00A8574A">
            <w:rPr>
              <w:sz w:val="24"/>
            </w:rPr>
            <w:t>toward</w:t>
          </w:r>
          <w:r w:rsidRPr="00A8574A">
            <w:rPr>
              <w:spacing w:val="-5"/>
              <w:sz w:val="24"/>
            </w:rPr>
            <w:t xml:space="preserve"> </w:t>
          </w:r>
          <w:r w:rsidRPr="00A8574A">
            <w:rPr>
              <w:spacing w:val="-2"/>
              <w:sz w:val="24"/>
            </w:rPr>
            <w:t>tenure.</w:t>
          </w:r>
        </w:p>
        <w:p w14:paraId="771D9149" w14:textId="0B3C049A" w:rsidR="00D02BFB" w:rsidRPr="00A8574A" w:rsidRDefault="005A094D">
          <w:pPr>
            <w:pStyle w:val="ListParagraph"/>
            <w:numPr>
              <w:ilvl w:val="0"/>
              <w:numId w:val="40"/>
            </w:numPr>
            <w:tabs>
              <w:tab w:val="left" w:pos="2987"/>
            </w:tabs>
            <w:spacing w:before="274"/>
            <w:ind w:right="110"/>
            <w:rPr>
              <w:sz w:val="24"/>
            </w:rPr>
          </w:pPr>
          <w:r w:rsidRPr="00A8574A">
            <w:rPr>
              <w:sz w:val="24"/>
            </w:rPr>
            <w:t>Faculty Previously Tenured</w:t>
          </w:r>
          <w:r w:rsidR="000536B2" w:rsidRPr="00A8574A">
            <w:rPr>
              <w:sz w:val="24"/>
            </w:rPr>
            <w:t xml:space="preserve"> at</w:t>
          </w:r>
          <w:r w:rsidRPr="00A8574A">
            <w:rPr>
              <w:sz w:val="24"/>
            </w:rPr>
            <w:t xml:space="preserve"> Other Institutions: Faculty</w:t>
          </w:r>
          <w:r w:rsidRPr="00A8574A">
            <w:rPr>
              <w:spacing w:val="-2"/>
              <w:sz w:val="24"/>
            </w:rPr>
            <w:t xml:space="preserve"> </w:t>
          </w:r>
          <w:r w:rsidRPr="00A8574A">
            <w:rPr>
              <w:sz w:val="24"/>
            </w:rPr>
            <w:t>members</w:t>
          </w:r>
          <w:r w:rsidRPr="00A8574A">
            <w:rPr>
              <w:spacing w:val="-2"/>
              <w:sz w:val="24"/>
            </w:rPr>
            <w:t xml:space="preserve"> </w:t>
          </w:r>
          <w:r w:rsidRPr="00A8574A">
            <w:rPr>
              <w:sz w:val="24"/>
            </w:rPr>
            <w:t>hired</w:t>
          </w:r>
          <w:r w:rsidRPr="00A8574A">
            <w:rPr>
              <w:spacing w:val="-2"/>
              <w:sz w:val="24"/>
            </w:rPr>
            <w:t xml:space="preserve"> </w:t>
          </w:r>
          <w:r w:rsidRPr="00A8574A">
            <w:rPr>
              <w:sz w:val="24"/>
            </w:rPr>
            <w:t>into</w:t>
          </w:r>
          <w:r w:rsidRPr="00A8574A">
            <w:rPr>
              <w:spacing w:val="-2"/>
              <w:sz w:val="24"/>
            </w:rPr>
            <w:t xml:space="preserve"> </w:t>
          </w:r>
          <w:r w:rsidRPr="00A8574A">
            <w:rPr>
              <w:sz w:val="24"/>
            </w:rPr>
            <w:t>a</w:t>
          </w:r>
          <w:r w:rsidRPr="00A8574A">
            <w:rPr>
              <w:spacing w:val="-2"/>
              <w:sz w:val="24"/>
            </w:rPr>
            <w:t xml:space="preserve"> </w:t>
          </w:r>
          <w:r w:rsidRPr="00A8574A">
            <w:rPr>
              <w:sz w:val="24"/>
            </w:rPr>
            <w:t>tenure-track</w:t>
          </w:r>
          <w:r w:rsidRPr="00A8574A">
            <w:rPr>
              <w:spacing w:val="-2"/>
              <w:sz w:val="24"/>
            </w:rPr>
            <w:t xml:space="preserve"> </w:t>
          </w:r>
          <w:r w:rsidRPr="00A8574A">
            <w:rPr>
              <w:sz w:val="24"/>
            </w:rPr>
            <w:t>position,</w:t>
          </w:r>
          <w:r w:rsidRPr="00A8574A">
            <w:rPr>
              <w:spacing w:val="-2"/>
              <w:sz w:val="24"/>
            </w:rPr>
            <w:t xml:space="preserve"> </w:t>
          </w:r>
          <w:r w:rsidRPr="00A8574A">
            <w:rPr>
              <w:sz w:val="24"/>
            </w:rPr>
            <w:t>who</w:t>
          </w:r>
          <w:r w:rsidRPr="00A8574A">
            <w:rPr>
              <w:spacing w:val="-2"/>
              <w:sz w:val="24"/>
            </w:rPr>
            <w:t xml:space="preserve"> </w:t>
          </w:r>
          <w:r w:rsidRPr="00A8574A">
            <w:rPr>
              <w:sz w:val="24"/>
            </w:rPr>
            <w:t>have already earned tenure from a former institution, may be appointed with tenure at NNMC upon recommendation from the department following the procedures described below, after a probationary period of at least one year. Faculty previously tenured at NNMC may be rehired at their previous rank.</w:t>
          </w:r>
        </w:p>
        <w:p w14:paraId="445B8957" w14:textId="77777777" w:rsidR="00D02BFB" w:rsidRPr="00A8574A" w:rsidRDefault="00D02BFB">
          <w:pPr>
            <w:pStyle w:val="BodyText"/>
            <w:jc w:val="left"/>
          </w:pPr>
        </w:p>
        <w:p w14:paraId="06B0B722" w14:textId="77777777" w:rsidR="00D02BFB" w:rsidRPr="00A8574A" w:rsidRDefault="005A094D">
          <w:pPr>
            <w:pStyle w:val="BodyText"/>
            <w:ind w:left="2987" w:right="110"/>
            <w:sectPr w:rsidR="00D02BFB" w:rsidRPr="00A8574A">
              <w:footerReference w:type="even" r:id="rId52"/>
              <w:footerReference w:type="default" r:id="rId53"/>
              <w:footerReference w:type="first" r:id="rId54"/>
              <w:pgSz w:w="12240" w:h="15840"/>
              <w:pgMar w:top="1820" w:right="1680" w:bottom="1980" w:left="1520" w:header="0" w:footer="1761" w:gutter="0"/>
              <w:cols w:space="720"/>
              <w:formProt w:val="0"/>
              <w:docGrid w:linePitch="100" w:charSpace="4096"/>
            </w:sectPr>
          </w:pPr>
          <w:r w:rsidRPr="00A8574A">
            <w:t>Faculty who were hired into a tenure-track position at a previous college or university may be credited with the years of experience at that institution towards tenure.</w:t>
          </w:r>
        </w:p>
        <w:p w14:paraId="446E55BD" w14:textId="77777777" w:rsidR="00D02BFB" w:rsidRPr="00A8574A" w:rsidRDefault="005A094D">
          <w:pPr>
            <w:pStyle w:val="BodyText"/>
            <w:spacing w:before="173"/>
            <w:ind w:left="2987" w:right="110"/>
          </w:pPr>
          <w:r w:rsidRPr="00A8574A">
            <w:lastRenderedPageBreak/>
            <w:t>Applications</w:t>
          </w:r>
          <w:r w:rsidRPr="00A8574A">
            <w:rPr>
              <w:noProof/>
            </w:rPr>
            <w:drawing>
              <wp:inline distT="0" distB="0" distL="0" distR="0" wp14:anchorId="42EB7666" wp14:editId="5E29ED7C">
                <wp:extent cx="52070" cy="12065"/>
                <wp:effectExtent l="0" t="0" r="0" b="0"/>
                <wp:docPr id="3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2"/>
                        <pic:cNvPicPr>
                          <a:picLocks noChangeAspect="1" noChangeArrowheads="1"/>
                        </pic:cNvPicPr>
                      </pic:nvPicPr>
                      <pic:blipFill>
                        <a:blip r:embed="rId55"/>
                        <a:stretch>
                          <a:fillRect/>
                        </a:stretch>
                      </pic:blipFill>
                      <pic:spPr bwMode="auto">
                        <a:xfrm>
                          <a:off x="0" y="0"/>
                          <a:ext cx="52070" cy="12065"/>
                        </a:xfrm>
                        <a:prstGeom prst="rect">
                          <a:avLst/>
                        </a:prstGeom>
                        <a:noFill/>
                      </pic:spPr>
                    </pic:pic>
                  </a:graphicData>
                </a:graphic>
              </wp:inline>
            </w:drawing>
          </w:r>
          <w:r w:rsidRPr="00A8574A">
            <w:t>for tenure transfer and promotion to a rank of Associate Professor shall be submitted to the Tenure Committee by the second week of January and must include the following documents:</w:t>
          </w:r>
        </w:p>
        <w:p w14:paraId="57DC0AF3" w14:textId="77777777" w:rsidR="00D02BFB" w:rsidRPr="00A8574A" w:rsidRDefault="00D02BFB">
          <w:pPr>
            <w:pStyle w:val="BodyText"/>
            <w:jc w:val="left"/>
          </w:pPr>
        </w:p>
        <w:p w14:paraId="2F9CFD92" w14:textId="77777777" w:rsidR="00D02BFB" w:rsidRPr="00A8574A" w:rsidRDefault="005A094D">
          <w:pPr>
            <w:pStyle w:val="ListParagraph"/>
            <w:numPr>
              <w:ilvl w:val="1"/>
              <w:numId w:val="40"/>
            </w:numPr>
            <w:tabs>
              <w:tab w:val="left" w:pos="3347"/>
            </w:tabs>
            <w:jc w:val="left"/>
            <w:rPr>
              <w:sz w:val="24"/>
            </w:rPr>
          </w:pPr>
          <w:r w:rsidRPr="00A8574A">
            <w:rPr>
              <w:sz w:val="24"/>
            </w:rPr>
            <w:t>Letter</w:t>
          </w:r>
          <w:r w:rsidRPr="00A8574A">
            <w:rPr>
              <w:spacing w:val="-4"/>
              <w:sz w:val="24"/>
            </w:rPr>
            <w:t xml:space="preserve"> </w:t>
          </w:r>
          <w:r w:rsidRPr="00A8574A">
            <w:rPr>
              <w:sz w:val="24"/>
            </w:rPr>
            <w:t>of</w:t>
          </w:r>
          <w:r w:rsidRPr="00A8574A">
            <w:rPr>
              <w:spacing w:val="-1"/>
              <w:sz w:val="24"/>
            </w:rPr>
            <w:t xml:space="preserve"> </w:t>
          </w:r>
          <w:r w:rsidRPr="00A8574A">
            <w:rPr>
              <w:sz w:val="24"/>
            </w:rPr>
            <w:t>application</w:t>
          </w:r>
          <w:r w:rsidRPr="00A8574A">
            <w:rPr>
              <w:spacing w:val="-1"/>
              <w:sz w:val="24"/>
            </w:rPr>
            <w:t xml:space="preserve"> </w:t>
          </w:r>
          <w:r w:rsidRPr="00A8574A">
            <w:rPr>
              <w:sz w:val="24"/>
            </w:rPr>
            <w:t>for</w:t>
          </w:r>
          <w:r w:rsidRPr="00A8574A">
            <w:rPr>
              <w:spacing w:val="-1"/>
              <w:sz w:val="24"/>
            </w:rPr>
            <w:t xml:space="preserve"> </w:t>
          </w:r>
          <w:r w:rsidRPr="00A8574A">
            <w:rPr>
              <w:sz w:val="24"/>
            </w:rPr>
            <w:t>tenure</w:t>
          </w:r>
          <w:r w:rsidRPr="00A8574A">
            <w:rPr>
              <w:spacing w:val="-2"/>
              <w:sz w:val="24"/>
            </w:rPr>
            <w:t xml:space="preserve"> </w:t>
          </w:r>
          <w:r w:rsidRPr="00A8574A">
            <w:rPr>
              <w:sz w:val="24"/>
            </w:rPr>
            <w:t>at</w:t>
          </w:r>
          <w:r w:rsidRPr="00A8574A">
            <w:rPr>
              <w:spacing w:val="-1"/>
              <w:sz w:val="24"/>
            </w:rPr>
            <w:t xml:space="preserve"> </w:t>
          </w:r>
          <w:r w:rsidRPr="00A8574A">
            <w:rPr>
              <w:spacing w:val="-4"/>
              <w:sz w:val="24"/>
            </w:rPr>
            <w:t>NNMC</w:t>
          </w:r>
        </w:p>
        <w:p w14:paraId="34B89618" w14:textId="77777777" w:rsidR="00D02BFB" w:rsidRPr="00A8574A" w:rsidRDefault="005A094D">
          <w:pPr>
            <w:pStyle w:val="ListParagraph"/>
            <w:numPr>
              <w:ilvl w:val="1"/>
              <w:numId w:val="40"/>
            </w:numPr>
            <w:tabs>
              <w:tab w:val="left" w:pos="3347"/>
              <w:tab w:val="left" w:pos="4297"/>
              <w:tab w:val="left" w:pos="5928"/>
              <w:tab w:val="left" w:pos="7199"/>
              <w:tab w:val="left" w:pos="8003"/>
              <w:tab w:val="left" w:pos="8754"/>
            </w:tabs>
            <w:spacing w:before="6" w:line="235" w:lineRule="auto"/>
            <w:ind w:right="110"/>
            <w:jc w:val="left"/>
            <w:rPr>
              <w:sz w:val="24"/>
            </w:rPr>
          </w:pPr>
          <w:r w:rsidRPr="00A8574A">
            <w:rPr>
              <w:spacing w:val="-2"/>
              <w:sz w:val="24"/>
            </w:rPr>
            <w:t>Official</w:t>
          </w:r>
          <w:r w:rsidRPr="00A8574A">
            <w:rPr>
              <w:sz w:val="24"/>
            </w:rPr>
            <w:tab/>
          </w:r>
          <w:r w:rsidRPr="00A8574A">
            <w:rPr>
              <w:spacing w:val="-2"/>
              <w:sz w:val="24"/>
            </w:rPr>
            <w:t>documentation</w:t>
          </w:r>
          <w:r w:rsidRPr="00A8574A">
            <w:rPr>
              <w:sz w:val="24"/>
            </w:rPr>
            <w:tab/>
          </w:r>
          <w:r w:rsidRPr="00A8574A">
            <w:rPr>
              <w:spacing w:val="-2"/>
              <w:sz w:val="24"/>
            </w:rPr>
            <w:t>confirming</w:t>
          </w:r>
          <w:r w:rsidRPr="00A8574A">
            <w:rPr>
              <w:sz w:val="24"/>
            </w:rPr>
            <w:tab/>
          </w:r>
          <w:r w:rsidRPr="00A8574A">
            <w:rPr>
              <w:spacing w:val="-2"/>
              <w:sz w:val="24"/>
            </w:rPr>
            <w:t>tenure</w:t>
          </w:r>
          <w:r w:rsidRPr="00A8574A">
            <w:rPr>
              <w:sz w:val="24"/>
            </w:rPr>
            <w:tab/>
          </w:r>
          <w:r w:rsidRPr="00A8574A">
            <w:rPr>
              <w:spacing w:val="-2"/>
              <w:sz w:val="24"/>
            </w:rPr>
            <w:t>status</w:t>
          </w:r>
          <w:r w:rsidRPr="00A8574A">
            <w:rPr>
              <w:sz w:val="24"/>
            </w:rPr>
            <w:tab/>
          </w:r>
          <w:r w:rsidRPr="00A8574A">
            <w:rPr>
              <w:spacing w:val="-6"/>
              <w:sz w:val="24"/>
            </w:rPr>
            <w:t xml:space="preserve">at </w:t>
          </w:r>
          <w:r w:rsidRPr="00A8574A">
            <w:rPr>
              <w:sz w:val="24"/>
            </w:rPr>
            <w:t>previous institution</w:t>
          </w:r>
        </w:p>
        <w:p w14:paraId="2862D835" w14:textId="77777777" w:rsidR="00D02BFB" w:rsidRPr="00A8574A" w:rsidRDefault="005A094D">
          <w:pPr>
            <w:pStyle w:val="ListParagraph"/>
            <w:numPr>
              <w:ilvl w:val="1"/>
              <w:numId w:val="40"/>
            </w:numPr>
            <w:tabs>
              <w:tab w:val="left" w:pos="3347"/>
            </w:tabs>
            <w:spacing w:before="2" w:line="235" w:lineRule="auto"/>
            <w:ind w:right="110"/>
            <w:jc w:val="left"/>
            <w:rPr>
              <w:sz w:val="24"/>
            </w:rPr>
          </w:pPr>
          <w:r w:rsidRPr="00A8574A">
            <w:rPr>
              <w:sz w:val="24"/>
            </w:rPr>
            <w:t>Summary</w:t>
          </w:r>
          <w:r w:rsidRPr="00A8574A">
            <w:rPr>
              <w:spacing w:val="-1"/>
              <w:sz w:val="24"/>
            </w:rPr>
            <w:t xml:space="preserve"> </w:t>
          </w:r>
          <w:r w:rsidRPr="00A8574A">
            <w:rPr>
              <w:sz w:val="24"/>
            </w:rPr>
            <w:t>of</w:t>
          </w:r>
          <w:r w:rsidRPr="00A8574A">
            <w:rPr>
              <w:spacing w:val="-1"/>
              <w:sz w:val="24"/>
            </w:rPr>
            <w:t xml:space="preserve"> </w:t>
          </w:r>
          <w:r w:rsidRPr="00A8574A">
            <w:rPr>
              <w:sz w:val="24"/>
            </w:rPr>
            <w:t>accomplishments</w:t>
          </w:r>
          <w:r w:rsidRPr="00A8574A">
            <w:rPr>
              <w:spacing w:val="-1"/>
              <w:sz w:val="24"/>
            </w:rPr>
            <w:t xml:space="preserve"> </w:t>
          </w:r>
          <w:r w:rsidRPr="00A8574A">
            <w:rPr>
              <w:sz w:val="24"/>
            </w:rPr>
            <w:t>at</w:t>
          </w:r>
          <w:r w:rsidRPr="00A8574A">
            <w:rPr>
              <w:spacing w:val="-1"/>
              <w:sz w:val="24"/>
            </w:rPr>
            <w:t xml:space="preserve"> </w:t>
          </w:r>
          <w:r w:rsidRPr="00A8574A">
            <w:rPr>
              <w:sz w:val="24"/>
            </w:rPr>
            <w:t>NNMC</w:t>
          </w:r>
          <w:r w:rsidRPr="00A8574A">
            <w:rPr>
              <w:spacing w:val="-1"/>
              <w:sz w:val="24"/>
            </w:rPr>
            <w:t xml:space="preserve"> </w:t>
          </w:r>
          <w:r w:rsidRPr="00A8574A">
            <w:rPr>
              <w:sz w:val="24"/>
            </w:rPr>
            <w:t>in</w:t>
          </w:r>
          <w:r w:rsidRPr="00A8574A">
            <w:rPr>
              <w:spacing w:val="-1"/>
              <w:sz w:val="24"/>
            </w:rPr>
            <w:t xml:space="preserve"> </w:t>
          </w:r>
          <w:r w:rsidRPr="00A8574A">
            <w:rPr>
              <w:sz w:val="24"/>
            </w:rPr>
            <w:t>the</w:t>
          </w:r>
          <w:r w:rsidRPr="00A8574A">
            <w:rPr>
              <w:spacing w:val="-1"/>
              <w:sz w:val="24"/>
            </w:rPr>
            <w:t xml:space="preserve"> </w:t>
          </w:r>
          <w:r w:rsidRPr="00A8574A">
            <w:rPr>
              <w:sz w:val="24"/>
            </w:rPr>
            <w:t>four</w:t>
          </w:r>
          <w:r w:rsidRPr="00A8574A">
            <w:rPr>
              <w:spacing w:val="-1"/>
              <w:sz w:val="24"/>
            </w:rPr>
            <w:t xml:space="preserve"> </w:t>
          </w:r>
          <w:r w:rsidRPr="00A8574A">
            <w:rPr>
              <w:sz w:val="24"/>
            </w:rPr>
            <w:t>areas of</w:t>
          </w:r>
          <w:r w:rsidRPr="00A8574A">
            <w:rPr>
              <w:spacing w:val="-15"/>
              <w:sz w:val="24"/>
            </w:rPr>
            <w:t xml:space="preserve"> </w:t>
          </w:r>
          <w:r w:rsidRPr="00A8574A">
            <w:rPr>
              <w:sz w:val="24"/>
            </w:rPr>
            <w:t>evaluation</w:t>
          </w:r>
          <w:r w:rsidRPr="00A8574A">
            <w:rPr>
              <w:spacing w:val="-15"/>
              <w:sz w:val="24"/>
            </w:rPr>
            <w:t xml:space="preserve"> </w:t>
          </w:r>
          <w:r w:rsidRPr="00A8574A">
            <w:rPr>
              <w:sz w:val="24"/>
            </w:rPr>
            <w:t>(teaching,</w:t>
          </w:r>
          <w:r w:rsidRPr="00A8574A">
            <w:rPr>
              <w:spacing w:val="-15"/>
              <w:sz w:val="24"/>
            </w:rPr>
            <w:t xml:space="preserve"> </w:t>
          </w:r>
          <w:r w:rsidRPr="00A8574A">
            <w:rPr>
              <w:sz w:val="24"/>
            </w:rPr>
            <w:t>advising,</w:t>
          </w:r>
          <w:r w:rsidRPr="00A8574A">
            <w:rPr>
              <w:spacing w:val="-15"/>
              <w:sz w:val="24"/>
            </w:rPr>
            <w:t xml:space="preserve"> </w:t>
          </w:r>
          <w:r w:rsidRPr="00A8574A">
            <w:rPr>
              <w:sz w:val="24"/>
            </w:rPr>
            <w:t>service,</w:t>
          </w:r>
          <w:r w:rsidRPr="00A8574A">
            <w:rPr>
              <w:spacing w:val="-15"/>
              <w:sz w:val="24"/>
            </w:rPr>
            <w:t xml:space="preserve"> </w:t>
          </w:r>
          <w:r w:rsidRPr="00A8574A">
            <w:rPr>
              <w:sz w:val="24"/>
            </w:rPr>
            <w:t>and</w:t>
          </w:r>
          <w:r w:rsidRPr="00A8574A">
            <w:rPr>
              <w:spacing w:val="-15"/>
              <w:sz w:val="24"/>
            </w:rPr>
            <w:t xml:space="preserve"> </w:t>
          </w:r>
          <w:r w:rsidRPr="00A8574A">
            <w:rPr>
              <w:sz w:val="24"/>
            </w:rPr>
            <w:t>scholarship)</w:t>
          </w:r>
        </w:p>
        <w:p w14:paraId="730D39A6" w14:textId="77777777" w:rsidR="00D02BFB" w:rsidRPr="00A8574A" w:rsidRDefault="005A094D">
          <w:pPr>
            <w:pStyle w:val="ListParagraph"/>
            <w:numPr>
              <w:ilvl w:val="1"/>
              <w:numId w:val="40"/>
            </w:numPr>
            <w:tabs>
              <w:tab w:val="left" w:pos="3347"/>
            </w:tabs>
            <w:spacing w:before="5" w:line="293" w:lineRule="exact"/>
            <w:jc w:val="left"/>
            <w:rPr>
              <w:sz w:val="24"/>
            </w:rPr>
          </w:pPr>
          <w:r w:rsidRPr="00A8574A">
            <w:rPr>
              <w:sz w:val="24"/>
            </w:rPr>
            <w:t>Current</w:t>
          </w:r>
          <w:r w:rsidRPr="00A8574A">
            <w:rPr>
              <w:spacing w:val="-1"/>
              <w:sz w:val="24"/>
            </w:rPr>
            <w:t xml:space="preserve"> </w:t>
          </w:r>
          <w:r w:rsidRPr="00A8574A">
            <w:rPr>
              <w:spacing w:val="-5"/>
              <w:sz w:val="24"/>
            </w:rPr>
            <w:t>CV</w:t>
          </w:r>
        </w:p>
        <w:p w14:paraId="5D6991AF" w14:textId="77777777" w:rsidR="00D02BFB" w:rsidRPr="00A8574A" w:rsidRDefault="005A094D">
          <w:pPr>
            <w:pStyle w:val="ListParagraph"/>
            <w:numPr>
              <w:ilvl w:val="1"/>
              <w:numId w:val="40"/>
            </w:numPr>
            <w:tabs>
              <w:tab w:val="left" w:pos="3347"/>
            </w:tabs>
            <w:spacing w:line="293" w:lineRule="exact"/>
            <w:jc w:val="left"/>
            <w:rPr>
              <w:sz w:val="24"/>
            </w:rPr>
          </w:pPr>
          <w:r w:rsidRPr="00A8574A">
            <w:rPr>
              <w:sz w:val="24"/>
            </w:rPr>
            <w:t>Letter</w:t>
          </w:r>
          <w:r w:rsidRPr="00A8574A">
            <w:rPr>
              <w:spacing w:val="-2"/>
              <w:sz w:val="24"/>
            </w:rPr>
            <w:t xml:space="preserve"> </w:t>
          </w:r>
          <w:r w:rsidRPr="00A8574A">
            <w:rPr>
              <w:sz w:val="24"/>
            </w:rPr>
            <w:t>of</w:t>
          </w:r>
          <w:r w:rsidRPr="00A8574A">
            <w:rPr>
              <w:spacing w:val="-1"/>
              <w:sz w:val="24"/>
            </w:rPr>
            <w:t xml:space="preserve"> </w:t>
          </w:r>
          <w:r w:rsidRPr="00A8574A">
            <w:rPr>
              <w:sz w:val="24"/>
            </w:rPr>
            <w:t>recommendation</w:t>
          </w:r>
          <w:r w:rsidRPr="00A8574A">
            <w:rPr>
              <w:spacing w:val="-1"/>
              <w:sz w:val="24"/>
            </w:rPr>
            <w:t xml:space="preserve"> </w:t>
          </w:r>
          <w:r w:rsidRPr="00A8574A">
            <w:rPr>
              <w:sz w:val="24"/>
            </w:rPr>
            <w:t>from</w:t>
          </w:r>
          <w:r w:rsidRPr="00A8574A">
            <w:rPr>
              <w:spacing w:val="-2"/>
              <w:sz w:val="24"/>
            </w:rPr>
            <w:t xml:space="preserve"> </w:t>
          </w:r>
          <w:r w:rsidRPr="00A8574A">
            <w:rPr>
              <w:sz w:val="24"/>
            </w:rPr>
            <w:t>Chair</w:t>
          </w:r>
          <w:r w:rsidRPr="00A8574A">
            <w:rPr>
              <w:spacing w:val="-1"/>
              <w:sz w:val="24"/>
            </w:rPr>
            <w:t xml:space="preserve"> </w:t>
          </w:r>
          <w:r w:rsidRPr="00A8574A">
            <w:rPr>
              <w:sz w:val="24"/>
            </w:rPr>
            <w:t>or</w:t>
          </w:r>
          <w:r w:rsidRPr="00A8574A">
            <w:rPr>
              <w:spacing w:val="-1"/>
              <w:sz w:val="24"/>
            </w:rPr>
            <w:t xml:space="preserve"> </w:t>
          </w:r>
          <w:r w:rsidRPr="00A8574A">
            <w:rPr>
              <w:spacing w:val="-4"/>
              <w:sz w:val="24"/>
            </w:rPr>
            <w:t>Dean</w:t>
          </w:r>
        </w:p>
        <w:p w14:paraId="3606D47F" w14:textId="77777777" w:rsidR="00D02BFB" w:rsidRPr="00A8574A" w:rsidRDefault="005A094D">
          <w:pPr>
            <w:pStyle w:val="ListParagraph"/>
            <w:numPr>
              <w:ilvl w:val="1"/>
              <w:numId w:val="40"/>
            </w:numPr>
            <w:tabs>
              <w:tab w:val="left" w:pos="3347"/>
            </w:tabs>
            <w:spacing w:before="2" w:line="235" w:lineRule="auto"/>
            <w:ind w:right="110"/>
            <w:jc w:val="left"/>
            <w:rPr>
              <w:sz w:val="24"/>
            </w:rPr>
          </w:pPr>
          <w:r w:rsidRPr="00A8574A">
            <w:rPr>
              <w:sz w:val="24"/>
            </w:rPr>
            <w:t>Letters</w:t>
          </w:r>
          <w:r w:rsidRPr="00A8574A">
            <w:rPr>
              <w:spacing w:val="40"/>
              <w:sz w:val="24"/>
            </w:rPr>
            <w:t xml:space="preserve"> </w:t>
          </w:r>
          <w:r w:rsidRPr="00A8574A">
            <w:rPr>
              <w:sz w:val="24"/>
            </w:rPr>
            <w:t>of</w:t>
          </w:r>
          <w:r w:rsidRPr="00A8574A">
            <w:rPr>
              <w:spacing w:val="40"/>
              <w:sz w:val="24"/>
            </w:rPr>
            <w:t xml:space="preserve"> </w:t>
          </w:r>
          <w:r w:rsidRPr="00A8574A">
            <w:rPr>
              <w:sz w:val="24"/>
            </w:rPr>
            <w:t>recommendation</w:t>
          </w:r>
          <w:r w:rsidRPr="00A8574A">
            <w:rPr>
              <w:spacing w:val="40"/>
              <w:sz w:val="24"/>
            </w:rPr>
            <w:t xml:space="preserve"> </w:t>
          </w:r>
          <w:r w:rsidRPr="00A8574A">
            <w:rPr>
              <w:sz w:val="24"/>
            </w:rPr>
            <w:t>from</w:t>
          </w:r>
          <w:r w:rsidRPr="00A8574A">
            <w:rPr>
              <w:spacing w:val="40"/>
              <w:sz w:val="24"/>
            </w:rPr>
            <w:t xml:space="preserve"> </w:t>
          </w:r>
          <w:r w:rsidRPr="00A8574A">
            <w:rPr>
              <w:sz w:val="24"/>
            </w:rPr>
            <w:t>two</w:t>
          </w:r>
          <w:r w:rsidRPr="00A8574A">
            <w:rPr>
              <w:spacing w:val="40"/>
              <w:sz w:val="24"/>
            </w:rPr>
            <w:t xml:space="preserve"> </w:t>
          </w:r>
          <w:r w:rsidRPr="00A8574A">
            <w:rPr>
              <w:sz w:val="24"/>
            </w:rPr>
            <w:t>tenured</w:t>
          </w:r>
          <w:r w:rsidRPr="00A8574A">
            <w:rPr>
              <w:spacing w:val="40"/>
              <w:sz w:val="24"/>
            </w:rPr>
            <w:t xml:space="preserve"> </w:t>
          </w:r>
          <w:r w:rsidRPr="00A8574A">
            <w:rPr>
              <w:sz w:val="24"/>
            </w:rPr>
            <w:t>NNMC</w:t>
          </w:r>
          <w:r w:rsidRPr="00A8574A">
            <w:rPr>
              <w:spacing w:val="40"/>
              <w:sz w:val="24"/>
            </w:rPr>
            <w:t xml:space="preserve"> </w:t>
          </w:r>
          <w:r w:rsidRPr="00A8574A">
            <w:rPr>
              <w:sz w:val="24"/>
            </w:rPr>
            <w:t>faculty (within one’s department, if possible)</w:t>
          </w:r>
        </w:p>
        <w:p w14:paraId="3F12D185" w14:textId="77777777" w:rsidR="00D02BFB" w:rsidRPr="00A8574A" w:rsidRDefault="005A094D">
          <w:pPr>
            <w:pStyle w:val="ListParagraph"/>
            <w:numPr>
              <w:ilvl w:val="1"/>
              <w:numId w:val="40"/>
            </w:numPr>
            <w:tabs>
              <w:tab w:val="left" w:pos="3347"/>
              <w:tab w:val="left" w:pos="4216"/>
              <w:tab w:val="left" w:pos="4619"/>
              <w:tab w:val="left" w:pos="6435"/>
              <w:tab w:val="left" w:pos="7104"/>
              <w:tab w:val="left" w:pos="8154"/>
            </w:tabs>
            <w:ind w:right="110"/>
            <w:jc w:val="left"/>
            <w:rPr>
              <w:sz w:val="24"/>
            </w:rPr>
          </w:pPr>
          <w:r w:rsidRPr="00A8574A">
            <w:rPr>
              <w:spacing w:val="-2"/>
              <w:sz w:val="24"/>
            </w:rPr>
            <w:t>Letters</w:t>
          </w:r>
          <w:r w:rsidRPr="00A8574A">
            <w:rPr>
              <w:sz w:val="24"/>
            </w:rPr>
            <w:tab/>
          </w:r>
          <w:r w:rsidRPr="00A8574A">
            <w:rPr>
              <w:spacing w:val="-6"/>
              <w:sz w:val="24"/>
            </w:rPr>
            <w:t>of</w:t>
          </w:r>
          <w:r w:rsidRPr="00A8574A">
            <w:rPr>
              <w:sz w:val="24"/>
            </w:rPr>
            <w:tab/>
          </w:r>
          <w:r w:rsidRPr="00A8574A">
            <w:rPr>
              <w:spacing w:val="-2"/>
              <w:sz w:val="24"/>
            </w:rPr>
            <w:t>recommendation</w:t>
          </w:r>
          <w:r w:rsidRPr="00A8574A">
            <w:rPr>
              <w:sz w:val="24"/>
            </w:rPr>
            <w:tab/>
          </w:r>
          <w:r w:rsidRPr="00A8574A">
            <w:rPr>
              <w:spacing w:val="-4"/>
              <w:sz w:val="24"/>
            </w:rPr>
            <w:t>from</w:t>
          </w:r>
          <w:r w:rsidRPr="00A8574A">
            <w:rPr>
              <w:sz w:val="24"/>
            </w:rPr>
            <w:tab/>
          </w:r>
          <w:r w:rsidRPr="00A8574A">
            <w:rPr>
              <w:spacing w:val="-2"/>
              <w:sz w:val="24"/>
            </w:rPr>
            <w:t>students,</w:t>
          </w:r>
          <w:r w:rsidRPr="00A8574A">
            <w:rPr>
              <w:sz w:val="24"/>
            </w:rPr>
            <w:tab/>
          </w:r>
          <w:r w:rsidRPr="00A8574A">
            <w:rPr>
              <w:spacing w:val="-2"/>
              <w:sz w:val="24"/>
            </w:rPr>
            <w:t xml:space="preserve">external </w:t>
          </w:r>
          <w:r w:rsidRPr="00A8574A">
            <w:rPr>
              <w:sz w:val="24"/>
            </w:rPr>
            <w:t>references, faculty or staff (optional)</w:t>
          </w:r>
        </w:p>
        <w:p w14:paraId="4FFCBCCC" w14:textId="77777777" w:rsidR="00D02BFB" w:rsidRPr="00A8574A" w:rsidRDefault="00D02BFB">
          <w:pPr>
            <w:pStyle w:val="BodyText"/>
            <w:spacing w:before="1"/>
            <w:jc w:val="left"/>
          </w:pPr>
        </w:p>
        <w:p w14:paraId="2DE3C403" w14:textId="77777777" w:rsidR="00D02BFB" w:rsidRPr="00A8574A" w:rsidRDefault="005A094D">
          <w:pPr>
            <w:pStyle w:val="BodyText"/>
            <w:ind w:left="2987" w:right="110"/>
          </w:pPr>
          <w:r w:rsidRPr="00A8574A">
            <w:t>The Tenure Committee will forward its evaluation of the tenure transfer application to the Provost by the third week in February and will report the results of the evaluation to the faculty applying for tenure transfer the results of the evaluation. If the Tenure Committee does not recommend tenure transfer, the committee will include in its report an explanation for this decision.</w:t>
          </w:r>
        </w:p>
        <w:p w14:paraId="15E38221" w14:textId="77777777" w:rsidR="00D02BFB" w:rsidRPr="00A8574A" w:rsidRDefault="005A094D">
          <w:pPr>
            <w:pStyle w:val="BodyText"/>
            <w:ind w:left="2987" w:right="110"/>
          </w:pPr>
          <w:r w:rsidRPr="00A8574A">
            <w:t>By</w:t>
          </w:r>
          <w:r w:rsidRPr="00A8574A">
            <w:rPr>
              <w:spacing w:val="-10"/>
            </w:rPr>
            <w:t xml:space="preserve"> </w:t>
          </w:r>
          <w:r w:rsidRPr="00A8574A">
            <w:t>the</w:t>
          </w:r>
          <w:r w:rsidRPr="00A8574A">
            <w:rPr>
              <w:spacing w:val="-10"/>
            </w:rPr>
            <w:t xml:space="preserve"> </w:t>
          </w:r>
          <w:r w:rsidRPr="00A8574A">
            <w:t>last</w:t>
          </w:r>
          <w:r w:rsidRPr="00A8574A">
            <w:rPr>
              <w:spacing w:val="-10"/>
            </w:rPr>
            <w:t xml:space="preserve"> </w:t>
          </w:r>
          <w:r w:rsidRPr="00A8574A">
            <w:t>day</w:t>
          </w:r>
          <w:r w:rsidRPr="00A8574A">
            <w:rPr>
              <w:spacing w:val="-10"/>
            </w:rPr>
            <w:t xml:space="preserve"> </w:t>
          </w:r>
          <w:r w:rsidRPr="00A8574A">
            <w:t>of</w:t>
          </w:r>
          <w:r w:rsidRPr="00A8574A">
            <w:rPr>
              <w:spacing w:val="-10"/>
            </w:rPr>
            <w:t xml:space="preserve"> </w:t>
          </w:r>
          <w:r w:rsidRPr="00A8574A">
            <w:t>March,</w:t>
          </w:r>
          <w:r w:rsidRPr="00A8574A">
            <w:rPr>
              <w:spacing w:val="-10"/>
            </w:rPr>
            <w:t xml:space="preserve"> </w:t>
          </w:r>
          <w:r w:rsidRPr="00A8574A">
            <w:t>the</w:t>
          </w:r>
          <w:r w:rsidRPr="00A8574A">
            <w:rPr>
              <w:spacing w:val="-10"/>
            </w:rPr>
            <w:t xml:space="preserve"> </w:t>
          </w:r>
          <w:r w:rsidRPr="00A8574A">
            <w:t>Office</w:t>
          </w:r>
          <w:r w:rsidRPr="00A8574A">
            <w:rPr>
              <w:spacing w:val="-10"/>
            </w:rPr>
            <w:t xml:space="preserve"> </w:t>
          </w:r>
          <w:r w:rsidRPr="00A8574A">
            <w:t>of</w:t>
          </w:r>
          <w:r w:rsidRPr="00A8574A">
            <w:rPr>
              <w:spacing w:val="-10"/>
            </w:rPr>
            <w:t xml:space="preserve"> </w:t>
          </w:r>
          <w:r w:rsidRPr="00A8574A">
            <w:t>the</w:t>
          </w:r>
          <w:r w:rsidRPr="00A8574A">
            <w:rPr>
              <w:spacing w:val="-10"/>
            </w:rPr>
            <w:t xml:space="preserve"> </w:t>
          </w:r>
          <w:r w:rsidRPr="00A8574A">
            <w:t>Provost</w:t>
          </w:r>
          <w:r w:rsidRPr="00A8574A">
            <w:rPr>
              <w:spacing w:val="-10"/>
            </w:rPr>
            <w:t xml:space="preserve"> </w:t>
          </w:r>
          <w:r w:rsidRPr="00A8574A">
            <w:t>will</w:t>
          </w:r>
          <w:r w:rsidRPr="00A8574A">
            <w:rPr>
              <w:spacing w:val="-10"/>
            </w:rPr>
            <w:t xml:space="preserve"> </w:t>
          </w:r>
          <w:r w:rsidRPr="00A8574A">
            <w:t>inform the faculty member of the recommendation (positive or negative) in writing.</w:t>
          </w:r>
          <w:r w:rsidRPr="00A8574A">
            <w:rPr>
              <w:spacing w:val="40"/>
            </w:rPr>
            <w:t xml:space="preserve"> </w:t>
          </w:r>
          <w:r w:rsidRPr="00A8574A">
            <w:t>Transfer of tenure and the granting of rank of Associate Professor is subject to action and approval by the NNMC Board of Regents.</w:t>
          </w:r>
        </w:p>
        <w:p w14:paraId="5403FA10" w14:textId="77777777" w:rsidR="00D02BFB" w:rsidRPr="00A8574A" w:rsidRDefault="005A094D">
          <w:pPr>
            <w:pStyle w:val="BodyText"/>
            <w:spacing w:before="274" w:line="275" w:lineRule="exact"/>
            <w:ind w:left="2267"/>
          </w:pPr>
          <w:r w:rsidRPr="00A8574A">
            <w:t>Academic</w:t>
          </w:r>
          <w:r w:rsidRPr="00A8574A">
            <w:rPr>
              <w:spacing w:val="-2"/>
            </w:rPr>
            <w:t xml:space="preserve"> </w:t>
          </w:r>
          <w:r w:rsidRPr="00A8574A">
            <w:t>Division</w:t>
          </w:r>
          <w:r w:rsidRPr="00A8574A">
            <w:rPr>
              <w:spacing w:val="-1"/>
            </w:rPr>
            <w:t xml:space="preserve"> </w:t>
          </w:r>
          <w:r w:rsidRPr="00A8574A">
            <w:t>Criteria</w:t>
          </w:r>
          <w:r w:rsidRPr="00A8574A">
            <w:rPr>
              <w:spacing w:val="-2"/>
            </w:rPr>
            <w:t xml:space="preserve"> </w:t>
          </w:r>
          <w:r w:rsidRPr="00A8574A">
            <w:t>for</w:t>
          </w:r>
          <w:r w:rsidRPr="00A8574A">
            <w:rPr>
              <w:spacing w:val="-1"/>
            </w:rPr>
            <w:t xml:space="preserve"> </w:t>
          </w:r>
          <w:r w:rsidRPr="00A8574A">
            <w:t>Tenure</w:t>
          </w:r>
          <w:r w:rsidRPr="00A8574A">
            <w:rPr>
              <w:spacing w:val="-2"/>
            </w:rPr>
            <w:t xml:space="preserve"> </w:t>
          </w:r>
          <w:r w:rsidRPr="00A8574A">
            <w:t>and</w:t>
          </w:r>
          <w:r w:rsidRPr="00A8574A">
            <w:rPr>
              <w:spacing w:val="-1"/>
            </w:rPr>
            <w:t xml:space="preserve"> </w:t>
          </w:r>
          <w:r w:rsidRPr="00A8574A">
            <w:rPr>
              <w:spacing w:val="-2"/>
            </w:rPr>
            <w:t>Promotion</w:t>
          </w:r>
        </w:p>
        <w:p w14:paraId="379D1BFE" w14:textId="77777777" w:rsidR="00D02BFB" w:rsidRPr="00A8574A" w:rsidRDefault="005A094D">
          <w:pPr>
            <w:pStyle w:val="BodyText"/>
            <w:ind w:left="2987" w:right="110"/>
          </w:pPr>
          <w:r w:rsidRPr="00A8574A">
            <w:t>Faculty seeking promotion and tenure in academic departments must hold a master’s or a terminal degree or terminal degree equivalent in their area of expertise to be determined by the Office of the Provost in consultation with the department or college according to accreditation criteria. A list of approved terminal degrees or terminal degree equivalents must be kept by the Provost’s office.</w:t>
          </w:r>
        </w:p>
        <w:p w14:paraId="521B492E" w14:textId="77777777" w:rsidR="00D02BFB" w:rsidRDefault="005A094D">
          <w:pPr>
            <w:pStyle w:val="BodyText"/>
            <w:spacing w:before="275"/>
            <w:ind w:left="2987" w:right="110"/>
          </w:pPr>
          <w:r w:rsidRPr="00A8574A">
            <w:t>Faculty seeking tenure and promotion to Associate Professor rank will submit their dossier according to the section “Timeline for Advancement to Tenure” in this section.</w:t>
          </w:r>
          <w:r w:rsidRPr="00A8574A">
            <w:rPr>
              <w:spacing w:val="40"/>
            </w:rPr>
            <w:t xml:space="preserve"> </w:t>
          </w:r>
          <w:r w:rsidRPr="00A8574A">
            <w:t>The</w:t>
          </w:r>
          <w:r w:rsidRPr="00A8574A">
            <w:rPr>
              <w:spacing w:val="-5"/>
            </w:rPr>
            <w:t xml:space="preserve"> </w:t>
          </w:r>
          <w:r w:rsidRPr="00A8574A">
            <w:lastRenderedPageBreak/>
            <w:t>dossier</w:t>
          </w:r>
          <w:r w:rsidRPr="00A8574A">
            <w:rPr>
              <w:spacing w:val="-5"/>
            </w:rPr>
            <w:t xml:space="preserve"> </w:t>
          </w:r>
          <w:r w:rsidRPr="00A8574A">
            <w:t>must</w:t>
          </w:r>
          <w:r w:rsidRPr="00A8574A">
            <w:rPr>
              <w:spacing w:val="-5"/>
            </w:rPr>
            <w:t xml:space="preserve"> </w:t>
          </w:r>
          <w:r w:rsidRPr="00A8574A">
            <w:t>include</w:t>
          </w:r>
          <w:r w:rsidRPr="00A8574A">
            <w:rPr>
              <w:spacing w:val="-5"/>
            </w:rPr>
            <w:t xml:space="preserve"> </w:t>
          </w:r>
          <w:r w:rsidRPr="00A8574A">
            <w:t>a</w:t>
          </w:r>
          <w:r w:rsidRPr="00A8574A">
            <w:rPr>
              <w:spacing w:val="-5"/>
            </w:rPr>
            <w:t xml:space="preserve"> </w:t>
          </w:r>
          <w:r w:rsidRPr="00A8574A">
            <w:t>candidate</w:t>
          </w:r>
          <w:r w:rsidRPr="00A8574A">
            <w:rPr>
              <w:spacing w:val="-5"/>
            </w:rPr>
            <w:t xml:space="preserve"> </w:t>
          </w:r>
          <w:r w:rsidRPr="00A8574A">
            <w:t>profile</w:t>
          </w:r>
          <w:r w:rsidRPr="00A8574A">
            <w:rPr>
              <w:spacing w:val="-5"/>
            </w:rPr>
            <w:t xml:space="preserve"> </w:t>
          </w:r>
          <w:r w:rsidRPr="00A8574A">
            <w:t>with</w:t>
          </w:r>
          <w:r w:rsidRPr="00A8574A">
            <w:rPr>
              <w:spacing w:val="-5"/>
            </w:rPr>
            <w:t xml:space="preserve"> </w:t>
          </w:r>
          <w:r w:rsidRPr="00A8574A">
            <w:t>the following documents:</w:t>
          </w:r>
        </w:p>
        <w:p w14:paraId="2147B37F" w14:textId="77777777" w:rsidR="00A92A8B" w:rsidRPr="00A8574A" w:rsidRDefault="00A92A8B">
          <w:pPr>
            <w:pStyle w:val="BodyText"/>
            <w:spacing w:before="275"/>
            <w:ind w:left="2987" w:right="110"/>
            <w:sectPr w:rsidR="00A92A8B" w:rsidRPr="00A8574A">
              <w:footerReference w:type="even" r:id="rId56"/>
              <w:footerReference w:type="default" r:id="rId57"/>
              <w:footerReference w:type="first" r:id="rId58"/>
              <w:pgSz w:w="12240" w:h="15840"/>
              <w:pgMar w:top="1820" w:right="1680" w:bottom="1980" w:left="1520" w:header="0" w:footer="1761" w:gutter="0"/>
              <w:cols w:space="720"/>
              <w:formProt w:val="0"/>
              <w:docGrid w:linePitch="100" w:charSpace="4096"/>
            </w:sectPr>
          </w:pPr>
        </w:p>
        <w:p w14:paraId="56BDC8E8" w14:textId="77777777" w:rsidR="00D02BFB" w:rsidRPr="00A8574A" w:rsidRDefault="005A094D">
          <w:pPr>
            <w:pStyle w:val="ListParagraph"/>
            <w:numPr>
              <w:ilvl w:val="1"/>
              <w:numId w:val="40"/>
            </w:numPr>
            <w:tabs>
              <w:tab w:val="left" w:pos="3347"/>
            </w:tabs>
            <w:spacing w:before="175" w:line="293" w:lineRule="exact"/>
            <w:jc w:val="left"/>
            <w:rPr>
              <w:sz w:val="24"/>
            </w:rPr>
          </w:pPr>
          <w:r w:rsidRPr="00A8574A">
            <w:rPr>
              <w:sz w:val="24"/>
            </w:rPr>
            <w:lastRenderedPageBreak/>
            <w:t>Letter</w:t>
          </w:r>
          <w:r w:rsidRPr="00A8574A">
            <w:rPr>
              <w:spacing w:val="-1"/>
              <w:sz w:val="24"/>
            </w:rPr>
            <w:t xml:space="preserve"> </w:t>
          </w:r>
          <w:r w:rsidRPr="00A8574A">
            <w:rPr>
              <w:sz w:val="24"/>
            </w:rPr>
            <w:t>of</w:t>
          </w:r>
          <w:r w:rsidRPr="00A8574A">
            <w:rPr>
              <w:spacing w:val="-1"/>
              <w:sz w:val="24"/>
            </w:rPr>
            <w:t xml:space="preserve"> </w:t>
          </w:r>
          <w:r w:rsidRPr="00A8574A">
            <w:rPr>
              <w:sz w:val="24"/>
            </w:rPr>
            <w:t>application</w:t>
          </w:r>
          <w:r w:rsidRPr="00A8574A">
            <w:rPr>
              <w:spacing w:val="-1"/>
              <w:sz w:val="24"/>
            </w:rPr>
            <w:t xml:space="preserve"> </w:t>
          </w:r>
          <w:r w:rsidRPr="00A8574A">
            <w:rPr>
              <w:sz w:val="24"/>
            </w:rPr>
            <w:t>to</w:t>
          </w:r>
          <w:r w:rsidRPr="00A8574A">
            <w:rPr>
              <w:spacing w:val="-1"/>
              <w:sz w:val="24"/>
            </w:rPr>
            <w:t xml:space="preserve"> </w:t>
          </w:r>
          <w:r w:rsidRPr="00A8574A">
            <w:rPr>
              <w:sz w:val="24"/>
            </w:rPr>
            <w:t>Tenure</w:t>
          </w:r>
          <w:r w:rsidRPr="00A8574A">
            <w:rPr>
              <w:spacing w:val="-2"/>
              <w:sz w:val="24"/>
            </w:rPr>
            <w:t xml:space="preserve"> </w:t>
          </w:r>
          <w:r w:rsidRPr="00A8574A">
            <w:rPr>
              <w:sz w:val="24"/>
            </w:rPr>
            <w:t>and</w:t>
          </w:r>
          <w:r w:rsidRPr="00A8574A">
            <w:rPr>
              <w:spacing w:val="-1"/>
              <w:sz w:val="24"/>
            </w:rPr>
            <w:t xml:space="preserve"> </w:t>
          </w:r>
          <w:r w:rsidRPr="00A8574A">
            <w:rPr>
              <w:sz w:val="24"/>
            </w:rPr>
            <w:t>Promotion</w:t>
          </w:r>
          <w:r w:rsidRPr="00A8574A">
            <w:rPr>
              <w:spacing w:val="-1"/>
              <w:sz w:val="24"/>
            </w:rPr>
            <w:t xml:space="preserve"> </w:t>
          </w:r>
          <w:r w:rsidRPr="00A8574A">
            <w:rPr>
              <w:spacing w:val="-2"/>
              <w:sz w:val="24"/>
            </w:rPr>
            <w:t>Council</w:t>
          </w:r>
        </w:p>
        <w:p w14:paraId="49D147D8" w14:textId="77777777" w:rsidR="00D02BFB" w:rsidRPr="00A8574A" w:rsidRDefault="005A094D">
          <w:pPr>
            <w:pStyle w:val="ListParagraph"/>
            <w:numPr>
              <w:ilvl w:val="1"/>
              <w:numId w:val="40"/>
            </w:numPr>
            <w:tabs>
              <w:tab w:val="left" w:pos="3347"/>
            </w:tabs>
            <w:spacing w:line="293" w:lineRule="exact"/>
            <w:jc w:val="left"/>
            <w:rPr>
              <w:sz w:val="24"/>
            </w:rPr>
          </w:pPr>
          <w:r w:rsidRPr="00A8574A">
            <w:rPr>
              <w:sz w:val="24"/>
            </w:rPr>
            <w:t>Summary</w:t>
          </w:r>
          <w:r w:rsidRPr="00A8574A">
            <w:rPr>
              <w:spacing w:val="-1"/>
              <w:sz w:val="24"/>
            </w:rPr>
            <w:t xml:space="preserve"> </w:t>
          </w:r>
          <w:r w:rsidRPr="00A8574A">
            <w:rPr>
              <w:sz w:val="24"/>
            </w:rPr>
            <w:t>of</w:t>
          </w:r>
          <w:r w:rsidRPr="00A8574A">
            <w:rPr>
              <w:spacing w:val="-1"/>
              <w:sz w:val="24"/>
            </w:rPr>
            <w:t xml:space="preserve"> </w:t>
          </w:r>
          <w:r w:rsidRPr="00A8574A">
            <w:rPr>
              <w:sz w:val="24"/>
            </w:rPr>
            <w:t>Tenure</w:t>
          </w:r>
          <w:r w:rsidRPr="00A8574A">
            <w:rPr>
              <w:spacing w:val="-1"/>
              <w:sz w:val="24"/>
            </w:rPr>
            <w:t xml:space="preserve"> </w:t>
          </w:r>
          <w:r w:rsidRPr="00A8574A">
            <w:rPr>
              <w:spacing w:val="-2"/>
              <w:sz w:val="24"/>
            </w:rPr>
            <w:t>Packet</w:t>
          </w:r>
        </w:p>
        <w:p w14:paraId="7CBE01F5" w14:textId="77777777" w:rsidR="00D02BFB" w:rsidRPr="00A8574A" w:rsidRDefault="005A094D">
          <w:pPr>
            <w:pStyle w:val="ListParagraph"/>
            <w:numPr>
              <w:ilvl w:val="1"/>
              <w:numId w:val="40"/>
            </w:numPr>
            <w:tabs>
              <w:tab w:val="left" w:pos="3347"/>
            </w:tabs>
            <w:spacing w:line="293" w:lineRule="exact"/>
            <w:jc w:val="left"/>
            <w:rPr>
              <w:sz w:val="24"/>
            </w:rPr>
          </w:pPr>
          <w:r w:rsidRPr="00A8574A">
            <w:rPr>
              <w:sz w:val="24"/>
            </w:rPr>
            <w:t>All</w:t>
          </w:r>
          <w:r w:rsidRPr="00A8574A">
            <w:rPr>
              <w:spacing w:val="-11"/>
              <w:sz w:val="24"/>
            </w:rPr>
            <w:t xml:space="preserve"> </w:t>
          </w:r>
          <w:r w:rsidRPr="00A8574A">
            <w:rPr>
              <w:sz w:val="24"/>
            </w:rPr>
            <w:t>annual</w:t>
          </w:r>
          <w:r w:rsidRPr="00A8574A">
            <w:rPr>
              <w:spacing w:val="-11"/>
              <w:sz w:val="24"/>
            </w:rPr>
            <w:t xml:space="preserve"> </w:t>
          </w:r>
          <w:r w:rsidRPr="00A8574A">
            <w:rPr>
              <w:sz w:val="24"/>
            </w:rPr>
            <w:t>evaluations</w:t>
          </w:r>
          <w:r w:rsidRPr="00A8574A">
            <w:rPr>
              <w:spacing w:val="-10"/>
              <w:sz w:val="24"/>
            </w:rPr>
            <w:t xml:space="preserve"> </w:t>
          </w:r>
          <w:r w:rsidRPr="00A8574A">
            <w:rPr>
              <w:sz w:val="24"/>
            </w:rPr>
            <w:t>for</w:t>
          </w:r>
          <w:r w:rsidRPr="00A8574A">
            <w:rPr>
              <w:spacing w:val="-11"/>
              <w:sz w:val="24"/>
            </w:rPr>
            <w:t xml:space="preserve"> </w:t>
          </w:r>
          <w:r w:rsidRPr="00A8574A">
            <w:rPr>
              <w:sz w:val="24"/>
            </w:rPr>
            <w:t>the</w:t>
          </w:r>
          <w:r w:rsidRPr="00A8574A">
            <w:rPr>
              <w:spacing w:val="-10"/>
              <w:sz w:val="24"/>
            </w:rPr>
            <w:t xml:space="preserve"> </w:t>
          </w:r>
          <w:r w:rsidRPr="00A8574A">
            <w:rPr>
              <w:sz w:val="24"/>
            </w:rPr>
            <w:t>years</w:t>
          </w:r>
          <w:r w:rsidRPr="00A8574A">
            <w:rPr>
              <w:spacing w:val="-11"/>
              <w:sz w:val="24"/>
            </w:rPr>
            <w:t xml:space="preserve"> </w:t>
          </w:r>
          <w:r w:rsidRPr="00A8574A">
            <w:rPr>
              <w:sz w:val="24"/>
            </w:rPr>
            <w:t>in</w:t>
          </w:r>
          <w:r w:rsidRPr="00A8574A">
            <w:rPr>
              <w:spacing w:val="-10"/>
              <w:sz w:val="24"/>
            </w:rPr>
            <w:t xml:space="preserve"> </w:t>
          </w:r>
          <w:r w:rsidRPr="00A8574A">
            <w:rPr>
              <w:sz w:val="24"/>
            </w:rPr>
            <w:t>the</w:t>
          </w:r>
          <w:r w:rsidRPr="00A8574A">
            <w:rPr>
              <w:spacing w:val="-11"/>
              <w:sz w:val="24"/>
            </w:rPr>
            <w:t xml:space="preserve"> </w:t>
          </w:r>
          <w:r w:rsidRPr="00A8574A">
            <w:rPr>
              <w:sz w:val="24"/>
            </w:rPr>
            <w:t>tenure-track</w:t>
          </w:r>
          <w:r w:rsidRPr="00A8574A">
            <w:rPr>
              <w:spacing w:val="-10"/>
              <w:sz w:val="24"/>
            </w:rPr>
            <w:t xml:space="preserve"> </w:t>
          </w:r>
          <w:r w:rsidRPr="00A8574A">
            <w:rPr>
              <w:spacing w:val="-4"/>
              <w:sz w:val="24"/>
            </w:rPr>
            <w:t>line</w:t>
          </w:r>
        </w:p>
        <w:p w14:paraId="205E01B4" w14:textId="77777777" w:rsidR="00D02BFB" w:rsidRPr="00A8574A" w:rsidRDefault="005A094D">
          <w:pPr>
            <w:pStyle w:val="ListParagraph"/>
            <w:numPr>
              <w:ilvl w:val="1"/>
              <w:numId w:val="40"/>
            </w:numPr>
            <w:tabs>
              <w:tab w:val="left" w:pos="3347"/>
            </w:tabs>
            <w:spacing w:before="2" w:line="235" w:lineRule="auto"/>
            <w:ind w:right="110"/>
            <w:jc w:val="left"/>
            <w:rPr>
              <w:sz w:val="24"/>
            </w:rPr>
          </w:pPr>
          <w:r w:rsidRPr="00A8574A">
            <w:rPr>
              <w:sz w:val="24"/>
            </w:rPr>
            <w:t>Letter</w:t>
          </w:r>
          <w:r w:rsidRPr="00A8574A">
            <w:rPr>
              <w:spacing w:val="-9"/>
              <w:sz w:val="24"/>
            </w:rPr>
            <w:t xml:space="preserve"> </w:t>
          </w:r>
          <w:r w:rsidRPr="00A8574A">
            <w:rPr>
              <w:sz w:val="24"/>
            </w:rPr>
            <w:t>from</w:t>
          </w:r>
          <w:r w:rsidRPr="00A8574A">
            <w:rPr>
              <w:spacing w:val="-7"/>
              <w:sz w:val="24"/>
            </w:rPr>
            <w:t xml:space="preserve"> </w:t>
          </w:r>
          <w:r w:rsidRPr="00A8574A">
            <w:rPr>
              <w:sz w:val="24"/>
            </w:rPr>
            <w:t>the</w:t>
          </w:r>
          <w:r w:rsidRPr="00A8574A">
            <w:rPr>
              <w:spacing w:val="-7"/>
              <w:sz w:val="24"/>
            </w:rPr>
            <w:t xml:space="preserve"> </w:t>
          </w:r>
          <w:r w:rsidRPr="00A8574A">
            <w:rPr>
              <w:sz w:val="24"/>
            </w:rPr>
            <w:t>Human</w:t>
          </w:r>
          <w:r w:rsidRPr="00A8574A">
            <w:rPr>
              <w:spacing w:val="-7"/>
              <w:sz w:val="24"/>
            </w:rPr>
            <w:t xml:space="preserve"> </w:t>
          </w:r>
          <w:r w:rsidRPr="00A8574A">
            <w:rPr>
              <w:sz w:val="24"/>
            </w:rPr>
            <w:t>Resources</w:t>
          </w:r>
          <w:r w:rsidRPr="00A8574A">
            <w:rPr>
              <w:spacing w:val="-7"/>
              <w:sz w:val="24"/>
            </w:rPr>
            <w:t xml:space="preserve"> </w:t>
          </w:r>
          <w:r w:rsidRPr="00A8574A">
            <w:rPr>
              <w:sz w:val="24"/>
            </w:rPr>
            <w:t>Department</w:t>
          </w:r>
          <w:r w:rsidRPr="00A8574A">
            <w:rPr>
              <w:spacing w:val="-7"/>
              <w:sz w:val="24"/>
            </w:rPr>
            <w:t xml:space="preserve"> </w:t>
          </w:r>
          <w:r w:rsidRPr="00A8574A">
            <w:rPr>
              <w:sz w:val="24"/>
            </w:rPr>
            <w:t xml:space="preserve">confirming </w:t>
          </w:r>
          <w:r w:rsidRPr="00A8574A">
            <w:rPr>
              <w:spacing w:val="-2"/>
              <w:sz w:val="24"/>
            </w:rPr>
            <w:t>eligibility</w:t>
          </w:r>
        </w:p>
        <w:p w14:paraId="517406DE" w14:textId="77777777" w:rsidR="00D02BFB" w:rsidRPr="00A8574A" w:rsidRDefault="005A094D">
          <w:pPr>
            <w:pStyle w:val="ListParagraph"/>
            <w:numPr>
              <w:ilvl w:val="1"/>
              <w:numId w:val="40"/>
            </w:numPr>
            <w:tabs>
              <w:tab w:val="left" w:pos="3347"/>
            </w:tabs>
            <w:spacing w:before="5" w:line="293" w:lineRule="exact"/>
            <w:jc w:val="left"/>
            <w:rPr>
              <w:sz w:val="24"/>
            </w:rPr>
          </w:pPr>
          <w:r w:rsidRPr="00A8574A">
            <w:rPr>
              <w:sz w:val="24"/>
            </w:rPr>
            <w:t>Current</w:t>
          </w:r>
          <w:r w:rsidRPr="00A8574A">
            <w:rPr>
              <w:spacing w:val="-1"/>
              <w:sz w:val="24"/>
            </w:rPr>
            <w:t xml:space="preserve"> </w:t>
          </w:r>
          <w:r w:rsidRPr="00A8574A">
            <w:rPr>
              <w:sz w:val="24"/>
            </w:rPr>
            <w:t>Curriculum</w:t>
          </w:r>
          <w:r w:rsidRPr="00A8574A">
            <w:rPr>
              <w:spacing w:val="-1"/>
              <w:sz w:val="24"/>
            </w:rPr>
            <w:t xml:space="preserve"> </w:t>
          </w:r>
          <w:r w:rsidRPr="00A8574A">
            <w:rPr>
              <w:spacing w:val="-4"/>
              <w:sz w:val="24"/>
            </w:rPr>
            <w:t>Vitae</w:t>
          </w:r>
        </w:p>
        <w:p w14:paraId="6B38607E" w14:textId="77777777" w:rsidR="00D02BFB" w:rsidRPr="00A8574A" w:rsidRDefault="005A094D">
          <w:pPr>
            <w:pStyle w:val="ListParagraph"/>
            <w:numPr>
              <w:ilvl w:val="1"/>
              <w:numId w:val="40"/>
            </w:numPr>
            <w:tabs>
              <w:tab w:val="left" w:pos="3347"/>
            </w:tabs>
            <w:ind w:right="110"/>
            <w:rPr>
              <w:sz w:val="24"/>
            </w:rPr>
          </w:pPr>
          <w:r w:rsidRPr="00A8574A">
            <w:rPr>
              <w:sz w:val="24"/>
            </w:rPr>
            <w:t>Letters of recommendation (These letters should be from Department Chairperson/Supervisor, and/or Dean; Committee Chairs; and Colleagues. Letters from students or from external references may also be included).</w:t>
          </w:r>
        </w:p>
        <w:p w14:paraId="6CDAA68D" w14:textId="77777777" w:rsidR="00D02BFB" w:rsidRPr="00A8574A" w:rsidRDefault="005A094D">
          <w:pPr>
            <w:pStyle w:val="BodyText"/>
            <w:spacing w:before="274" w:line="235" w:lineRule="auto"/>
            <w:ind w:left="2987"/>
            <w:jc w:val="left"/>
          </w:pPr>
          <w:r w:rsidRPr="00A8574A">
            <w:t>In</w:t>
          </w:r>
          <w:r w:rsidRPr="00A8574A">
            <w:rPr>
              <w:spacing w:val="-7"/>
            </w:rPr>
            <w:t xml:space="preserve"> </w:t>
          </w:r>
          <w:r w:rsidRPr="00A8574A">
            <w:t>addition</w:t>
          </w:r>
          <w:r w:rsidRPr="00A8574A">
            <w:rPr>
              <w:spacing w:val="-7"/>
            </w:rPr>
            <w:t xml:space="preserve"> </w:t>
          </w:r>
          <w:r w:rsidRPr="00A8574A">
            <w:t>to</w:t>
          </w:r>
          <w:r w:rsidRPr="00A8574A">
            <w:rPr>
              <w:spacing w:val="-7"/>
            </w:rPr>
            <w:t xml:space="preserve"> </w:t>
          </w:r>
          <w:r w:rsidRPr="00A8574A">
            <w:t>the</w:t>
          </w:r>
          <w:r w:rsidRPr="00A8574A">
            <w:rPr>
              <w:spacing w:val="-7"/>
            </w:rPr>
            <w:t xml:space="preserve"> </w:t>
          </w:r>
          <w:r w:rsidRPr="00A8574A">
            <w:t>candidate</w:t>
          </w:r>
          <w:r w:rsidRPr="00A8574A">
            <w:rPr>
              <w:spacing w:val="-7"/>
            </w:rPr>
            <w:t xml:space="preserve"> </w:t>
          </w:r>
          <w:r w:rsidRPr="00A8574A">
            <w:t>profile,</w:t>
          </w:r>
          <w:r w:rsidRPr="00A8574A">
            <w:rPr>
              <w:spacing w:val="-7"/>
            </w:rPr>
            <w:t xml:space="preserve"> </w:t>
          </w:r>
          <w:r w:rsidRPr="00A8574A">
            <w:t>the</w:t>
          </w:r>
          <w:r w:rsidRPr="00A8574A">
            <w:rPr>
              <w:spacing w:val="-7"/>
            </w:rPr>
            <w:t xml:space="preserve"> </w:t>
          </w:r>
          <w:r w:rsidRPr="00A8574A">
            <w:t>dossier</w:t>
          </w:r>
          <w:r w:rsidRPr="00A8574A">
            <w:rPr>
              <w:spacing w:val="-7"/>
            </w:rPr>
            <w:t xml:space="preserve"> </w:t>
          </w:r>
          <w:r w:rsidRPr="00A8574A">
            <w:t>should</w:t>
          </w:r>
          <w:r w:rsidRPr="00A8574A">
            <w:rPr>
              <w:spacing w:val="-7"/>
            </w:rPr>
            <w:t xml:space="preserve"> </w:t>
          </w:r>
          <w:r w:rsidRPr="00A8574A">
            <w:t>address the following four criteria:</w:t>
          </w:r>
        </w:p>
        <w:p w14:paraId="1B3454E7" w14:textId="77777777" w:rsidR="00D02BFB" w:rsidRPr="00A8574A" w:rsidRDefault="005A094D">
          <w:pPr>
            <w:pStyle w:val="ListParagraph"/>
            <w:numPr>
              <w:ilvl w:val="0"/>
              <w:numId w:val="39"/>
            </w:numPr>
            <w:tabs>
              <w:tab w:val="left" w:pos="3193"/>
            </w:tabs>
            <w:spacing w:before="4" w:line="275" w:lineRule="exact"/>
            <w:ind w:left="3193" w:hanging="206"/>
            <w:rPr>
              <w:sz w:val="24"/>
            </w:rPr>
          </w:pPr>
          <w:r w:rsidRPr="00A8574A">
            <w:rPr>
              <w:sz w:val="24"/>
            </w:rPr>
            <w:t>Teaching</w:t>
          </w:r>
          <w:r w:rsidRPr="00A8574A">
            <w:rPr>
              <w:spacing w:val="-3"/>
              <w:sz w:val="24"/>
            </w:rPr>
            <w:t xml:space="preserve"> </w:t>
          </w:r>
          <w:r w:rsidRPr="00A8574A">
            <w:rPr>
              <w:spacing w:val="-2"/>
              <w:sz w:val="24"/>
            </w:rPr>
            <w:t>effectiveness;</w:t>
          </w:r>
        </w:p>
        <w:p w14:paraId="41A9E820" w14:textId="77777777" w:rsidR="00D02BFB" w:rsidRPr="00A8574A" w:rsidRDefault="005A094D">
          <w:pPr>
            <w:pStyle w:val="ListParagraph"/>
            <w:numPr>
              <w:ilvl w:val="0"/>
              <w:numId w:val="39"/>
            </w:numPr>
            <w:tabs>
              <w:tab w:val="left" w:pos="3260"/>
            </w:tabs>
            <w:spacing w:line="275" w:lineRule="exact"/>
            <w:ind w:left="3260" w:hanging="273"/>
            <w:rPr>
              <w:sz w:val="24"/>
            </w:rPr>
          </w:pPr>
          <w:r w:rsidRPr="00A8574A">
            <w:rPr>
              <w:spacing w:val="-2"/>
              <w:sz w:val="24"/>
            </w:rPr>
            <w:t>Advising;</w:t>
          </w:r>
        </w:p>
        <w:p w14:paraId="2E3AF508" w14:textId="77777777" w:rsidR="00D02BFB" w:rsidRPr="00A8574A" w:rsidRDefault="005A094D">
          <w:pPr>
            <w:pStyle w:val="ListParagraph"/>
            <w:numPr>
              <w:ilvl w:val="0"/>
              <w:numId w:val="39"/>
            </w:numPr>
            <w:tabs>
              <w:tab w:val="left" w:pos="3326"/>
            </w:tabs>
            <w:spacing w:before="2" w:line="275" w:lineRule="exact"/>
            <w:ind w:left="3326" w:hanging="339"/>
            <w:rPr>
              <w:sz w:val="24"/>
            </w:rPr>
          </w:pPr>
          <w:r w:rsidRPr="00A8574A">
            <w:rPr>
              <w:sz w:val="24"/>
            </w:rPr>
            <w:t>College,</w:t>
          </w:r>
          <w:r w:rsidRPr="00A8574A">
            <w:rPr>
              <w:spacing w:val="-1"/>
              <w:sz w:val="24"/>
            </w:rPr>
            <w:t xml:space="preserve"> </w:t>
          </w:r>
          <w:r w:rsidRPr="00A8574A">
            <w:rPr>
              <w:sz w:val="24"/>
            </w:rPr>
            <w:t>public</w:t>
          </w:r>
          <w:r w:rsidRPr="00A8574A">
            <w:rPr>
              <w:spacing w:val="-2"/>
              <w:sz w:val="24"/>
            </w:rPr>
            <w:t xml:space="preserve"> </w:t>
          </w:r>
          <w:r w:rsidRPr="00A8574A">
            <w:rPr>
              <w:sz w:val="24"/>
            </w:rPr>
            <w:t>and</w:t>
          </w:r>
          <w:r w:rsidRPr="00A8574A">
            <w:rPr>
              <w:spacing w:val="-1"/>
              <w:sz w:val="24"/>
            </w:rPr>
            <w:t xml:space="preserve"> </w:t>
          </w:r>
          <w:r w:rsidRPr="00A8574A">
            <w:rPr>
              <w:sz w:val="24"/>
            </w:rPr>
            <w:t>community</w:t>
          </w:r>
          <w:r w:rsidRPr="00A8574A">
            <w:rPr>
              <w:spacing w:val="-1"/>
              <w:sz w:val="24"/>
            </w:rPr>
            <w:t xml:space="preserve"> </w:t>
          </w:r>
          <w:r w:rsidRPr="00A8574A">
            <w:rPr>
              <w:spacing w:val="-2"/>
              <w:sz w:val="24"/>
            </w:rPr>
            <w:t>service;</w:t>
          </w:r>
        </w:p>
        <w:p w14:paraId="26D712D8" w14:textId="77777777" w:rsidR="00D02BFB" w:rsidRPr="00A8574A" w:rsidRDefault="005A094D">
          <w:pPr>
            <w:pStyle w:val="ListParagraph"/>
            <w:numPr>
              <w:ilvl w:val="0"/>
              <w:numId w:val="39"/>
            </w:numPr>
            <w:tabs>
              <w:tab w:val="left" w:pos="3253"/>
              <w:tab w:val="left" w:pos="4785"/>
              <w:tab w:val="left" w:pos="5884"/>
              <w:tab w:val="left" w:pos="6422"/>
              <w:tab w:val="left" w:pos="7754"/>
            </w:tabs>
            <w:ind w:left="2987" w:right="110" w:firstLine="0"/>
            <w:rPr>
              <w:sz w:val="24"/>
            </w:rPr>
          </w:pPr>
          <w:r w:rsidRPr="00A8574A">
            <w:rPr>
              <w:spacing w:val="-2"/>
              <w:sz w:val="24"/>
            </w:rPr>
            <w:t>Scholarship,</w:t>
          </w:r>
          <w:r w:rsidRPr="00A8574A">
            <w:rPr>
              <w:sz w:val="24"/>
            </w:rPr>
            <w:tab/>
          </w:r>
          <w:r w:rsidRPr="00A8574A">
            <w:rPr>
              <w:spacing w:val="-2"/>
              <w:sz w:val="24"/>
            </w:rPr>
            <w:t>mastery</w:t>
          </w:r>
          <w:r w:rsidRPr="00A8574A">
            <w:rPr>
              <w:sz w:val="24"/>
            </w:rPr>
            <w:tab/>
          </w:r>
          <w:r w:rsidRPr="00A8574A">
            <w:rPr>
              <w:spacing w:val="-6"/>
              <w:sz w:val="24"/>
            </w:rPr>
            <w:t>of</w:t>
          </w:r>
          <w:r w:rsidRPr="00A8574A">
            <w:rPr>
              <w:sz w:val="24"/>
            </w:rPr>
            <w:tab/>
          </w:r>
          <w:r w:rsidRPr="00A8574A">
            <w:rPr>
              <w:spacing w:val="-2"/>
              <w:sz w:val="24"/>
            </w:rPr>
            <w:t>discipline,</w:t>
          </w:r>
          <w:r w:rsidRPr="00A8574A">
            <w:rPr>
              <w:sz w:val="24"/>
            </w:rPr>
            <w:tab/>
          </w:r>
          <w:r w:rsidRPr="00A8574A">
            <w:rPr>
              <w:spacing w:val="-2"/>
              <w:sz w:val="24"/>
            </w:rPr>
            <w:t xml:space="preserve">professional </w:t>
          </w:r>
          <w:r w:rsidRPr="00A8574A">
            <w:rPr>
              <w:sz w:val="24"/>
            </w:rPr>
            <w:t>development, and research.</w:t>
          </w:r>
        </w:p>
        <w:p w14:paraId="23FAA144" w14:textId="77777777" w:rsidR="00D02BFB" w:rsidRPr="00A8574A" w:rsidRDefault="005A094D">
          <w:pPr>
            <w:pStyle w:val="BodyText"/>
            <w:spacing w:before="272"/>
            <w:ind w:left="2987" w:right="110"/>
          </w:pPr>
          <w:r w:rsidRPr="00A8574A">
            <w:t>The</w:t>
          </w:r>
          <w:r w:rsidRPr="00A8574A">
            <w:rPr>
              <w:spacing w:val="-7"/>
            </w:rPr>
            <w:t xml:space="preserve"> </w:t>
          </w:r>
          <w:r w:rsidRPr="00A8574A">
            <w:t>specific</w:t>
          </w:r>
          <w:r w:rsidRPr="00A8574A">
            <w:rPr>
              <w:spacing w:val="-7"/>
            </w:rPr>
            <w:t xml:space="preserve"> </w:t>
          </w:r>
          <w:r w:rsidRPr="00A8574A">
            <w:t>weights</w:t>
          </w:r>
          <w:r w:rsidRPr="00A8574A">
            <w:rPr>
              <w:spacing w:val="-7"/>
            </w:rPr>
            <w:t xml:space="preserve"> </w:t>
          </w:r>
          <w:r w:rsidRPr="00A8574A">
            <w:t>for</w:t>
          </w:r>
          <w:r w:rsidRPr="00A8574A">
            <w:rPr>
              <w:spacing w:val="-7"/>
            </w:rPr>
            <w:t xml:space="preserve"> </w:t>
          </w:r>
          <w:r w:rsidRPr="00A8574A">
            <w:t>each</w:t>
          </w:r>
          <w:r w:rsidRPr="00A8574A">
            <w:rPr>
              <w:spacing w:val="-7"/>
            </w:rPr>
            <w:t xml:space="preserve"> </w:t>
          </w:r>
          <w:r w:rsidRPr="00A8574A">
            <w:t>of</w:t>
          </w:r>
          <w:r w:rsidRPr="00A8574A">
            <w:rPr>
              <w:spacing w:val="-7"/>
            </w:rPr>
            <w:t xml:space="preserve"> </w:t>
          </w:r>
          <w:r w:rsidRPr="00A8574A">
            <w:t>the</w:t>
          </w:r>
          <w:r w:rsidRPr="00A8574A">
            <w:rPr>
              <w:spacing w:val="-7"/>
            </w:rPr>
            <w:t xml:space="preserve"> </w:t>
          </w:r>
          <w:r w:rsidRPr="00A8574A">
            <w:t>criteria</w:t>
          </w:r>
          <w:r w:rsidRPr="00A8574A">
            <w:rPr>
              <w:spacing w:val="-7"/>
            </w:rPr>
            <w:t xml:space="preserve"> </w:t>
          </w:r>
          <w:r w:rsidRPr="00A8574A">
            <w:t>are</w:t>
          </w:r>
          <w:r w:rsidRPr="00A8574A">
            <w:rPr>
              <w:spacing w:val="-7"/>
            </w:rPr>
            <w:t xml:space="preserve"> </w:t>
          </w:r>
          <w:r w:rsidRPr="00A8574A">
            <w:t>determined</w:t>
          </w:r>
          <w:r w:rsidRPr="00A8574A">
            <w:rPr>
              <w:spacing w:val="-7"/>
            </w:rPr>
            <w:t xml:space="preserve"> </w:t>
          </w:r>
          <w:r w:rsidRPr="00A8574A">
            <w:t>by each Academic College and specific Academic Department (when it applies).</w:t>
          </w:r>
        </w:p>
        <w:p w14:paraId="61097B67" w14:textId="77777777" w:rsidR="00D02BFB" w:rsidRPr="00A8574A" w:rsidRDefault="00D02BFB">
          <w:pPr>
            <w:pStyle w:val="BodyText"/>
            <w:jc w:val="left"/>
          </w:pPr>
        </w:p>
        <w:p w14:paraId="43D0061E" w14:textId="77777777" w:rsidR="00D02BFB" w:rsidRPr="00A8574A" w:rsidRDefault="005A094D">
          <w:pPr>
            <w:pStyle w:val="ListParagraph"/>
            <w:numPr>
              <w:ilvl w:val="0"/>
              <w:numId w:val="38"/>
            </w:numPr>
            <w:tabs>
              <w:tab w:val="left" w:pos="3193"/>
            </w:tabs>
            <w:spacing w:line="275" w:lineRule="exact"/>
            <w:ind w:left="3193" w:hanging="206"/>
            <w:rPr>
              <w:sz w:val="24"/>
            </w:rPr>
          </w:pPr>
          <w:r w:rsidRPr="00A8574A">
            <w:rPr>
              <w:sz w:val="24"/>
            </w:rPr>
            <w:t>Teaching</w:t>
          </w:r>
          <w:r w:rsidRPr="00A8574A">
            <w:rPr>
              <w:spacing w:val="-3"/>
              <w:sz w:val="24"/>
            </w:rPr>
            <w:t xml:space="preserve"> </w:t>
          </w:r>
          <w:r w:rsidRPr="00A8574A">
            <w:rPr>
              <w:spacing w:val="-2"/>
              <w:sz w:val="24"/>
            </w:rPr>
            <w:t>effectiveness.</w:t>
          </w:r>
        </w:p>
        <w:p w14:paraId="1E8795BA" w14:textId="77777777" w:rsidR="00D02BFB" w:rsidRPr="00A8574A" w:rsidRDefault="005A094D">
          <w:pPr>
            <w:pStyle w:val="BodyText"/>
            <w:ind w:left="2987" w:right="110"/>
          </w:pPr>
          <w:r w:rsidRPr="00A8574A">
            <w:t xml:space="preserve">The teaching of students is central to the mission of NNMC. </w:t>
          </w:r>
          <w:r w:rsidRPr="00A8574A">
            <w:rPr>
              <w:spacing w:val="-2"/>
            </w:rPr>
            <w:t>Given</w:t>
          </w:r>
          <w:r w:rsidRPr="00A8574A">
            <w:rPr>
              <w:spacing w:val="-7"/>
            </w:rPr>
            <w:t xml:space="preserve"> </w:t>
          </w:r>
          <w:r w:rsidRPr="00A8574A">
            <w:rPr>
              <w:spacing w:val="-2"/>
            </w:rPr>
            <w:t>the</w:t>
          </w:r>
          <w:r w:rsidRPr="00A8574A">
            <w:rPr>
              <w:spacing w:val="-7"/>
            </w:rPr>
            <w:t xml:space="preserve"> </w:t>
          </w:r>
          <w:r w:rsidRPr="00A8574A">
            <w:rPr>
              <w:spacing w:val="-2"/>
            </w:rPr>
            <w:t>mission</w:t>
          </w:r>
          <w:r w:rsidRPr="00A8574A">
            <w:rPr>
              <w:spacing w:val="-7"/>
            </w:rPr>
            <w:t xml:space="preserve"> </w:t>
          </w:r>
          <w:r w:rsidRPr="00A8574A">
            <w:rPr>
              <w:spacing w:val="-2"/>
            </w:rPr>
            <w:t>of</w:t>
          </w:r>
          <w:r w:rsidRPr="00A8574A">
            <w:rPr>
              <w:spacing w:val="-7"/>
            </w:rPr>
            <w:t xml:space="preserve"> </w:t>
          </w:r>
          <w:r w:rsidRPr="00A8574A">
            <w:rPr>
              <w:spacing w:val="-2"/>
            </w:rPr>
            <w:t>the</w:t>
          </w:r>
          <w:r w:rsidRPr="00A8574A">
            <w:rPr>
              <w:spacing w:val="-7"/>
            </w:rPr>
            <w:t xml:space="preserve"> </w:t>
          </w:r>
          <w:r w:rsidRPr="00A8574A">
            <w:rPr>
              <w:spacing w:val="-2"/>
            </w:rPr>
            <w:t>College,</w:t>
          </w:r>
          <w:r w:rsidRPr="00A8574A">
            <w:rPr>
              <w:spacing w:val="-7"/>
            </w:rPr>
            <w:t xml:space="preserve"> </w:t>
          </w:r>
          <w:r w:rsidRPr="00A8574A">
            <w:rPr>
              <w:spacing w:val="-2"/>
            </w:rPr>
            <w:t>candidates</w:t>
          </w:r>
          <w:r w:rsidRPr="00A8574A">
            <w:rPr>
              <w:spacing w:val="-7"/>
            </w:rPr>
            <w:t xml:space="preserve"> </w:t>
          </w:r>
          <w:r w:rsidRPr="00A8574A">
            <w:rPr>
              <w:spacing w:val="-2"/>
            </w:rPr>
            <w:t>must</w:t>
          </w:r>
          <w:r w:rsidRPr="00A8574A">
            <w:rPr>
              <w:spacing w:val="-7"/>
            </w:rPr>
            <w:t xml:space="preserve"> </w:t>
          </w:r>
          <w:r w:rsidRPr="00A8574A">
            <w:rPr>
              <w:spacing w:val="-2"/>
            </w:rPr>
            <w:t xml:space="preserve">demonstrate </w:t>
          </w:r>
          <w:r w:rsidRPr="00A8574A">
            <w:t>excellence in teaching, including assessment of student learning outcomes.</w:t>
          </w:r>
        </w:p>
        <w:p w14:paraId="5287B877" w14:textId="77777777" w:rsidR="00D02BFB" w:rsidRPr="00A8574A" w:rsidRDefault="005A094D">
          <w:pPr>
            <w:pStyle w:val="BodyText"/>
            <w:ind w:left="2987" w:right="110"/>
          </w:pPr>
          <w:r w:rsidRPr="00A8574A">
            <w:t xml:space="preserve">To demonstrate excellence in teaching, faculty must include the following documents in the Teaching Effectiveness Section. Each Academic College and specific Academic Department (when it applies) may have additional </w:t>
          </w:r>
          <w:r w:rsidRPr="00A8574A">
            <w:rPr>
              <w:spacing w:val="-2"/>
            </w:rPr>
            <w:t>requirements:</w:t>
          </w:r>
        </w:p>
        <w:p w14:paraId="3BBC9A67" w14:textId="77777777" w:rsidR="00D02BFB" w:rsidRPr="00A8574A" w:rsidRDefault="005A094D">
          <w:pPr>
            <w:pStyle w:val="ListParagraph"/>
            <w:numPr>
              <w:ilvl w:val="3"/>
              <w:numId w:val="41"/>
            </w:numPr>
            <w:tabs>
              <w:tab w:val="left" w:pos="3347"/>
            </w:tabs>
            <w:spacing w:before="5" w:line="275" w:lineRule="exact"/>
            <w:jc w:val="left"/>
            <w:rPr>
              <w:rFonts w:ascii="Arial" w:hAnsi="Arial"/>
              <w:sz w:val="24"/>
            </w:rPr>
          </w:pPr>
          <w:r w:rsidRPr="00A8574A">
            <w:rPr>
              <w:sz w:val="24"/>
            </w:rPr>
            <w:t>Recent</w:t>
          </w:r>
          <w:r w:rsidRPr="00A8574A">
            <w:rPr>
              <w:spacing w:val="-4"/>
              <w:sz w:val="24"/>
            </w:rPr>
            <w:t xml:space="preserve"> </w:t>
          </w:r>
          <w:r w:rsidRPr="00A8574A">
            <w:rPr>
              <w:sz w:val="24"/>
            </w:rPr>
            <w:t>course</w:t>
          </w:r>
          <w:r w:rsidRPr="00A8574A">
            <w:rPr>
              <w:spacing w:val="-4"/>
              <w:sz w:val="24"/>
            </w:rPr>
            <w:t xml:space="preserve"> </w:t>
          </w:r>
          <w:r w:rsidRPr="00A8574A">
            <w:rPr>
              <w:spacing w:val="-2"/>
              <w:sz w:val="24"/>
            </w:rPr>
            <w:t>syllabi</w:t>
          </w:r>
        </w:p>
        <w:p w14:paraId="4D7C2DD8" w14:textId="77777777" w:rsidR="00D02BFB" w:rsidRPr="00A8574A" w:rsidRDefault="005A094D">
          <w:pPr>
            <w:pStyle w:val="ListParagraph"/>
            <w:numPr>
              <w:ilvl w:val="3"/>
              <w:numId w:val="41"/>
            </w:numPr>
            <w:tabs>
              <w:tab w:val="left" w:pos="3347"/>
            </w:tabs>
            <w:spacing w:line="275" w:lineRule="exact"/>
            <w:jc w:val="left"/>
            <w:rPr>
              <w:rFonts w:ascii="Arial" w:hAnsi="Arial"/>
              <w:sz w:val="24"/>
            </w:rPr>
          </w:pPr>
          <w:r w:rsidRPr="00A8574A">
            <w:rPr>
              <w:sz w:val="24"/>
            </w:rPr>
            <w:t>Student</w:t>
          </w:r>
          <w:r w:rsidRPr="00A8574A">
            <w:rPr>
              <w:spacing w:val="-1"/>
              <w:sz w:val="24"/>
            </w:rPr>
            <w:t xml:space="preserve"> </w:t>
          </w:r>
          <w:r w:rsidRPr="00A8574A">
            <w:rPr>
              <w:spacing w:val="-2"/>
              <w:sz w:val="24"/>
            </w:rPr>
            <w:t>evaluations</w:t>
          </w:r>
        </w:p>
        <w:p w14:paraId="2FF79BCD" w14:textId="77777777" w:rsidR="00D02BFB" w:rsidRPr="00A8574A" w:rsidRDefault="005A094D">
          <w:pPr>
            <w:pStyle w:val="ListParagraph"/>
            <w:numPr>
              <w:ilvl w:val="3"/>
              <w:numId w:val="41"/>
            </w:numPr>
            <w:tabs>
              <w:tab w:val="left" w:pos="3347"/>
            </w:tabs>
            <w:spacing w:before="1"/>
            <w:jc w:val="left"/>
            <w:rPr>
              <w:rFonts w:ascii="Arial" w:hAnsi="Arial"/>
              <w:sz w:val="24"/>
            </w:rPr>
          </w:pPr>
          <w:r w:rsidRPr="00A8574A">
            <w:rPr>
              <w:sz w:val="24"/>
            </w:rPr>
            <w:t>Teaching</w:t>
          </w:r>
          <w:r w:rsidRPr="00A8574A">
            <w:rPr>
              <w:spacing w:val="-3"/>
              <w:sz w:val="24"/>
            </w:rPr>
            <w:t xml:space="preserve"> </w:t>
          </w:r>
          <w:r w:rsidRPr="00A8574A">
            <w:rPr>
              <w:sz w:val="24"/>
            </w:rPr>
            <w:t>observation</w:t>
          </w:r>
          <w:r w:rsidRPr="00A8574A">
            <w:rPr>
              <w:spacing w:val="-3"/>
              <w:sz w:val="24"/>
            </w:rPr>
            <w:t xml:space="preserve"> </w:t>
          </w:r>
          <w:r w:rsidRPr="00A8574A">
            <w:rPr>
              <w:sz w:val="24"/>
            </w:rPr>
            <w:t>by</w:t>
          </w:r>
          <w:r w:rsidRPr="00A8574A">
            <w:rPr>
              <w:spacing w:val="-3"/>
              <w:sz w:val="24"/>
            </w:rPr>
            <w:t xml:space="preserve"> </w:t>
          </w:r>
          <w:r w:rsidRPr="00A8574A">
            <w:rPr>
              <w:sz w:val="24"/>
            </w:rPr>
            <w:t>departmental</w:t>
          </w:r>
          <w:r w:rsidRPr="00A8574A">
            <w:rPr>
              <w:spacing w:val="-2"/>
              <w:sz w:val="24"/>
            </w:rPr>
            <w:t xml:space="preserve"> colleagues</w:t>
          </w:r>
        </w:p>
        <w:p w14:paraId="4920C344" w14:textId="77777777" w:rsidR="00D02BFB" w:rsidRPr="00A8574A" w:rsidRDefault="005A094D">
          <w:pPr>
            <w:pStyle w:val="ListParagraph"/>
            <w:numPr>
              <w:ilvl w:val="3"/>
              <w:numId w:val="41"/>
            </w:numPr>
            <w:tabs>
              <w:tab w:val="left" w:pos="3347"/>
            </w:tabs>
            <w:spacing w:before="2" w:line="275" w:lineRule="exact"/>
            <w:jc w:val="left"/>
            <w:rPr>
              <w:rFonts w:ascii="Arial" w:hAnsi="Arial"/>
              <w:sz w:val="24"/>
            </w:rPr>
          </w:pPr>
          <w:r w:rsidRPr="00A8574A">
            <w:rPr>
              <w:sz w:val="24"/>
            </w:rPr>
            <w:t>Letters</w:t>
          </w:r>
          <w:r w:rsidRPr="00A8574A">
            <w:rPr>
              <w:spacing w:val="-2"/>
              <w:sz w:val="24"/>
            </w:rPr>
            <w:t xml:space="preserve"> </w:t>
          </w:r>
          <w:r w:rsidRPr="00A8574A">
            <w:rPr>
              <w:sz w:val="24"/>
            </w:rPr>
            <w:t>of</w:t>
          </w:r>
          <w:r w:rsidRPr="00A8574A">
            <w:rPr>
              <w:spacing w:val="-2"/>
              <w:sz w:val="24"/>
            </w:rPr>
            <w:t xml:space="preserve"> </w:t>
          </w:r>
          <w:r w:rsidRPr="00A8574A">
            <w:rPr>
              <w:sz w:val="24"/>
            </w:rPr>
            <w:t>recommendation</w:t>
          </w:r>
          <w:r w:rsidRPr="00A8574A">
            <w:rPr>
              <w:spacing w:val="-2"/>
              <w:sz w:val="24"/>
            </w:rPr>
            <w:t xml:space="preserve"> </w:t>
          </w:r>
          <w:r w:rsidRPr="00A8574A">
            <w:rPr>
              <w:sz w:val="24"/>
            </w:rPr>
            <w:t>from</w:t>
          </w:r>
          <w:r w:rsidRPr="00A8574A">
            <w:rPr>
              <w:spacing w:val="-1"/>
              <w:sz w:val="24"/>
            </w:rPr>
            <w:t xml:space="preserve"> </w:t>
          </w:r>
          <w:r w:rsidRPr="00A8574A">
            <w:rPr>
              <w:spacing w:val="-2"/>
              <w:sz w:val="24"/>
            </w:rPr>
            <w:t>colleagues</w:t>
          </w:r>
        </w:p>
        <w:p w14:paraId="08EFDF99" w14:textId="77777777" w:rsidR="00D02BFB" w:rsidRPr="00A8574A" w:rsidRDefault="005A094D">
          <w:pPr>
            <w:pStyle w:val="ListParagraph"/>
            <w:numPr>
              <w:ilvl w:val="3"/>
              <w:numId w:val="41"/>
            </w:numPr>
            <w:tabs>
              <w:tab w:val="left" w:pos="3347"/>
            </w:tabs>
            <w:spacing w:line="235" w:lineRule="auto"/>
            <w:ind w:right="110"/>
            <w:jc w:val="left"/>
            <w:rPr>
              <w:rFonts w:ascii="Arial" w:hAnsi="Arial"/>
              <w:sz w:val="24"/>
            </w:rPr>
          </w:pPr>
          <w:r w:rsidRPr="00A8574A">
            <w:rPr>
              <w:sz w:val="24"/>
            </w:rPr>
            <w:t>Student</w:t>
          </w:r>
          <w:r w:rsidRPr="00A8574A">
            <w:rPr>
              <w:spacing w:val="80"/>
              <w:sz w:val="24"/>
            </w:rPr>
            <w:t xml:space="preserve"> </w:t>
          </w:r>
          <w:r w:rsidRPr="00A8574A">
            <w:rPr>
              <w:sz w:val="24"/>
            </w:rPr>
            <w:t>learning</w:t>
          </w:r>
          <w:r w:rsidRPr="00A8574A">
            <w:rPr>
              <w:spacing w:val="80"/>
              <w:sz w:val="24"/>
            </w:rPr>
            <w:t xml:space="preserve"> </w:t>
          </w:r>
          <w:r w:rsidRPr="00A8574A">
            <w:rPr>
              <w:sz w:val="24"/>
            </w:rPr>
            <w:t>outcomes</w:t>
          </w:r>
          <w:r w:rsidRPr="00A8574A">
            <w:rPr>
              <w:spacing w:val="80"/>
              <w:sz w:val="24"/>
            </w:rPr>
            <w:t xml:space="preserve"> </w:t>
          </w:r>
          <w:r w:rsidRPr="00A8574A">
            <w:rPr>
              <w:sz w:val="24"/>
            </w:rPr>
            <w:t>and</w:t>
          </w:r>
          <w:r w:rsidRPr="00A8574A">
            <w:rPr>
              <w:spacing w:val="80"/>
              <w:sz w:val="24"/>
            </w:rPr>
            <w:t xml:space="preserve"> </w:t>
          </w:r>
          <w:r w:rsidRPr="00A8574A">
            <w:rPr>
              <w:sz w:val="24"/>
            </w:rPr>
            <w:t>assessment</w:t>
          </w:r>
          <w:r w:rsidRPr="00A8574A">
            <w:rPr>
              <w:spacing w:val="80"/>
              <w:sz w:val="24"/>
            </w:rPr>
            <w:t xml:space="preserve"> </w:t>
          </w:r>
          <w:r w:rsidRPr="00A8574A">
            <w:rPr>
              <w:sz w:val="24"/>
            </w:rPr>
            <w:t>data</w:t>
          </w:r>
          <w:r w:rsidRPr="00A8574A">
            <w:rPr>
              <w:spacing w:val="80"/>
              <w:sz w:val="24"/>
            </w:rPr>
            <w:t xml:space="preserve"> </w:t>
          </w:r>
          <w:r w:rsidRPr="00A8574A">
            <w:rPr>
              <w:sz w:val="24"/>
            </w:rPr>
            <w:t xml:space="preserve">and </w:t>
          </w:r>
          <w:r w:rsidRPr="00A8574A">
            <w:rPr>
              <w:spacing w:val="-2"/>
              <w:sz w:val="24"/>
            </w:rPr>
            <w:t>analysis</w:t>
          </w:r>
        </w:p>
        <w:p w14:paraId="7561A687" w14:textId="77777777" w:rsidR="00D02BFB" w:rsidRPr="00A8574A" w:rsidRDefault="005A094D">
          <w:pPr>
            <w:pStyle w:val="ListParagraph"/>
            <w:numPr>
              <w:ilvl w:val="3"/>
              <w:numId w:val="41"/>
            </w:numPr>
            <w:tabs>
              <w:tab w:val="left" w:pos="3347"/>
            </w:tabs>
            <w:spacing w:before="7" w:line="275" w:lineRule="exact"/>
            <w:jc w:val="left"/>
            <w:rPr>
              <w:rFonts w:ascii="Arial" w:hAnsi="Arial"/>
              <w:sz w:val="24"/>
            </w:rPr>
          </w:pPr>
          <w:r w:rsidRPr="00A8574A">
            <w:rPr>
              <w:sz w:val="24"/>
            </w:rPr>
            <w:t>Statement</w:t>
          </w:r>
          <w:r w:rsidRPr="00A8574A">
            <w:rPr>
              <w:spacing w:val="-2"/>
              <w:sz w:val="24"/>
            </w:rPr>
            <w:t xml:space="preserve"> </w:t>
          </w:r>
          <w:r w:rsidRPr="00A8574A">
            <w:rPr>
              <w:sz w:val="24"/>
            </w:rPr>
            <w:t>of</w:t>
          </w:r>
          <w:r w:rsidRPr="00A8574A">
            <w:rPr>
              <w:spacing w:val="-2"/>
              <w:sz w:val="24"/>
            </w:rPr>
            <w:t xml:space="preserve"> </w:t>
          </w:r>
          <w:r w:rsidRPr="00A8574A">
            <w:rPr>
              <w:sz w:val="24"/>
            </w:rPr>
            <w:t>teaching</w:t>
          </w:r>
          <w:r w:rsidRPr="00A8574A">
            <w:rPr>
              <w:spacing w:val="-2"/>
              <w:sz w:val="24"/>
            </w:rPr>
            <w:t xml:space="preserve"> philosophy</w:t>
          </w:r>
        </w:p>
        <w:p w14:paraId="3E3E80DB" w14:textId="77777777" w:rsidR="00D02BFB" w:rsidRPr="00A8574A" w:rsidRDefault="005A094D">
          <w:pPr>
            <w:pStyle w:val="ListParagraph"/>
            <w:numPr>
              <w:ilvl w:val="3"/>
              <w:numId w:val="41"/>
            </w:numPr>
            <w:tabs>
              <w:tab w:val="left" w:pos="3347"/>
            </w:tabs>
            <w:spacing w:line="275" w:lineRule="exact"/>
            <w:jc w:val="left"/>
            <w:rPr>
              <w:rFonts w:ascii="Arial" w:hAnsi="Arial"/>
              <w:sz w:val="24"/>
            </w:rPr>
            <w:sectPr w:rsidR="00D02BFB" w:rsidRPr="00A8574A">
              <w:footerReference w:type="even" r:id="rId59"/>
              <w:footerReference w:type="default" r:id="rId60"/>
              <w:footerReference w:type="first" r:id="rId61"/>
              <w:pgSz w:w="12240" w:h="15840"/>
              <w:pgMar w:top="1820" w:right="1680" w:bottom="1980" w:left="1520" w:header="0" w:footer="1761" w:gutter="0"/>
              <w:cols w:space="720"/>
              <w:formProt w:val="0"/>
              <w:docGrid w:linePitch="100" w:charSpace="4096"/>
            </w:sectPr>
          </w:pPr>
          <w:r w:rsidRPr="00A8574A">
            <w:rPr>
              <w:sz w:val="24"/>
            </w:rPr>
            <w:t>Evidence</w:t>
          </w:r>
          <w:r w:rsidRPr="00A8574A">
            <w:rPr>
              <w:spacing w:val="-3"/>
              <w:sz w:val="24"/>
            </w:rPr>
            <w:t xml:space="preserve"> </w:t>
          </w:r>
          <w:r w:rsidRPr="00A8574A">
            <w:rPr>
              <w:sz w:val="24"/>
            </w:rPr>
            <w:t>of</w:t>
          </w:r>
          <w:r w:rsidRPr="00A8574A">
            <w:rPr>
              <w:spacing w:val="-1"/>
              <w:sz w:val="24"/>
            </w:rPr>
            <w:t xml:space="preserve"> </w:t>
          </w:r>
          <w:r w:rsidRPr="00A8574A">
            <w:rPr>
              <w:sz w:val="24"/>
            </w:rPr>
            <w:t>curriculum</w:t>
          </w:r>
          <w:r w:rsidRPr="00A8574A">
            <w:rPr>
              <w:spacing w:val="-1"/>
              <w:sz w:val="24"/>
            </w:rPr>
            <w:t xml:space="preserve"> </w:t>
          </w:r>
          <w:r w:rsidRPr="00A8574A">
            <w:rPr>
              <w:spacing w:val="-2"/>
              <w:sz w:val="24"/>
            </w:rPr>
            <w:t>development</w:t>
          </w:r>
        </w:p>
        <w:p w14:paraId="7EE2161D" w14:textId="77777777" w:rsidR="00D02BFB" w:rsidRPr="00A8574A" w:rsidRDefault="005A094D">
          <w:pPr>
            <w:pStyle w:val="BodyText"/>
            <w:spacing w:before="173"/>
            <w:ind w:left="2987" w:right="110"/>
          </w:pPr>
          <w:r w:rsidRPr="00A8574A">
            <w:lastRenderedPageBreak/>
            <w:t>Good teaching, defined as much more than classroom activities, may be documented in a variety of ways. The following list is illustrative rather than exhaustive.</w:t>
          </w:r>
        </w:p>
        <w:p w14:paraId="42775E75" w14:textId="77777777" w:rsidR="00D02BFB" w:rsidRPr="00A8574A" w:rsidRDefault="00D02BFB">
          <w:pPr>
            <w:pStyle w:val="BodyText"/>
            <w:spacing w:before="4"/>
            <w:jc w:val="left"/>
          </w:pPr>
        </w:p>
        <w:p w14:paraId="786F7528" w14:textId="77777777" w:rsidR="00D02BFB" w:rsidRPr="00A8574A" w:rsidRDefault="005A094D">
          <w:pPr>
            <w:pStyle w:val="ListParagraph"/>
            <w:numPr>
              <w:ilvl w:val="3"/>
              <w:numId w:val="41"/>
            </w:numPr>
            <w:tabs>
              <w:tab w:val="left" w:pos="3256"/>
            </w:tabs>
            <w:spacing w:line="275" w:lineRule="exact"/>
            <w:ind w:left="3256" w:hanging="269"/>
            <w:rPr>
              <w:rFonts w:ascii="Arial" w:hAnsi="Arial"/>
              <w:sz w:val="24"/>
            </w:rPr>
          </w:pPr>
          <w:r w:rsidRPr="00A8574A">
            <w:rPr>
              <w:sz w:val="24"/>
            </w:rPr>
            <w:t>Meeting</w:t>
          </w:r>
          <w:r w:rsidRPr="00A8574A">
            <w:rPr>
              <w:spacing w:val="-2"/>
              <w:sz w:val="24"/>
            </w:rPr>
            <w:t xml:space="preserve"> </w:t>
          </w:r>
          <w:r w:rsidRPr="00A8574A">
            <w:rPr>
              <w:sz w:val="24"/>
            </w:rPr>
            <w:t>all</w:t>
          </w:r>
          <w:r w:rsidRPr="00A8574A">
            <w:rPr>
              <w:spacing w:val="-2"/>
              <w:sz w:val="24"/>
            </w:rPr>
            <w:t xml:space="preserve"> </w:t>
          </w:r>
          <w:r w:rsidRPr="00A8574A">
            <w:rPr>
              <w:sz w:val="24"/>
            </w:rPr>
            <w:t>class</w:t>
          </w:r>
          <w:r w:rsidRPr="00A8574A">
            <w:rPr>
              <w:spacing w:val="-1"/>
              <w:sz w:val="24"/>
            </w:rPr>
            <w:t xml:space="preserve"> </w:t>
          </w:r>
          <w:r w:rsidRPr="00A8574A">
            <w:rPr>
              <w:spacing w:val="-2"/>
              <w:sz w:val="24"/>
            </w:rPr>
            <w:t>sessions</w:t>
          </w:r>
        </w:p>
        <w:p w14:paraId="66EE8ABF" w14:textId="77777777" w:rsidR="00D02BFB" w:rsidRPr="00A8574A" w:rsidRDefault="005A094D">
          <w:pPr>
            <w:pStyle w:val="ListParagraph"/>
            <w:numPr>
              <w:ilvl w:val="3"/>
              <w:numId w:val="41"/>
            </w:numPr>
            <w:tabs>
              <w:tab w:val="left" w:pos="3257"/>
            </w:tabs>
            <w:ind w:left="3257" w:right="110" w:hanging="270"/>
            <w:rPr>
              <w:rFonts w:ascii="Arial" w:hAnsi="Arial"/>
              <w:sz w:val="24"/>
            </w:rPr>
          </w:pPr>
          <w:r w:rsidRPr="00A8574A">
            <w:rPr>
              <w:sz w:val="24"/>
            </w:rPr>
            <w:t>Integration of college-wide outcomes and accrediting agencies (when applicable) outcomes in course syllabi, instructional design and student assessment</w:t>
          </w:r>
        </w:p>
        <w:p w14:paraId="684DAE1B" w14:textId="77777777" w:rsidR="00D02BFB" w:rsidRPr="00A8574A" w:rsidRDefault="005A094D">
          <w:pPr>
            <w:pStyle w:val="ListParagraph"/>
            <w:numPr>
              <w:ilvl w:val="3"/>
              <w:numId w:val="41"/>
            </w:numPr>
            <w:tabs>
              <w:tab w:val="left" w:pos="3257"/>
            </w:tabs>
            <w:ind w:left="3257" w:right="110" w:hanging="270"/>
            <w:rPr>
              <w:rFonts w:ascii="Arial" w:hAnsi="Arial"/>
              <w:sz w:val="24"/>
            </w:rPr>
          </w:pPr>
          <w:r w:rsidRPr="00A8574A">
            <w:rPr>
              <w:sz w:val="24"/>
            </w:rPr>
            <w:t>Integration of technology in instructional design and delivery.</w:t>
          </w:r>
          <w:r w:rsidRPr="00A8574A">
            <w:rPr>
              <w:spacing w:val="40"/>
              <w:sz w:val="24"/>
            </w:rPr>
            <w:t xml:space="preserve"> </w:t>
          </w:r>
          <w:r w:rsidRPr="00A8574A">
            <w:rPr>
              <w:sz w:val="24"/>
            </w:rPr>
            <w:t>Learning</w:t>
          </w:r>
          <w:r w:rsidRPr="00A8574A">
            <w:rPr>
              <w:spacing w:val="-2"/>
              <w:sz w:val="24"/>
            </w:rPr>
            <w:t xml:space="preserve"> </w:t>
          </w:r>
          <w:r w:rsidRPr="00A8574A">
            <w:rPr>
              <w:sz w:val="24"/>
            </w:rPr>
            <w:t>Management</w:t>
          </w:r>
          <w:r w:rsidRPr="00A8574A">
            <w:rPr>
              <w:spacing w:val="-2"/>
              <w:sz w:val="24"/>
            </w:rPr>
            <w:t xml:space="preserve"> </w:t>
          </w:r>
          <w:r w:rsidRPr="00A8574A">
            <w:rPr>
              <w:sz w:val="24"/>
            </w:rPr>
            <w:t>System</w:t>
          </w:r>
          <w:r w:rsidRPr="00A8574A">
            <w:rPr>
              <w:spacing w:val="-2"/>
              <w:sz w:val="24"/>
            </w:rPr>
            <w:t xml:space="preserve"> </w:t>
          </w:r>
          <w:r w:rsidRPr="00A8574A">
            <w:rPr>
              <w:sz w:val="24"/>
            </w:rPr>
            <w:t>(e.g.</w:t>
          </w:r>
          <w:r w:rsidRPr="00A8574A">
            <w:rPr>
              <w:spacing w:val="-2"/>
              <w:sz w:val="24"/>
            </w:rPr>
            <w:t xml:space="preserve"> </w:t>
          </w:r>
          <w:r w:rsidRPr="00A8574A">
            <w:rPr>
              <w:sz w:val="24"/>
            </w:rPr>
            <w:t xml:space="preserve">Blackboard) integration into the courses for student learning </w:t>
          </w:r>
          <w:r w:rsidRPr="00A8574A">
            <w:rPr>
              <w:spacing w:val="-2"/>
              <w:sz w:val="24"/>
            </w:rPr>
            <w:t>enhancement.</w:t>
          </w:r>
        </w:p>
        <w:p w14:paraId="071D3128" w14:textId="77777777" w:rsidR="00D02BFB" w:rsidRPr="00A8574A" w:rsidRDefault="005A094D">
          <w:pPr>
            <w:pStyle w:val="ListParagraph"/>
            <w:numPr>
              <w:ilvl w:val="3"/>
              <w:numId w:val="41"/>
            </w:numPr>
            <w:tabs>
              <w:tab w:val="left" w:pos="3256"/>
            </w:tabs>
            <w:spacing w:line="276" w:lineRule="exact"/>
            <w:ind w:left="3256" w:hanging="269"/>
            <w:rPr>
              <w:rFonts w:ascii="Arial" w:hAnsi="Arial"/>
              <w:sz w:val="24"/>
            </w:rPr>
          </w:pPr>
          <w:r w:rsidRPr="00A8574A">
            <w:rPr>
              <w:sz w:val="24"/>
            </w:rPr>
            <w:t>Developing</w:t>
          </w:r>
          <w:r w:rsidRPr="00A8574A">
            <w:rPr>
              <w:spacing w:val="-1"/>
              <w:sz w:val="24"/>
            </w:rPr>
            <w:t xml:space="preserve"> </w:t>
          </w:r>
          <w:r w:rsidRPr="00A8574A">
            <w:rPr>
              <w:sz w:val="24"/>
            </w:rPr>
            <w:t>online</w:t>
          </w:r>
          <w:r w:rsidRPr="00A8574A">
            <w:rPr>
              <w:spacing w:val="-2"/>
              <w:sz w:val="24"/>
            </w:rPr>
            <w:t xml:space="preserve"> courses</w:t>
          </w:r>
        </w:p>
        <w:p w14:paraId="05F37BDD" w14:textId="77777777" w:rsidR="00D02BFB" w:rsidRPr="00A8574A" w:rsidRDefault="005A094D">
          <w:pPr>
            <w:pStyle w:val="ListParagraph"/>
            <w:numPr>
              <w:ilvl w:val="3"/>
              <w:numId w:val="41"/>
            </w:numPr>
            <w:tabs>
              <w:tab w:val="left" w:pos="3257"/>
            </w:tabs>
            <w:spacing w:before="1"/>
            <w:ind w:left="3257" w:right="110" w:hanging="270"/>
            <w:rPr>
              <w:rFonts w:ascii="Arial" w:hAnsi="Arial"/>
              <w:sz w:val="24"/>
            </w:rPr>
          </w:pPr>
          <w:r w:rsidRPr="00A8574A">
            <w:rPr>
              <w:sz w:val="24"/>
            </w:rPr>
            <w:t>Continuing course alignment, exploring new adaptive technologies</w:t>
          </w:r>
          <w:r w:rsidRPr="00A8574A">
            <w:rPr>
              <w:spacing w:val="-6"/>
              <w:sz w:val="24"/>
            </w:rPr>
            <w:t xml:space="preserve"> </w:t>
          </w:r>
          <w:r w:rsidRPr="00A8574A">
            <w:rPr>
              <w:sz w:val="24"/>
            </w:rPr>
            <w:t>into</w:t>
          </w:r>
          <w:r w:rsidRPr="00A8574A">
            <w:rPr>
              <w:spacing w:val="-6"/>
              <w:sz w:val="24"/>
            </w:rPr>
            <w:t xml:space="preserve"> </w:t>
          </w:r>
          <w:r w:rsidRPr="00A8574A">
            <w:rPr>
              <w:sz w:val="24"/>
            </w:rPr>
            <w:t>course</w:t>
          </w:r>
          <w:r w:rsidRPr="00A8574A">
            <w:rPr>
              <w:spacing w:val="-6"/>
              <w:sz w:val="24"/>
            </w:rPr>
            <w:t xml:space="preserve"> </w:t>
          </w:r>
          <w:r w:rsidRPr="00A8574A">
            <w:rPr>
              <w:sz w:val="24"/>
            </w:rPr>
            <w:t>content,</w:t>
          </w:r>
          <w:r w:rsidRPr="00A8574A">
            <w:rPr>
              <w:spacing w:val="-6"/>
              <w:sz w:val="24"/>
            </w:rPr>
            <w:t xml:space="preserve"> </w:t>
          </w:r>
          <w:r w:rsidRPr="00A8574A">
            <w:rPr>
              <w:sz w:val="24"/>
            </w:rPr>
            <w:t>board</w:t>
          </w:r>
          <w:r w:rsidRPr="00A8574A">
            <w:rPr>
              <w:spacing w:val="-6"/>
              <w:sz w:val="24"/>
            </w:rPr>
            <w:t xml:space="preserve"> </w:t>
          </w:r>
          <w:r w:rsidRPr="00A8574A">
            <w:rPr>
              <w:sz w:val="24"/>
            </w:rPr>
            <w:t>discussions,</w:t>
          </w:r>
          <w:r w:rsidRPr="00A8574A">
            <w:rPr>
              <w:spacing w:val="-6"/>
              <w:sz w:val="24"/>
            </w:rPr>
            <w:t xml:space="preserve"> </w:t>
          </w:r>
          <w:r w:rsidRPr="00A8574A">
            <w:rPr>
              <w:sz w:val="24"/>
            </w:rPr>
            <w:t>hybrid classes, etc.</w:t>
          </w:r>
        </w:p>
        <w:p w14:paraId="68E386D4" w14:textId="77777777" w:rsidR="00D02BFB" w:rsidRPr="00A8574A" w:rsidRDefault="005A094D">
          <w:pPr>
            <w:pStyle w:val="ListParagraph"/>
            <w:numPr>
              <w:ilvl w:val="3"/>
              <w:numId w:val="41"/>
            </w:numPr>
            <w:tabs>
              <w:tab w:val="left" w:pos="3256"/>
            </w:tabs>
            <w:spacing w:before="2" w:line="275" w:lineRule="exact"/>
            <w:ind w:left="3256" w:hanging="269"/>
            <w:rPr>
              <w:rFonts w:ascii="Arial" w:hAnsi="Arial"/>
              <w:sz w:val="24"/>
            </w:rPr>
          </w:pPr>
          <w:r w:rsidRPr="00A8574A">
            <w:rPr>
              <w:sz w:val="24"/>
            </w:rPr>
            <w:t>New</w:t>
          </w:r>
          <w:r w:rsidRPr="00A8574A">
            <w:rPr>
              <w:spacing w:val="-2"/>
              <w:sz w:val="24"/>
            </w:rPr>
            <w:t xml:space="preserve"> </w:t>
          </w:r>
          <w:r w:rsidRPr="00A8574A">
            <w:rPr>
              <w:sz w:val="24"/>
            </w:rPr>
            <w:t>curriculum</w:t>
          </w:r>
          <w:r w:rsidRPr="00A8574A">
            <w:rPr>
              <w:spacing w:val="-1"/>
              <w:sz w:val="24"/>
            </w:rPr>
            <w:t xml:space="preserve"> </w:t>
          </w:r>
          <w:r w:rsidRPr="00A8574A">
            <w:rPr>
              <w:spacing w:val="-2"/>
              <w:sz w:val="24"/>
            </w:rPr>
            <w:t>development</w:t>
          </w:r>
        </w:p>
        <w:p w14:paraId="7BB86008" w14:textId="77777777" w:rsidR="00D02BFB" w:rsidRPr="00A8574A" w:rsidRDefault="005A094D">
          <w:pPr>
            <w:pStyle w:val="ListParagraph"/>
            <w:numPr>
              <w:ilvl w:val="3"/>
              <w:numId w:val="41"/>
            </w:numPr>
            <w:tabs>
              <w:tab w:val="left" w:pos="3256"/>
            </w:tabs>
            <w:spacing w:line="275" w:lineRule="exact"/>
            <w:ind w:left="3256" w:hanging="269"/>
            <w:rPr>
              <w:rFonts w:ascii="Arial" w:hAnsi="Arial"/>
              <w:sz w:val="24"/>
            </w:rPr>
          </w:pPr>
          <w:r w:rsidRPr="00A8574A">
            <w:rPr>
              <w:sz w:val="24"/>
            </w:rPr>
            <w:t>Integration</w:t>
          </w:r>
          <w:r w:rsidRPr="00A8574A">
            <w:rPr>
              <w:spacing w:val="-5"/>
              <w:sz w:val="24"/>
            </w:rPr>
            <w:t xml:space="preserve"> </w:t>
          </w:r>
          <w:r w:rsidRPr="00A8574A">
            <w:rPr>
              <w:sz w:val="24"/>
            </w:rPr>
            <w:t>of</w:t>
          </w:r>
          <w:r w:rsidRPr="00A8574A">
            <w:rPr>
              <w:spacing w:val="-3"/>
              <w:sz w:val="24"/>
            </w:rPr>
            <w:t xml:space="preserve"> </w:t>
          </w:r>
          <w:r w:rsidRPr="00A8574A">
            <w:rPr>
              <w:sz w:val="24"/>
            </w:rPr>
            <w:t>industrial</w:t>
          </w:r>
          <w:r w:rsidRPr="00A8574A">
            <w:rPr>
              <w:spacing w:val="-3"/>
              <w:sz w:val="24"/>
            </w:rPr>
            <w:t xml:space="preserve"> </w:t>
          </w:r>
          <w:r w:rsidRPr="00A8574A">
            <w:rPr>
              <w:sz w:val="24"/>
            </w:rPr>
            <w:t>credentials/standards</w:t>
          </w:r>
          <w:r w:rsidRPr="00A8574A">
            <w:rPr>
              <w:spacing w:val="-3"/>
              <w:sz w:val="24"/>
            </w:rPr>
            <w:t xml:space="preserve"> </w:t>
          </w:r>
          <w:r w:rsidRPr="00A8574A">
            <w:rPr>
              <w:sz w:val="24"/>
            </w:rPr>
            <w:t>into</w:t>
          </w:r>
          <w:r w:rsidRPr="00A8574A">
            <w:rPr>
              <w:spacing w:val="-3"/>
              <w:sz w:val="24"/>
            </w:rPr>
            <w:t xml:space="preserve"> </w:t>
          </w:r>
          <w:r w:rsidRPr="00A8574A">
            <w:rPr>
              <w:spacing w:val="-2"/>
              <w:sz w:val="24"/>
            </w:rPr>
            <w:t>courses</w:t>
          </w:r>
        </w:p>
        <w:p w14:paraId="6B491E1F" w14:textId="77777777" w:rsidR="00D02BFB" w:rsidRPr="00A8574A" w:rsidRDefault="005A094D">
          <w:pPr>
            <w:pStyle w:val="ListParagraph"/>
            <w:numPr>
              <w:ilvl w:val="3"/>
              <w:numId w:val="41"/>
            </w:numPr>
            <w:tabs>
              <w:tab w:val="left" w:pos="3256"/>
            </w:tabs>
            <w:spacing w:before="1"/>
            <w:ind w:left="3256" w:hanging="269"/>
            <w:rPr>
              <w:rFonts w:ascii="Arial" w:hAnsi="Arial"/>
              <w:sz w:val="24"/>
            </w:rPr>
          </w:pPr>
          <w:r w:rsidRPr="00A8574A">
            <w:rPr>
              <w:sz w:val="24"/>
            </w:rPr>
            <w:t>Inviting</w:t>
          </w:r>
          <w:r w:rsidRPr="00A8574A">
            <w:rPr>
              <w:spacing w:val="-4"/>
              <w:sz w:val="24"/>
            </w:rPr>
            <w:t xml:space="preserve"> </w:t>
          </w:r>
          <w:r w:rsidRPr="00A8574A">
            <w:rPr>
              <w:sz w:val="24"/>
            </w:rPr>
            <w:t>speakers</w:t>
          </w:r>
          <w:r w:rsidRPr="00A8574A">
            <w:rPr>
              <w:spacing w:val="-2"/>
              <w:sz w:val="24"/>
            </w:rPr>
            <w:t xml:space="preserve"> </w:t>
          </w:r>
          <w:r w:rsidRPr="00A8574A">
            <w:rPr>
              <w:sz w:val="24"/>
            </w:rPr>
            <w:t>to</w:t>
          </w:r>
          <w:r w:rsidRPr="00A8574A">
            <w:rPr>
              <w:spacing w:val="-2"/>
              <w:sz w:val="24"/>
            </w:rPr>
            <w:t xml:space="preserve"> </w:t>
          </w:r>
          <w:r w:rsidRPr="00A8574A">
            <w:rPr>
              <w:sz w:val="24"/>
            </w:rPr>
            <w:t>classroom</w:t>
          </w:r>
          <w:r w:rsidRPr="00A8574A">
            <w:rPr>
              <w:spacing w:val="-1"/>
              <w:sz w:val="24"/>
            </w:rPr>
            <w:t xml:space="preserve"> </w:t>
          </w:r>
          <w:r w:rsidRPr="00A8574A">
            <w:rPr>
              <w:sz w:val="24"/>
            </w:rPr>
            <w:t>or</w:t>
          </w:r>
          <w:r w:rsidRPr="00A8574A">
            <w:rPr>
              <w:spacing w:val="-2"/>
              <w:sz w:val="24"/>
            </w:rPr>
            <w:t xml:space="preserve"> </w:t>
          </w:r>
          <w:r w:rsidRPr="00A8574A">
            <w:rPr>
              <w:sz w:val="24"/>
            </w:rPr>
            <w:t>general</w:t>
          </w:r>
          <w:r w:rsidRPr="00A8574A">
            <w:rPr>
              <w:spacing w:val="-2"/>
              <w:sz w:val="24"/>
            </w:rPr>
            <w:t xml:space="preserve"> </w:t>
          </w:r>
          <w:r w:rsidRPr="00A8574A">
            <w:rPr>
              <w:sz w:val="24"/>
            </w:rPr>
            <w:t>audience</w:t>
          </w:r>
          <w:r w:rsidRPr="00A8574A">
            <w:rPr>
              <w:spacing w:val="-2"/>
              <w:sz w:val="24"/>
            </w:rPr>
            <w:t xml:space="preserve"> talks</w:t>
          </w:r>
        </w:p>
        <w:p w14:paraId="6F1577FB" w14:textId="77777777" w:rsidR="00D02BFB" w:rsidRPr="00A8574A" w:rsidRDefault="005A094D">
          <w:pPr>
            <w:pStyle w:val="ListParagraph"/>
            <w:numPr>
              <w:ilvl w:val="3"/>
              <w:numId w:val="41"/>
            </w:numPr>
            <w:tabs>
              <w:tab w:val="left" w:pos="3256"/>
            </w:tabs>
            <w:spacing w:before="2"/>
            <w:ind w:left="3256" w:hanging="269"/>
            <w:rPr>
              <w:rFonts w:ascii="Arial" w:hAnsi="Arial"/>
              <w:sz w:val="24"/>
            </w:rPr>
          </w:pPr>
          <w:r w:rsidRPr="00A8574A">
            <w:rPr>
              <w:sz w:val="24"/>
            </w:rPr>
            <w:t>Mentoring</w:t>
          </w:r>
          <w:r w:rsidRPr="00A8574A">
            <w:rPr>
              <w:spacing w:val="-2"/>
              <w:sz w:val="24"/>
            </w:rPr>
            <w:t xml:space="preserve"> </w:t>
          </w:r>
          <w:r w:rsidRPr="00A8574A">
            <w:rPr>
              <w:sz w:val="24"/>
            </w:rPr>
            <w:t>undergraduate</w:t>
          </w:r>
          <w:r w:rsidRPr="00A8574A">
            <w:rPr>
              <w:spacing w:val="-3"/>
              <w:sz w:val="24"/>
            </w:rPr>
            <w:t xml:space="preserve"> </w:t>
          </w:r>
          <w:r w:rsidRPr="00A8574A">
            <w:rPr>
              <w:sz w:val="24"/>
            </w:rPr>
            <w:t>student</w:t>
          </w:r>
          <w:r w:rsidRPr="00A8574A">
            <w:rPr>
              <w:spacing w:val="-1"/>
              <w:sz w:val="24"/>
            </w:rPr>
            <w:t xml:space="preserve"> </w:t>
          </w:r>
          <w:r w:rsidRPr="00A8574A">
            <w:rPr>
              <w:spacing w:val="-2"/>
              <w:sz w:val="24"/>
            </w:rPr>
            <w:t>research</w:t>
          </w:r>
        </w:p>
        <w:p w14:paraId="25A8C79B" w14:textId="77777777" w:rsidR="00D02BFB" w:rsidRPr="00A8574A" w:rsidRDefault="005A094D">
          <w:pPr>
            <w:pStyle w:val="ListParagraph"/>
            <w:numPr>
              <w:ilvl w:val="3"/>
              <w:numId w:val="41"/>
            </w:numPr>
            <w:tabs>
              <w:tab w:val="left" w:pos="3257"/>
              <w:tab w:val="left" w:pos="4586"/>
              <w:tab w:val="left" w:pos="5954"/>
              <w:tab w:val="left" w:pos="6790"/>
              <w:tab w:val="left" w:pos="7279"/>
              <w:tab w:val="left" w:pos="7848"/>
            </w:tabs>
            <w:spacing w:before="3" w:line="235" w:lineRule="auto"/>
            <w:ind w:left="3257" w:right="110" w:hanging="270"/>
            <w:jc w:val="left"/>
            <w:rPr>
              <w:rFonts w:ascii="Arial" w:hAnsi="Arial"/>
              <w:sz w:val="24"/>
            </w:rPr>
          </w:pPr>
          <w:r w:rsidRPr="00A8574A">
            <w:rPr>
              <w:spacing w:val="-2"/>
              <w:sz w:val="24"/>
            </w:rPr>
            <w:t>Developing</w:t>
          </w:r>
          <w:r w:rsidRPr="00A8574A">
            <w:rPr>
              <w:sz w:val="24"/>
            </w:rPr>
            <w:tab/>
          </w:r>
          <w:r w:rsidRPr="00A8574A">
            <w:rPr>
              <w:spacing w:val="-2"/>
              <w:sz w:val="24"/>
            </w:rPr>
            <w:t>intervention</w:t>
          </w:r>
          <w:r w:rsidRPr="00A8574A">
            <w:rPr>
              <w:sz w:val="24"/>
            </w:rPr>
            <w:tab/>
          </w:r>
          <w:r w:rsidRPr="00A8574A">
            <w:rPr>
              <w:spacing w:val="-2"/>
              <w:sz w:val="24"/>
            </w:rPr>
            <w:t>efforts</w:t>
          </w:r>
          <w:r w:rsidRPr="00A8574A">
            <w:rPr>
              <w:sz w:val="24"/>
            </w:rPr>
            <w:tab/>
          </w:r>
          <w:r w:rsidRPr="00A8574A">
            <w:rPr>
              <w:spacing w:val="-4"/>
              <w:sz w:val="24"/>
            </w:rPr>
            <w:t>for</w:t>
          </w:r>
          <w:r w:rsidRPr="00A8574A">
            <w:rPr>
              <w:sz w:val="24"/>
            </w:rPr>
            <w:tab/>
          </w:r>
          <w:r w:rsidRPr="00A8574A">
            <w:rPr>
              <w:spacing w:val="-4"/>
              <w:sz w:val="24"/>
            </w:rPr>
            <w:t>low</w:t>
          </w:r>
          <w:r w:rsidRPr="00A8574A">
            <w:rPr>
              <w:sz w:val="24"/>
            </w:rPr>
            <w:tab/>
          </w:r>
          <w:r w:rsidRPr="00A8574A">
            <w:rPr>
              <w:spacing w:val="-2"/>
              <w:sz w:val="24"/>
            </w:rPr>
            <w:t xml:space="preserve">performing </w:t>
          </w:r>
          <w:r w:rsidRPr="00A8574A">
            <w:rPr>
              <w:sz w:val="24"/>
            </w:rPr>
            <w:t>students using tools such as Early Alert tickets</w:t>
          </w:r>
        </w:p>
        <w:p w14:paraId="56FE3CAE" w14:textId="77777777" w:rsidR="00D02BFB" w:rsidRPr="00A8574A" w:rsidRDefault="005A094D">
          <w:pPr>
            <w:pStyle w:val="ListParagraph"/>
            <w:numPr>
              <w:ilvl w:val="3"/>
              <w:numId w:val="41"/>
            </w:numPr>
            <w:tabs>
              <w:tab w:val="left" w:pos="3257"/>
            </w:tabs>
            <w:spacing w:before="5" w:line="235" w:lineRule="auto"/>
            <w:ind w:left="3257" w:right="110" w:hanging="270"/>
            <w:jc w:val="left"/>
            <w:rPr>
              <w:rFonts w:ascii="Arial" w:hAnsi="Arial"/>
              <w:sz w:val="24"/>
            </w:rPr>
          </w:pPr>
          <w:r w:rsidRPr="00A8574A">
            <w:rPr>
              <w:sz w:val="24"/>
            </w:rPr>
            <w:t>Peer</w:t>
          </w:r>
          <w:r w:rsidRPr="00A8574A">
            <w:rPr>
              <w:spacing w:val="-9"/>
              <w:sz w:val="24"/>
            </w:rPr>
            <w:t xml:space="preserve"> </w:t>
          </w:r>
          <w:r w:rsidRPr="00A8574A">
            <w:rPr>
              <w:sz w:val="24"/>
            </w:rPr>
            <w:t>reviews</w:t>
          </w:r>
          <w:r w:rsidRPr="00A8574A">
            <w:rPr>
              <w:spacing w:val="-9"/>
              <w:sz w:val="24"/>
            </w:rPr>
            <w:t xml:space="preserve"> </w:t>
          </w:r>
          <w:r w:rsidRPr="00A8574A">
            <w:rPr>
              <w:sz w:val="24"/>
            </w:rPr>
            <w:t>based</w:t>
          </w:r>
          <w:r w:rsidRPr="00A8574A">
            <w:rPr>
              <w:spacing w:val="-9"/>
              <w:sz w:val="24"/>
            </w:rPr>
            <w:t xml:space="preserve"> </w:t>
          </w:r>
          <w:r w:rsidRPr="00A8574A">
            <w:rPr>
              <w:sz w:val="24"/>
            </w:rPr>
            <w:t>on</w:t>
          </w:r>
          <w:r w:rsidRPr="00A8574A">
            <w:rPr>
              <w:spacing w:val="-9"/>
              <w:sz w:val="24"/>
            </w:rPr>
            <w:t xml:space="preserve"> </w:t>
          </w:r>
          <w:r w:rsidRPr="00A8574A">
            <w:rPr>
              <w:sz w:val="24"/>
            </w:rPr>
            <w:t>clarity</w:t>
          </w:r>
          <w:r w:rsidRPr="00A8574A">
            <w:rPr>
              <w:spacing w:val="-9"/>
              <w:sz w:val="24"/>
            </w:rPr>
            <w:t xml:space="preserve"> </w:t>
          </w:r>
          <w:r w:rsidRPr="00A8574A">
            <w:rPr>
              <w:sz w:val="24"/>
            </w:rPr>
            <w:t>of</w:t>
          </w:r>
          <w:r w:rsidRPr="00A8574A">
            <w:rPr>
              <w:spacing w:val="-9"/>
              <w:sz w:val="24"/>
            </w:rPr>
            <w:t xml:space="preserve"> </w:t>
          </w:r>
          <w:r w:rsidRPr="00A8574A">
            <w:rPr>
              <w:sz w:val="24"/>
            </w:rPr>
            <w:t>course</w:t>
          </w:r>
          <w:r w:rsidRPr="00A8574A">
            <w:rPr>
              <w:spacing w:val="-9"/>
              <w:sz w:val="24"/>
            </w:rPr>
            <w:t xml:space="preserve"> </w:t>
          </w:r>
          <w:r w:rsidRPr="00A8574A">
            <w:rPr>
              <w:sz w:val="24"/>
            </w:rPr>
            <w:t>goals,</w:t>
          </w:r>
          <w:r w:rsidRPr="00A8574A">
            <w:rPr>
              <w:spacing w:val="-9"/>
              <w:sz w:val="24"/>
            </w:rPr>
            <w:t xml:space="preserve"> </w:t>
          </w:r>
          <w:r w:rsidRPr="00A8574A">
            <w:rPr>
              <w:sz w:val="24"/>
            </w:rPr>
            <w:t>organization, use of technology and knowledge of field</w:t>
          </w:r>
        </w:p>
        <w:p w14:paraId="726AC1F7" w14:textId="77777777" w:rsidR="00D02BFB" w:rsidRPr="00A8574A" w:rsidRDefault="005A094D">
          <w:pPr>
            <w:pStyle w:val="ListParagraph"/>
            <w:numPr>
              <w:ilvl w:val="3"/>
              <w:numId w:val="41"/>
            </w:numPr>
            <w:tabs>
              <w:tab w:val="left" w:pos="3256"/>
            </w:tabs>
            <w:spacing w:before="2"/>
            <w:ind w:left="3256" w:hanging="269"/>
            <w:jc w:val="left"/>
            <w:rPr>
              <w:rFonts w:ascii="Arial" w:hAnsi="Arial"/>
              <w:sz w:val="24"/>
            </w:rPr>
          </w:pPr>
          <w:r w:rsidRPr="00A8574A">
            <w:rPr>
              <w:sz w:val="24"/>
            </w:rPr>
            <w:t>Documents</w:t>
          </w:r>
          <w:r w:rsidRPr="00A8574A">
            <w:rPr>
              <w:spacing w:val="-2"/>
              <w:sz w:val="24"/>
            </w:rPr>
            <w:t xml:space="preserve"> </w:t>
          </w:r>
          <w:r w:rsidRPr="00A8574A">
            <w:rPr>
              <w:sz w:val="24"/>
            </w:rPr>
            <w:t>attesting</w:t>
          </w:r>
          <w:r w:rsidRPr="00A8574A">
            <w:rPr>
              <w:spacing w:val="-1"/>
              <w:sz w:val="24"/>
            </w:rPr>
            <w:t xml:space="preserve"> </w:t>
          </w:r>
          <w:r w:rsidRPr="00A8574A">
            <w:rPr>
              <w:sz w:val="24"/>
            </w:rPr>
            <w:t>to</w:t>
          </w:r>
          <w:r w:rsidRPr="00A8574A">
            <w:rPr>
              <w:spacing w:val="-1"/>
              <w:sz w:val="24"/>
            </w:rPr>
            <w:t xml:space="preserve"> </w:t>
          </w:r>
          <w:r w:rsidRPr="00A8574A">
            <w:rPr>
              <w:sz w:val="24"/>
            </w:rPr>
            <w:t>improvement</w:t>
          </w:r>
          <w:r w:rsidRPr="00A8574A">
            <w:rPr>
              <w:spacing w:val="-1"/>
              <w:sz w:val="24"/>
            </w:rPr>
            <w:t xml:space="preserve"> </w:t>
          </w:r>
          <w:r w:rsidRPr="00A8574A">
            <w:rPr>
              <w:sz w:val="24"/>
            </w:rPr>
            <w:t>in</w:t>
          </w:r>
          <w:r w:rsidRPr="00A8574A">
            <w:rPr>
              <w:spacing w:val="-1"/>
              <w:sz w:val="24"/>
            </w:rPr>
            <w:t xml:space="preserve"> </w:t>
          </w:r>
          <w:r w:rsidRPr="00A8574A">
            <w:rPr>
              <w:spacing w:val="-2"/>
              <w:sz w:val="24"/>
            </w:rPr>
            <w:t>teaching</w:t>
          </w:r>
        </w:p>
        <w:p w14:paraId="04A00A02" w14:textId="77777777" w:rsidR="00D02BFB" w:rsidRPr="00A8574A" w:rsidRDefault="005A094D">
          <w:pPr>
            <w:pStyle w:val="ListParagraph"/>
            <w:numPr>
              <w:ilvl w:val="3"/>
              <w:numId w:val="41"/>
            </w:numPr>
            <w:tabs>
              <w:tab w:val="left" w:pos="3256"/>
            </w:tabs>
            <w:spacing w:before="1" w:line="275" w:lineRule="exact"/>
            <w:ind w:left="3256" w:hanging="269"/>
            <w:jc w:val="left"/>
            <w:rPr>
              <w:rFonts w:ascii="Arial" w:hAnsi="Arial"/>
              <w:sz w:val="24"/>
            </w:rPr>
          </w:pPr>
          <w:r w:rsidRPr="00A8574A">
            <w:rPr>
              <w:sz w:val="24"/>
            </w:rPr>
            <w:t>Documentation</w:t>
          </w:r>
          <w:r w:rsidRPr="00A8574A">
            <w:rPr>
              <w:spacing w:val="-4"/>
              <w:sz w:val="24"/>
            </w:rPr>
            <w:t xml:space="preserve"> </w:t>
          </w:r>
          <w:r w:rsidRPr="00A8574A">
            <w:rPr>
              <w:sz w:val="24"/>
            </w:rPr>
            <w:t>of</w:t>
          </w:r>
          <w:r w:rsidRPr="00A8574A">
            <w:rPr>
              <w:spacing w:val="-2"/>
              <w:sz w:val="24"/>
            </w:rPr>
            <w:t xml:space="preserve"> </w:t>
          </w:r>
          <w:r w:rsidRPr="00A8574A">
            <w:rPr>
              <w:sz w:val="24"/>
            </w:rPr>
            <w:t>honors</w:t>
          </w:r>
          <w:r w:rsidRPr="00A8574A">
            <w:rPr>
              <w:spacing w:val="-2"/>
              <w:sz w:val="24"/>
            </w:rPr>
            <w:t xml:space="preserve"> </w:t>
          </w:r>
          <w:r w:rsidRPr="00A8574A">
            <w:rPr>
              <w:sz w:val="24"/>
            </w:rPr>
            <w:t>and</w:t>
          </w:r>
          <w:r w:rsidRPr="00A8574A">
            <w:rPr>
              <w:spacing w:val="-2"/>
              <w:sz w:val="24"/>
            </w:rPr>
            <w:t xml:space="preserve"> </w:t>
          </w:r>
          <w:r w:rsidRPr="00A8574A">
            <w:rPr>
              <w:sz w:val="24"/>
            </w:rPr>
            <w:t>awards</w:t>
          </w:r>
          <w:r w:rsidRPr="00A8574A">
            <w:rPr>
              <w:spacing w:val="-2"/>
              <w:sz w:val="24"/>
            </w:rPr>
            <w:t xml:space="preserve"> </w:t>
          </w:r>
          <w:r w:rsidRPr="00A8574A">
            <w:rPr>
              <w:sz w:val="24"/>
            </w:rPr>
            <w:t>given</w:t>
          </w:r>
          <w:r w:rsidRPr="00A8574A">
            <w:rPr>
              <w:spacing w:val="-2"/>
              <w:sz w:val="24"/>
            </w:rPr>
            <w:t xml:space="preserve"> </w:t>
          </w:r>
          <w:r w:rsidRPr="00A8574A">
            <w:rPr>
              <w:sz w:val="24"/>
            </w:rPr>
            <w:t>for</w:t>
          </w:r>
          <w:r w:rsidRPr="00A8574A">
            <w:rPr>
              <w:spacing w:val="-2"/>
              <w:sz w:val="24"/>
            </w:rPr>
            <w:t xml:space="preserve"> teaching</w:t>
          </w:r>
        </w:p>
        <w:p w14:paraId="0AACAA26" w14:textId="77777777" w:rsidR="00D02BFB" w:rsidRPr="00A8574A" w:rsidRDefault="005A094D">
          <w:pPr>
            <w:pStyle w:val="ListParagraph"/>
            <w:numPr>
              <w:ilvl w:val="3"/>
              <w:numId w:val="41"/>
            </w:numPr>
            <w:tabs>
              <w:tab w:val="left" w:pos="3256"/>
            </w:tabs>
            <w:spacing w:line="275" w:lineRule="exact"/>
            <w:ind w:left="3256" w:hanging="269"/>
            <w:jc w:val="left"/>
            <w:rPr>
              <w:rFonts w:ascii="Arial" w:hAnsi="Arial"/>
              <w:sz w:val="24"/>
            </w:rPr>
          </w:pPr>
          <w:r w:rsidRPr="00A8574A">
            <w:rPr>
              <w:sz w:val="24"/>
            </w:rPr>
            <w:t>Implementation</w:t>
          </w:r>
          <w:r w:rsidRPr="00A8574A">
            <w:rPr>
              <w:spacing w:val="-2"/>
              <w:sz w:val="24"/>
            </w:rPr>
            <w:t xml:space="preserve"> </w:t>
          </w:r>
          <w:r w:rsidRPr="00A8574A">
            <w:rPr>
              <w:sz w:val="24"/>
            </w:rPr>
            <w:t>of</w:t>
          </w:r>
          <w:r w:rsidRPr="00A8574A">
            <w:rPr>
              <w:spacing w:val="-2"/>
              <w:sz w:val="24"/>
            </w:rPr>
            <w:t xml:space="preserve"> </w:t>
          </w:r>
          <w:r w:rsidRPr="00A8574A">
            <w:rPr>
              <w:sz w:val="24"/>
            </w:rPr>
            <w:t>innovative</w:t>
          </w:r>
          <w:r w:rsidRPr="00A8574A">
            <w:rPr>
              <w:spacing w:val="-3"/>
              <w:sz w:val="24"/>
            </w:rPr>
            <w:t xml:space="preserve"> </w:t>
          </w:r>
          <w:r w:rsidRPr="00A8574A">
            <w:rPr>
              <w:sz w:val="24"/>
            </w:rPr>
            <w:t>teaching</w:t>
          </w:r>
          <w:r w:rsidRPr="00A8574A">
            <w:rPr>
              <w:spacing w:val="-1"/>
              <w:sz w:val="24"/>
            </w:rPr>
            <w:t xml:space="preserve"> </w:t>
          </w:r>
          <w:r w:rsidRPr="00A8574A">
            <w:rPr>
              <w:spacing w:val="-2"/>
              <w:sz w:val="24"/>
            </w:rPr>
            <w:t>techniques</w:t>
          </w:r>
        </w:p>
        <w:p w14:paraId="1D0828DB" w14:textId="77777777" w:rsidR="00D02BFB" w:rsidRPr="00A8574A" w:rsidRDefault="005A094D">
          <w:pPr>
            <w:pStyle w:val="ListParagraph"/>
            <w:numPr>
              <w:ilvl w:val="3"/>
              <w:numId w:val="41"/>
            </w:numPr>
            <w:tabs>
              <w:tab w:val="left" w:pos="3257"/>
            </w:tabs>
            <w:spacing w:before="4" w:line="235" w:lineRule="auto"/>
            <w:ind w:left="3257" w:right="110" w:hanging="270"/>
            <w:jc w:val="left"/>
            <w:rPr>
              <w:rFonts w:ascii="Arial" w:hAnsi="Arial"/>
              <w:sz w:val="24"/>
            </w:rPr>
          </w:pPr>
          <w:r w:rsidRPr="00A8574A">
            <w:rPr>
              <w:sz w:val="24"/>
            </w:rPr>
            <w:t>Participation</w:t>
          </w:r>
          <w:r w:rsidRPr="00A8574A">
            <w:rPr>
              <w:spacing w:val="80"/>
              <w:sz w:val="24"/>
            </w:rPr>
            <w:t xml:space="preserve"> </w:t>
          </w:r>
          <w:r w:rsidRPr="00A8574A">
            <w:rPr>
              <w:sz w:val="24"/>
            </w:rPr>
            <w:t>in</w:t>
          </w:r>
          <w:r w:rsidRPr="00A8574A">
            <w:rPr>
              <w:spacing w:val="80"/>
              <w:sz w:val="24"/>
            </w:rPr>
            <w:t xml:space="preserve"> </w:t>
          </w:r>
          <w:r w:rsidRPr="00A8574A">
            <w:rPr>
              <w:sz w:val="24"/>
            </w:rPr>
            <w:t>educational</w:t>
          </w:r>
          <w:r w:rsidRPr="00A8574A">
            <w:rPr>
              <w:spacing w:val="80"/>
              <w:sz w:val="24"/>
            </w:rPr>
            <w:t xml:space="preserve"> </w:t>
          </w:r>
          <w:r w:rsidRPr="00A8574A">
            <w:rPr>
              <w:sz w:val="24"/>
            </w:rPr>
            <w:t>activities</w:t>
          </w:r>
          <w:r w:rsidRPr="00A8574A">
            <w:rPr>
              <w:spacing w:val="80"/>
              <w:sz w:val="24"/>
            </w:rPr>
            <w:t xml:space="preserve"> </w:t>
          </w:r>
          <w:r w:rsidRPr="00A8574A">
            <w:rPr>
              <w:sz w:val="24"/>
            </w:rPr>
            <w:t>of</w:t>
          </w:r>
          <w:r w:rsidRPr="00A8574A">
            <w:rPr>
              <w:spacing w:val="80"/>
              <w:sz w:val="24"/>
            </w:rPr>
            <w:t xml:space="preserve"> </w:t>
          </w:r>
          <w:r w:rsidRPr="00A8574A">
            <w:rPr>
              <w:sz w:val="24"/>
            </w:rPr>
            <w:t xml:space="preserve">professional </w:t>
          </w:r>
          <w:r w:rsidRPr="00A8574A">
            <w:rPr>
              <w:spacing w:val="-2"/>
              <w:sz w:val="24"/>
            </w:rPr>
            <w:t>associations</w:t>
          </w:r>
        </w:p>
        <w:p w14:paraId="5D14241C" w14:textId="3C772242" w:rsidR="00D02BFB" w:rsidRPr="00A8574A" w:rsidRDefault="005A094D">
          <w:pPr>
            <w:pStyle w:val="ListParagraph"/>
            <w:numPr>
              <w:ilvl w:val="3"/>
              <w:numId w:val="41"/>
            </w:numPr>
            <w:tabs>
              <w:tab w:val="left" w:pos="3257"/>
            </w:tabs>
            <w:spacing w:before="4" w:line="235" w:lineRule="auto"/>
            <w:ind w:left="3257" w:right="110" w:hanging="270"/>
            <w:jc w:val="left"/>
            <w:rPr>
              <w:rFonts w:ascii="Arial" w:hAnsi="Arial"/>
              <w:sz w:val="24"/>
            </w:rPr>
          </w:pPr>
          <w:r w:rsidRPr="00A8574A">
            <w:rPr>
              <w:sz w:val="24"/>
            </w:rPr>
            <w:t>Attendance</w:t>
          </w:r>
          <w:r w:rsidRPr="00A8574A">
            <w:rPr>
              <w:spacing w:val="80"/>
              <w:sz w:val="24"/>
            </w:rPr>
            <w:t xml:space="preserve"> </w:t>
          </w:r>
          <w:r w:rsidRPr="00A8574A">
            <w:rPr>
              <w:sz w:val="24"/>
            </w:rPr>
            <w:t>or</w:t>
          </w:r>
          <w:r w:rsidRPr="00A8574A">
            <w:rPr>
              <w:spacing w:val="80"/>
              <w:sz w:val="24"/>
            </w:rPr>
            <w:t xml:space="preserve"> </w:t>
          </w:r>
          <w:r w:rsidRPr="00A8574A">
            <w:rPr>
              <w:sz w:val="24"/>
            </w:rPr>
            <w:t>leadership</w:t>
          </w:r>
          <w:r w:rsidRPr="00A8574A">
            <w:rPr>
              <w:spacing w:val="80"/>
              <w:sz w:val="24"/>
            </w:rPr>
            <w:t xml:space="preserve"> </w:t>
          </w:r>
          <w:r w:rsidRPr="00A8574A">
            <w:rPr>
              <w:sz w:val="24"/>
            </w:rPr>
            <w:t>of</w:t>
          </w:r>
          <w:r w:rsidRPr="00A8574A">
            <w:rPr>
              <w:spacing w:val="80"/>
              <w:sz w:val="24"/>
            </w:rPr>
            <w:t xml:space="preserve"> </w:t>
          </w:r>
          <w:r w:rsidRPr="00A8574A">
            <w:rPr>
              <w:sz w:val="24"/>
            </w:rPr>
            <w:t>meetings</w:t>
          </w:r>
          <w:r w:rsidRPr="00A8574A">
            <w:rPr>
              <w:spacing w:val="80"/>
              <w:sz w:val="24"/>
            </w:rPr>
            <w:t xml:space="preserve"> </w:t>
          </w:r>
          <w:r w:rsidRPr="00A8574A">
            <w:rPr>
              <w:sz w:val="24"/>
            </w:rPr>
            <w:t>related</w:t>
          </w:r>
          <w:r w:rsidRPr="00A8574A">
            <w:rPr>
              <w:spacing w:val="80"/>
              <w:sz w:val="24"/>
            </w:rPr>
            <w:t xml:space="preserve"> </w:t>
          </w:r>
          <w:r w:rsidRPr="00A8574A">
            <w:rPr>
              <w:sz w:val="24"/>
            </w:rPr>
            <w:t>to</w:t>
          </w:r>
          <w:r w:rsidRPr="00A8574A">
            <w:rPr>
              <w:spacing w:val="80"/>
              <w:sz w:val="24"/>
            </w:rPr>
            <w:t xml:space="preserve"> </w:t>
          </w:r>
          <w:r w:rsidRPr="00A8574A">
            <w:rPr>
              <w:sz w:val="24"/>
            </w:rPr>
            <w:t xml:space="preserve">the </w:t>
          </w:r>
          <w:r w:rsidR="000536B2" w:rsidRPr="00A8574A">
            <w:rPr>
              <w:sz w:val="24"/>
            </w:rPr>
            <w:t>candidate’s</w:t>
          </w:r>
          <w:r w:rsidRPr="00A8574A">
            <w:rPr>
              <w:sz w:val="24"/>
            </w:rPr>
            <w:t xml:space="preserve"> professional expertise</w:t>
          </w:r>
        </w:p>
        <w:p w14:paraId="68BA3C1B" w14:textId="77777777" w:rsidR="00D02BFB" w:rsidRPr="00A8574A" w:rsidRDefault="005A094D">
          <w:pPr>
            <w:pStyle w:val="ListParagraph"/>
            <w:numPr>
              <w:ilvl w:val="3"/>
              <w:numId w:val="41"/>
            </w:numPr>
            <w:tabs>
              <w:tab w:val="left" w:pos="3257"/>
            </w:tabs>
            <w:spacing w:before="10" w:line="235" w:lineRule="auto"/>
            <w:ind w:left="3257" w:right="110" w:hanging="270"/>
            <w:jc w:val="left"/>
            <w:rPr>
              <w:rFonts w:ascii="Arial" w:hAnsi="Arial"/>
              <w:sz w:val="24"/>
            </w:rPr>
          </w:pPr>
          <w:r w:rsidRPr="00A8574A">
            <w:rPr>
              <w:sz w:val="24"/>
            </w:rPr>
            <w:t>Lecturing</w:t>
          </w:r>
          <w:r w:rsidRPr="00A8574A">
            <w:rPr>
              <w:spacing w:val="80"/>
              <w:sz w:val="24"/>
            </w:rPr>
            <w:t xml:space="preserve"> </w:t>
          </w:r>
          <w:r w:rsidRPr="00A8574A">
            <w:rPr>
              <w:sz w:val="24"/>
            </w:rPr>
            <w:t>or</w:t>
          </w:r>
          <w:r w:rsidRPr="00A8574A">
            <w:rPr>
              <w:spacing w:val="80"/>
              <w:sz w:val="24"/>
            </w:rPr>
            <w:t xml:space="preserve"> </w:t>
          </w:r>
          <w:r w:rsidRPr="00A8574A">
            <w:rPr>
              <w:sz w:val="24"/>
            </w:rPr>
            <w:t>making</w:t>
          </w:r>
          <w:r w:rsidRPr="00A8574A">
            <w:rPr>
              <w:spacing w:val="80"/>
              <w:sz w:val="24"/>
            </w:rPr>
            <w:t xml:space="preserve"> </w:t>
          </w:r>
          <w:r w:rsidRPr="00A8574A">
            <w:rPr>
              <w:sz w:val="24"/>
            </w:rPr>
            <w:t>presentations</w:t>
          </w:r>
          <w:r w:rsidRPr="00A8574A">
            <w:rPr>
              <w:spacing w:val="80"/>
              <w:sz w:val="24"/>
            </w:rPr>
            <w:t xml:space="preserve"> </w:t>
          </w:r>
          <w:r w:rsidRPr="00A8574A">
            <w:rPr>
              <w:sz w:val="24"/>
            </w:rPr>
            <w:t>to</w:t>
          </w:r>
          <w:r w:rsidRPr="00A8574A">
            <w:rPr>
              <w:spacing w:val="80"/>
              <w:sz w:val="24"/>
            </w:rPr>
            <w:t xml:space="preserve"> </w:t>
          </w:r>
          <w:r w:rsidRPr="00A8574A">
            <w:rPr>
              <w:sz w:val="24"/>
            </w:rPr>
            <w:t>student</w:t>
          </w:r>
          <w:r w:rsidRPr="00A8574A">
            <w:rPr>
              <w:spacing w:val="80"/>
              <w:sz w:val="24"/>
            </w:rPr>
            <w:t xml:space="preserve"> </w:t>
          </w:r>
          <w:r w:rsidRPr="00A8574A">
            <w:rPr>
              <w:sz w:val="24"/>
            </w:rPr>
            <w:t>groups, colleagues, or the college community</w:t>
          </w:r>
        </w:p>
        <w:p w14:paraId="4BA0D444" w14:textId="77777777" w:rsidR="00D02BFB" w:rsidRPr="00A8574A" w:rsidRDefault="005A094D">
          <w:pPr>
            <w:pStyle w:val="ListParagraph"/>
            <w:numPr>
              <w:ilvl w:val="3"/>
              <w:numId w:val="41"/>
            </w:numPr>
            <w:tabs>
              <w:tab w:val="left" w:pos="3256"/>
            </w:tabs>
            <w:spacing w:before="2" w:line="275" w:lineRule="exact"/>
            <w:ind w:left="3256" w:hanging="269"/>
            <w:jc w:val="left"/>
            <w:rPr>
              <w:rFonts w:ascii="Arial" w:hAnsi="Arial"/>
              <w:sz w:val="24"/>
            </w:rPr>
          </w:pPr>
          <w:r w:rsidRPr="00A8574A">
            <w:rPr>
              <w:sz w:val="24"/>
            </w:rPr>
            <w:t>Letters</w:t>
          </w:r>
          <w:r w:rsidRPr="00A8574A">
            <w:rPr>
              <w:spacing w:val="-6"/>
              <w:sz w:val="24"/>
            </w:rPr>
            <w:t xml:space="preserve"> </w:t>
          </w:r>
          <w:r w:rsidRPr="00A8574A">
            <w:rPr>
              <w:sz w:val="24"/>
            </w:rPr>
            <w:t>of</w:t>
          </w:r>
          <w:r w:rsidRPr="00A8574A">
            <w:rPr>
              <w:spacing w:val="-6"/>
              <w:sz w:val="24"/>
            </w:rPr>
            <w:t xml:space="preserve"> </w:t>
          </w:r>
          <w:r w:rsidRPr="00A8574A">
            <w:rPr>
              <w:sz w:val="24"/>
            </w:rPr>
            <w:t>recommendation</w:t>
          </w:r>
          <w:r w:rsidRPr="00A8574A">
            <w:rPr>
              <w:spacing w:val="-5"/>
              <w:sz w:val="24"/>
            </w:rPr>
            <w:t xml:space="preserve"> </w:t>
          </w:r>
          <w:r w:rsidRPr="00A8574A">
            <w:rPr>
              <w:sz w:val="24"/>
            </w:rPr>
            <w:t>from</w:t>
          </w:r>
          <w:r w:rsidRPr="00A8574A">
            <w:rPr>
              <w:spacing w:val="-6"/>
              <w:sz w:val="24"/>
            </w:rPr>
            <w:t xml:space="preserve"> </w:t>
          </w:r>
          <w:r w:rsidRPr="00A8574A">
            <w:rPr>
              <w:sz w:val="24"/>
            </w:rPr>
            <w:t>other</w:t>
          </w:r>
          <w:r w:rsidRPr="00A8574A">
            <w:rPr>
              <w:spacing w:val="-6"/>
              <w:sz w:val="24"/>
            </w:rPr>
            <w:t xml:space="preserve"> </w:t>
          </w:r>
          <w:r w:rsidRPr="00A8574A">
            <w:rPr>
              <w:sz w:val="24"/>
            </w:rPr>
            <w:t>professional</w:t>
          </w:r>
          <w:r w:rsidRPr="00A8574A">
            <w:rPr>
              <w:spacing w:val="-5"/>
              <w:sz w:val="24"/>
            </w:rPr>
            <w:t xml:space="preserve"> </w:t>
          </w:r>
          <w:r w:rsidRPr="00A8574A">
            <w:rPr>
              <w:spacing w:val="-2"/>
              <w:sz w:val="24"/>
            </w:rPr>
            <w:t>sources</w:t>
          </w:r>
        </w:p>
        <w:p w14:paraId="73FC033A" w14:textId="77777777" w:rsidR="00D02BFB" w:rsidRPr="00A8574A" w:rsidRDefault="005A094D">
          <w:pPr>
            <w:pStyle w:val="ListParagraph"/>
            <w:numPr>
              <w:ilvl w:val="3"/>
              <w:numId w:val="41"/>
            </w:numPr>
            <w:tabs>
              <w:tab w:val="left" w:pos="3256"/>
            </w:tabs>
            <w:spacing w:line="275" w:lineRule="exact"/>
            <w:ind w:left="3256" w:hanging="269"/>
            <w:jc w:val="left"/>
            <w:rPr>
              <w:rFonts w:ascii="Arial" w:hAnsi="Arial"/>
              <w:sz w:val="24"/>
            </w:rPr>
          </w:pPr>
          <w:r w:rsidRPr="00A8574A">
            <w:rPr>
              <w:sz w:val="24"/>
            </w:rPr>
            <w:t>Participation</w:t>
          </w:r>
          <w:r w:rsidRPr="00A8574A">
            <w:rPr>
              <w:spacing w:val="-2"/>
              <w:sz w:val="24"/>
            </w:rPr>
            <w:t xml:space="preserve"> </w:t>
          </w:r>
          <w:r w:rsidRPr="00A8574A">
            <w:rPr>
              <w:sz w:val="24"/>
            </w:rPr>
            <w:t>in</w:t>
          </w:r>
          <w:r w:rsidRPr="00A8574A">
            <w:rPr>
              <w:spacing w:val="-2"/>
              <w:sz w:val="24"/>
            </w:rPr>
            <w:t xml:space="preserve"> </w:t>
          </w:r>
          <w:r w:rsidRPr="00A8574A">
            <w:rPr>
              <w:sz w:val="24"/>
            </w:rPr>
            <w:t>service</w:t>
          </w:r>
          <w:r w:rsidRPr="00A8574A">
            <w:rPr>
              <w:spacing w:val="-3"/>
              <w:sz w:val="24"/>
            </w:rPr>
            <w:t xml:space="preserve"> </w:t>
          </w:r>
          <w:r w:rsidRPr="00A8574A">
            <w:rPr>
              <w:sz w:val="24"/>
            </w:rPr>
            <w:t>learning</w:t>
          </w:r>
          <w:r w:rsidRPr="00A8574A">
            <w:rPr>
              <w:spacing w:val="-1"/>
              <w:sz w:val="24"/>
            </w:rPr>
            <w:t xml:space="preserve"> </w:t>
          </w:r>
          <w:r w:rsidRPr="00A8574A">
            <w:rPr>
              <w:spacing w:val="-2"/>
              <w:sz w:val="24"/>
            </w:rPr>
            <w:t>activities</w:t>
          </w:r>
        </w:p>
        <w:p w14:paraId="2614AFB3" w14:textId="77777777" w:rsidR="00D02BFB" w:rsidRPr="00A8574A" w:rsidRDefault="00D02BFB">
          <w:pPr>
            <w:pStyle w:val="BodyText"/>
            <w:jc w:val="left"/>
          </w:pPr>
        </w:p>
        <w:p w14:paraId="02A52199" w14:textId="77777777" w:rsidR="00D02BFB" w:rsidRPr="00A8574A" w:rsidRDefault="005A094D">
          <w:pPr>
            <w:pStyle w:val="ListParagraph"/>
            <w:numPr>
              <w:ilvl w:val="0"/>
              <w:numId w:val="38"/>
            </w:numPr>
            <w:tabs>
              <w:tab w:val="left" w:pos="3260"/>
            </w:tabs>
            <w:spacing w:line="275" w:lineRule="exact"/>
            <w:ind w:left="3260" w:hanging="273"/>
            <w:rPr>
              <w:sz w:val="24"/>
            </w:rPr>
          </w:pPr>
          <w:r w:rsidRPr="00A8574A">
            <w:rPr>
              <w:sz w:val="24"/>
            </w:rPr>
            <w:t>Student</w:t>
          </w:r>
          <w:r w:rsidRPr="00A8574A">
            <w:rPr>
              <w:spacing w:val="-3"/>
              <w:sz w:val="24"/>
            </w:rPr>
            <w:t xml:space="preserve"> </w:t>
          </w:r>
          <w:r w:rsidRPr="00A8574A">
            <w:rPr>
              <w:spacing w:val="-2"/>
              <w:sz w:val="24"/>
            </w:rPr>
            <w:t>Advising</w:t>
          </w:r>
        </w:p>
        <w:p w14:paraId="1406AD92" w14:textId="726C9BC8" w:rsidR="00D02BFB" w:rsidRPr="00A8574A" w:rsidRDefault="005A094D">
          <w:pPr>
            <w:pStyle w:val="BodyText"/>
            <w:ind w:left="2987" w:right="110"/>
            <w:sectPr w:rsidR="00D02BFB" w:rsidRPr="00A8574A">
              <w:footerReference w:type="even" r:id="rId62"/>
              <w:footerReference w:type="default" r:id="rId63"/>
              <w:footerReference w:type="first" r:id="rId64"/>
              <w:pgSz w:w="12240" w:h="15840"/>
              <w:pgMar w:top="1820" w:right="1680" w:bottom="1980" w:left="1520" w:header="0" w:footer="1761" w:gutter="0"/>
              <w:cols w:space="720"/>
              <w:formProt w:val="0"/>
              <w:docGrid w:linePitch="100" w:charSpace="4096"/>
            </w:sectPr>
          </w:pPr>
          <w:r w:rsidRPr="00A8574A">
            <w:t>Faculty must be committed to the academic well-being of students. Effective advising helps create an environment that fosters</w:t>
          </w:r>
          <w:r w:rsidRPr="00A8574A">
            <w:rPr>
              <w:spacing w:val="-2"/>
            </w:rPr>
            <w:t xml:space="preserve"> </w:t>
          </w:r>
          <w:r w:rsidRPr="00A8574A">
            <w:t>student</w:t>
          </w:r>
          <w:r w:rsidRPr="00A8574A">
            <w:rPr>
              <w:spacing w:val="-2"/>
            </w:rPr>
            <w:t xml:space="preserve"> </w:t>
          </w:r>
          <w:r w:rsidRPr="00A8574A">
            <w:t>learning</w:t>
          </w:r>
          <w:r w:rsidRPr="00A8574A">
            <w:rPr>
              <w:spacing w:val="-2"/>
            </w:rPr>
            <w:t xml:space="preserve"> </w:t>
          </w:r>
          <w:r w:rsidRPr="00A8574A">
            <w:t>and</w:t>
          </w:r>
          <w:r w:rsidRPr="00A8574A">
            <w:rPr>
              <w:spacing w:val="-2"/>
            </w:rPr>
            <w:t xml:space="preserve"> </w:t>
          </w:r>
          <w:r w:rsidRPr="00A8574A">
            <w:t>student</w:t>
          </w:r>
          <w:r w:rsidRPr="00A8574A">
            <w:rPr>
              <w:spacing w:val="-2"/>
            </w:rPr>
            <w:t xml:space="preserve"> </w:t>
          </w:r>
          <w:r w:rsidRPr="00A8574A">
            <w:t>retention.</w:t>
          </w:r>
          <w:r w:rsidRPr="00A8574A">
            <w:rPr>
              <w:spacing w:val="-2"/>
            </w:rPr>
            <w:t xml:space="preserve"> </w:t>
          </w:r>
          <w:r w:rsidRPr="00A8574A">
            <w:t>The</w:t>
          </w:r>
          <w:r w:rsidRPr="00A8574A">
            <w:rPr>
              <w:spacing w:val="-2"/>
            </w:rPr>
            <w:t xml:space="preserve"> </w:t>
          </w:r>
          <w:r w:rsidRPr="00A8574A">
            <w:t>formal</w:t>
          </w:r>
          <w:r w:rsidRPr="00A8574A">
            <w:rPr>
              <w:spacing w:val="-2"/>
            </w:rPr>
            <w:t xml:space="preserve"> </w:t>
          </w:r>
          <w:r w:rsidRPr="00A8574A">
            <w:t>and informal</w:t>
          </w:r>
          <w:r w:rsidRPr="00A8574A">
            <w:rPr>
              <w:spacing w:val="53"/>
            </w:rPr>
            <w:t xml:space="preserve"> </w:t>
          </w:r>
          <w:r w:rsidRPr="00A8574A">
            <w:t>advising</w:t>
          </w:r>
          <w:r w:rsidRPr="00A8574A">
            <w:rPr>
              <w:spacing w:val="53"/>
            </w:rPr>
            <w:t xml:space="preserve"> </w:t>
          </w:r>
          <w:r w:rsidRPr="00A8574A">
            <w:t>and</w:t>
          </w:r>
          <w:r w:rsidRPr="00A8574A">
            <w:rPr>
              <w:spacing w:val="53"/>
            </w:rPr>
            <w:t xml:space="preserve"> </w:t>
          </w:r>
          <w:r w:rsidRPr="00A8574A">
            <w:t>mentoring</w:t>
          </w:r>
          <w:r w:rsidRPr="00A8574A">
            <w:rPr>
              <w:spacing w:val="53"/>
            </w:rPr>
            <w:t xml:space="preserve"> </w:t>
          </w:r>
          <w:r w:rsidRPr="00A8574A">
            <w:t>of</w:t>
          </w:r>
          <w:r w:rsidRPr="00A8574A">
            <w:rPr>
              <w:spacing w:val="53"/>
            </w:rPr>
            <w:t xml:space="preserve"> </w:t>
          </w:r>
          <w:r w:rsidRPr="00A8574A">
            <w:t>students</w:t>
          </w:r>
          <w:r w:rsidRPr="00A8574A">
            <w:rPr>
              <w:spacing w:val="53"/>
            </w:rPr>
            <w:t xml:space="preserve"> </w:t>
          </w:r>
          <w:r w:rsidRPr="00A8574A">
            <w:t>is</w:t>
          </w:r>
          <w:r w:rsidRPr="00A8574A">
            <w:rPr>
              <w:spacing w:val="54"/>
            </w:rPr>
            <w:t xml:space="preserve"> </w:t>
          </w:r>
          <w:r w:rsidRPr="00A8574A">
            <w:rPr>
              <w:spacing w:val="-5"/>
            </w:rPr>
            <w:t>an</w:t>
          </w:r>
        </w:p>
        <w:p w14:paraId="5F3D7C5A" w14:textId="77777777" w:rsidR="00D02BFB" w:rsidRPr="00A8574A" w:rsidRDefault="005A094D">
          <w:pPr>
            <w:pStyle w:val="BodyText"/>
            <w:spacing w:before="176" w:line="235" w:lineRule="auto"/>
            <w:ind w:left="2987" w:right="110"/>
          </w:pPr>
          <w:r w:rsidRPr="00A8574A">
            <w:lastRenderedPageBreak/>
            <w:t xml:space="preserve">indispensable component of the broader education at the </w:t>
          </w:r>
          <w:r w:rsidRPr="00A8574A">
            <w:rPr>
              <w:spacing w:val="-2"/>
            </w:rPr>
            <w:t>College.</w:t>
          </w:r>
        </w:p>
        <w:p w14:paraId="54D87005" w14:textId="77777777" w:rsidR="00D02BFB" w:rsidRPr="00A8574A" w:rsidRDefault="005A094D">
          <w:pPr>
            <w:pStyle w:val="BodyText"/>
            <w:spacing w:before="5" w:line="235" w:lineRule="auto"/>
            <w:ind w:left="2987" w:right="110"/>
          </w:pPr>
          <w:r w:rsidRPr="00A8574A">
            <w:t>To demonstrate excellence in student advising, faculty must provide the following documents:</w:t>
          </w:r>
        </w:p>
        <w:p w14:paraId="0E4E5C2B" w14:textId="77777777" w:rsidR="00D02BFB" w:rsidRPr="00A8574A" w:rsidRDefault="00D02BFB">
          <w:pPr>
            <w:pStyle w:val="BodyText"/>
            <w:spacing w:before="5"/>
            <w:jc w:val="left"/>
          </w:pPr>
        </w:p>
        <w:p w14:paraId="6F3283C2" w14:textId="77777777" w:rsidR="00D02BFB" w:rsidRPr="00A8574A" w:rsidRDefault="005A094D">
          <w:pPr>
            <w:pStyle w:val="ListParagraph"/>
            <w:numPr>
              <w:ilvl w:val="3"/>
              <w:numId w:val="41"/>
            </w:numPr>
            <w:tabs>
              <w:tab w:val="left" w:pos="3347"/>
            </w:tabs>
            <w:jc w:val="left"/>
            <w:rPr>
              <w:rFonts w:ascii="Arial" w:hAnsi="Arial"/>
              <w:sz w:val="24"/>
            </w:rPr>
          </w:pPr>
          <w:r w:rsidRPr="00A8574A">
            <w:rPr>
              <w:sz w:val="24"/>
            </w:rPr>
            <w:t>Number</w:t>
          </w:r>
          <w:r w:rsidRPr="00A8574A">
            <w:rPr>
              <w:spacing w:val="-1"/>
              <w:sz w:val="24"/>
            </w:rPr>
            <w:t xml:space="preserve"> </w:t>
          </w:r>
          <w:r w:rsidRPr="00A8574A">
            <w:rPr>
              <w:sz w:val="24"/>
            </w:rPr>
            <w:t>of</w:t>
          </w:r>
          <w:r w:rsidRPr="00A8574A">
            <w:rPr>
              <w:spacing w:val="-1"/>
              <w:sz w:val="24"/>
            </w:rPr>
            <w:t xml:space="preserve"> </w:t>
          </w:r>
          <w:r w:rsidRPr="00A8574A">
            <w:rPr>
              <w:sz w:val="24"/>
            </w:rPr>
            <w:t>students</w:t>
          </w:r>
          <w:r w:rsidRPr="00A8574A">
            <w:rPr>
              <w:spacing w:val="-1"/>
              <w:sz w:val="24"/>
            </w:rPr>
            <w:t xml:space="preserve"> </w:t>
          </w:r>
          <w:r w:rsidRPr="00A8574A">
            <w:rPr>
              <w:spacing w:val="-2"/>
              <w:sz w:val="24"/>
            </w:rPr>
            <w:t>advised</w:t>
          </w:r>
        </w:p>
        <w:p w14:paraId="7FF594C5" w14:textId="77777777" w:rsidR="00D02BFB" w:rsidRPr="00A8574A" w:rsidRDefault="005A094D">
          <w:pPr>
            <w:pStyle w:val="ListParagraph"/>
            <w:numPr>
              <w:ilvl w:val="3"/>
              <w:numId w:val="41"/>
            </w:numPr>
            <w:tabs>
              <w:tab w:val="left" w:pos="3347"/>
            </w:tabs>
            <w:spacing w:before="1"/>
            <w:jc w:val="left"/>
            <w:rPr>
              <w:rFonts w:ascii="Arial" w:hAnsi="Arial"/>
              <w:sz w:val="24"/>
            </w:rPr>
          </w:pPr>
          <w:r w:rsidRPr="00A8574A">
            <w:rPr>
              <w:sz w:val="24"/>
            </w:rPr>
            <w:t>Advisement</w:t>
          </w:r>
          <w:r w:rsidRPr="00A8574A">
            <w:rPr>
              <w:spacing w:val="-2"/>
              <w:sz w:val="24"/>
            </w:rPr>
            <w:t xml:space="preserve"> </w:t>
          </w:r>
          <w:r w:rsidRPr="00A8574A">
            <w:rPr>
              <w:sz w:val="24"/>
            </w:rPr>
            <w:t>logs</w:t>
          </w:r>
          <w:r w:rsidRPr="00A8574A">
            <w:rPr>
              <w:spacing w:val="-1"/>
              <w:sz w:val="24"/>
            </w:rPr>
            <w:t xml:space="preserve"> </w:t>
          </w:r>
          <w:r w:rsidRPr="00A8574A">
            <w:rPr>
              <w:sz w:val="24"/>
            </w:rPr>
            <w:t>or</w:t>
          </w:r>
          <w:r w:rsidRPr="00A8574A">
            <w:rPr>
              <w:spacing w:val="-1"/>
              <w:sz w:val="24"/>
            </w:rPr>
            <w:t xml:space="preserve"> </w:t>
          </w:r>
          <w:r w:rsidRPr="00A8574A">
            <w:rPr>
              <w:spacing w:val="-2"/>
              <w:sz w:val="24"/>
            </w:rPr>
            <w:t>narratives</w:t>
          </w:r>
        </w:p>
        <w:p w14:paraId="0B594DF8" w14:textId="77777777" w:rsidR="00D02BFB" w:rsidRPr="00A8574A" w:rsidRDefault="005A094D">
          <w:pPr>
            <w:pStyle w:val="BodyText"/>
            <w:spacing w:before="272"/>
            <w:ind w:left="2987" w:right="110"/>
          </w:pPr>
          <w:r w:rsidRPr="00A8574A">
            <w:t>Faculty</w:t>
          </w:r>
          <w:r w:rsidRPr="00A8574A">
            <w:rPr>
              <w:spacing w:val="-11"/>
            </w:rPr>
            <w:t xml:space="preserve"> </w:t>
          </w:r>
          <w:r w:rsidRPr="00A8574A">
            <w:t>may</w:t>
          </w:r>
          <w:r w:rsidRPr="00A8574A">
            <w:rPr>
              <w:spacing w:val="-11"/>
            </w:rPr>
            <w:t xml:space="preserve"> </w:t>
          </w:r>
          <w:r w:rsidRPr="00A8574A">
            <w:t>include</w:t>
          </w:r>
          <w:r w:rsidRPr="00A8574A">
            <w:rPr>
              <w:spacing w:val="-11"/>
            </w:rPr>
            <w:t xml:space="preserve"> </w:t>
          </w:r>
          <w:r w:rsidRPr="00A8574A">
            <w:t>documents</w:t>
          </w:r>
          <w:r w:rsidRPr="00A8574A">
            <w:rPr>
              <w:spacing w:val="-11"/>
            </w:rPr>
            <w:t xml:space="preserve"> </w:t>
          </w:r>
          <w:r w:rsidRPr="00A8574A">
            <w:t>to</w:t>
          </w:r>
          <w:r w:rsidRPr="00A8574A">
            <w:rPr>
              <w:spacing w:val="-11"/>
            </w:rPr>
            <w:t xml:space="preserve"> </w:t>
          </w:r>
          <w:r w:rsidRPr="00A8574A">
            <w:t>demonstrate</w:t>
          </w:r>
          <w:r w:rsidRPr="00A8574A">
            <w:rPr>
              <w:spacing w:val="-11"/>
            </w:rPr>
            <w:t xml:space="preserve"> </w:t>
          </w:r>
          <w:r w:rsidRPr="00A8574A">
            <w:t>their</w:t>
          </w:r>
          <w:r w:rsidRPr="00A8574A">
            <w:rPr>
              <w:spacing w:val="-11"/>
            </w:rPr>
            <w:t xml:space="preserve"> </w:t>
          </w:r>
          <w:r w:rsidRPr="00A8574A">
            <w:t>efforts</w:t>
          </w:r>
          <w:r w:rsidRPr="00A8574A">
            <w:rPr>
              <w:spacing w:val="-11"/>
            </w:rPr>
            <w:t xml:space="preserve"> </w:t>
          </w:r>
          <w:r w:rsidRPr="00A8574A">
            <w:t>as pertaining</w:t>
          </w:r>
          <w:r w:rsidRPr="00A8574A">
            <w:rPr>
              <w:spacing w:val="-14"/>
            </w:rPr>
            <w:t xml:space="preserve"> </w:t>
          </w:r>
          <w:r w:rsidRPr="00A8574A">
            <w:t>to</w:t>
          </w:r>
          <w:r w:rsidRPr="00A8574A">
            <w:rPr>
              <w:spacing w:val="-14"/>
            </w:rPr>
            <w:t xml:space="preserve"> </w:t>
          </w:r>
          <w:r w:rsidRPr="00A8574A">
            <w:t>the</w:t>
          </w:r>
          <w:r w:rsidRPr="00A8574A">
            <w:rPr>
              <w:spacing w:val="-14"/>
            </w:rPr>
            <w:t xml:space="preserve"> </w:t>
          </w:r>
          <w:r w:rsidRPr="00A8574A">
            <w:t>following</w:t>
          </w:r>
          <w:r w:rsidRPr="00A8574A">
            <w:rPr>
              <w:spacing w:val="-14"/>
            </w:rPr>
            <w:t xml:space="preserve"> </w:t>
          </w:r>
          <w:r w:rsidRPr="00A8574A">
            <w:t>list,</w:t>
          </w:r>
          <w:r w:rsidRPr="00A8574A">
            <w:rPr>
              <w:spacing w:val="-14"/>
            </w:rPr>
            <w:t xml:space="preserve"> </w:t>
          </w:r>
          <w:r w:rsidRPr="00A8574A">
            <w:t>which</w:t>
          </w:r>
          <w:r w:rsidRPr="00A8574A">
            <w:rPr>
              <w:spacing w:val="-14"/>
            </w:rPr>
            <w:t xml:space="preserve"> </w:t>
          </w:r>
          <w:r w:rsidRPr="00A8574A">
            <w:t>is</w:t>
          </w:r>
          <w:r w:rsidRPr="00A8574A">
            <w:rPr>
              <w:spacing w:val="-14"/>
            </w:rPr>
            <w:t xml:space="preserve"> </w:t>
          </w:r>
          <w:r w:rsidRPr="00A8574A">
            <w:t>illustrative</w:t>
          </w:r>
          <w:r w:rsidRPr="00A8574A">
            <w:rPr>
              <w:spacing w:val="-14"/>
            </w:rPr>
            <w:t xml:space="preserve"> </w:t>
          </w:r>
          <w:r w:rsidRPr="00A8574A">
            <w:t>rather</w:t>
          </w:r>
          <w:r w:rsidRPr="00A8574A">
            <w:rPr>
              <w:spacing w:val="-14"/>
            </w:rPr>
            <w:t xml:space="preserve"> </w:t>
          </w:r>
          <w:r w:rsidRPr="00A8574A">
            <w:t xml:space="preserve">than </w:t>
          </w:r>
          <w:r w:rsidRPr="00A8574A">
            <w:rPr>
              <w:spacing w:val="-2"/>
            </w:rPr>
            <w:t>exhaustive:</w:t>
          </w:r>
        </w:p>
        <w:p w14:paraId="7C10D511" w14:textId="77777777" w:rsidR="00D02BFB" w:rsidRPr="00A8574A" w:rsidRDefault="00D02BFB">
          <w:pPr>
            <w:pStyle w:val="BodyText"/>
            <w:spacing w:before="3"/>
            <w:jc w:val="left"/>
          </w:pPr>
        </w:p>
        <w:p w14:paraId="2CCAF34D" w14:textId="77777777" w:rsidR="00D02BFB" w:rsidRPr="00A8574A" w:rsidRDefault="005A094D">
          <w:pPr>
            <w:pStyle w:val="ListParagraph"/>
            <w:numPr>
              <w:ilvl w:val="3"/>
              <w:numId w:val="41"/>
            </w:numPr>
            <w:tabs>
              <w:tab w:val="left" w:pos="3347"/>
            </w:tabs>
            <w:jc w:val="left"/>
            <w:rPr>
              <w:rFonts w:ascii="Arial" w:hAnsi="Arial"/>
              <w:sz w:val="24"/>
            </w:rPr>
          </w:pPr>
          <w:r w:rsidRPr="00A8574A">
            <w:rPr>
              <w:sz w:val="24"/>
            </w:rPr>
            <w:t>Meeting</w:t>
          </w:r>
          <w:r w:rsidRPr="00A8574A">
            <w:rPr>
              <w:spacing w:val="-1"/>
              <w:sz w:val="24"/>
            </w:rPr>
            <w:t xml:space="preserve"> </w:t>
          </w:r>
          <w:r w:rsidRPr="00A8574A">
            <w:rPr>
              <w:sz w:val="24"/>
            </w:rPr>
            <w:t>with</w:t>
          </w:r>
          <w:r w:rsidRPr="00A8574A">
            <w:rPr>
              <w:spacing w:val="-1"/>
              <w:sz w:val="24"/>
            </w:rPr>
            <w:t xml:space="preserve"> </w:t>
          </w:r>
          <w:r w:rsidRPr="00A8574A">
            <w:rPr>
              <w:sz w:val="24"/>
            </w:rPr>
            <w:t>all</w:t>
          </w:r>
          <w:r w:rsidRPr="00A8574A">
            <w:rPr>
              <w:spacing w:val="-1"/>
              <w:sz w:val="24"/>
            </w:rPr>
            <w:t xml:space="preserve"> </w:t>
          </w:r>
          <w:r w:rsidRPr="00A8574A">
            <w:rPr>
              <w:spacing w:val="-2"/>
              <w:sz w:val="24"/>
            </w:rPr>
            <w:t>advisees</w:t>
          </w:r>
        </w:p>
        <w:p w14:paraId="00E489D9" w14:textId="77777777" w:rsidR="00D02BFB" w:rsidRPr="00A8574A" w:rsidRDefault="005A094D">
          <w:pPr>
            <w:pStyle w:val="ListParagraph"/>
            <w:numPr>
              <w:ilvl w:val="3"/>
              <w:numId w:val="41"/>
            </w:numPr>
            <w:tabs>
              <w:tab w:val="left" w:pos="3347"/>
            </w:tabs>
            <w:spacing w:before="2"/>
            <w:jc w:val="left"/>
            <w:rPr>
              <w:rFonts w:ascii="Arial" w:hAnsi="Arial"/>
              <w:sz w:val="24"/>
            </w:rPr>
          </w:pPr>
          <w:r w:rsidRPr="00A8574A">
            <w:rPr>
              <w:sz w:val="24"/>
            </w:rPr>
            <w:t>Performing</w:t>
          </w:r>
          <w:r w:rsidRPr="00A8574A">
            <w:rPr>
              <w:spacing w:val="-3"/>
              <w:sz w:val="24"/>
            </w:rPr>
            <w:t xml:space="preserve"> </w:t>
          </w:r>
          <w:r w:rsidRPr="00A8574A">
            <w:rPr>
              <w:sz w:val="24"/>
            </w:rPr>
            <w:t>degree</w:t>
          </w:r>
          <w:r w:rsidRPr="00A8574A">
            <w:rPr>
              <w:spacing w:val="-2"/>
              <w:sz w:val="24"/>
            </w:rPr>
            <w:t xml:space="preserve"> audits</w:t>
          </w:r>
        </w:p>
        <w:p w14:paraId="5A88F823" w14:textId="77777777" w:rsidR="00D02BFB" w:rsidRPr="00A8574A" w:rsidRDefault="005A094D">
          <w:pPr>
            <w:pStyle w:val="ListParagraph"/>
            <w:numPr>
              <w:ilvl w:val="3"/>
              <w:numId w:val="41"/>
            </w:numPr>
            <w:tabs>
              <w:tab w:val="left" w:pos="3347"/>
            </w:tabs>
            <w:spacing w:before="1" w:line="275" w:lineRule="exact"/>
            <w:jc w:val="left"/>
            <w:rPr>
              <w:rFonts w:ascii="Arial" w:hAnsi="Arial"/>
              <w:sz w:val="24"/>
            </w:rPr>
          </w:pPr>
          <w:r w:rsidRPr="00A8574A">
            <w:rPr>
              <w:sz w:val="24"/>
            </w:rPr>
            <w:t>Contacting</w:t>
          </w:r>
          <w:r w:rsidRPr="00A8574A">
            <w:rPr>
              <w:spacing w:val="-3"/>
              <w:sz w:val="24"/>
            </w:rPr>
            <w:t xml:space="preserve"> </w:t>
          </w:r>
          <w:r w:rsidRPr="00A8574A">
            <w:rPr>
              <w:sz w:val="24"/>
            </w:rPr>
            <w:t>unregistered</w:t>
          </w:r>
          <w:r w:rsidRPr="00A8574A">
            <w:rPr>
              <w:spacing w:val="-3"/>
              <w:sz w:val="24"/>
            </w:rPr>
            <w:t xml:space="preserve"> </w:t>
          </w:r>
          <w:r w:rsidRPr="00A8574A">
            <w:rPr>
              <w:spacing w:val="-2"/>
              <w:sz w:val="24"/>
            </w:rPr>
            <w:t>advisees</w:t>
          </w:r>
        </w:p>
        <w:p w14:paraId="53A43A4B" w14:textId="77777777" w:rsidR="00D02BFB" w:rsidRPr="00A8574A" w:rsidRDefault="005A094D">
          <w:pPr>
            <w:pStyle w:val="ListParagraph"/>
            <w:numPr>
              <w:ilvl w:val="3"/>
              <w:numId w:val="41"/>
            </w:numPr>
            <w:tabs>
              <w:tab w:val="left" w:pos="3347"/>
            </w:tabs>
            <w:spacing w:line="275" w:lineRule="exact"/>
            <w:jc w:val="left"/>
            <w:rPr>
              <w:rFonts w:ascii="Arial" w:hAnsi="Arial"/>
              <w:sz w:val="24"/>
            </w:rPr>
          </w:pPr>
          <w:r w:rsidRPr="00A8574A">
            <w:rPr>
              <w:sz w:val="24"/>
            </w:rPr>
            <w:t>Documenting</w:t>
          </w:r>
          <w:r w:rsidRPr="00A8574A">
            <w:rPr>
              <w:spacing w:val="-2"/>
              <w:sz w:val="24"/>
            </w:rPr>
            <w:t xml:space="preserve"> </w:t>
          </w:r>
          <w:r w:rsidRPr="00A8574A">
            <w:rPr>
              <w:sz w:val="24"/>
            </w:rPr>
            <w:t>the</w:t>
          </w:r>
          <w:r w:rsidRPr="00A8574A">
            <w:rPr>
              <w:spacing w:val="-2"/>
              <w:sz w:val="24"/>
            </w:rPr>
            <w:t xml:space="preserve"> </w:t>
          </w:r>
          <w:r w:rsidRPr="00A8574A">
            <w:rPr>
              <w:sz w:val="24"/>
            </w:rPr>
            <w:t>meeting</w:t>
          </w:r>
          <w:r w:rsidRPr="00A8574A">
            <w:rPr>
              <w:spacing w:val="-1"/>
              <w:sz w:val="24"/>
            </w:rPr>
            <w:t xml:space="preserve"> </w:t>
          </w:r>
          <w:r w:rsidRPr="00A8574A">
            <w:rPr>
              <w:sz w:val="24"/>
            </w:rPr>
            <w:t>with</w:t>
          </w:r>
          <w:r w:rsidRPr="00A8574A">
            <w:rPr>
              <w:spacing w:val="-1"/>
              <w:sz w:val="24"/>
            </w:rPr>
            <w:t xml:space="preserve"> </w:t>
          </w:r>
          <w:r w:rsidRPr="00A8574A">
            <w:rPr>
              <w:spacing w:val="-2"/>
              <w:sz w:val="24"/>
            </w:rPr>
            <w:t>advisees</w:t>
          </w:r>
        </w:p>
        <w:p w14:paraId="5E5D43E8" w14:textId="77777777" w:rsidR="00D02BFB" w:rsidRPr="00A8574A" w:rsidRDefault="005A094D">
          <w:pPr>
            <w:pStyle w:val="ListParagraph"/>
            <w:numPr>
              <w:ilvl w:val="3"/>
              <w:numId w:val="41"/>
            </w:numPr>
            <w:tabs>
              <w:tab w:val="left" w:pos="3347"/>
            </w:tabs>
            <w:spacing w:before="4" w:line="235" w:lineRule="auto"/>
            <w:ind w:right="110"/>
            <w:jc w:val="left"/>
            <w:rPr>
              <w:rFonts w:ascii="Arial" w:hAnsi="Arial"/>
              <w:sz w:val="24"/>
            </w:rPr>
          </w:pPr>
          <w:r w:rsidRPr="00A8574A">
            <w:rPr>
              <w:sz w:val="24"/>
            </w:rPr>
            <w:t>Advising students that are not candidate’s advisees in the absence of the primary advisor</w:t>
          </w:r>
        </w:p>
        <w:p w14:paraId="3B03145E" w14:textId="77777777" w:rsidR="00D02BFB" w:rsidRPr="00A8574A" w:rsidRDefault="005A094D">
          <w:pPr>
            <w:pStyle w:val="ListParagraph"/>
            <w:numPr>
              <w:ilvl w:val="3"/>
              <w:numId w:val="41"/>
            </w:numPr>
            <w:tabs>
              <w:tab w:val="left" w:pos="3347"/>
            </w:tabs>
            <w:spacing w:before="2"/>
            <w:jc w:val="left"/>
            <w:rPr>
              <w:rFonts w:ascii="Arial" w:hAnsi="Arial"/>
              <w:sz w:val="24"/>
            </w:rPr>
          </w:pPr>
          <w:r w:rsidRPr="00A8574A">
            <w:rPr>
              <w:sz w:val="24"/>
            </w:rPr>
            <w:t>Mentoring</w:t>
          </w:r>
          <w:r w:rsidRPr="00A8574A">
            <w:rPr>
              <w:spacing w:val="-3"/>
              <w:sz w:val="24"/>
            </w:rPr>
            <w:t xml:space="preserve"> </w:t>
          </w:r>
          <w:r w:rsidRPr="00A8574A">
            <w:rPr>
              <w:sz w:val="24"/>
            </w:rPr>
            <w:t xml:space="preserve">or tutoring </w:t>
          </w:r>
          <w:r w:rsidRPr="00A8574A">
            <w:rPr>
              <w:spacing w:val="-2"/>
              <w:sz w:val="24"/>
            </w:rPr>
            <w:t>students</w:t>
          </w:r>
        </w:p>
        <w:p w14:paraId="00312202" w14:textId="77777777" w:rsidR="00D02BFB" w:rsidRPr="00A8574A" w:rsidRDefault="005A094D">
          <w:pPr>
            <w:pStyle w:val="ListParagraph"/>
            <w:numPr>
              <w:ilvl w:val="3"/>
              <w:numId w:val="41"/>
            </w:numPr>
            <w:tabs>
              <w:tab w:val="left" w:pos="3347"/>
            </w:tabs>
            <w:spacing w:before="4" w:line="235" w:lineRule="auto"/>
            <w:ind w:right="110"/>
            <w:jc w:val="left"/>
            <w:rPr>
              <w:rFonts w:ascii="Arial" w:hAnsi="Arial"/>
              <w:sz w:val="24"/>
            </w:rPr>
          </w:pPr>
          <w:r w:rsidRPr="00A8574A">
            <w:rPr>
              <w:sz w:val="24"/>
            </w:rPr>
            <w:t>Assisting</w:t>
          </w:r>
          <w:r w:rsidRPr="00A8574A">
            <w:rPr>
              <w:spacing w:val="40"/>
              <w:sz w:val="24"/>
            </w:rPr>
            <w:t xml:space="preserve"> </w:t>
          </w:r>
          <w:r w:rsidRPr="00A8574A">
            <w:rPr>
              <w:sz w:val="24"/>
            </w:rPr>
            <w:t>students</w:t>
          </w:r>
          <w:r w:rsidRPr="00A8574A">
            <w:rPr>
              <w:spacing w:val="40"/>
              <w:sz w:val="24"/>
            </w:rPr>
            <w:t xml:space="preserve"> </w:t>
          </w:r>
          <w:r w:rsidRPr="00A8574A">
            <w:rPr>
              <w:sz w:val="24"/>
            </w:rPr>
            <w:t>in</w:t>
          </w:r>
          <w:r w:rsidRPr="00A8574A">
            <w:rPr>
              <w:spacing w:val="40"/>
              <w:sz w:val="24"/>
            </w:rPr>
            <w:t xml:space="preserve"> </w:t>
          </w:r>
          <w:r w:rsidRPr="00A8574A">
            <w:rPr>
              <w:sz w:val="24"/>
            </w:rPr>
            <w:t>selection</w:t>
          </w:r>
          <w:r w:rsidRPr="00A8574A">
            <w:rPr>
              <w:spacing w:val="40"/>
              <w:sz w:val="24"/>
            </w:rPr>
            <w:t xml:space="preserve"> </w:t>
          </w:r>
          <w:r w:rsidRPr="00A8574A">
            <w:rPr>
              <w:sz w:val="24"/>
            </w:rPr>
            <w:t>of</w:t>
          </w:r>
          <w:r w:rsidRPr="00A8574A">
            <w:rPr>
              <w:spacing w:val="40"/>
              <w:sz w:val="24"/>
            </w:rPr>
            <w:t xml:space="preserve"> </w:t>
          </w:r>
          <w:r w:rsidRPr="00A8574A">
            <w:rPr>
              <w:sz w:val="24"/>
            </w:rPr>
            <w:t>courses</w:t>
          </w:r>
          <w:r w:rsidRPr="00A8574A">
            <w:rPr>
              <w:spacing w:val="40"/>
              <w:sz w:val="24"/>
            </w:rPr>
            <w:t xml:space="preserve"> </w:t>
          </w:r>
          <w:r w:rsidRPr="00A8574A">
            <w:rPr>
              <w:sz w:val="24"/>
            </w:rPr>
            <w:t>and</w:t>
          </w:r>
          <w:r w:rsidRPr="00A8574A">
            <w:rPr>
              <w:spacing w:val="40"/>
              <w:sz w:val="24"/>
            </w:rPr>
            <w:t xml:space="preserve"> </w:t>
          </w:r>
          <w:r w:rsidRPr="00A8574A">
            <w:rPr>
              <w:sz w:val="24"/>
            </w:rPr>
            <w:t>career</w:t>
          </w:r>
          <w:r w:rsidRPr="00A8574A">
            <w:rPr>
              <w:spacing w:val="80"/>
              <w:sz w:val="24"/>
            </w:rPr>
            <w:t xml:space="preserve"> </w:t>
          </w:r>
          <w:r w:rsidRPr="00A8574A">
            <w:rPr>
              <w:spacing w:val="-2"/>
              <w:sz w:val="24"/>
            </w:rPr>
            <w:t>options</w:t>
          </w:r>
        </w:p>
        <w:p w14:paraId="77F2619E" w14:textId="77777777" w:rsidR="00D02BFB" w:rsidRPr="00A8574A" w:rsidRDefault="005A094D">
          <w:pPr>
            <w:pStyle w:val="ListParagraph"/>
            <w:numPr>
              <w:ilvl w:val="3"/>
              <w:numId w:val="41"/>
            </w:numPr>
            <w:tabs>
              <w:tab w:val="left" w:pos="3347"/>
            </w:tabs>
            <w:spacing w:before="2"/>
            <w:jc w:val="left"/>
            <w:rPr>
              <w:rFonts w:ascii="Arial" w:hAnsi="Arial"/>
              <w:sz w:val="24"/>
            </w:rPr>
          </w:pPr>
          <w:r w:rsidRPr="00A8574A">
            <w:rPr>
              <w:sz w:val="24"/>
            </w:rPr>
            <w:t>Implementing</w:t>
          </w:r>
          <w:r w:rsidRPr="00A8574A">
            <w:rPr>
              <w:spacing w:val="-4"/>
              <w:sz w:val="24"/>
            </w:rPr>
            <w:t xml:space="preserve"> </w:t>
          </w:r>
          <w:r w:rsidRPr="00A8574A">
            <w:rPr>
              <w:sz w:val="24"/>
            </w:rPr>
            <w:t>special</w:t>
          </w:r>
          <w:r w:rsidRPr="00A8574A">
            <w:rPr>
              <w:spacing w:val="-2"/>
              <w:sz w:val="24"/>
            </w:rPr>
            <w:t xml:space="preserve"> </w:t>
          </w:r>
          <w:r w:rsidRPr="00A8574A">
            <w:rPr>
              <w:sz w:val="24"/>
            </w:rPr>
            <w:t>review</w:t>
          </w:r>
          <w:r w:rsidRPr="00A8574A">
            <w:rPr>
              <w:spacing w:val="-2"/>
              <w:sz w:val="24"/>
            </w:rPr>
            <w:t xml:space="preserve"> </w:t>
          </w:r>
          <w:r w:rsidRPr="00A8574A">
            <w:rPr>
              <w:sz w:val="24"/>
            </w:rPr>
            <w:t>sessions</w:t>
          </w:r>
          <w:r w:rsidRPr="00A8574A">
            <w:rPr>
              <w:spacing w:val="-2"/>
              <w:sz w:val="24"/>
            </w:rPr>
            <w:t xml:space="preserve"> </w:t>
          </w:r>
          <w:r w:rsidRPr="00A8574A">
            <w:rPr>
              <w:sz w:val="24"/>
            </w:rPr>
            <w:t>for</w:t>
          </w:r>
          <w:r w:rsidRPr="00A8574A">
            <w:rPr>
              <w:spacing w:val="-2"/>
              <w:sz w:val="24"/>
            </w:rPr>
            <w:t xml:space="preserve"> students</w:t>
          </w:r>
        </w:p>
        <w:p w14:paraId="2897E1C3" w14:textId="77777777" w:rsidR="00D02BFB" w:rsidRPr="00A8574A" w:rsidRDefault="005A094D">
          <w:pPr>
            <w:pStyle w:val="ListParagraph"/>
            <w:numPr>
              <w:ilvl w:val="3"/>
              <w:numId w:val="41"/>
            </w:numPr>
            <w:tabs>
              <w:tab w:val="left" w:pos="3347"/>
            </w:tabs>
            <w:spacing w:before="1"/>
            <w:jc w:val="left"/>
            <w:rPr>
              <w:rFonts w:ascii="Arial" w:hAnsi="Arial"/>
              <w:sz w:val="24"/>
            </w:rPr>
          </w:pPr>
          <w:r w:rsidRPr="00A8574A">
            <w:rPr>
              <w:sz w:val="24"/>
            </w:rPr>
            <w:t>Keeping</w:t>
          </w:r>
          <w:r w:rsidRPr="00A8574A">
            <w:rPr>
              <w:spacing w:val="-4"/>
              <w:sz w:val="24"/>
            </w:rPr>
            <w:t xml:space="preserve"> </w:t>
          </w:r>
          <w:r w:rsidRPr="00A8574A">
            <w:rPr>
              <w:sz w:val="24"/>
            </w:rPr>
            <w:t>an</w:t>
          </w:r>
          <w:r w:rsidRPr="00A8574A">
            <w:rPr>
              <w:spacing w:val="-1"/>
              <w:sz w:val="24"/>
            </w:rPr>
            <w:t xml:space="preserve"> </w:t>
          </w:r>
          <w:r w:rsidRPr="00A8574A">
            <w:rPr>
              <w:sz w:val="24"/>
            </w:rPr>
            <w:t>“open</w:t>
          </w:r>
          <w:r w:rsidRPr="00A8574A">
            <w:rPr>
              <w:spacing w:val="-2"/>
              <w:sz w:val="24"/>
            </w:rPr>
            <w:t xml:space="preserve"> </w:t>
          </w:r>
          <w:r w:rsidRPr="00A8574A">
            <w:rPr>
              <w:sz w:val="24"/>
            </w:rPr>
            <w:t>door”</w:t>
          </w:r>
          <w:r w:rsidRPr="00A8574A">
            <w:rPr>
              <w:spacing w:val="-2"/>
              <w:sz w:val="24"/>
            </w:rPr>
            <w:t xml:space="preserve"> </w:t>
          </w:r>
          <w:r w:rsidRPr="00A8574A">
            <w:rPr>
              <w:sz w:val="24"/>
            </w:rPr>
            <w:t>policy</w:t>
          </w:r>
          <w:r w:rsidRPr="00A8574A">
            <w:rPr>
              <w:spacing w:val="-1"/>
              <w:sz w:val="24"/>
            </w:rPr>
            <w:t xml:space="preserve"> </w:t>
          </w:r>
          <w:r w:rsidRPr="00A8574A">
            <w:rPr>
              <w:sz w:val="24"/>
            </w:rPr>
            <w:t>toward</w:t>
          </w:r>
          <w:r w:rsidRPr="00A8574A">
            <w:rPr>
              <w:spacing w:val="-1"/>
              <w:sz w:val="24"/>
            </w:rPr>
            <w:t xml:space="preserve"> </w:t>
          </w:r>
          <w:r w:rsidRPr="00A8574A">
            <w:rPr>
              <w:spacing w:val="-2"/>
              <w:sz w:val="24"/>
            </w:rPr>
            <w:t>students</w:t>
          </w:r>
        </w:p>
        <w:p w14:paraId="65BCC556" w14:textId="77777777" w:rsidR="00D02BFB" w:rsidRPr="00A8574A" w:rsidRDefault="005A094D">
          <w:pPr>
            <w:pStyle w:val="ListParagraph"/>
            <w:numPr>
              <w:ilvl w:val="3"/>
              <w:numId w:val="41"/>
            </w:numPr>
            <w:tabs>
              <w:tab w:val="left" w:pos="3347"/>
            </w:tabs>
            <w:spacing w:before="2" w:line="275" w:lineRule="exact"/>
            <w:jc w:val="left"/>
            <w:rPr>
              <w:rFonts w:ascii="Arial" w:hAnsi="Arial"/>
              <w:sz w:val="24"/>
            </w:rPr>
          </w:pPr>
          <w:r w:rsidRPr="00A8574A">
            <w:rPr>
              <w:sz w:val="24"/>
            </w:rPr>
            <w:t>Advising</w:t>
          </w:r>
          <w:r w:rsidRPr="00A8574A">
            <w:rPr>
              <w:spacing w:val="-2"/>
              <w:sz w:val="24"/>
            </w:rPr>
            <w:t xml:space="preserve"> </w:t>
          </w:r>
          <w:r w:rsidRPr="00A8574A">
            <w:rPr>
              <w:sz w:val="24"/>
            </w:rPr>
            <w:t>all</w:t>
          </w:r>
          <w:r w:rsidRPr="00A8574A">
            <w:rPr>
              <w:spacing w:val="-2"/>
              <w:sz w:val="24"/>
            </w:rPr>
            <w:t xml:space="preserve"> </w:t>
          </w:r>
          <w:r w:rsidRPr="00A8574A">
            <w:rPr>
              <w:sz w:val="24"/>
            </w:rPr>
            <w:t>majors</w:t>
          </w:r>
          <w:r w:rsidRPr="00A8574A">
            <w:rPr>
              <w:spacing w:val="-2"/>
              <w:sz w:val="24"/>
            </w:rPr>
            <w:t xml:space="preserve"> </w:t>
          </w:r>
          <w:r w:rsidRPr="00A8574A">
            <w:rPr>
              <w:sz w:val="24"/>
            </w:rPr>
            <w:t>of</w:t>
          </w:r>
          <w:r w:rsidRPr="00A8574A">
            <w:rPr>
              <w:spacing w:val="-2"/>
              <w:sz w:val="24"/>
            </w:rPr>
            <w:t xml:space="preserve"> </w:t>
          </w:r>
          <w:r w:rsidRPr="00A8574A">
            <w:rPr>
              <w:sz w:val="24"/>
            </w:rPr>
            <w:t>candidate’s</w:t>
          </w:r>
          <w:r w:rsidRPr="00A8574A">
            <w:rPr>
              <w:spacing w:val="-2"/>
              <w:sz w:val="24"/>
            </w:rPr>
            <w:t xml:space="preserve"> department</w:t>
          </w:r>
        </w:p>
        <w:p w14:paraId="15EB69BC" w14:textId="77777777" w:rsidR="00D02BFB" w:rsidRPr="00A8574A" w:rsidRDefault="005A094D">
          <w:pPr>
            <w:pStyle w:val="ListParagraph"/>
            <w:numPr>
              <w:ilvl w:val="3"/>
              <w:numId w:val="41"/>
            </w:numPr>
            <w:tabs>
              <w:tab w:val="left" w:pos="3347"/>
            </w:tabs>
            <w:spacing w:line="275" w:lineRule="exact"/>
            <w:jc w:val="left"/>
            <w:rPr>
              <w:rFonts w:ascii="Arial" w:hAnsi="Arial"/>
              <w:sz w:val="24"/>
            </w:rPr>
          </w:pPr>
          <w:r w:rsidRPr="00A8574A">
            <w:rPr>
              <w:sz w:val="24"/>
            </w:rPr>
            <w:t>Advising</w:t>
          </w:r>
          <w:r w:rsidRPr="00A8574A">
            <w:rPr>
              <w:spacing w:val="-1"/>
              <w:sz w:val="24"/>
            </w:rPr>
            <w:t xml:space="preserve"> </w:t>
          </w:r>
          <w:r w:rsidRPr="00A8574A">
            <w:rPr>
              <w:sz w:val="24"/>
            </w:rPr>
            <w:t>evening</w:t>
          </w:r>
          <w:r w:rsidRPr="00A8574A">
            <w:rPr>
              <w:spacing w:val="-1"/>
              <w:sz w:val="24"/>
            </w:rPr>
            <w:t xml:space="preserve"> </w:t>
          </w:r>
          <w:r w:rsidRPr="00A8574A">
            <w:rPr>
              <w:spacing w:val="-2"/>
              <w:sz w:val="24"/>
            </w:rPr>
            <w:t>students</w:t>
          </w:r>
        </w:p>
        <w:p w14:paraId="0343FD95" w14:textId="77777777" w:rsidR="00D02BFB" w:rsidRPr="00A8574A" w:rsidRDefault="00D02BFB">
          <w:pPr>
            <w:pStyle w:val="BodyText"/>
            <w:jc w:val="left"/>
          </w:pPr>
        </w:p>
        <w:p w14:paraId="6263FE04" w14:textId="77777777" w:rsidR="00D02BFB" w:rsidRPr="00A8574A" w:rsidRDefault="005A094D">
          <w:pPr>
            <w:pStyle w:val="ListParagraph"/>
            <w:numPr>
              <w:ilvl w:val="0"/>
              <w:numId w:val="38"/>
            </w:numPr>
            <w:tabs>
              <w:tab w:val="left" w:pos="3326"/>
            </w:tabs>
            <w:spacing w:line="275" w:lineRule="exact"/>
            <w:ind w:left="3326" w:hanging="339"/>
            <w:rPr>
              <w:sz w:val="24"/>
            </w:rPr>
          </w:pPr>
          <w:r w:rsidRPr="00A8574A">
            <w:rPr>
              <w:sz w:val="24"/>
            </w:rPr>
            <w:t>College,</w:t>
          </w:r>
          <w:r w:rsidRPr="00A8574A">
            <w:rPr>
              <w:spacing w:val="-1"/>
              <w:sz w:val="24"/>
            </w:rPr>
            <w:t xml:space="preserve"> </w:t>
          </w:r>
          <w:r w:rsidRPr="00A8574A">
            <w:rPr>
              <w:sz w:val="24"/>
            </w:rPr>
            <w:t>Public,</w:t>
          </w:r>
          <w:r w:rsidRPr="00A8574A">
            <w:rPr>
              <w:spacing w:val="-1"/>
              <w:sz w:val="24"/>
            </w:rPr>
            <w:t xml:space="preserve"> </w:t>
          </w:r>
          <w:r w:rsidRPr="00A8574A">
            <w:rPr>
              <w:sz w:val="24"/>
            </w:rPr>
            <w:t>and</w:t>
          </w:r>
          <w:r w:rsidRPr="00A8574A">
            <w:rPr>
              <w:spacing w:val="-2"/>
              <w:sz w:val="24"/>
            </w:rPr>
            <w:t xml:space="preserve"> </w:t>
          </w:r>
          <w:r w:rsidRPr="00A8574A">
            <w:rPr>
              <w:sz w:val="24"/>
            </w:rPr>
            <w:t>College</w:t>
          </w:r>
          <w:r w:rsidRPr="00A8574A">
            <w:rPr>
              <w:spacing w:val="-1"/>
              <w:sz w:val="24"/>
            </w:rPr>
            <w:t xml:space="preserve"> </w:t>
          </w:r>
          <w:r w:rsidRPr="00A8574A">
            <w:rPr>
              <w:sz w:val="24"/>
            </w:rPr>
            <w:t>Community</w:t>
          </w:r>
          <w:r w:rsidRPr="00A8574A">
            <w:rPr>
              <w:spacing w:val="-1"/>
              <w:sz w:val="24"/>
            </w:rPr>
            <w:t xml:space="preserve"> </w:t>
          </w:r>
          <w:r w:rsidRPr="00A8574A">
            <w:rPr>
              <w:spacing w:val="-2"/>
              <w:sz w:val="24"/>
            </w:rPr>
            <w:t>Service</w:t>
          </w:r>
        </w:p>
        <w:p w14:paraId="3114C4D6" w14:textId="77777777" w:rsidR="00D02BFB" w:rsidRPr="00A8574A" w:rsidRDefault="005A094D">
          <w:pPr>
            <w:pStyle w:val="BodyText"/>
            <w:ind w:left="2987" w:right="109"/>
            <w:sectPr w:rsidR="00D02BFB" w:rsidRPr="00A8574A">
              <w:footerReference w:type="even" r:id="rId65"/>
              <w:footerReference w:type="default" r:id="rId66"/>
              <w:footerReference w:type="first" r:id="rId67"/>
              <w:pgSz w:w="12240" w:h="15840"/>
              <w:pgMar w:top="1820" w:right="1680" w:bottom="1980" w:left="1520" w:header="0" w:footer="1761" w:gutter="0"/>
              <w:cols w:space="720"/>
              <w:formProt w:val="0"/>
              <w:docGrid w:linePitch="100" w:charSpace="4096"/>
            </w:sectPr>
          </w:pPr>
          <w:r w:rsidRPr="00A8574A">
            <w:t>Faculty</w:t>
          </w:r>
          <w:r w:rsidRPr="00A8574A">
            <w:rPr>
              <w:spacing w:val="-4"/>
            </w:rPr>
            <w:t xml:space="preserve"> </w:t>
          </w:r>
          <w:r w:rsidRPr="00A8574A">
            <w:t>service</w:t>
          </w:r>
          <w:r w:rsidRPr="00A8574A">
            <w:rPr>
              <w:spacing w:val="-4"/>
            </w:rPr>
            <w:t xml:space="preserve"> </w:t>
          </w:r>
          <w:r w:rsidRPr="00A8574A">
            <w:t>is</w:t>
          </w:r>
          <w:r w:rsidRPr="00A8574A">
            <w:rPr>
              <w:spacing w:val="-4"/>
            </w:rPr>
            <w:t xml:space="preserve"> </w:t>
          </w:r>
          <w:r w:rsidRPr="00A8574A">
            <w:t>essential</w:t>
          </w:r>
          <w:r w:rsidRPr="00A8574A">
            <w:rPr>
              <w:spacing w:val="-4"/>
            </w:rPr>
            <w:t xml:space="preserve"> </w:t>
          </w:r>
          <w:r w:rsidRPr="00A8574A">
            <w:t>to</w:t>
          </w:r>
          <w:r w:rsidRPr="00A8574A">
            <w:rPr>
              <w:spacing w:val="-4"/>
            </w:rPr>
            <w:t xml:space="preserve"> </w:t>
          </w:r>
          <w:r w:rsidRPr="00A8574A">
            <w:t>the</w:t>
          </w:r>
          <w:r w:rsidRPr="00A8574A">
            <w:rPr>
              <w:spacing w:val="-4"/>
            </w:rPr>
            <w:t xml:space="preserve"> </w:t>
          </w:r>
          <w:r w:rsidRPr="00A8574A">
            <w:t>College’s</w:t>
          </w:r>
          <w:r w:rsidRPr="00A8574A">
            <w:rPr>
              <w:spacing w:val="-4"/>
            </w:rPr>
            <w:t xml:space="preserve"> </w:t>
          </w:r>
          <w:r w:rsidRPr="00A8574A">
            <w:t>success</w:t>
          </w:r>
          <w:r w:rsidRPr="00A8574A">
            <w:rPr>
              <w:spacing w:val="-4"/>
            </w:rPr>
            <w:t xml:space="preserve"> </w:t>
          </w:r>
          <w:r w:rsidRPr="00A8574A">
            <w:t>in</w:t>
          </w:r>
          <w:r w:rsidRPr="00A8574A">
            <w:rPr>
              <w:spacing w:val="-4"/>
            </w:rPr>
            <w:t xml:space="preserve"> </w:t>
          </w:r>
          <w:r w:rsidRPr="00A8574A">
            <w:t>serving the institution and the community. It is the responsibility of individual</w:t>
          </w:r>
          <w:r w:rsidRPr="00A8574A">
            <w:rPr>
              <w:spacing w:val="-15"/>
            </w:rPr>
            <w:t xml:space="preserve"> </w:t>
          </w:r>
          <w:r w:rsidRPr="00A8574A">
            <w:t>faculty</w:t>
          </w:r>
          <w:r w:rsidRPr="00A8574A">
            <w:rPr>
              <w:spacing w:val="-15"/>
            </w:rPr>
            <w:t xml:space="preserve"> </w:t>
          </w:r>
          <w:r w:rsidRPr="00A8574A">
            <w:t>member</w:t>
          </w:r>
          <w:r w:rsidRPr="00A8574A">
            <w:rPr>
              <w:spacing w:val="-15"/>
            </w:rPr>
            <w:t xml:space="preserve"> </w:t>
          </w:r>
          <w:r w:rsidRPr="00A8574A">
            <w:t>to</w:t>
          </w:r>
          <w:r w:rsidRPr="00A8574A">
            <w:rPr>
              <w:spacing w:val="-15"/>
            </w:rPr>
            <w:t xml:space="preserve"> </w:t>
          </w:r>
          <w:r w:rsidRPr="00A8574A">
            <w:t>perform</w:t>
          </w:r>
          <w:r w:rsidRPr="00A8574A">
            <w:rPr>
              <w:spacing w:val="-15"/>
            </w:rPr>
            <w:t xml:space="preserve"> </w:t>
          </w:r>
          <w:r w:rsidRPr="00A8574A">
            <w:t>a</w:t>
          </w:r>
          <w:r w:rsidRPr="00A8574A">
            <w:rPr>
              <w:spacing w:val="-15"/>
            </w:rPr>
            <w:t xml:space="preserve"> </w:t>
          </w:r>
          <w:r w:rsidRPr="00A8574A">
            <w:t>broad</w:t>
          </w:r>
          <w:r w:rsidRPr="00A8574A">
            <w:rPr>
              <w:spacing w:val="-15"/>
            </w:rPr>
            <w:t xml:space="preserve"> </w:t>
          </w:r>
          <w:r w:rsidRPr="00A8574A">
            <w:t>array</w:t>
          </w:r>
          <w:r w:rsidRPr="00A8574A">
            <w:rPr>
              <w:spacing w:val="-15"/>
            </w:rPr>
            <w:t xml:space="preserve"> </w:t>
          </w:r>
          <w:r w:rsidRPr="00A8574A">
            <w:t>of</w:t>
          </w:r>
          <w:r w:rsidRPr="00A8574A">
            <w:rPr>
              <w:spacing w:val="-15"/>
            </w:rPr>
            <w:t xml:space="preserve"> </w:t>
          </w:r>
          <w:r w:rsidRPr="00A8574A">
            <w:t>services that are vital to supporting and sustaining the quality and effectiveness</w:t>
          </w:r>
          <w:r w:rsidRPr="00A8574A">
            <w:rPr>
              <w:spacing w:val="-8"/>
            </w:rPr>
            <w:t xml:space="preserve"> </w:t>
          </w:r>
          <w:r w:rsidRPr="00A8574A">
            <w:t>of</w:t>
          </w:r>
          <w:r w:rsidRPr="00A8574A">
            <w:rPr>
              <w:spacing w:val="-8"/>
            </w:rPr>
            <w:t xml:space="preserve"> </w:t>
          </w:r>
          <w:r w:rsidRPr="00A8574A">
            <w:t>the</w:t>
          </w:r>
          <w:r w:rsidRPr="00A8574A">
            <w:rPr>
              <w:spacing w:val="-8"/>
            </w:rPr>
            <w:t xml:space="preserve"> </w:t>
          </w:r>
          <w:r w:rsidRPr="00A8574A">
            <w:t>College.</w:t>
          </w:r>
          <w:r w:rsidRPr="00A8574A">
            <w:rPr>
              <w:spacing w:val="-8"/>
            </w:rPr>
            <w:t xml:space="preserve"> </w:t>
          </w:r>
          <w:r w:rsidRPr="00A8574A">
            <w:t>Faculty</w:t>
          </w:r>
          <w:r w:rsidRPr="00A8574A">
            <w:rPr>
              <w:spacing w:val="-8"/>
            </w:rPr>
            <w:t xml:space="preserve"> </w:t>
          </w:r>
          <w:r w:rsidRPr="00A8574A">
            <w:t>members</w:t>
          </w:r>
          <w:r w:rsidRPr="00A8574A">
            <w:rPr>
              <w:spacing w:val="-8"/>
            </w:rPr>
            <w:t xml:space="preserve"> </w:t>
          </w:r>
          <w:r w:rsidRPr="00A8574A">
            <w:t>are</w:t>
          </w:r>
          <w:r w:rsidRPr="00A8574A">
            <w:rPr>
              <w:spacing w:val="-8"/>
            </w:rPr>
            <w:t xml:space="preserve"> </w:t>
          </w:r>
          <w:r w:rsidRPr="00A8574A">
            <w:t>expected</w:t>
          </w:r>
          <w:r w:rsidRPr="00A8574A">
            <w:rPr>
              <w:spacing w:val="-8"/>
            </w:rPr>
            <w:t xml:space="preserve"> </w:t>
          </w:r>
          <w:r w:rsidRPr="00A8574A">
            <w:t>to provide service to the College, its students, programs, and professional disciplines, as collegial and constructive members of the College and the broader community. Examples include service in faculty governance, college committees,</w:t>
          </w:r>
          <w:r w:rsidRPr="00A8574A">
            <w:rPr>
              <w:spacing w:val="-11"/>
            </w:rPr>
            <w:t xml:space="preserve"> </w:t>
          </w:r>
          <w:r w:rsidRPr="00A8574A">
            <w:t>professional</w:t>
          </w:r>
          <w:r w:rsidRPr="00A8574A">
            <w:rPr>
              <w:spacing w:val="-11"/>
            </w:rPr>
            <w:t xml:space="preserve"> </w:t>
          </w:r>
          <w:r w:rsidRPr="00A8574A">
            <w:t>organizations,</w:t>
          </w:r>
          <w:r w:rsidRPr="00A8574A">
            <w:rPr>
              <w:spacing w:val="-11"/>
            </w:rPr>
            <w:t xml:space="preserve"> </w:t>
          </w:r>
          <w:r w:rsidRPr="00A8574A">
            <w:t>governmental</w:t>
          </w:r>
          <w:r w:rsidRPr="00A8574A">
            <w:rPr>
              <w:spacing w:val="-11"/>
            </w:rPr>
            <w:t xml:space="preserve"> </w:t>
          </w:r>
          <w:r w:rsidRPr="00A8574A">
            <w:t>entities and</w:t>
          </w:r>
          <w:r w:rsidRPr="00A8574A">
            <w:rPr>
              <w:spacing w:val="-3"/>
            </w:rPr>
            <w:t xml:space="preserve"> </w:t>
          </w:r>
          <w:r w:rsidRPr="00A8574A">
            <w:t>community</w:t>
          </w:r>
          <w:r w:rsidRPr="00A8574A">
            <w:rPr>
              <w:spacing w:val="-3"/>
            </w:rPr>
            <w:t xml:space="preserve"> </w:t>
          </w:r>
          <w:r w:rsidRPr="00A8574A">
            <w:t>non-profit</w:t>
          </w:r>
          <w:r w:rsidRPr="00A8574A">
            <w:rPr>
              <w:spacing w:val="-3"/>
            </w:rPr>
            <w:t xml:space="preserve"> </w:t>
          </w:r>
          <w:r w:rsidRPr="00A8574A">
            <w:t>agencies.</w:t>
          </w:r>
          <w:r w:rsidRPr="00A8574A">
            <w:rPr>
              <w:spacing w:val="40"/>
            </w:rPr>
            <w:t xml:space="preserve"> </w:t>
          </w:r>
          <w:r w:rsidRPr="00A8574A">
            <w:t>Each</w:t>
          </w:r>
          <w:r w:rsidRPr="00A8574A">
            <w:rPr>
              <w:spacing w:val="-3"/>
            </w:rPr>
            <w:t xml:space="preserve"> </w:t>
          </w:r>
          <w:r w:rsidRPr="00A8574A">
            <w:t>Academic</w:t>
          </w:r>
          <w:r w:rsidRPr="00A8574A">
            <w:rPr>
              <w:spacing w:val="-3"/>
            </w:rPr>
            <w:t xml:space="preserve"> </w:t>
          </w:r>
          <w:r w:rsidRPr="00A8574A">
            <w:t>College and</w:t>
          </w:r>
          <w:r w:rsidRPr="00A8574A">
            <w:rPr>
              <w:spacing w:val="-15"/>
            </w:rPr>
            <w:t xml:space="preserve"> </w:t>
          </w:r>
          <w:r w:rsidRPr="00A8574A">
            <w:t>specific</w:t>
          </w:r>
          <w:r w:rsidRPr="00A8574A">
            <w:rPr>
              <w:spacing w:val="-15"/>
            </w:rPr>
            <w:t xml:space="preserve"> </w:t>
          </w:r>
          <w:r w:rsidRPr="00A8574A">
            <w:t>Academic</w:t>
          </w:r>
          <w:r w:rsidRPr="00A8574A">
            <w:rPr>
              <w:spacing w:val="-15"/>
            </w:rPr>
            <w:t xml:space="preserve"> </w:t>
          </w:r>
          <w:r w:rsidRPr="00A8574A">
            <w:t>Department</w:t>
          </w:r>
          <w:r w:rsidRPr="00A8574A">
            <w:rPr>
              <w:spacing w:val="-15"/>
            </w:rPr>
            <w:t xml:space="preserve"> </w:t>
          </w:r>
          <w:r w:rsidRPr="00A8574A">
            <w:t>(when</w:t>
          </w:r>
          <w:r w:rsidRPr="00A8574A">
            <w:rPr>
              <w:spacing w:val="-15"/>
            </w:rPr>
            <w:t xml:space="preserve"> </w:t>
          </w:r>
          <w:r w:rsidRPr="00A8574A">
            <w:t>it</w:t>
          </w:r>
          <w:r w:rsidRPr="00A8574A">
            <w:rPr>
              <w:spacing w:val="-15"/>
            </w:rPr>
            <w:t xml:space="preserve"> </w:t>
          </w:r>
          <w:r w:rsidRPr="00A8574A">
            <w:t>applies)</w:t>
          </w:r>
          <w:r w:rsidRPr="00A8574A">
            <w:rPr>
              <w:spacing w:val="-15"/>
            </w:rPr>
            <w:t xml:space="preserve"> </w:t>
          </w:r>
          <w:r w:rsidRPr="00A8574A">
            <w:t>may</w:t>
          </w:r>
          <w:r w:rsidRPr="00A8574A">
            <w:rPr>
              <w:spacing w:val="-15"/>
            </w:rPr>
            <w:t xml:space="preserve"> </w:t>
          </w:r>
          <w:r w:rsidRPr="00A8574A">
            <w:t>have additional or specific requirements. The following lists are illustrative rather than exhaustive:</w:t>
          </w:r>
        </w:p>
        <w:p w14:paraId="04D00702" w14:textId="77777777" w:rsidR="00D02BFB" w:rsidRPr="00A8574A" w:rsidRDefault="005A094D">
          <w:pPr>
            <w:pStyle w:val="BodyText"/>
            <w:spacing w:before="173" w:line="275" w:lineRule="exact"/>
            <w:ind w:left="2987"/>
          </w:pPr>
          <w:r w:rsidRPr="00A8574A">
            <w:lastRenderedPageBreak/>
            <w:t>College</w:t>
          </w:r>
          <w:r w:rsidRPr="00A8574A">
            <w:rPr>
              <w:spacing w:val="-2"/>
            </w:rPr>
            <w:t xml:space="preserve"> Service</w:t>
          </w:r>
        </w:p>
        <w:p w14:paraId="3BA99338" w14:textId="77777777" w:rsidR="00D02BFB" w:rsidRPr="00A8574A" w:rsidRDefault="005A094D">
          <w:pPr>
            <w:pStyle w:val="BodyText"/>
            <w:ind w:left="2987" w:right="110"/>
          </w:pPr>
          <w:r w:rsidRPr="00A8574A">
            <w:t>College service means committee work at the departmental and</w:t>
          </w:r>
          <w:r w:rsidRPr="00A8574A">
            <w:rPr>
              <w:spacing w:val="-12"/>
            </w:rPr>
            <w:t xml:space="preserve"> </w:t>
          </w:r>
          <w:r w:rsidRPr="00A8574A">
            <w:t>college</w:t>
          </w:r>
          <w:r w:rsidRPr="00A8574A">
            <w:rPr>
              <w:spacing w:val="-12"/>
            </w:rPr>
            <w:t xml:space="preserve"> </w:t>
          </w:r>
          <w:r w:rsidRPr="00A8574A">
            <w:t>level.</w:t>
          </w:r>
          <w:r w:rsidRPr="00A8574A">
            <w:rPr>
              <w:spacing w:val="-12"/>
            </w:rPr>
            <w:t xml:space="preserve"> </w:t>
          </w:r>
          <w:r w:rsidRPr="00A8574A">
            <w:t>Faculty</w:t>
          </w:r>
          <w:r w:rsidRPr="00A8574A">
            <w:rPr>
              <w:spacing w:val="-12"/>
            </w:rPr>
            <w:t xml:space="preserve"> </w:t>
          </w:r>
          <w:r w:rsidRPr="00A8574A">
            <w:t>must</w:t>
          </w:r>
          <w:r w:rsidRPr="00A8574A">
            <w:rPr>
              <w:spacing w:val="-12"/>
            </w:rPr>
            <w:t xml:space="preserve"> </w:t>
          </w:r>
          <w:r w:rsidRPr="00A8574A">
            <w:t>present</w:t>
          </w:r>
          <w:r w:rsidRPr="00A8574A">
            <w:rPr>
              <w:spacing w:val="-12"/>
            </w:rPr>
            <w:t xml:space="preserve"> </w:t>
          </w:r>
          <w:r w:rsidRPr="00A8574A">
            <w:t>letters</w:t>
          </w:r>
          <w:r w:rsidRPr="00A8574A">
            <w:rPr>
              <w:spacing w:val="-12"/>
            </w:rPr>
            <w:t xml:space="preserve"> </w:t>
          </w:r>
          <w:r w:rsidRPr="00A8574A">
            <w:t>from</w:t>
          </w:r>
          <w:r w:rsidRPr="00A8574A">
            <w:rPr>
              <w:spacing w:val="-12"/>
            </w:rPr>
            <w:t xml:space="preserve"> </w:t>
          </w:r>
          <w:r w:rsidRPr="00A8574A">
            <w:t>committee chairs verifying attendance and participation on committees.</w:t>
          </w:r>
        </w:p>
        <w:p w14:paraId="7381ADB9" w14:textId="77777777" w:rsidR="00D02BFB" w:rsidRPr="00A8574A" w:rsidRDefault="005A094D">
          <w:pPr>
            <w:pStyle w:val="ListParagraph"/>
            <w:numPr>
              <w:ilvl w:val="3"/>
              <w:numId w:val="41"/>
            </w:numPr>
            <w:tabs>
              <w:tab w:val="left" w:pos="3347"/>
            </w:tabs>
            <w:spacing w:before="275"/>
            <w:jc w:val="left"/>
            <w:rPr>
              <w:rFonts w:ascii="Arial" w:hAnsi="Arial"/>
              <w:sz w:val="20"/>
            </w:rPr>
          </w:pPr>
          <w:r w:rsidRPr="00A8574A">
            <w:rPr>
              <w:sz w:val="24"/>
            </w:rPr>
            <w:t>Academic</w:t>
          </w:r>
          <w:r w:rsidRPr="00A8574A">
            <w:rPr>
              <w:spacing w:val="-3"/>
              <w:sz w:val="24"/>
            </w:rPr>
            <w:t xml:space="preserve"> </w:t>
          </w:r>
          <w:r w:rsidRPr="00A8574A">
            <w:rPr>
              <w:sz w:val="24"/>
            </w:rPr>
            <w:t>program</w:t>
          </w:r>
          <w:r w:rsidRPr="00A8574A">
            <w:rPr>
              <w:spacing w:val="-2"/>
              <w:sz w:val="24"/>
            </w:rPr>
            <w:t xml:space="preserve"> development</w:t>
          </w:r>
        </w:p>
        <w:p w14:paraId="50F27F01" w14:textId="77777777" w:rsidR="00D02BFB" w:rsidRPr="00A8574A" w:rsidRDefault="005A094D">
          <w:pPr>
            <w:pStyle w:val="ListParagraph"/>
            <w:numPr>
              <w:ilvl w:val="3"/>
              <w:numId w:val="41"/>
            </w:numPr>
            <w:tabs>
              <w:tab w:val="left" w:pos="3347"/>
            </w:tabs>
            <w:spacing w:before="3" w:line="275" w:lineRule="exact"/>
            <w:jc w:val="left"/>
            <w:rPr>
              <w:rFonts w:ascii="Arial" w:hAnsi="Arial"/>
              <w:sz w:val="20"/>
            </w:rPr>
          </w:pPr>
          <w:r w:rsidRPr="00A8574A">
            <w:rPr>
              <w:sz w:val="24"/>
            </w:rPr>
            <w:t>Program</w:t>
          </w:r>
          <w:r w:rsidRPr="00A8574A">
            <w:rPr>
              <w:spacing w:val="-2"/>
              <w:sz w:val="24"/>
            </w:rPr>
            <w:t xml:space="preserve"> </w:t>
          </w:r>
          <w:r w:rsidRPr="00A8574A">
            <w:rPr>
              <w:sz w:val="24"/>
            </w:rPr>
            <w:t>coordination</w:t>
          </w:r>
          <w:r w:rsidRPr="00A8574A">
            <w:rPr>
              <w:spacing w:val="-1"/>
              <w:sz w:val="24"/>
            </w:rPr>
            <w:t xml:space="preserve"> </w:t>
          </w:r>
          <w:r w:rsidRPr="00A8574A">
            <w:rPr>
              <w:sz w:val="24"/>
            </w:rPr>
            <w:t>or</w:t>
          </w:r>
          <w:r w:rsidRPr="00A8574A">
            <w:rPr>
              <w:spacing w:val="-1"/>
              <w:sz w:val="24"/>
            </w:rPr>
            <w:t xml:space="preserve"> </w:t>
          </w:r>
          <w:r w:rsidRPr="00A8574A">
            <w:rPr>
              <w:spacing w:val="-2"/>
              <w:sz w:val="24"/>
            </w:rPr>
            <w:t>assistance</w:t>
          </w:r>
        </w:p>
        <w:p w14:paraId="01FF1951" w14:textId="77777777" w:rsidR="00D02BFB" w:rsidRPr="00A8574A" w:rsidRDefault="005A094D">
          <w:pPr>
            <w:pStyle w:val="ListParagraph"/>
            <w:numPr>
              <w:ilvl w:val="3"/>
              <w:numId w:val="41"/>
            </w:numPr>
            <w:tabs>
              <w:tab w:val="left" w:pos="3347"/>
            </w:tabs>
            <w:ind w:right="110"/>
            <w:jc w:val="left"/>
            <w:rPr>
              <w:rFonts w:ascii="Arial" w:hAnsi="Arial"/>
              <w:sz w:val="20"/>
            </w:rPr>
          </w:pPr>
          <w:r w:rsidRPr="00A8574A">
            <w:rPr>
              <w:sz w:val="24"/>
            </w:rPr>
            <w:t>Assist with development of accreditation documents and new programs</w:t>
          </w:r>
        </w:p>
        <w:p w14:paraId="327AE4A2" w14:textId="77777777" w:rsidR="00D02BFB" w:rsidRPr="00A8574A" w:rsidRDefault="005A094D">
          <w:pPr>
            <w:pStyle w:val="ListParagraph"/>
            <w:numPr>
              <w:ilvl w:val="3"/>
              <w:numId w:val="41"/>
            </w:numPr>
            <w:tabs>
              <w:tab w:val="left" w:pos="3347"/>
            </w:tabs>
            <w:spacing w:line="271" w:lineRule="exact"/>
            <w:jc w:val="left"/>
            <w:rPr>
              <w:rFonts w:ascii="Arial" w:hAnsi="Arial"/>
              <w:sz w:val="20"/>
            </w:rPr>
          </w:pPr>
          <w:r w:rsidRPr="00A8574A">
            <w:rPr>
              <w:sz w:val="24"/>
            </w:rPr>
            <w:t>Student</w:t>
          </w:r>
          <w:r w:rsidRPr="00A8574A">
            <w:rPr>
              <w:spacing w:val="-2"/>
              <w:sz w:val="24"/>
            </w:rPr>
            <w:t xml:space="preserve"> </w:t>
          </w:r>
          <w:r w:rsidRPr="00A8574A">
            <w:rPr>
              <w:sz w:val="24"/>
            </w:rPr>
            <w:t>organization</w:t>
          </w:r>
          <w:r w:rsidRPr="00A8574A">
            <w:rPr>
              <w:spacing w:val="-2"/>
              <w:sz w:val="24"/>
            </w:rPr>
            <w:t xml:space="preserve"> advising</w:t>
          </w:r>
        </w:p>
        <w:p w14:paraId="2FA1FB23" w14:textId="77777777" w:rsidR="00D02BFB" w:rsidRPr="00A8574A" w:rsidRDefault="005A094D">
          <w:pPr>
            <w:pStyle w:val="ListParagraph"/>
            <w:numPr>
              <w:ilvl w:val="3"/>
              <w:numId w:val="41"/>
            </w:numPr>
            <w:tabs>
              <w:tab w:val="left" w:pos="3347"/>
            </w:tabs>
            <w:spacing w:before="1" w:line="275" w:lineRule="exact"/>
            <w:jc w:val="left"/>
            <w:rPr>
              <w:rFonts w:ascii="Arial" w:hAnsi="Arial"/>
              <w:sz w:val="20"/>
            </w:rPr>
          </w:pPr>
          <w:r w:rsidRPr="00A8574A">
            <w:rPr>
              <w:sz w:val="24"/>
            </w:rPr>
            <w:t>Attendance</w:t>
          </w:r>
          <w:r w:rsidRPr="00A8574A">
            <w:rPr>
              <w:spacing w:val="-4"/>
              <w:sz w:val="24"/>
            </w:rPr>
            <w:t xml:space="preserve"> </w:t>
          </w:r>
          <w:r w:rsidRPr="00A8574A">
            <w:rPr>
              <w:sz w:val="24"/>
            </w:rPr>
            <w:t>of</w:t>
          </w:r>
          <w:r w:rsidRPr="00A8574A">
            <w:rPr>
              <w:spacing w:val="-2"/>
              <w:sz w:val="24"/>
            </w:rPr>
            <w:t xml:space="preserve"> </w:t>
          </w:r>
          <w:r w:rsidRPr="00A8574A">
            <w:rPr>
              <w:sz w:val="24"/>
            </w:rPr>
            <w:t>departmental</w:t>
          </w:r>
          <w:r w:rsidRPr="00A8574A">
            <w:rPr>
              <w:spacing w:val="-2"/>
              <w:sz w:val="24"/>
            </w:rPr>
            <w:t xml:space="preserve"> meetings</w:t>
          </w:r>
        </w:p>
        <w:p w14:paraId="742C47DA" w14:textId="77777777" w:rsidR="00D02BFB" w:rsidRPr="00A8574A" w:rsidRDefault="005A094D">
          <w:pPr>
            <w:pStyle w:val="ListParagraph"/>
            <w:numPr>
              <w:ilvl w:val="3"/>
              <w:numId w:val="41"/>
            </w:numPr>
            <w:tabs>
              <w:tab w:val="left" w:pos="3347"/>
            </w:tabs>
            <w:spacing w:line="275" w:lineRule="exact"/>
            <w:jc w:val="left"/>
            <w:rPr>
              <w:rFonts w:ascii="Arial" w:hAnsi="Arial"/>
              <w:sz w:val="20"/>
            </w:rPr>
          </w:pPr>
          <w:r w:rsidRPr="00A8574A">
            <w:rPr>
              <w:sz w:val="24"/>
            </w:rPr>
            <w:t>Participation</w:t>
          </w:r>
          <w:r w:rsidRPr="00A8574A">
            <w:rPr>
              <w:spacing w:val="-3"/>
              <w:sz w:val="24"/>
            </w:rPr>
            <w:t xml:space="preserve"> </w:t>
          </w:r>
          <w:r w:rsidRPr="00A8574A">
            <w:rPr>
              <w:sz w:val="24"/>
            </w:rPr>
            <w:t>in</w:t>
          </w:r>
          <w:r w:rsidRPr="00A8574A">
            <w:rPr>
              <w:spacing w:val="-3"/>
              <w:sz w:val="24"/>
            </w:rPr>
            <w:t xml:space="preserve"> </w:t>
          </w:r>
          <w:r w:rsidRPr="00A8574A">
            <w:rPr>
              <w:sz w:val="24"/>
            </w:rPr>
            <w:t>departmental</w:t>
          </w:r>
          <w:r w:rsidRPr="00A8574A">
            <w:rPr>
              <w:spacing w:val="-3"/>
              <w:sz w:val="24"/>
            </w:rPr>
            <w:t xml:space="preserve"> </w:t>
          </w:r>
          <w:r w:rsidRPr="00A8574A">
            <w:rPr>
              <w:sz w:val="24"/>
            </w:rPr>
            <w:t>sponsored</w:t>
          </w:r>
          <w:r w:rsidRPr="00A8574A">
            <w:rPr>
              <w:spacing w:val="-2"/>
              <w:sz w:val="24"/>
            </w:rPr>
            <w:t xml:space="preserve"> activities</w:t>
          </w:r>
        </w:p>
        <w:p w14:paraId="61CD63BD" w14:textId="77777777" w:rsidR="00D02BFB" w:rsidRPr="00A8574A" w:rsidRDefault="005A094D">
          <w:pPr>
            <w:pStyle w:val="ListParagraph"/>
            <w:numPr>
              <w:ilvl w:val="3"/>
              <w:numId w:val="41"/>
            </w:numPr>
            <w:tabs>
              <w:tab w:val="left" w:pos="3347"/>
            </w:tabs>
            <w:spacing w:before="2" w:line="275" w:lineRule="exact"/>
            <w:jc w:val="left"/>
            <w:rPr>
              <w:rFonts w:ascii="Arial" w:hAnsi="Arial"/>
              <w:sz w:val="20"/>
            </w:rPr>
          </w:pPr>
          <w:r w:rsidRPr="00A8574A">
            <w:rPr>
              <w:sz w:val="24"/>
            </w:rPr>
            <w:t>Arranging</w:t>
          </w:r>
          <w:r w:rsidRPr="00A8574A">
            <w:rPr>
              <w:spacing w:val="-1"/>
              <w:sz w:val="24"/>
            </w:rPr>
            <w:t xml:space="preserve"> </w:t>
          </w:r>
          <w:r w:rsidRPr="00A8574A">
            <w:rPr>
              <w:sz w:val="24"/>
            </w:rPr>
            <w:t>professional</w:t>
          </w:r>
          <w:r w:rsidRPr="00A8574A">
            <w:rPr>
              <w:spacing w:val="-1"/>
              <w:sz w:val="24"/>
            </w:rPr>
            <w:t xml:space="preserve"> </w:t>
          </w:r>
          <w:r w:rsidRPr="00A8574A">
            <w:rPr>
              <w:sz w:val="24"/>
            </w:rPr>
            <w:t>opportunities</w:t>
          </w:r>
          <w:r w:rsidRPr="00A8574A">
            <w:rPr>
              <w:spacing w:val="-1"/>
              <w:sz w:val="24"/>
            </w:rPr>
            <w:t xml:space="preserve"> </w:t>
          </w:r>
          <w:r w:rsidRPr="00A8574A">
            <w:rPr>
              <w:sz w:val="24"/>
            </w:rPr>
            <w:t>for</w:t>
          </w:r>
          <w:r w:rsidRPr="00A8574A">
            <w:rPr>
              <w:spacing w:val="-1"/>
              <w:sz w:val="24"/>
            </w:rPr>
            <w:t xml:space="preserve"> </w:t>
          </w:r>
          <w:r w:rsidRPr="00A8574A">
            <w:rPr>
              <w:spacing w:val="-2"/>
              <w:sz w:val="24"/>
            </w:rPr>
            <w:t>students</w:t>
          </w:r>
        </w:p>
        <w:p w14:paraId="1F783915" w14:textId="77777777" w:rsidR="00D02BFB" w:rsidRPr="00A8574A" w:rsidRDefault="005A094D">
          <w:pPr>
            <w:pStyle w:val="ListParagraph"/>
            <w:numPr>
              <w:ilvl w:val="3"/>
              <w:numId w:val="41"/>
            </w:numPr>
            <w:tabs>
              <w:tab w:val="left" w:pos="3347"/>
            </w:tabs>
            <w:spacing w:line="275" w:lineRule="exact"/>
            <w:jc w:val="left"/>
            <w:rPr>
              <w:rFonts w:ascii="Arial" w:hAnsi="Arial"/>
              <w:sz w:val="20"/>
            </w:rPr>
          </w:pPr>
          <w:r w:rsidRPr="00A8574A">
            <w:rPr>
              <w:sz w:val="24"/>
            </w:rPr>
            <w:t>Working</w:t>
          </w:r>
          <w:r w:rsidRPr="00A8574A">
            <w:rPr>
              <w:spacing w:val="-2"/>
              <w:sz w:val="24"/>
            </w:rPr>
            <w:t xml:space="preserve"> </w:t>
          </w:r>
          <w:r w:rsidRPr="00A8574A">
            <w:rPr>
              <w:sz w:val="24"/>
            </w:rPr>
            <w:t>on</w:t>
          </w:r>
          <w:r w:rsidRPr="00A8574A">
            <w:rPr>
              <w:spacing w:val="-2"/>
              <w:sz w:val="24"/>
            </w:rPr>
            <w:t xml:space="preserve"> </w:t>
          </w:r>
          <w:r w:rsidRPr="00A8574A">
            <w:rPr>
              <w:sz w:val="24"/>
            </w:rPr>
            <w:t>activities</w:t>
          </w:r>
          <w:r w:rsidRPr="00A8574A">
            <w:rPr>
              <w:spacing w:val="-1"/>
              <w:sz w:val="24"/>
            </w:rPr>
            <w:t xml:space="preserve"> </w:t>
          </w:r>
          <w:r w:rsidRPr="00A8574A">
            <w:rPr>
              <w:sz w:val="24"/>
            </w:rPr>
            <w:t>related</w:t>
          </w:r>
          <w:r w:rsidRPr="00A8574A">
            <w:rPr>
              <w:spacing w:val="-2"/>
              <w:sz w:val="24"/>
            </w:rPr>
            <w:t xml:space="preserve"> </w:t>
          </w:r>
          <w:r w:rsidRPr="00A8574A">
            <w:rPr>
              <w:sz w:val="24"/>
            </w:rPr>
            <w:t>to</w:t>
          </w:r>
          <w:r w:rsidRPr="00A8574A">
            <w:rPr>
              <w:spacing w:val="-1"/>
              <w:sz w:val="24"/>
            </w:rPr>
            <w:t xml:space="preserve"> </w:t>
          </w:r>
          <w:r w:rsidRPr="00A8574A">
            <w:rPr>
              <w:sz w:val="24"/>
            </w:rPr>
            <w:t>the</w:t>
          </w:r>
          <w:r w:rsidRPr="00A8574A">
            <w:rPr>
              <w:spacing w:val="-3"/>
              <w:sz w:val="24"/>
            </w:rPr>
            <w:t xml:space="preserve"> </w:t>
          </w:r>
          <w:r w:rsidRPr="00A8574A">
            <w:rPr>
              <w:sz w:val="24"/>
            </w:rPr>
            <w:t>departmental</w:t>
          </w:r>
          <w:r w:rsidRPr="00A8574A">
            <w:rPr>
              <w:spacing w:val="-1"/>
              <w:sz w:val="24"/>
            </w:rPr>
            <w:t xml:space="preserve"> </w:t>
          </w:r>
          <w:r w:rsidRPr="00A8574A">
            <w:rPr>
              <w:spacing w:val="-2"/>
              <w:sz w:val="24"/>
            </w:rPr>
            <w:t>grants</w:t>
          </w:r>
        </w:p>
        <w:p w14:paraId="623291ED" w14:textId="77777777" w:rsidR="00D02BFB" w:rsidRPr="00A8574A" w:rsidRDefault="005A094D">
          <w:pPr>
            <w:pStyle w:val="ListParagraph"/>
            <w:numPr>
              <w:ilvl w:val="3"/>
              <w:numId w:val="41"/>
            </w:numPr>
            <w:tabs>
              <w:tab w:val="left" w:pos="3347"/>
            </w:tabs>
            <w:spacing w:before="5" w:line="235" w:lineRule="auto"/>
            <w:ind w:right="110"/>
            <w:jc w:val="left"/>
            <w:rPr>
              <w:rFonts w:ascii="Arial" w:hAnsi="Arial"/>
              <w:sz w:val="20"/>
            </w:rPr>
          </w:pPr>
          <w:r w:rsidRPr="00A8574A">
            <w:rPr>
              <w:sz w:val="24"/>
            </w:rPr>
            <w:t>Participation</w:t>
          </w:r>
          <w:r w:rsidRPr="00A8574A">
            <w:rPr>
              <w:spacing w:val="-10"/>
              <w:sz w:val="24"/>
            </w:rPr>
            <w:t xml:space="preserve"> </w:t>
          </w:r>
          <w:r w:rsidRPr="00A8574A">
            <w:rPr>
              <w:sz w:val="24"/>
            </w:rPr>
            <w:t>in</w:t>
          </w:r>
          <w:r w:rsidRPr="00A8574A">
            <w:rPr>
              <w:spacing w:val="-10"/>
              <w:sz w:val="24"/>
            </w:rPr>
            <w:t xml:space="preserve"> </w:t>
          </w:r>
          <w:r w:rsidRPr="00A8574A">
            <w:rPr>
              <w:sz w:val="24"/>
            </w:rPr>
            <w:t>institutional</w:t>
          </w:r>
          <w:r w:rsidRPr="00A8574A">
            <w:rPr>
              <w:spacing w:val="-10"/>
              <w:sz w:val="24"/>
            </w:rPr>
            <w:t xml:space="preserve"> </w:t>
          </w:r>
          <w:r w:rsidRPr="00A8574A">
            <w:rPr>
              <w:sz w:val="24"/>
            </w:rPr>
            <w:t>governance</w:t>
          </w:r>
          <w:r w:rsidRPr="00A8574A">
            <w:rPr>
              <w:spacing w:val="-10"/>
              <w:sz w:val="24"/>
            </w:rPr>
            <w:t xml:space="preserve"> </w:t>
          </w:r>
          <w:r w:rsidRPr="00A8574A">
            <w:rPr>
              <w:sz w:val="24"/>
            </w:rPr>
            <w:t>including</w:t>
          </w:r>
          <w:r w:rsidRPr="00A8574A">
            <w:rPr>
              <w:spacing w:val="-10"/>
              <w:sz w:val="24"/>
            </w:rPr>
            <w:t xml:space="preserve"> </w:t>
          </w:r>
          <w:r w:rsidRPr="00A8574A">
            <w:rPr>
              <w:sz w:val="24"/>
            </w:rPr>
            <w:t>Faculty Senate, and institutional committees</w:t>
          </w:r>
        </w:p>
        <w:p w14:paraId="49150CE2" w14:textId="77777777" w:rsidR="00D02BFB" w:rsidRPr="00A8574A" w:rsidRDefault="005A094D">
          <w:pPr>
            <w:pStyle w:val="ListParagraph"/>
            <w:numPr>
              <w:ilvl w:val="3"/>
              <w:numId w:val="41"/>
            </w:numPr>
            <w:tabs>
              <w:tab w:val="left" w:pos="3347"/>
            </w:tabs>
            <w:spacing w:before="3" w:line="275" w:lineRule="exact"/>
            <w:jc w:val="left"/>
            <w:rPr>
              <w:rFonts w:ascii="Arial" w:hAnsi="Arial"/>
              <w:sz w:val="20"/>
            </w:rPr>
          </w:pPr>
          <w:r w:rsidRPr="00A8574A">
            <w:rPr>
              <w:sz w:val="24"/>
            </w:rPr>
            <w:t>College</w:t>
          </w:r>
          <w:r w:rsidRPr="00A8574A">
            <w:rPr>
              <w:spacing w:val="-2"/>
              <w:sz w:val="24"/>
            </w:rPr>
            <w:t xml:space="preserve"> </w:t>
          </w:r>
          <w:r w:rsidRPr="00A8574A">
            <w:rPr>
              <w:sz w:val="24"/>
            </w:rPr>
            <w:t>service</w:t>
          </w:r>
          <w:r w:rsidRPr="00A8574A">
            <w:rPr>
              <w:spacing w:val="-2"/>
              <w:sz w:val="24"/>
            </w:rPr>
            <w:t xml:space="preserve"> </w:t>
          </w:r>
          <w:r w:rsidRPr="00A8574A">
            <w:rPr>
              <w:sz w:val="24"/>
            </w:rPr>
            <w:t>at</w:t>
          </w:r>
          <w:r w:rsidRPr="00A8574A">
            <w:rPr>
              <w:spacing w:val="-1"/>
              <w:sz w:val="24"/>
            </w:rPr>
            <w:t xml:space="preserve"> </w:t>
          </w:r>
          <w:r w:rsidRPr="00A8574A">
            <w:rPr>
              <w:sz w:val="24"/>
            </w:rPr>
            <w:t>the</w:t>
          </w:r>
          <w:r w:rsidRPr="00A8574A">
            <w:rPr>
              <w:spacing w:val="-2"/>
              <w:sz w:val="24"/>
            </w:rPr>
            <w:t xml:space="preserve"> </w:t>
          </w:r>
          <w:r w:rsidRPr="00A8574A">
            <w:rPr>
              <w:sz w:val="24"/>
            </w:rPr>
            <w:t>state</w:t>
          </w:r>
          <w:r w:rsidRPr="00A8574A">
            <w:rPr>
              <w:spacing w:val="-2"/>
              <w:sz w:val="24"/>
            </w:rPr>
            <w:t xml:space="preserve"> </w:t>
          </w:r>
          <w:r w:rsidRPr="00A8574A">
            <w:rPr>
              <w:sz w:val="24"/>
            </w:rPr>
            <w:t>or</w:t>
          </w:r>
          <w:r w:rsidRPr="00A8574A">
            <w:rPr>
              <w:spacing w:val="-1"/>
              <w:sz w:val="24"/>
            </w:rPr>
            <w:t xml:space="preserve"> </w:t>
          </w:r>
          <w:r w:rsidRPr="00A8574A">
            <w:rPr>
              <w:sz w:val="24"/>
            </w:rPr>
            <w:t>regional</w:t>
          </w:r>
          <w:r w:rsidRPr="00A8574A">
            <w:rPr>
              <w:spacing w:val="-1"/>
              <w:sz w:val="24"/>
            </w:rPr>
            <w:t xml:space="preserve"> </w:t>
          </w:r>
          <w:r w:rsidRPr="00A8574A">
            <w:rPr>
              <w:spacing w:val="-4"/>
              <w:sz w:val="24"/>
            </w:rPr>
            <w:t>level</w:t>
          </w:r>
        </w:p>
        <w:p w14:paraId="479C277F" w14:textId="77777777" w:rsidR="00D02BFB" w:rsidRPr="00A8574A" w:rsidRDefault="005A094D">
          <w:pPr>
            <w:pStyle w:val="ListParagraph"/>
            <w:numPr>
              <w:ilvl w:val="3"/>
              <w:numId w:val="41"/>
            </w:numPr>
            <w:tabs>
              <w:tab w:val="left" w:pos="3347"/>
            </w:tabs>
            <w:spacing w:line="275" w:lineRule="exact"/>
            <w:jc w:val="left"/>
            <w:rPr>
              <w:rFonts w:ascii="Arial" w:hAnsi="Arial"/>
              <w:sz w:val="20"/>
            </w:rPr>
          </w:pPr>
          <w:r w:rsidRPr="00A8574A">
            <w:rPr>
              <w:sz w:val="24"/>
            </w:rPr>
            <w:t>Representing</w:t>
          </w:r>
          <w:r w:rsidRPr="00A8574A">
            <w:rPr>
              <w:spacing w:val="-2"/>
              <w:sz w:val="24"/>
            </w:rPr>
            <w:t xml:space="preserve"> </w:t>
          </w:r>
          <w:r w:rsidRPr="00A8574A">
            <w:rPr>
              <w:sz w:val="24"/>
            </w:rPr>
            <w:t>the</w:t>
          </w:r>
          <w:r w:rsidRPr="00A8574A">
            <w:rPr>
              <w:spacing w:val="-2"/>
              <w:sz w:val="24"/>
            </w:rPr>
            <w:t xml:space="preserve"> </w:t>
          </w:r>
          <w:r w:rsidRPr="00A8574A">
            <w:rPr>
              <w:sz w:val="24"/>
            </w:rPr>
            <w:t>college</w:t>
          </w:r>
          <w:r w:rsidRPr="00A8574A">
            <w:rPr>
              <w:spacing w:val="-2"/>
              <w:sz w:val="24"/>
            </w:rPr>
            <w:t xml:space="preserve"> </w:t>
          </w:r>
          <w:r w:rsidRPr="00A8574A">
            <w:rPr>
              <w:sz w:val="24"/>
            </w:rPr>
            <w:t>at</w:t>
          </w:r>
          <w:r w:rsidRPr="00A8574A">
            <w:rPr>
              <w:spacing w:val="-1"/>
              <w:sz w:val="24"/>
            </w:rPr>
            <w:t xml:space="preserve"> </w:t>
          </w:r>
          <w:r w:rsidRPr="00A8574A">
            <w:rPr>
              <w:sz w:val="24"/>
            </w:rPr>
            <w:t>public</w:t>
          </w:r>
          <w:r w:rsidRPr="00A8574A">
            <w:rPr>
              <w:spacing w:val="-2"/>
              <w:sz w:val="24"/>
            </w:rPr>
            <w:t xml:space="preserve"> events</w:t>
          </w:r>
        </w:p>
        <w:p w14:paraId="4CA41478" w14:textId="77777777" w:rsidR="00D02BFB" w:rsidRPr="00A8574A" w:rsidRDefault="005A094D">
          <w:pPr>
            <w:pStyle w:val="ListParagraph"/>
            <w:numPr>
              <w:ilvl w:val="3"/>
              <w:numId w:val="41"/>
            </w:numPr>
            <w:tabs>
              <w:tab w:val="left" w:pos="3347"/>
            </w:tabs>
            <w:spacing w:before="3"/>
            <w:jc w:val="left"/>
            <w:rPr>
              <w:rFonts w:ascii="Arial" w:hAnsi="Arial"/>
              <w:sz w:val="20"/>
            </w:rPr>
          </w:pPr>
          <w:r w:rsidRPr="00A8574A">
            <w:rPr>
              <w:sz w:val="24"/>
            </w:rPr>
            <w:t>Participation</w:t>
          </w:r>
          <w:r w:rsidRPr="00A8574A">
            <w:rPr>
              <w:spacing w:val="-3"/>
              <w:sz w:val="24"/>
            </w:rPr>
            <w:t xml:space="preserve"> </w:t>
          </w:r>
          <w:r w:rsidRPr="00A8574A">
            <w:rPr>
              <w:sz w:val="24"/>
            </w:rPr>
            <w:t>in</w:t>
          </w:r>
          <w:r w:rsidRPr="00A8574A">
            <w:rPr>
              <w:spacing w:val="-2"/>
              <w:sz w:val="24"/>
            </w:rPr>
            <w:t xml:space="preserve"> </w:t>
          </w:r>
          <w:r w:rsidRPr="00A8574A">
            <w:rPr>
              <w:sz w:val="24"/>
            </w:rPr>
            <w:t>student</w:t>
          </w:r>
          <w:r w:rsidRPr="00A8574A">
            <w:rPr>
              <w:spacing w:val="-2"/>
              <w:sz w:val="24"/>
            </w:rPr>
            <w:t xml:space="preserve"> </w:t>
          </w:r>
          <w:r w:rsidRPr="00A8574A">
            <w:rPr>
              <w:sz w:val="24"/>
            </w:rPr>
            <w:t>recruitment</w:t>
          </w:r>
          <w:r w:rsidRPr="00A8574A">
            <w:rPr>
              <w:spacing w:val="-1"/>
              <w:sz w:val="24"/>
            </w:rPr>
            <w:t xml:space="preserve"> </w:t>
          </w:r>
          <w:r w:rsidRPr="00A8574A">
            <w:rPr>
              <w:spacing w:val="-2"/>
              <w:sz w:val="24"/>
            </w:rPr>
            <w:t>efforts</w:t>
          </w:r>
        </w:p>
        <w:p w14:paraId="4DB2178F" w14:textId="77777777" w:rsidR="00D02BFB" w:rsidRPr="00A8574A" w:rsidRDefault="00D02BFB">
          <w:pPr>
            <w:pStyle w:val="BodyText"/>
            <w:jc w:val="left"/>
          </w:pPr>
        </w:p>
        <w:p w14:paraId="443EAC3B" w14:textId="77777777" w:rsidR="00D02BFB" w:rsidRPr="00A8574A" w:rsidRDefault="005A094D">
          <w:pPr>
            <w:pStyle w:val="BodyText"/>
            <w:spacing w:line="275" w:lineRule="exact"/>
            <w:ind w:left="2987"/>
            <w:jc w:val="left"/>
          </w:pPr>
          <w:r w:rsidRPr="00A8574A">
            <w:t>Community</w:t>
          </w:r>
          <w:r w:rsidRPr="00A8574A">
            <w:rPr>
              <w:spacing w:val="-1"/>
            </w:rPr>
            <w:t xml:space="preserve"> </w:t>
          </w:r>
          <w:r w:rsidRPr="00A8574A">
            <w:t>and Public</w:t>
          </w:r>
          <w:r w:rsidRPr="00A8574A">
            <w:rPr>
              <w:spacing w:val="-1"/>
            </w:rPr>
            <w:t xml:space="preserve"> </w:t>
          </w:r>
          <w:r w:rsidRPr="00A8574A">
            <w:rPr>
              <w:spacing w:val="-2"/>
            </w:rPr>
            <w:t>Service</w:t>
          </w:r>
        </w:p>
        <w:p w14:paraId="336220C3" w14:textId="77777777" w:rsidR="00D02BFB" w:rsidRPr="00A8574A" w:rsidRDefault="005A094D">
          <w:pPr>
            <w:pStyle w:val="ListParagraph"/>
            <w:numPr>
              <w:ilvl w:val="3"/>
              <w:numId w:val="41"/>
            </w:numPr>
            <w:tabs>
              <w:tab w:val="left" w:pos="3347"/>
            </w:tabs>
            <w:ind w:right="110"/>
            <w:jc w:val="left"/>
            <w:rPr>
              <w:rFonts w:ascii="Arial" w:hAnsi="Arial"/>
              <w:sz w:val="20"/>
            </w:rPr>
          </w:pPr>
          <w:r w:rsidRPr="00A8574A">
            <w:rPr>
              <w:sz w:val="24"/>
            </w:rPr>
            <w:t>Serving on boards or advisory councils at the local, state, national and international levels</w:t>
          </w:r>
        </w:p>
        <w:p w14:paraId="568F9DB3" w14:textId="77777777" w:rsidR="00D02BFB" w:rsidRPr="00A8574A" w:rsidRDefault="005A094D">
          <w:pPr>
            <w:pStyle w:val="ListParagraph"/>
            <w:numPr>
              <w:ilvl w:val="3"/>
              <w:numId w:val="41"/>
            </w:numPr>
            <w:tabs>
              <w:tab w:val="left" w:pos="3347"/>
            </w:tabs>
            <w:spacing w:line="271" w:lineRule="exact"/>
            <w:jc w:val="left"/>
            <w:rPr>
              <w:rFonts w:ascii="Arial" w:hAnsi="Arial"/>
              <w:sz w:val="20"/>
            </w:rPr>
          </w:pPr>
          <w:r w:rsidRPr="00A8574A">
            <w:rPr>
              <w:sz w:val="24"/>
            </w:rPr>
            <w:t>Lectures</w:t>
          </w:r>
          <w:r w:rsidRPr="00A8574A">
            <w:rPr>
              <w:spacing w:val="-11"/>
              <w:sz w:val="24"/>
            </w:rPr>
            <w:t xml:space="preserve"> </w:t>
          </w:r>
          <w:r w:rsidRPr="00A8574A">
            <w:rPr>
              <w:sz w:val="24"/>
            </w:rPr>
            <w:t>or</w:t>
          </w:r>
          <w:r w:rsidRPr="00A8574A">
            <w:rPr>
              <w:spacing w:val="-11"/>
              <w:sz w:val="24"/>
            </w:rPr>
            <w:t xml:space="preserve"> </w:t>
          </w:r>
          <w:r w:rsidRPr="00A8574A">
            <w:rPr>
              <w:sz w:val="24"/>
            </w:rPr>
            <w:t>presentations</w:t>
          </w:r>
          <w:r w:rsidRPr="00A8574A">
            <w:rPr>
              <w:spacing w:val="-11"/>
              <w:sz w:val="24"/>
            </w:rPr>
            <w:t xml:space="preserve"> </w:t>
          </w:r>
          <w:r w:rsidRPr="00A8574A">
            <w:rPr>
              <w:sz w:val="24"/>
            </w:rPr>
            <w:t>to</w:t>
          </w:r>
          <w:r w:rsidRPr="00A8574A">
            <w:rPr>
              <w:spacing w:val="-11"/>
              <w:sz w:val="24"/>
            </w:rPr>
            <w:t xml:space="preserve"> </w:t>
          </w:r>
          <w:r w:rsidRPr="00A8574A">
            <w:rPr>
              <w:sz w:val="24"/>
            </w:rPr>
            <w:t>local</w:t>
          </w:r>
          <w:r w:rsidRPr="00A8574A">
            <w:rPr>
              <w:spacing w:val="-11"/>
              <w:sz w:val="24"/>
            </w:rPr>
            <w:t xml:space="preserve"> </w:t>
          </w:r>
          <w:r w:rsidRPr="00A8574A">
            <w:rPr>
              <w:sz w:val="24"/>
            </w:rPr>
            <w:t>groups</w:t>
          </w:r>
          <w:r w:rsidRPr="00A8574A">
            <w:rPr>
              <w:spacing w:val="-11"/>
              <w:sz w:val="24"/>
            </w:rPr>
            <w:t xml:space="preserve"> </w:t>
          </w:r>
          <w:r w:rsidRPr="00A8574A">
            <w:rPr>
              <w:sz w:val="24"/>
            </w:rPr>
            <w:t>in</w:t>
          </w:r>
          <w:r w:rsidRPr="00A8574A">
            <w:rPr>
              <w:spacing w:val="-11"/>
              <w:sz w:val="24"/>
            </w:rPr>
            <w:t xml:space="preserve"> </w:t>
          </w:r>
          <w:r w:rsidRPr="00A8574A">
            <w:rPr>
              <w:sz w:val="24"/>
            </w:rPr>
            <w:t>the</w:t>
          </w:r>
          <w:r w:rsidRPr="00A8574A">
            <w:rPr>
              <w:spacing w:val="-11"/>
              <w:sz w:val="24"/>
            </w:rPr>
            <w:t xml:space="preserve"> </w:t>
          </w:r>
          <w:r w:rsidRPr="00A8574A">
            <w:rPr>
              <w:spacing w:val="-2"/>
              <w:sz w:val="24"/>
            </w:rPr>
            <w:t>community</w:t>
          </w:r>
        </w:p>
        <w:p w14:paraId="5EA1B318" w14:textId="77777777" w:rsidR="00D02BFB" w:rsidRPr="00A8574A" w:rsidRDefault="005A094D">
          <w:pPr>
            <w:pStyle w:val="ListParagraph"/>
            <w:numPr>
              <w:ilvl w:val="3"/>
              <w:numId w:val="41"/>
            </w:numPr>
            <w:tabs>
              <w:tab w:val="left" w:pos="3347"/>
            </w:tabs>
            <w:spacing w:before="3" w:line="235" w:lineRule="auto"/>
            <w:ind w:right="110"/>
            <w:jc w:val="left"/>
            <w:rPr>
              <w:rFonts w:ascii="Arial" w:hAnsi="Arial"/>
              <w:sz w:val="20"/>
            </w:rPr>
          </w:pPr>
          <w:r w:rsidRPr="00A8574A">
            <w:rPr>
              <w:sz w:val="24"/>
            </w:rPr>
            <w:t>Work done with community leaders to develop solutions to community problems</w:t>
          </w:r>
        </w:p>
        <w:p w14:paraId="7C607C1A" w14:textId="77777777" w:rsidR="00D02BFB" w:rsidRPr="00A8574A" w:rsidRDefault="005A094D">
          <w:pPr>
            <w:pStyle w:val="ListParagraph"/>
            <w:numPr>
              <w:ilvl w:val="3"/>
              <w:numId w:val="41"/>
            </w:numPr>
            <w:tabs>
              <w:tab w:val="left" w:pos="3347"/>
            </w:tabs>
            <w:spacing w:before="4" w:line="275" w:lineRule="exact"/>
            <w:jc w:val="left"/>
            <w:rPr>
              <w:rFonts w:ascii="Arial" w:hAnsi="Arial"/>
              <w:sz w:val="20"/>
            </w:rPr>
          </w:pPr>
          <w:r w:rsidRPr="00A8574A">
            <w:rPr>
              <w:sz w:val="24"/>
            </w:rPr>
            <w:t>Work</w:t>
          </w:r>
          <w:r w:rsidRPr="00A8574A">
            <w:rPr>
              <w:spacing w:val="-1"/>
              <w:sz w:val="24"/>
            </w:rPr>
            <w:t xml:space="preserve"> </w:t>
          </w:r>
          <w:r w:rsidRPr="00A8574A">
            <w:rPr>
              <w:sz w:val="24"/>
            </w:rPr>
            <w:t>done</w:t>
          </w:r>
          <w:r w:rsidRPr="00A8574A">
            <w:rPr>
              <w:spacing w:val="-2"/>
              <w:sz w:val="24"/>
            </w:rPr>
            <w:t xml:space="preserve"> </w:t>
          </w:r>
          <w:r w:rsidRPr="00A8574A">
            <w:rPr>
              <w:sz w:val="24"/>
            </w:rPr>
            <w:t>with the</w:t>
          </w:r>
          <w:r w:rsidRPr="00A8574A">
            <w:rPr>
              <w:spacing w:val="-2"/>
              <w:sz w:val="24"/>
            </w:rPr>
            <w:t xml:space="preserve"> </w:t>
          </w:r>
          <w:r w:rsidRPr="00A8574A">
            <w:rPr>
              <w:sz w:val="24"/>
            </w:rPr>
            <w:t>local</w:t>
          </w:r>
          <w:r w:rsidRPr="00A8574A">
            <w:rPr>
              <w:spacing w:val="-1"/>
              <w:sz w:val="24"/>
            </w:rPr>
            <w:t xml:space="preserve"> </w:t>
          </w:r>
          <w:r w:rsidRPr="00A8574A">
            <w:rPr>
              <w:sz w:val="24"/>
            </w:rPr>
            <w:t>community as</w:t>
          </w:r>
          <w:r w:rsidRPr="00A8574A">
            <w:rPr>
              <w:spacing w:val="-1"/>
              <w:sz w:val="24"/>
            </w:rPr>
            <w:t xml:space="preserve"> </w:t>
          </w:r>
          <w:r w:rsidRPr="00A8574A">
            <w:rPr>
              <w:sz w:val="24"/>
            </w:rPr>
            <w:t>a</w:t>
          </w:r>
          <w:r w:rsidRPr="00A8574A">
            <w:rPr>
              <w:spacing w:val="-1"/>
              <w:sz w:val="24"/>
            </w:rPr>
            <w:t xml:space="preserve"> </w:t>
          </w:r>
          <w:r w:rsidRPr="00A8574A">
            <w:rPr>
              <w:spacing w:val="-2"/>
              <w:sz w:val="24"/>
            </w:rPr>
            <w:t>volunteer</w:t>
          </w:r>
        </w:p>
        <w:p w14:paraId="1C85F03A" w14:textId="77777777" w:rsidR="00D02BFB" w:rsidRPr="00A8574A" w:rsidRDefault="005A094D">
          <w:pPr>
            <w:pStyle w:val="ListParagraph"/>
            <w:numPr>
              <w:ilvl w:val="3"/>
              <w:numId w:val="41"/>
            </w:numPr>
            <w:tabs>
              <w:tab w:val="left" w:pos="3347"/>
            </w:tabs>
            <w:ind w:right="110"/>
            <w:jc w:val="left"/>
            <w:rPr>
              <w:rFonts w:ascii="Arial" w:hAnsi="Arial"/>
              <w:sz w:val="20"/>
            </w:rPr>
          </w:pPr>
          <w:r w:rsidRPr="00A8574A">
            <w:rPr>
              <w:sz w:val="24"/>
            </w:rPr>
            <w:t>Participation in activities that increase the desire of non- college students to attend college</w:t>
          </w:r>
        </w:p>
        <w:p w14:paraId="595DA16F" w14:textId="77777777" w:rsidR="00D02BFB" w:rsidRPr="00A8574A" w:rsidRDefault="005A094D">
          <w:pPr>
            <w:pStyle w:val="ListParagraph"/>
            <w:numPr>
              <w:ilvl w:val="3"/>
              <w:numId w:val="41"/>
            </w:numPr>
            <w:tabs>
              <w:tab w:val="left" w:pos="3347"/>
            </w:tabs>
            <w:spacing w:line="271" w:lineRule="exact"/>
            <w:jc w:val="left"/>
            <w:rPr>
              <w:rFonts w:ascii="Arial" w:hAnsi="Arial"/>
              <w:sz w:val="20"/>
            </w:rPr>
          </w:pPr>
          <w:r w:rsidRPr="00A8574A">
            <w:rPr>
              <w:sz w:val="24"/>
            </w:rPr>
            <w:t>Participating</w:t>
          </w:r>
          <w:r w:rsidRPr="00A8574A">
            <w:rPr>
              <w:spacing w:val="-2"/>
              <w:sz w:val="24"/>
            </w:rPr>
            <w:t xml:space="preserve"> </w:t>
          </w:r>
          <w:r w:rsidRPr="00A8574A">
            <w:rPr>
              <w:sz w:val="24"/>
            </w:rPr>
            <w:t>in</w:t>
          </w:r>
          <w:r w:rsidRPr="00A8574A">
            <w:rPr>
              <w:spacing w:val="-2"/>
              <w:sz w:val="24"/>
            </w:rPr>
            <w:t xml:space="preserve"> </w:t>
          </w:r>
          <w:r w:rsidRPr="00A8574A">
            <w:rPr>
              <w:sz w:val="24"/>
            </w:rPr>
            <w:t>student</w:t>
          </w:r>
          <w:r w:rsidRPr="00A8574A">
            <w:rPr>
              <w:spacing w:val="-2"/>
              <w:sz w:val="24"/>
            </w:rPr>
            <w:t xml:space="preserve"> </w:t>
          </w:r>
          <w:r w:rsidRPr="00A8574A">
            <w:rPr>
              <w:sz w:val="24"/>
            </w:rPr>
            <w:t>recruitment</w:t>
          </w:r>
          <w:r w:rsidRPr="00A8574A">
            <w:rPr>
              <w:spacing w:val="-1"/>
              <w:sz w:val="24"/>
            </w:rPr>
            <w:t xml:space="preserve"> </w:t>
          </w:r>
          <w:r w:rsidRPr="00A8574A">
            <w:rPr>
              <w:spacing w:val="-2"/>
              <w:sz w:val="24"/>
            </w:rPr>
            <w:t>efforts</w:t>
          </w:r>
        </w:p>
        <w:p w14:paraId="7806FA49" w14:textId="77777777" w:rsidR="00D02BFB" w:rsidRPr="00A8574A" w:rsidRDefault="005A094D">
          <w:pPr>
            <w:pStyle w:val="ListParagraph"/>
            <w:numPr>
              <w:ilvl w:val="0"/>
              <w:numId w:val="38"/>
            </w:numPr>
            <w:tabs>
              <w:tab w:val="left" w:pos="3505"/>
            </w:tabs>
            <w:spacing w:before="275"/>
            <w:ind w:left="2987" w:right="110" w:firstLine="0"/>
            <w:rPr>
              <w:sz w:val="24"/>
            </w:rPr>
          </w:pPr>
          <w:r w:rsidRPr="00A8574A">
            <w:rPr>
              <w:sz w:val="24"/>
            </w:rPr>
            <w:t>Scholarship, Mastery of Discipline, Professional Development, and Research</w:t>
          </w:r>
        </w:p>
        <w:p w14:paraId="3EBCAFFD" w14:textId="77777777" w:rsidR="00D02BFB" w:rsidRPr="00A8574A" w:rsidRDefault="005A094D">
          <w:pPr>
            <w:pStyle w:val="BodyText"/>
            <w:ind w:left="2987" w:right="110"/>
            <w:sectPr w:rsidR="00D02BFB" w:rsidRPr="00A8574A">
              <w:footerReference w:type="even" r:id="rId68"/>
              <w:footerReference w:type="default" r:id="rId69"/>
              <w:footerReference w:type="first" r:id="rId70"/>
              <w:pgSz w:w="12240" w:h="15840"/>
              <w:pgMar w:top="1820" w:right="1680" w:bottom="1980" w:left="1520" w:header="0" w:footer="1761" w:gutter="0"/>
              <w:cols w:space="720"/>
              <w:formProt w:val="0"/>
              <w:docGrid w:linePitch="100" w:charSpace="4096"/>
            </w:sectPr>
          </w:pPr>
          <w:r w:rsidRPr="00A8574A">
            <w:t>Faculty with assignments in research will be evaluated by the standards appropriate to the field. All faculty should be positively engaged in their disciplines and should be recognized for their expertise. Each Academic College and specific Academic Department (when it applies) may have additional or specific requirements. The following are examples of professional development and scholarship. The list is illustrative but not exhaustive:</w:t>
          </w:r>
        </w:p>
        <w:p w14:paraId="67B86548" w14:textId="77777777" w:rsidR="00D02BFB" w:rsidRPr="00A8574A" w:rsidRDefault="005A094D">
          <w:pPr>
            <w:pStyle w:val="ListParagraph"/>
            <w:numPr>
              <w:ilvl w:val="3"/>
              <w:numId w:val="41"/>
            </w:numPr>
            <w:tabs>
              <w:tab w:val="left" w:pos="3347"/>
            </w:tabs>
            <w:spacing w:before="176" w:line="235" w:lineRule="auto"/>
            <w:ind w:right="110"/>
            <w:jc w:val="left"/>
            <w:rPr>
              <w:rFonts w:ascii="Arial" w:hAnsi="Arial"/>
              <w:sz w:val="20"/>
            </w:rPr>
          </w:pPr>
          <w:r w:rsidRPr="00A8574A">
            <w:rPr>
              <w:sz w:val="24"/>
            </w:rPr>
            <w:lastRenderedPageBreak/>
            <w:t>Presentations</w:t>
          </w:r>
          <w:r w:rsidRPr="00A8574A">
            <w:rPr>
              <w:spacing w:val="40"/>
              <w:sz w:val="24"/>
            </w:rPr>
            <w:t xml:space="preserve"> </w:t>
          </w:r>
          <w:r w:rsidRPr="00A8574A">
            <w:rPr>
              <w:sz w:val="24"/>
            </w:rPr>
            <w:t>at</w:t>
          </w:r>
          <w:r w:rsidRPr="00A8574A">
            <w:rPr>
              <w:spacing w:val="40"/>
              <w:sz w:val="24"/>
            </w:rPr>
            <w:t xml:space="preserve"> </w:t>
          </w:r>
          <w:r w:rsidRPr="00A8574A">
            <w:rPr>
              <w:sz w:val="24"/>
            </w:rPr>
            <w:t>conferences,</w:t>
          </w:r>
          <w:r w:rsidRPr="00A8574A">
            <w:rPr>
              <w:spacing w:val="40"/>
              <w:sz w:val="24"/>
            </w:rPr>
            <w:t xml:space="preserve"> </w:t>
          </w:r>
          <w:r w:rsidRPr="00A8574A">
            <w:rPr>
              <w:sz w:val="24"/>
            </w:rPr>
            <w:t>professional</w:t>
          </w:r>
          <w:r w:rsidRPr="00A8574A">
            <w:rPr>
              <w:spacing w:val="40"/>
              <w:sz w:val="24"/>
            </w:rPr>
            <w:t xml:space="preserve"> </w:t>
          </w:r>
          <w:r w:rsidRPr="00A8574A">
            <w:rPr>
              <w:sz w:val="24"/>
            </w:rPr>
            <w:t>agencies</w:t>
          </w:r>
          <w:r w:rsidRPr="00A8574A">
            <w:rPr>
              <w:spacing w:val="40"/>
              <w:sz w:val="24"/>
            </w:rPr>
            <w:t xml:space="preserve"> </w:t>
          </w:r>
          <w:r w:rsidRPr="00A8574A">
            <w:rPr>
              <w:sz w:val="24"/>
            </w:rPr>
            <w:t xml:space="preserve">or </w:t>
          </w:r>
          <w:r w:rsidRPr="00A8574A">
            <w:rPr>
              <w:spacing w:val="-2"/>
              <w:sz w:val="24"/>
            </w:rPr>
            <w:t>institutions</w:t>
          </w:r>
        </w:p>
        <w:p w14:paraId="28127C56" w14:textId="77777777" w:rsidR="00D02BFB" w:rsidRPr="00A8574A" w:rsidRDefault="005A094D">
          <w:pPr>
            <w:pStyle w:val="ListParagraph"/>
            <w:numPr>
              <w:ilvl w:val="3"/>
              <w:numId w:val="41"/>
            </w:numPr>
            <w:tabs>
              <w:tab w:val="left" w:pos="3347"/>
            </w:tabs>
            <w:spacing w:before="3" w:line="275" w:lineRule="exact"/>
            <w:jc w:val="left"/>
            <w:rPr>
              <w:rFonts w:ascii="Arial" w:hAnsi="Arial"/>
              <w:sz w:val="20"/>
            </w:rPr>
          </w:pPr>
          <w:r w:rsidRPr="00A8574A">
            <w:rPr>
              <w:sz w:val="24"/>
            </w:rPr>
            <w:t>Edited</w:t>
          </w:r>
          <w:r w:rsidRPr="00A8574A">
            <w:rPr>
              <w:spacing w:val="-1"/>
              <w:sz w:val="24"/>
            </w:rPr>
            <w:t xml:space="preserve"> </w:t>
          </w:r>
          <w:r w:rsidRPr="00A8574A">
            <w:rPr>
              <w:spacing w:val="-2"/>
              <w:sz w:val="24"/>
            </w:rPr>
            <w:t>books</w:t>
          </w:r>
        </w:p>
        <w:p w14:paraId="6838A869" w14:textId="77777777" w:rsidR="00D02BFB" w:rsidRPr="00A8574A" w:rsidRDefault="005A094D">
          <w:pPr>
            <w:pStyle w:val="ListParagraph"/>
            <w:numPr>
              <w:ilvl w:val="3"/>
              <w:numId w:val="41"/>
            </w:numPr>
            <w:tabs>
              <w:tab w:val="left" w:pos="3347"/>
            </w:tabs>
            <w:spacing w:line="275" w:lineRule="exact"/>
            <w:jc w:val="left"/>
            <w:rPr>
              <w:rFonts w:ascii="Arial" w:hAnsi="Arial"/>
              <w:sz w:val="20"/>
            </w:rPr>
          </w:pPr>
          <w:r w:rsidRPr="00A8574A">
            <w:rPr>
              <w:sz w:val="24"/>
            </w:rPr>
            <w:t>Peer-reviewed</w:t>
          </w:r>
          <w:r w:rsidRPr="00A8574A">
            <w:rPr>
              <w:spacing w:val="-3"/>
              <w:sz w:val="24"/>
            </w:rPr>
            <w:t xml:space="preserve"> </w:t>
          </w:r>
          <w:r w:rsidRPr="00A8574A">
            <w:rPr>
              <w:sz w:val="24"/>
            </w:rPr>
            <w:t>journal</w:t>
          </w:r>
          <w:r w:rsidRPr="00A8574A">
            <w:rPr>
              <w:spacing w:val="-2"/>
              <w:sz w:val="24"/>
            </w:rPr>
            <w:t xml:space="preserve"> articles</w:t>
          </w:r>
        </w:p>
        <w:p w14:paraId="60A1B4AF" w14:textId="77777777" w:rsidR="00D02BFB" w:rsidRPr="00A8574A" w:rsidRDefault="005A094D">
          <w:pPr>
            <w:pStyle w:val="ListParagraph"/>
            <w:numPr>
              <w:ilvl w:val="3"/>
              <w:numId w:val="41"/>
            </w:numPr>
            <w:tabs>
              <w:tab w:val="left" w:pos="3347"/>
            </w:tabs>
            <w:spacing w:before="2" w:line="275" w:lineRule="exact"/>
            <w:jc w:val="left"/>
            <w:rPr>
              <w:rFonts w:ascii="Arial" w:hAnsi="Arial"/>
              <w:sz w:val="20"/>
            </w:rPr>
          </w:pPr>
          <w:r w:rsidRPr="00A8574A">
            <w:rPr>
              <w:sz w:val="24"/>
            </w:rPr>
            <w:t>Reviewed</w:t>
          </w:r>
          <w:r w:rsidRPr="00A8574A">
            <w:rPr>
              <w:spacing w:val="-2"/>
              <w:sz w:val="24"/>
            </w:rPr>
            <w:t xml:space="preserve"> </w:t>
          </w:r>
          <w:r w:rsidRPr="00A8574A">
            <w:rPr>
              <w:sz w:val="24"/>
            </w:rPr>
            <w:t>articles</w:t>
          </w:r>
          <w:r w:rsidRPr="00A8574A">
            <w:rPr>
              <w:spacing w:val="-2"/>
              <w:sz w:val="24"/>
            </w:rPr>
            <w:t xml:space="preserve"> </w:t>
          </w:r>
          <w:r w:rsidRPr="00A8574A">
            <w:rPr>
              <w:sz w:val="24"/>
            </w:rPr>
            <w:t>or</w:t>
          </w:r>
          <w:r w:rsidRPr="00A8574A">
            <w:rPr>
              <w:spacing w:val="-2"/>
              <w:sz w:val="24"/>
            </w:rPr>
            <w:t xml:space="preserve"> </w:t>
          </w:r>
          <w:r w:rsidRPr="00A8574A">
            <w:rPr>
              <w:sz w:val="24"/>
            </w:rPr>
            <w:t>other</w:t>
          </w:r>
          <w:r w:rsidRPr="00A8574A">
            <w:rPr>
              <w:spacing w:val="-1"/>
              <w:sz w:val="24"/>
            </w:rPr>
            <w:t xml:space="preserve"> </w:t>
          </w:r>
          <w:r w:rsidRPr="00A8574A">
            <w:rPr>
              <w:spacing w:val="-2"/>
              <w:sz w:val="24"/>
            </w:rPr>
            <w:t>publications</w:t>
          </w:r>
        </w:p>
        <w:p w14:paraId="369D9709" w14:textId="77777777" w:rsidR="00D02BFB" w:rsidRPr="00A8574A" w:rsidRDefault="005A094D">
          <w:pPr>
            <w:pStyle w:val="ListParagraph"/>
            <w:numPr>
              <w:ilvl w:val="3"/>
              <w:numId w:val="41"/>
            </w:numPr>
            <w:tabs>
              <w:tab w:val="left" w:pos="3347"/>
            </w:tabs>
            <w:spacing w:line="275" w:lineRule="exact"/>
            <w:jc w:val="left"/>
            <w:rPr>
              <w:rFonts w:ascii="Arial" w:hAnsi="Arial"/>
              <w:sz w:val="20"/>
            </w:rPr>
          </w:pPr>
          <w:r w:rsidRPr="00A8574A">
            <w:rPr>
              <w:sz w:val="24"/>
            </w:rPr>
            <w:t>Participation</w:t>
          </w:r>
          <w:r w:rsidRPr="00A8574A">
            <w:rPr>
              <w:spacing w:val="-4"/>
              <w:sz w:val="24"/>
            </w:rPr>
            <w:t xml:space="preserve"> </w:t>
          </w:r>
          <w:r w:rsidRPr="00A8574A">
            <w:rPr>
              <w:sz w:val="24"/>
            </w:rPr>
            <w:t>in</w:t>
          </w:r>
          <w:r w:rsidRPr="00A8574A">
            <w:rPr>
              <w:spacing w:val="-1"/>
              <w:sz w:val="24"/>
            </w:rPr>
            <w:t xml:space="preserve"> </w:t>
          </w:r>
          <w:r w:rsidRPr="00A8574A">
            <w:rPr>
              <w:spacing w:val="-2"/>
              <w:sz w:val="24"/>
            </w:rPr>
            <w:t>symposiums</w:t>
          </w:r>
        </w:p>
        <w:p w14:paraId="56B7F89A" w14:textId="77777777" w:rsidR="00D02BFB" w:rsidRPr="00A8574A" w:rsidRDefault="005A094D">
          <w:pPr>
            <w:pStyle w:val="ListParagraph"/>
            <w:numPr>
              <w:ilvl w:val="3"/>
              <w:numId w:val="41"/>
            </w:numPr>
            <w:tabs>
              <w:tab w:val="left" w:pos="3347"/>
            </w:tabs>
            <w:spacing w:before="3" w:line="275" w:lineRule="exact"/>
            <w:jc w:val="left"/>
            <w:rPr>
              <w:rFonts w:ascii="Arial" w:hAnsi="Arial"/>
              <w:sz w:val="20"/>
            </w:rPr>
          </w:pPr>
          <w:r w:rsidRPr="00A8574A">
            <w:rPr>
              <w:sz w:val="24"/>
            </w:rPr>
            <w:t>Creative</w:t>
          </w:r>
          <w:r w:rsidRPr="00A8574A">
            <w:rPr>
              <w:spacing w:val="-2"/>
              <w:sz w:val="24"/>
            </w:rPr>
            <w:t xml:space="preserve"> </w:t>
          </w:r>
          <w:r w:rsidRPr="00A8574A">
            <w:rPr>
              <w:sz w:val="24"/>
            </w:rPr>
            <w:t>work</w:t>
          </w:r>
          <w:r w:rsidRPr="00A8574A">
            <w:rPr>
              <w:spacing w:val="-1"/>
              <w:sz w:val="24"/>
            </w:rPr>
            <w:t xml:space="preserve"> </w:t>
          </w:r>
          <w:r w:rsidRPr="00A8574A">
            <w:rPr>
              <w:spacing w:val="-2"/>
              <w:sz w:val="24"/>
            </w:rPr>
            <w:t>presented</w:t>
          </w:r>
        </w:p>
        <w:p w14:paraId="6AC91EF5" w14:textId="77777777" w:rsidR="00D02BFB" w:rsidRPr="00A8574A" w:rsidRDefault="005A094D">
          <w:pPr>
            <w:pStyle w:val="ListParagraph"/>
            <w:numPr>
              <w:ilvl w:val="3"/>
              <w:numId w:val="41"/>
            </w:numPr>
            <w:tabs>
              <w:tab w:val="left" w:pos="3347"/>
            </w:tabs>
            <w:spacing w:line="275" w:lineRule="exact"/>
            <w:jc w:val="left"/>
            <w:rPr>
              <w:rFonts w:ascii="Arial" w:hAnsi="Arial"/>
              <w:sz w:val="20"/>
            </w:rPr>
          </w:pPr>
          <w:r w:rsidRPr="00A8574A">
            <w:rPr>
              <w:sz w:val="24"/>
            </w:rPr>
            <w:t>Grants</w:t>
          </w:r>
          <w:r w:rsidRPr="00A8574A">
            <w:rPr>
              <w:spacing w:val="-1"/>
              <w:sz w:val="24"/>
            </w:rPr>
            <w:t xml:space="preserve"> </w:t>
          </w:r>
          <w:r w:rsidRPr="00A8574A">
            <w:rPr>
              <w:spacing w:val="-2"/>
              <w:sz w:val="24"/>
            </w:rPr>
            <w:t>awarded</w:t>
          </w:r>
        </w:p>
        <w:p w14:paraId="40B5963D" w14:textId="77777777" w:rsidR="00D02BFB" w:rsidRPr="00A8574A" w:rsidRDefault="005A094D">
          <w:pPr>
            <w:pStyle w:val="ListParagraph"/>
            <w:numPr>
              <w:ilvl w:val="3"/>
              <w:numId w:val="41"/>
            </w:numPr>
            <w:tabs>
              <w:tab w:val="left" w:pos="3347"/>
            </w:tabs>
            <w:spacing w:before="2" w:line="275" w:lineRule="exact"/>
            <w:jc w:val="left"/>
            <w:rPr>
              <w:rFonts w:ascii="Arial" w:hAnsi="Arial"/>
              <w:sz w:val="20"/>
            </w:rPr>
          </w:pPr>
          <w:r w:rsidRPr="00A8574A">
            <w:rPr>
              <w:sz w:val="24"/>
            </w:rPr>
            <w:t>Regional</w:t>
          </w:r>
          <w:r w:rsidRPr="00A8574A">
            <w:rPr>
              <w:spacing w:val="-2"/>
              <w:sz w:val="24"/>
            </w:rPr>
            <w:t xml:space="preserve"> </w:t>
          </w:r>
          <w:r w:rsidRPr="00A8574A">
            <w:rPr>
              <w:sz w:val="24"/>
            </w:rPr>
            <w:t>or</w:t>
          </w:r>
          <w:r w:rsidRPr="00A8574A">
            <w:rPr>
              <w:spacing w:val="-1"/>
              <w:sz w:val="24"/>
            </w:rPr>
            <w:t xml:space="preserve"> </w:t>
          </w:r>
          <w:r w:rsidRPr="00A8574A">
            <w:rPr>
              <w:sz w:val="24"/>
            </w:rPr>
            <w:t>national</w:t>
          </w:r>
          <w:r w:rsidRPr="00A8574A">
            <w:rPr>
              <w:spacing w:val="-1"/>
              <w:sz w:val="24"/>
            </w:rPr>
            <w:t xml:space="preserve"> </w:t>
          </w:r>
          <w:r w:rsidRPr="00A8574A">
            <w:rPr>
              <w:spacing w:val="-2"/>
              <w:sz w:val="24"/>
            </w:rPr>
            <w:t>honors</w:t>
          </w:r>
        </w:p>
        <w:p w14:paraId="1151781B" w14:textId="77777777" w:rsidR="00D02BFB" w:rsidRPr="00A8574A" w:rsidRDefault="005A094D">
          <w:pPr>
            <w:pStyle w:val="ListParagraph"/>
            <w:numPr>
              <w:ilvl w:val="3"/>
              <w:numId w:val="41"/>
            </w:numPr>
            <w:tabs>
              <w:tab w:val="left" w:pos="3347"/>
            </w:tabs>
            <w:spacing w:line="275" w:lineRule="exact"/>
            <w:jc w:val="left"/>
            <w:rPr>
              <w:rFonts w:ascii="Arial" w:hAnsi="Arial"/>
              <w:sz w:val="20"/>
            </w:rPr>
          </w:pPr>
          <w:r w:rsidRPr="00A8574A">
            <w:rPr>
              <w:sz w:val="24"/>
            </w:rPr>
            <w:t>Professional</w:t>
          </w:r>
          <w:r w:rsidRPr="00A8574A">
            <w:rPr>
              <w:spacing w:val="-3"/>
              <w:sz w:val="24"/>
            </w:rPr>
            <w:t xml:space="preserve"> </w:t>
          </w:r>
          <w:r w:rsidRPr="00A8574A">
            <w:rPr>
              <w:spacing w:val="-2"/>
              <w:sz w:val="24"/>
            </w:rPr>
            <w:t>consulting</w:t>
          </w:r>
        </w:p>
        <w:p w14:paraId="7D796465" w14:textId="77777777" w:rsidR="00D02BFB" w:rsidRPr="00A8574A" w:rsidRDefault="005A094D">
          <w:pPr>
            <w:pStyle w:val="ListParagraph"/>
            <w:numPr>
              <w:ilvl w:val="3"/>
              <w:numId w:val="41"/>
            </w:numPr>
            <w:tabs>
              <w:tab w:val="left" w:pos="3347"/>
            </w:tabs>
            <w:spacing w:before="3" w:line="275" w:lineRule="exact"/>
            <w:jc w:val="left"/>
            <w:rPr>
              <w:rFonts w:ascii="Arial" w:hAnsi="Arial"/>
              <w:sz w:val="20"/>
            </w:rPr>
          </w:pPr>
          <w:r w:rsidRPr="00A8574A">
            <w:rPr>
              <w:spacing w:val="-2"/>
              <w:sz w:val="24"/>
            </w:rPr>
            <w:t>Research</w:t>
          </w:r>
        </w:p>
        <w:p w14:paraId="350D668F" w14:textId="77777777" w:rsidR="00D02BFB" w:rsidRPr="00A8574A" w:rsidRDefault="005A094D">
          <w:pPr>
            <w:pStyle w:val="ListParagraph"/>
            <w:numPr>
              <w:ilvl w:val="3"/>
              <w:numId w:val="41"/>
            </w:numPr>
            <w:tabs>
              <w:tab w:val="left" w:pos="3347"/>
            </w:tabs>
            <w:spacing w:line="275" w:lineRule="exact"/>
            <w:jc w:val="left"/>
            <w:rPr>
              <w:rFonts w:ascii="Arial" w:hAnsi="Arial"/>
              <w:sz w:val="20"/>
            </w:rPr>
          </w:pPr>
          <w:r w:rsidRPr="00A8574A">
            <w:rPr>
              <w:sz w:val="24"/>
            </w:rPr>
            <w:t>Patents</w:t>
          </w:r>
          <w:r w:rsidRPr="00A8574A">
            <w:rPr>
              <w:spacing w:val="-1"/>
              <w:sz w:val="24"/>
            </w:rPr>
            <w:t xml:space="preserve"> </w:t>
          </w:r>
          <w:r w:rsidRPr="00A8574A">
            <w:rPr>
              <w:sz w:val="24"/>
            </w:rPr>
            <w:t>or</w:t>
          </w:r>
          <w:r w:rsidRPr="00A8574A">
            <w:rPr>
              <w:spacing w:val="-1"/>
              <w:sz w:val="24"/>
            </w:rPr>
            <w:t xml:space="preserve"> </w:t>
          </w:r>
          <w:r w:rsidRPr="00A8574A">
            <w:rPr>
              <w:sz w:val="24"/>
            </w:rPr>
            <w:t>product</w:t>
          </w:r>
          <w:r w:rsidRPr="00A8574A">
            <w:rPr>
              <w:spacing w:val="-1"/>
              <w:sz w:val="24"/>
            </w:rPr>
            <w:t xml:space="preserve"> </w:t>
          </w:r>
          <w:r w:rsidRPr="00A8574A">
            <w:rPr>
              <w:spacing w:val="-2"/>
              <w:sz w:val="24"/>
            </w:rPr>
            <w:t>development</w:t>
          </w:r>
        </w:p>
        <w:p w14:paraId="5E245D21" w14:textId="77777777" w:rsidR="00D02BFB" w:rsidRPr="00A8574A" w:rsidRDefault="005A094D">
          <w:pPr>
            <w:pStyle w:val="ListParagraph"/>
            <w:numPr>
              <w:ilvl w:val="3"/>
              <w:numId w:val="41"/>
            </w:numPr>
            <w:tabs>
              <w:tab w:val="left" w:pos="3347"/>
            </w:tabs>
            <w:spacing w:before="2" w:line="275" w:lineRule="exact"/>
            <w:jc w:val="left"/>
            <w:rPr>
              <w:rFonts w:ascii="Arial" w:hAnsi="Arial"/>
              <w:sz w:val="20"/>
            </w:rPr>
          </w:pPr>
          <w:r w:rsidRPr="00A8574A">
            <w:rPr>
              <w:spacing w:val="-2"/>
              <w:sz w:val="24"/>
            </w:rPr>
            <w:t>Publications</w:t>
          </w:r>
        </w:p>
        <w:p w14:paraId="3415AB62" w14:textId="77777777" w:rsidR="00D02BFB" w:rsidRPr="00A8574A" w:rsidRDefault="005A094D">
          <w:pPr>
            <w:pStyle w:val="ListParagraph"/>
            <w:numPr>
              <w:ilvl w:val="3"/>
              <w:numId w:val="41"/>
            </w:numPr>
            <w:tabs>
              <w:tab w:val="left" w:pos="3347"/>
            </w:tabs>
            <w:ind w:right="110"/>
            <w:jc w:val="left"/>
            <w:rPr>
              <w:rFonts w:ascii="Arial" w:hAnsi="Arial"/>
              <w:sz w:val="20"/>
            </w:rPr>
          </w:pPr>
          <w:r w:rsidRPr="00A8574A">
            <w:rPr>
              <w:sz w:val="24"/>
            </w:rPr>
            <w:t>Service</w:t>
          </w:r>
          <w:r w:rsidRPr="00A8574A">
            <w:rPr>
              <w:spacing w:val="40"/>
              <w:sz w:val="24"/>
            </w:rPr>
            <w:t xml:space="preserve"> </w:t>
          </w:r>
          <w:r w:rsidRPr="00A8574A">
            <w:rPr>
              <w:sz w:val="24"/>
            </w:rPr>
            <w:t>as</w:t>
          </w:r>
          <w:r w:rsidRPr="00A8574A">
            <w:rPr>
              <w:spacing w:val="40"/>
              <w:sz w:val="24"/>
            </w:rPr>
            <w:t xml:space="preserve"> </w:t>
          </w:r>
          <w:r w:rsidRPr="00A8574A">
            <w:rPr>
              <w:sz w:val="24"/>
            </w:rPr>
            <w:t>an</w:t>
          </w:r>
          <w:r w:rsidRPr="00A8574A">
            <w:rPr>
              <w:spacing w:val="40"/>
              <w:sz w:val="24"/>
            </w:rPr>
            <w:t xml:space="preserve"> </w:t>
          </w:r>
          <w:r w:rsidRPr="00A8574A">
            <w:rPr>
              <w:sz w:val="24"/>
            </w:rPr>
            <w:t>officer</w:t>
          </w:r>
          <w:r w:rsidRPr="00A8574A">
            <w:rPr>
              <w:spacing w:val="40"/>
              <w:sz w:val="24"/>
            </w:rPr>
            <w:t xml:space="preserve"> </w:t>
          </w:r>
          <w:r w:rsidRPr="00A8574A">
            <w:rPr>
              <w:sz w:val="24"/>
            </w:rPr>
            <w:t>of</w:t>
          </w:r>
          <w:r w:rsidRPr="00A8574A">
            <w:rPr>
              <w:spacing w:val="40"/>
              <w:sz w:val="24"/>
            </w:rPr>
            <w:t xml:space="preserve"> </w:t>
          </w:r>
          <w:r w:rsidRPr="00A8574A">
            <w:rPr>
              <w:sz w:val="24"/>
            </w:rPr>
            <w:t>a</w:t>
          </w:r>
          <w:r w:rsidRPr="00A8574A">
            <w:rPr>
              <w:spacing w:val="40"/>
              <w:sz w:val="24"/>
            </w:rPr>
            <w:t xml:space="preserve"> </w:t>
          </w:r>
          <w:r w:rsidRPr="00A8574A">
            <w:rPr>
              <w:sz w:val="24"/>
            </w:rPr>
            <w:t>state,</w:t>
          </w:r>
          <w:r w:rsidRPr="00A8574A">
            <w:rPr>
              <w:spacing w:val="40"/>
              <w:sz w:val="24"/>
            </w:rPr>
            <w:t xml:space="preserve"> </w:t>
          </w:r>
          <w:r w:rsidRPr="00A8574A">
            <w:rPr>
              <w:sz w:val="24"/>
            </w:rPr>
            <w:t>regional</w:t>
          </w:r>
          <w:r w:rsidRPr="00A8574A">
            <w:rPr>
              <w:spacing w:val="40"/>
              <w:sz w:val="24"/>
            </w:rPr>
            <w:t xml:space="preserve"> </w:t>
          </w:r>
          <w:r w:rsidRPr="00A8574A">
            <w:rPr>
              <w:sz w:val="24"/>
            </w:rPr>
            <w:t>or</w:t>
          </w:r>
          <w:r w:rsidRPr="00A8574A">
            <w:rPr>
              <w:spacing w:val="40"/>
              <w:sz w:val="24"/>
            </w:rPr>
            <w:t xml:space="preserve"> </w:t>
          </w:r>
          <w:r w:rsidRPr="00A8574A">
            <w:rPr>
              <w:sz w:val="24"/>
            </w:rPr>
            <w:t>national</w:t>
          </w:r>
          <w:r w:rsidRPr="00A8574A">
            <w:rPr>
              <w:spacing w:val="80"/>
              <w:w w:val="150"/>
              <w:sz w:val="24"/>
            </w:rPr>
            <w:t xml:space="preserve"> </w:t>
          </w:r>
          <w:r w:rsidRPr="00A8574A">
            <w:rPr>
              <w:spacing w:val="-2"/>
              <w:sz w:val="24"/>
            </w:rPr>
            <w:t>association</w:t>
          </w:r>
        </w:p>
        <w:p w14:paraId="3E5C93C3" w14:textId="77777777" w:rsidR="00D02BFB" w:rsidRPr="00A8574A" w:rsidRDefault="005A094D">
          <w:pPr>
            <w:pStyle w:val="ListParagraph"/>
            <w:numPr>
              <w:ilvl w:val="3"/>
              <w:numId w:val="41"/>
            </w:numPr>
            <w:tabs>
              <w:tab w:val="left" w:pos="3347"/>
            </w:tabs>
            <w:spacing w:line="271" w:lineRule="exact"/>
            <w:jc w:val="left"/>
            <w:rPr>
              <w:rFonts w:ascii="Arial" w:hAnsi="Arial"/>
              <w:sz w:val="20"/>
            </w:rPr>
          </w:pPr>
          <w:r w:rsidRPr="00A8574A">
            <w:rPr>
              <w:sz w:val="24"/>
            </w:rPr>
            <w:t>Service</w:t>
          </w:r>
          <w:r w:rsidRPr="00A8574A">
            <w:rPr>
              <w:spacing w:val="-3"/>
              <w:sz w:val="24"/>
            </w:rPr>
            <w:t xml:space="preserve"> </w:t>
          </w:r>
          <w:r w:rsidRPr="00A8574A">
            <w:rPr>
              <w:sz w:val="24"/>
            </w:rPr>
            <w:t>on</w:t>
          </w:r>
          <w:r w:rsidRPr="00A8574A">
            <w:rPr>
              <w:spacing w:val="-1"/>
              <w:sz w:val="24"/>
            </w:rPr>
            <w:t xml:space="preserve"> </w:t>
          </w:r>
          <w:r w:rsidRPr="00A8574A">
            <w:rPr>
              <w:sz w:val="24"/>
            </w:rPr>
            <w:t>editorial</w:t>
          </w:r>
          <w:r w:rsidRPr="00A8574A">
            <w:rPr>
              <w:spacing w:val="-1"/>
              <w:sz w:val="24"/>
            </w:rPr>
            <w:t xml:space="preserve"> </w:t>
          </w:r>
          <w:r w:rsidRPr="00A8574A">
            <w:rPr>
              <w:spacing w:val="-2"/>
              <w:sz w:val="24"/>
            </w:rPr>
            <w:t>boards</w:t>
          </w:r>
        </w:p>
        <w:p w14:paraId="009D6C6C" w14:textId="77777777" w:rsidR="00D02BFB" w:rsidRPr="00A8574A" w:rsidRDefault="005A094D">
          <w:pPr>
            <w:pStyle w:val="ListParagraph"/>
            <w:numPr>
              <w:ilvl w:val="3"/>
              <w:numId w:val="41"/>
            </w:numPr>
            <w:tabs>
              <w:tab w:val="left" w:pos="3347"/>
            </w:tabs>
            <w:spacing w:before="1" w:line="275" w:lineRule="exact"/>
            <w:jc w:val="left"/>
            <w:rPr>
              <w:rFonts w:ascii="Arial" w:hAnsi="Arial"/>
              <w:sz w:val="20"/>
            </w:rPr>
          </w:pPr>
          <w:r w:rsidRPr="00A8574A">
            <w:rPr>
              <w:sz w:val="24"/>
            </w:rPr>
            <w:t>Service</w:t>
          </w:r>
          <w:r w:rsidRPr="00A8574A">
            <w:rPr>
              <w:spacing w:val="-2"/>
              <w:sz w:val="24"/>
            </w:rPr>
            <w:t xml:space="preserve"> </w:t>
          </w:r>
          <w:r w:rsidRPr="00A8574A">
            <w:rPr>
              <w:sz w:val="24"/>
            </w:rPr>
            <w:t>on</w:t>
          </w:r>
          <w:r w:rsidRPr="00A8574A">
            <w:rPr>
              <w:spacing w:val="-1"/>
              <w:sz w:val="24"/>
            </w:rPr>
            <w:t xml:space="preserve"> </w:t>
          </w:r>
          <w:r w:rsidRPr="00A8574A">
            <w:rPr>
              <w:sz w:val="24"/>
            </w:rPr>
            <w:t>a</w:t>
          </w:r>
          <w:r w:rsidRPr="00A8574A">
            <w:rPr>
              <w:spacing w:val="-2"/>
              <w:sz w:val="24"/>
            </w:rPr>
            <w:t xml:space="preserve"> </w:t>
          </w:r>
          <w:r w:rsidRPr="00A8574A">
            <w:rPr>
              <w:sz w:val="24"/>
            </w:rPr>
            <w:t>professional</w:t>
          </w:r>
          <w:r w:rsidRPr="00A8574A">
            <w:rPr>
              <w:spacing w:val="-1"/>
              <w:sz w:val="24"/>
            </w:rPr>
            <w:t xml:space="preserve"> </w:t>
          </w:r>
          <w:r w:rsidRPr="00A8574A">
            <w:rPr>
              <w:sz w:val="24"/>
            </w:rPr>
            <w:t>task</w:t>
          </w:r>
          <w:r w:rsidRPr="00A8574A">
            <w:rPr>
              <w:spacing w:val="-1"/>
              <w:sz w:val="24"/>
            </w:rPr>
            <w:t xml:space="preserve"> </w:t>
          </w:r>
          <w:r w:rsidRPr="00A8574A">
            <w:rPr>
              <w:spacing w:val="-2"/>
              <w:sz w:val="24"/>
            </w:rPr>
            <w:t>force</w:t>
          </w:r>
        </w:p>
        <w:p w14:paraId="325510C6" w14:textId="77777777" w:rsidR="00D02BFB" w:rsidRPr="00A8574A" w:rsidRDefault="005A094D">
          <w:pPr>
            <w:pStyle w:val="ListParagraph"/>
            <w:numPr>
              <w:ilvl w:val="3"/>
              <w:numId w:val="41"/>
            </w:numPr>
            <w:tabs>
              <w:tab w:val="left" w:pos="3347"/>
            </w:tabs>
            <w:ind w:right="110"/>
            <w:jc w:val="left"/>
            <w:rPr>
              <w:rFonts w:ascii="Arial" w:hAnsi="Arial"/>
              <w:sz w:val="20"/>
            </w:rPr>
          </w:pPr>
          <w:r w:rsidRPr="00A8574A">
            <w:rPr>
              <w:sz w:val="24"/>
            </w:rPr>
            <w:t>Participation</w:t>
          </w:r>
          <w:r w:rsidRPr="00A8574A">
            <w:rPr>
              <w:spacing w:val="40"/>
              <w:sz w:val="24"/>
            </w:rPr>
            <w:t xml:space="preserve"> </w:t>
          </w:r>
          <w:r w:rsidRPr="00A8574A">
            <w:rPr>
              <w:sz w:val="24"/>
            </w:rPr>
            <w:t>in</w:t>
          </w:r>
          <w:r w:rsidRPr="00A8574A">
            <w:rPr>
              <w:spacing w:val="40"/>
              <w:sz w:val="24"/>
            </w:rPr>
            <w:t xml:space="preserve"> </w:t>
          </w:r>
          <w:r w:rsidRPr="00A8574A">
            <w:rPr>
              <w:sz w:val="24"/>
            </w:rPr>
            <w:t>curriculum</w:t>
          </w:r>
          <w:r w:rsidRPr="00A8574A">
            <w:rPr>
              <w:spacing w:val="40"/>
              <w:sz w:val="24"/>
            </w:rPr>
            <w:t xml:space="preserve"> </w:t>
          </w:r>
          <w:r w:rsidRPr="00A8574A">
            <w:rPr>
              <w:sz w:val="24"/>
            </w:rPr>
            <w:t>development</w:t>
          </w:r>
          <w:r w:rsidRPr="00A8574A">
            <w:rPr>
              <w:spacing w:val="40"/>
              <w:sz w:val="24"/>
            </w:rPr>
            <w:t xml:space="preserve"> </w:t>
          </w:r>
          <w:r w:rsidRPr="00A8574A">
            <w:rPr>
              <w:sz w:val="24"/>
            </w:rPr>
            <w:t>in</w:t>
          </w:r>
          <w:r w:rsidRPr="00A8574A">
            <w:rPr>
              <w:spacing w:val="40"/>
              <w:sz w:val="24"/>
            </w:rPr>
            <w:t xml:space="preserve"> </w:t>
          </w:r>
          <w:r w:rsidRPr="00A8574A">
            <w:rPr>
              <w:sz w:val="24"/>
            </w:rPr>
            <w:t>candidate’s discipline at the state or regional level</w:t>
          </w:r>
        </w:p>
        <w:p w14:paraId="047155D9" w14:textId="77777777" w:rsidR="00D02BFB" w:rsidRPr="00A8574A" w:rsidRDefault="005A094D">
          <w:pPr>
            <w:pStyle w:val="ListParagraph"/>
            <w:numPr>
              <w:ilvl w:val="3"/>
              <w:numId w:val="41"/>
            </w:numPr>
            <w:tabs>
              <w:tab w:val="left" w:pos="3347"/>
            </w:tabs>
            <w:spacing w:line="271" w:lineRule="exact"/>
            <w:jc w:val="left"/>
            <w:rPr>
              <w:rFonts w:ascii="Arial" w:hAnsi="Arial"/>
              <w:sz w:val="20"/>
            </w:rPr>
          </w:pPr>
          <w:r w:rsidRPr="00A8574A">
            <w:rPr>
              <w:sz w:val="24"/>
            </w:rPr>
            <w:t>Writing</w:t>
          </w:r>
          <w:r w:rsidRPr="00A8574A">
            <w:rPr>
              <w:spacing w:val="-1"/>
              <w:sz w:val="24"/>
            </w:rPr>
            <w:t xml:space="preserve"> </w:t>
          </w:r>
          <w:r w:rsidRPr="00A8574A">
            <w:rPr>
              <w:sz w:val="24"/>
            </w:rPr>
            <w:t>grant</w:t>
          </w:r>
          <w:r w:rsidRPr="00A8574A">
            <w:rPr>
              <w:spacing w:val="-1"/>
              <w:sz w:val="24"/>
            </w:rPr>
            <w:t xml:space="preserve"> </w:t>
          </w:r>
          <w:r w:rsidRPr="00A8574A">
            <w:rPr>
              <w:spacing w:val="-2"/>
              <w:sz w:val="24"/>
            </w:rPr>
            <w:t>proposals</w:t>
          </w:r>
        </w:p>
        <w:p w14:paraId="0AF7239D" w14:textId="77777777" w:rsidR="00D02BFB" w:rsidRPr="00A8574A" w:rsidRDefault="005A094D">
          <w:pPr>
            <w:pStyle w:val="ListParagraph"/>
            <w:numPr>
              <w:ilvl w:val="3"/>
              <w:numId w:val="41"/>
            </w:numPr>
            <w:tabs>
              <w:tab w:val="left" w:pos="3347"/>
            </w:tabs>
            <w:spacing w:before="2" w:line="275" w:lineRule="exact"/>
            <w:jc w:val="left"/>
            <w:rPr>
              <w:rFonts w:ascii="Arial" w:hAnsi="Arial"/>
              <w:sz w:val="20"/>
            </w:rPr>
          </w:pPr>
          <w:r w:rsidRPr="00A8574A">
            <w:rPr>
              <w:sz w:val="24"/>
            </w:rPr>
            <w:t>Reviewing</w:t>
          </w:r>
          <w:r w:rsidRPr="00A8574A">
            <w:rPr>
              <w:spacing w:val="-2"/>
              <w:sz w:val="24"/>
            </w:rPr>
            <w:t xml:space="preserve"> </w:t>
          </w:r>
          <w:r w:rsidRPr="00A8574A">
            <w:rPr>
              <w:sz w:val="24"/>
            </w:rPr>
            <w:t>grant</w:t>
          </w:r>
          <w:r w:rsidRPr="00A8574A">
            <w:rPr>
              <w:spacing w:val="-1"/>
              <w:sz w:val="24"/>
            </w:rPr>
            <w:t xml:space="preserve"> </w:t>
          </w:r>
          <w:r w:rsidRPr="00A8574A">
            <w:rPr>
              <w:spacing w:val="-2"/>
              <w:sz w:val="24"/>
            </w:rPr>
            <w:t>proposals</w:t>
          </w:r>
        </w:p>
        <w:p w14:paraId="461DFB97" w14:textId="77777777" w:rsidR="00D02BFB" w:rsidRPr="00A8574A" w:rsidRDefault="005A094D">
          <w:pPr>
            <w:pStyle w:val="ListParagraph"/>
            <w:numPr>
              <w:ilvl w:val="3"/>
              <w:numId w:val="41"/>
            </w:numPr>
            <w:tabs>
              <w:tab w:val="left" w:pos="3347"/>
            </w:tabs>
            <w:spacing w:line="275" w:lineRule="exact"/>
            <w:jc w:val="left"/>
            <w:rPr>
              <w:rFonts w:ascii="Arial" w:hAnsi="Arial"/>
              <w:sz w:val="20"/>
            </w:rPr>
          </w:pPr>
          <w:r w:rsidRPr="00A8574A">
            <w:rPr>
              <w:sz w:val="24"/>
            </w:rPr>
            <w:t>Contributions</w:t>
          </w:r>
          <w:r w:rsidRPr="00A8574A">
            <w:rPr>
              <w:spacing w:val="-2"/>
              <w:sz w:val="24"/>
            </w:rPr>
            <w:t xml:space="preserve"> </w:t>
          </w:r>
          <w:r w:rsidRPr="00A8574A">
            <w:rPr>
              <w:sz w:val="24"/>
            </w:rPr>
            <w:t>to</w:t>
          </w:r>
          <w:r w:rsidRPr="00A8574A">
            <w:rPr>
              <w:spacing w:val="-1"/>
              <w:sz w:val="24"/>
            </w:rPr>
            <w:t xml:space="preserve"> </w:t>
          </w:r>
          <w:r w:rsidRPr="00A8574A">
            <w:rPr>
              <w:sz w:val="24"/>
            </w:rPr>
            <w:t>improve</w:t>
          </w:r>
          <w:r w:rsidRPr="00A8574A">
            <w:rPr>
              <w:spacing w:val="-2"/>
              <w:sz w:val="24"/>
            </w:rPr>
            <w:t xml:space="preserve"> </w:t>
          </w:r>
          <w:r w:rsidRPr="00A8574A">
            <w:rPr>
              <w:sz w:val="24"/>
            </w:rPr>
            <w:t>teaching</w:t>
          </w:r>
          <w:r w:rsidRPr="00A8574A">
            <w:rPr>
              <w:spacing w:val="-1"/>
              <w:sz w:val="24"/>
            </w:rPr>
            <w:t xml:space="preserve"> </w:t>
          </w:r>
          <w:r w:rsidRPr="00A8574A">
            <w:rPr>
              <w:spacing w:val="-2"/>
              <w:sz w:val="24"/>
            </w:rPr>
            <w:t>technology</w:t>
          </w:r>
        </w:p>
        <w:p w14:paraId="07499EDF" w14:textId="77777777" w:rsidR="00D02BFB" w:rsidRPr="00A8574A" w:rsidRDefault="005A094D">
          <w:pPr>
            <w:pStyle w:val="ListParagraph"/>
            <w:numPr>
              <w:ilvl w:val="3"/>
              <w:numId w:val="41"/>
            </w:numPr>
            <w:tabs>
              <w:tab w:val="left" w:pos="3347"/>
            </w:tabs>
            <w:spacing w:before="2" w:line="275" w:lineRule="exact"/>
            <w:jc w:val="left"/>
            <w:rPr>
              <w:rFonts w:ascii="Arial" w:hAnsi="Arial"/>
              <w:sz w:val="20"/>
            </w:rPr>
          </w:pPr>
          <w:r w:rsidRPr="00A8574A">
            <w:rPr>
              <w:sz w:val="24"/>
            </w:rPr>
            <w:t>Demonstrated</w:t>
          </w:r>
          <w:r w:rsidRPr="00A8574A">
            <w:rPr>
              <w:spacing w:val="-3"/>
              <w:sz w:val="24"/>
            </w:rPr>
            <w:t xml:space="preserve"> </w:t>
          </w:r>
          <w:r w:rsidRPr="00A8574A">
            <w:rPr>
              <w:sz w:val="24"/>
            </w:rPr>
            <w:t>growth</w:t>
          </w:r>
          <w:r w:rsidRPr="00A8574A">
            <w:rPr>
              <w:spacing w:val="-2"/>
              <w:sz w:val="24"/>
            </w:rPr>
            <w:t xml:space="preserve"> </w:t>
          </w:r>
          <w:r w:rsidRPr="00A8574A">
            <w:rPr>
              <w:sz w:val="24"/>
            </w:rPr>
            <w:t>in</w:t>
          </w:r>
          <w:r w:rsidRPr="00A8574A">
            <w:rPr>
              <w:spacing w:val="-3"/>
              <w:sz w:val="24"/>
            </w:rPr>
            <w:t xml:space="preserve"> </w:t>
          </w:r>
          <w:r w:rsidRPr="00A8574A">
            <w:rPr>
              <w:sz w:val="24"/>
            </w:rPr>
            <w:t>subject</w:t>
          </w:r>
          <w:r w:rsidRPr="00A8574A">
            <w:rPr>
              <w:spacing w:val="-2"/>
              <w:sz w:val="24"/>
            </w:rPr>
            <w:t xml:space="preserve"> matter</w:t>
          </w:r>
        </w:p>
        <w:p w14:paraId="2E608610" w14:textId="77777777" w:rsidR="00D02BFB" w:rsidRPr="00A8574A" w:rsidRDefault="005A094D">
          <w:pPr>
            <w:pStyle w:val="ListParagraph"/>
            <w:numPr>
              <w:ilvl w:val="3"/>
              <w:numId w:val="41"/>
            </w:numPr>
            <w:tabs>
              <w:tab w:val="left" w:pos="3347"/>
            </w:tabs>
            <w:spacing w:line="275" w:lineRule="exact"/>
            <w:jc w:val="left"/>
            <w:rPr>
              <w:rFonts w:ascii="Arial" w:hAnsi="Arial"/>
              <w:sz w:val="20"/>
            </w:rPr>
          </w:pPr>
          <w:r w:rsidRPr="00A8574A">
            <w:rPr>
              <w:sz w:val="24"/>
            </w:rPr>
            <w:t>Demonstrable</w:t>
          </w:r>
          <w:r w:rsidRPr="00A8574A">
            <w:rPr>
              <w:spacing w:val="-3"/>
              <w:sz w:val="24"/>
            </w:rPr>
            <w:t xml:space="preserve"> </w:t>
          </w:r>
          <w:r w:rsidRPr="00A8574A">
            <w:rPr>
              <w:sz w:val="24"/>
            </w:rPr>
            <w:t>command</w:t>
          </w:r>
          <w:r w:rsidRPr="00A8574A">
            <w:rPr>
              <w:spacing w:val="-2"/>
              <w:sz w:val="24"/>
            </w:rPr>
            <w:t xml:space="preserve"> </w:t>
          </w:r>
          <w:r w:rsidRPr="00A8574A">
            <w:rPr>
              <w:sz w:val="24"/>
            </w:rPr>
            <w:t>of</w:t>
          </w:r>
          <w:r w:rsidRPr="00A8574A">
            <w:rPr>
              <w:spacing w:val="-2"/>
              <w:sz w:val="24"/>
            </w:rPr>
            <w:t xml:space="preserve"> </w:t>
          </w:r>
          <w:r w:rsidRPr="00A8574A">
            <w:rPr>
              <w:sz w:val="24"/>
            </w:rPr>
            <w:t>subject</w:t>
          </w:r>
          <w:r w:rsidRPr="00A8574A">
            <w:rPr>
              <w:spacing w:val="-2"/>
              <w:sz w:val="24"/>
            </w:rPr>
            <w:t xml:space="preserve"> matter</w:t>
          </w:r>
        </w:p>
        <w:p w14:paraId="4803DE5E" w14:textId="77777777" w:rsidR="00D02BFB" w:rsidRPr="00A8574A" w:rsidRDefault="005A094D">
          <w:pPr>
            <w:pStyle w:val="ListParagraph"/>
            <w:numPr>
              <w:ilvl w:val="3"/>
              <w:numId w:val="41"/>
            </w:numPr>
            <w:tabs>
              <w:tab w:val="left" w:pos="3347"/>
            </w:tabs>
            <w:spacing w:before="2" w:line="275" w:lineRule="exact"/>
            <w:jc w:val="left"/>
            <w:rPr>
              <w:rFonts w:ascii="Arial" w:hAnsi="Arial"/>
              <w:sz w:val="20"/>
            </w:rPr>
          </w:pPr>
          <w:r w:rsidRPr="00A8574A">
            <w:rPr>
              <w:sz w:val="24"/>
            </w:rPr>
            <w:t>Contributions</w:t>
          </w:r>
          <w:r w:rsidRPr="00A8574A">
            <w:rPr>
              <w:spacing w:val="-2"/>
              <w:sz w:val="24"/>
            </w:rPr>
            <w:t xml:space="preserve"> </w:t>
          </w:r>
          <w:r w:rsidRPr="00A8574A">
            <w:rPr>
              <w:sz w:val="24"/>
            </w:rPr>
            <w:t>to</w:t>
          </w:r>
          <w:r w:rsidRPr="00A8574A">
            <w:rPr>
              <w:spacing w:val="-1"/>
              <w:sz w:val="24"/>
            </w:rPr>
            <w:t xml:space="preserve"> </w:t>
          </w:r>
          <w:r w:rsidRPr="00A8574A">
            <w:rPr>
              <w:sz w:val="24"/>
            </w:rPr>
            <w:t>curriculum</w:t>
          </w:r>
          <w:r w:rsidRPr="00A8574A">
            <w:rPr>
              <w:spacing w:val="-2"/>
              <w:sz w:val="24"/>
            </w:rPr>
            <w:t xml:space="preserve"> development</w:t>
          </w:r>
        </w:p>
        <w:p w14:paraId="57768BB9" w14:textId="77777777" w:rsidR="00D02BFB" w:rsidRPr="00A8574A" w:rsidRDefault="005A094D">
          <w:pPr>
            <w:pStyle w:val="ListParagraph"/>
            <w:numPr>
              <w:ilvl w:val="3"/>
              <w:numId w:val="41"/>
            </w:numPr>
            <w:tabs>
              <w:tab w:val="left" w:pos="3347"/>
            </w:tabs>
            <w:ind w:right="110"/>
            <w:rPr>
              <w:rFonts w:ascii="Arial" w:hAnsi="Arial"/>
              <w:sz w:val="20"/>
            </w:rPr>
          </w:pPr>
          <w:r w:rsidRPr="00A8574A">
            <w:rPr>
              <w:sz w:val="24"/>
            </w:rPr>
            <w:t>Demonstrable quality improvement in teaching strategies incorporating new technologies (where applicable) and new approaches to learning</w:t>
          </w:r>
        </w:p>
        <w:p w14:paraId="79DB0E4C" w14:textId="77777777" w:rsidR="00D02BFB" w:rsidRPr="00A8574A" w:rsidRDefault="005A094D">
          <w:pPr>
            <w:pStyle w:val="BodyText"/>
            <w:spacing w:before="275"/>
            <w:ind w:left="2987" w:right="109"/>
          </w:pPr>
          <w:r w:rsidRPr="00A8574A">
            <w:t>When Academic Colleges and Academic Departments have specific</w:t>
          </w:r>
          <w:r w:rsidRPr="00A8574A">
            <w:rPr>
              <w:spacing w:val="-15"/>
            </w:rPr>
            <w:t xml:space="preserve"> </w:t>
          </w:r>
          <w:r w:rsidRPr="00A8574A">
            <w:t>requirements</w:t>
          </w:r>
          <w:r w:rsidRPr="00A8574A">
            <w:rPr>
              <w:spacing w:val="-15"/>
            </w:rPr>
            <w:t xml:space="preserve"> </w:t>
          </w:r>
          <w:r w:rsidRPr="00A8574A">
            <w:t>for</w:t>
          </w:r>
          <w:r w:rsidRPr="00A8574A">
            <w:rPr>
              <w:spacing w:val="-15"/>
            </w:rPr>
            <w:t xml:space="preserve"> </w:t>
          </w:r>
          <w:r w:rsidRPr="00A8574A">
            <w:t>the</w:t>
          </w:r>
          <w:r w:rsidRPr="00A8574A">
            <w:rPr>
              <w:spacing w:val="-15"/>
            </w:rPr>
            <w:t xml:space="preserve"> </w:t>
          </w:r>
          <w:r w:rsidRPr="00A8574A">
            <w:t>four</w:t>
          </w:r>
          <w:r w:rsidRPr="00A8574A">
            <w:rPr>
              <w:spacing w:val="-15"/>
            </w:rPr>
            <w:t xml:space="preserve"> </w:t>
          </w:r>
          <w:r w:rsidRPr="00A8574A">
            <w:t>criteria</w:t>
          </w:r>
          <w:r w:rsidRPr="00A8574A">
            <w:rPr>
              <w:spacing w:val="-15"/>
            </w:rPr>
            <w:t xml:space="preserve"> </w:t>
          </w:r>
          <w:r w:rsidRPr="00A8574A">
            <w:t>(including</w:t>
          </w:r>
          <w:r w:rsidRPr="00A8574A">
            <w:rPr>
              <w:spacing w:val="-15"/>
            </w:rPr>
            <w:t xml:space="preserve"> </w:t>
          </w:r>
          <w:r w:rsidRPr="00A8574A">
            <w:t>a</w:t>
          </w:r>
          <w:r w:rsidRPr="00A8574A">
            <w:rPr>
              <w:spacing w:val="-15"/>
            </w:rPr>
            <w:t xml:space="preserve"> </w:t>
          </w:r>
          <w:r w:rsidRPr="00A8574A">
            <w:t>different weighting system for each factor), those requirements will be published on the NNMC website (faculty resources section) and the Tenure and Promotion Council will use them during the applicant’s dossier evaluation.</w:t>
          </w:r>
        </w:p>
        <w:p w14:paraId="63C06E7F" w14:textId="77777777" w:rsidR="00D02BFB" w:rsidRPr="00A8574A" w:rsidRDefault="005A094D">
          <w:pPr>
            <w:pStyle w:val="BodyText"/>
            <w:spacing w:before="275"/>
            <w:ind w:left="2987" w:right="109"/>
          </w:pPr>
          <w:r w:rsidRPr="00A8574A">
            <w:t>Promotion from Associate to Full Professor</w:t>
          </w:r>
        </w:p>
        <w:p w14:paraId="685BE5C3" w14:textId="77777777" w:rsidR="00D02BFB" w:rsidRPr="00A8574A" w:rsidRDefault="005A094D">
          <w:pPr>
            <w:pStyle w:val="BodyText"/>
            <w:spacing w:before="275"/>
            <w:ind w:left="2987" w:right="109"/>
          </w:pPr>
          <w:r w:rsidRPr="00A8574A">
            <w:t>A full professor is a faculty member whose excellent teaching commands the respect of other faculty and students, who has accumulated a record of excellent achievements in teaching and/or scholarship, sustained contributions to the college, and increasing service to professional organizations and/or the</w:t>
          </w:r>
        </w:p>
        <w:p w14:paraId="288A4BB3" w14:textId="77777777" w:rsidR="00D02BFB" w:rsidRPr="00A8574A" w:rsidRDefault="005A094D">
          <w:pPr>
            <w:pStyle w:val="BodyText"/>
            <w:spacing w:before="275"/>
            <w:ind w:left="2987" w:right="109"/>
          </w:pPr>
          <w:r w:rsidRPr="00A8574A">
            <w:lastRenderedPageBreak/>
            <w:t>community. The rank of professor assumes depth, maturity, and leadership in teaching/scholarly activity/service to the department, college and community.</w:t>
          </w:r>
        </w:p>
        <w:p w14:paraId="5C86CE0B" w14:textId="77777777" w:rsidR="00D02BFB" w:rsidRPr="00A8574A" w:rsidRDefault="005A094D">
          <w:pPr>
            <w:pStyle w:val="BodyText"/>
            <w:spacing w:before="275"/>
            <w:ind w:left="2987" w:right="109"/>
          </w:pPr>
          <w:r w:rsidRPr="00A8574A">
            <w:t>Applications for promotion to the rank of Full Professor are initiated by the faculty member seeking advancement in rank. The eligible faculty member should prepare a Promotion Application Dossier, including Candidate's Profile with the following documents:</w:t>
          </w:r>
        </w:p>
        <w:p w14:paraId="3A9B68CB" w14:textId="77777777" w:rsidR="00D02BFB" w:rsidRPr="00A8574A" w:rsidRDefault="005A094D">
          <w:pPr>
            <w:pStyle w:val="BodyText"/>
            <w:spacing w:before="275"/>
            <w:ind w:left="2987" w:right="109"/>
          </w:pPr>
          <w:r w:rsidRPr="00A8574A">
            <w:t>• Letter of application to Tenure and Promotion Council. In case of reapplication for promotion, the letter must address any comments/concerns reported by the Tenure and Promotion Council in the denial letter/correspondence.</w:t>
          </w:r>
        </w:p>
        <w:p w14:paraId="771003B1" w14:textId="77777777" w:rsidR="00D02BFB" w:rsidRPr="00A8574A" w:rsidRDefault="005A094D">
          <w:pPr>
            <w:pStyle w:val="BodyText"/>
            <w:spacing w:before="275"/>
            <w:ind w:left="2987" w:right="109"/>
          </w:pPr>
          <w:r w:rsidRPr="00A8574A">
            <w:t>• Summary of The Dossier</w:t>
          </w:r>
        </w:p>
        <w:p w14:paraId="3C6A963C" w14:textId="77777777" w:rsidR="00D02BFB" w:rsidRPr="00A8574A" w:rsidRDefault="005A094D">
          <w:pPr>
            <w:pStyle w:val="BodyText"/>
            <w:spacing w:before="275"/>
            <w:ind w:left="2987" w:right="109"/>
          </w:pPr>
          <w:r w:rsidRPr="00A8574A">
            <w:t>• All annual evaluations for the years in the Associate Professor rank at NNMC</w:t>
          </w:r>
        </w:p>
        <w:p w14:paraId="60125C3A" w14:textId="77777777" w:rsidR="00D02BFB" w:rsidRPr="00A8574A" w:rsidRDefault="005A094D">
          <w:pPr>
            <w:pStyle w:val="BodyText"/>
            <w:spacing w:before="275"/>
            <w:ind w:left="2987" w:right="109"/>
          </w:pPr>
          <w:r w:rsidRPr="00A8574A">
            <w:t>• Letter from the Human Resources Department confirming eligibility</w:t>
          </w:r>
        </w:p>
        <w:p w14:paraId="3B691482" w14:textId="77777777" w:rsidR="00D02BFB" w:rsidRPr="00A8574A" w:rsidRDefault="005A094D">
          <w:pPr>
            <w:pStyle w:val="BodyText"/>
            <w:spacing w:before="275"/>
            <w:ind w:left="2987" w:right="109"/>
          </w:pPr>
          <w:r w:rsidRPr="00A8574A">
            <w:t>• Current Curriculum Vitae</w:t>
          </w:r>
        </w:p>
        <w:p w14:paraId="4944873B" w14:textId="77777777" w:rsidR="00D02BFB" w:rsidRPr="00A8574A" w:rsidRDefault="005A094D">
          <w:pPr>
            <w:pStyle w:val="BodyText"/>
            <w:spacing w:before="275"/>
            <w:ind w:left="2987" w:right="109"/>
          </w:pPr>
          <w:r w:rsidRPr="00A8574A">
            <w:t>• Letter of recommendation and support from the Department Chair/Supervisor. In case of documented conflict of interest, letters of recommendation can be provided by other faculty members from the department and/or the Dean or the Provost.</w:t>
          </w:r>
        </w:p>
        <w:p w14:paraId="6504D1A0" w14:textId="77777777" w:rsidR="00D02BFB" w:rsidRPr="00A8574A" w:rsidRDefault="005A094D">
          <w:pPr>
            <w:pStyle w:val="BodyText"/>
            <w:spacing w:before="275"/>
            <w:ind w:left="2987" w:right="109"/>
          </w:pPr>
          <w:r w:rsidRPr="00A8574A">
            <w:t>In addition to the four criteria:</w:t>
          </w:r>
        </w:p>
        <w:p w14:paraId="04EAD63F" w14:textId="77777777" w:rsidR="00D02BFB" w:rsidRPr="00A8574A" w:rsidRDefault="005A094D">
          <w:pPr>
            <w:pStyle w:val="BodyText"/>
            <w:spacing w:before="275"/>
            <w:ind w:left="2987" w:right="109"/>
          </w:pPr>
          <w:proofErr w:type="spellStart"/>
          <w:r w:rsidRPr="00A8574A">
            <w:t>i</w:t>
          </w:r>
          <w:proofErr w:type="spellEnd"/>
          <w:r w:rsidRPr="00A8574A">
            <w:t>) Teaching effectiveness,</w:t>
          </w:r>
        </w:p>
        <w:p w14:paraId="4029F0AD" w14:textId="77777777" w:rsidR="00D02BFB" w:rsidRPr="00A8574A" w:rsidRDefault="005A094D">
          <w:pPr>
            <w:pStyle w:val="BodyText"/>
            <w:spacing w:before="275"/>
            <w:ind w:left="2987" w:right="109"/>
          </w:pPr>
          <w:r w:rsidRPr="00A8574A">
            <w:t>ii) Advising,</w:t>
          </w:r>
        </w:p>
        <w:p w14:paraId="2402E2C2" w14:textId="77777777" w:rsidR="00D02BFB" w:rsidRPr="00A8574A" w:rsidRDefault="005A094D">
          <w:pPr>
            <w:pStyle w:val="BodyText"/>
            <w:spacing w:before="275"/>
            <w:ind w:left="2987" w:right="109"/>
          </w:pPr>
          <w:r w:rsidRPr="00A8574A">
            <w:t>iii) College, public, and community service,</w:t>
          </w:r>
        </w:p>
        <w:p w14:paraId="1DC1F203" w14:textId="77777777" w:rsidR="00D02BFB" w:rsidRPr="00A8574A" w:rsidRDefault="005A094D">
          <w:pPr>
            <w:pStyle w:val="BodyText"/>
            <w:spacing w:before="275"/>
            <w:ind w:left="2987" w:right="109"/>
          </w:pPr>
          <w:r w:rsidRPr="00A8574A">
            <w:t>iv) Scholarship, mastery of discipline, professional development, and research (for example, publications in a Professional or Peer Reviewed Journal or the equivalent as appropriate to the academic field).</w:t>
          </w:r>
        </w:p>
        <w:p w14:paraId="346E2625" w14:textId="77777777" w:rsidR="00D02BFB" w:rsidRPr="00A8574A" w:rsidRDefault="005A094D">
          <w:pPr>
            <w:pStyle w:val="BodyText"/>
            <w:spacing w:before="275"/>
            <w:ind w:left="2987" w:right="109"/>
          </w:pPr>
          <w:r w:rsidRPr="00A8574A">
            <w:lastRenderedPageBreak/>
            <w:t>the Dossier should include the fifth category:</w:t>
          </w:r>
        </w:p>
        <w:p w14:paraId="00BA371B" w14:textId="77777777" w:rsidR="00D02BFB" w:rsidRPr="00A8574A" w:rsidRDefault="005A094D">
          <w:pPr>
            <w:pStyle w:val="BodyText"/>
            <w:spacing w:before="275"/>
            <w:ind w:left="2987" w:right="109"/>
          </w:pPr>
          <w:r w:rsidRPr="00A8574A">
            <w:t>v) Leadership.</w:t>
          </w:r>
        </w:p>
        <w:p w14:paraId="02E0BC3D" w14:textId="77777777" w:rsidR="00D02BFB" w:rsidRPr="00A8574A" w:rsidRDefault="005A094D">
          <w:pPr>
            <w:pStyle w:val="BodyText"/>
            <w:spacing w:before="275"/>
            <w:ind w:left="2987" w:right="109"/>
          </w:pPr>
          <w:r w:rsidRPr="00A8574A">
            <w:t>Examples of Leadership include, but are not limited to:</w:t>
          </w:r>
        </w:p>
        <w:p w14:paraId="02A210D6" w14:textId="77777777" w:rsidR="00D02BFB" w:rsidRPr="00A8574A" w:rsidRDefault="005A094D">
          <w:pPr>
            <w:pStyle w:val="BodyText"/>
            <w:spacing w:before="275"/>
            <w:ind w:left="2987" w:right="109"/>
          </w:pPr>
          <w:r w:rsidRPr="00A8574A">
            <w:t>• Leadership role in the community or with external agencies. For example, a faculty member could serve as a liaison with external agencies (LANL, SFCC, UNM-LA, Pueblos, City of Espanola, local businesses) or serve on an Advisory Board.</w:t>
          </w:r>
        </w:p>
        <w:p w14:paraId="1E6C81D9" w14:textId="77777777" w:rsidR="00D02BFB" w:rsidRPr="00A8574A" w:rsidRDefault="005A094D">
          <w:pPr>
            <w:pStyle w:val="BodyText"/>
            <w:spacing w:before="275"/>
            <w:ind w:left="2987" w:right="109"/>
          </w:pPr>
          <w:r w:rsidRPr="00A8574A">
            <w:t>• Serving as a chair of a Faculty Senate Committee or an Institutional Committee.</w:t>
          </w:r>
        </w:p>
        <w:p w14:paraId="43BE3174" w14:textId="77777777" w:rsidR="00D02BFB" w:rsidRPr="00A8574A" w:rsidRDefault="005A094D">
          <w:pPr>
            <w:pStyle w:val="BodyText"/>
            <w:spacing w:before="275"/>
            <w:ind w:left="2987" w:right="109"/>
          </w:pPr>
          <w:r w:rsidRPr="00A8574A">
            <w:t>• Serving as a Principal Investigator of a grant.</w:t>
          </w:r>
        </w:p>
        <w:p w14:paraId="727C04C8" w14:textId="77777777" w:rsidR="00D02BFB" w:rsidRPr="00A8574A" w:rsidRDefault="005A094D">
          <w:pPr>
            <w:pStyle w:val="BodyText"/>
            <w:spacing w:before="275"/>
            <w:ind w:left="2987" w:right="109"/>
          </w:pPr>
          <w:r w:rsidRPr="00A8574A">
            <w:t>• Serving as a chair/director/supervisor of an academic department/program or service at NNMC or external programs contributing to the Mission of the NNMC.</w:t>
          </w:r>
        </w:p>
        <w:p w14:paraId="1AD05E1A" w14:textId="77777777" w:rsidR="00D02BFB" w:rsidRPr="00A8574A" w:rsidRDefault="005A094D">
          <w:pPr>
            <w:pStyle w:val="BodyText"/>
            <w:spacing w:before="275"/>
            <w:ind w:left="2987" w:right="109"/>
          </w:pPr>
          <w:r w:rsidRPr="00A8574A">
            <w:t>• Serving as an officer of the Faculty Senate.</w:t>
          </w:r>
        </w:p>
        <w:p w14:paraId="46B6BF38" w14:textId="77777777" w:rsidR="00D02BFB" w:rsidRPr="00A8574A" w:rsidRDefault="005A094D">
          <w:pPr>
            <w:pStyle w:val="BodyText"/>
            <w:spacing w:before="275"/>
            <w:ind w:left="2987" w:right="109"/>
          </w:pPr>
          <w:r w:rsidRPr="00A8574A">
            <w:t>• Leading program/curriculum development, assessment activities, or co-curricular activities.</w:t>
          </w:r>
        </w:p>
        <w:p w14:paraId="6BD2B4E3" w14:textId="77777777" w:rsidR="00D02BFB" w:rsidRPr="00A8574A" w:rsidRDefault="00D02BFB">
          <w:pPr>
            <w:pStyle w:val="BodyText"/>
            <w:spacing w:before="3"/>
            <w:jc w:val="left"/>
          </w:pPr>
        </w:p>
        <w:p w14:paraId="0D7257BD" w14:textId="77777777" w:rsidR="00D02BFB" w:rsidRPr="00A8574A" w:rsidRDefault="005A094D">
          <w:pPr>
            <w:pStyle w:val="BodyText"/>
            <w:spacing w:line="275" w:lineRule="exact"/>
            <w:ind w:left="2987"/>
            <w:rPr>
              <w:spacing w:val="-2"/>
            </w:rPr>
          </w:pPr>
          <w:r w:rsidRPr="00A8574A">
            <w:t>Tenure</w:t>
          </w:r>
          <w:r w:rsidRPr="00A8574A">
            <w:rPr>
              <w:spacing w:val="-2"/>
            </w:rPr>
            <w:t xml:space="preserve"> </w:t>
          </w:r>
          <w:r w:rsidRPr="00A8574A">
            <w:t>and</w:t>
          </w:r>
          <w:r w:rsidRPr="00A8574A">
            <w:rPr>
              <w:spacing w:val="-1"/>
            </w:rPr>
            <w:t xml:space="preserve"> </w:t>
          </w:r>
          <w:r w:rsidRPr="00A8574A">
            <w:t xml:space="preserve">Promotion </w:t>
          </w:r>
          <w:r w:rsidRPr="00A8574A">
            <w:rPr>
              <w:spacing w:val="-2"/>
            </w:rPr>
            <w:t>Council</w:t>
          </w:r>
        </w:p>
        <w:p w14:paraId="769C9718" w14:textId="77777777" w:rsidR="00D02BFB" w:rsidRPr="00A8574A" w:rsidRDefault="00D02BFB">
          <w:pPr>
            <w:pStyle w:val="BodyText"/>
            <w:spacing w:line="275" w:lineRule="exact"/>
            <w:ind w:left="2987"/>
          </w:pPr>
        </w:p>
        <w:p w14:paraId="705D5EB7" w14:textId="58EC0085" w:rsidR="00D02BFB" w:rsidRPr="00A8574A" w:rsidRDefault="005A094D">
          <w:pPr>
            <w:pStyle w:val="BodyText"/>
            <w:ind w:left="2987" w:right="110"/>
            <w:sectPr w:rsidR="00D02BFB" w:rsidRPr="00A8574A">
              <w:footerReference w:type="even" r:id="rId71"/>
              <w:footerReference w:type="default" r:id="rId72"/>
              <w:footerReference w:type="first" r:id="rId73"/>
              <w:pgSz w:w="12240" w:h="15840"/>
              <w:pgMar w:top="1820" w:right="1680" w:bottom="1980" w:left="1520" w:header="0" w:footer="1761" w:gutter="0"/>
              <w:cols w:space="720"/>
              <w:formProt w:val="0"/>
              <w:docGrid w:linePitch="100" w:charSpace="4096"/>
            </w:sectPr>
          </w:pPr>
          <w:r w:rsidRPr="00A8574A">
            <w:t>All applications for tenure and promotions shall be evaluated by the Tenure and Promotion Council. During the fall of the academic year, a five-member Tenure and Promotion Council will be elected from the Tenured Faculty of the Academic Division of the College. All tenured faculty are eligible to serve on the Council. However, full professors and senior associate professors should compr</w:t>
          </w:r>
          <w:r w:rsidR="00502CFC" w:rsidRPr="00A8574A">
            <w:t>i</w:t>
          </w:r>
          <w:r w:rsidRPr="00A8574A">
            <w:t>se the majority of the Council. The</w:t>
          </w:r>
          <w:r w:rsidRPr="00A8574A">
            <w:rPr>
              <w:spacing w:val="26"/>
            </w:rPr>
            <w:t xml:space="preserve"> </w:t>
          </w:r>
          <w:r w:rsidRPr="00A8574A">
            <w:t>Council</w:t>
          </w:r>
          <w:r w:rsidRPr="00A8574A">
            <w:rPr>
              <w:spacing w:val="26"/>
            </w:rPr>
            <w:t xml:space="preserve"> </w:t>
          </w:r>
          <w:r w:rsidRPr="00A8574A">
            <w:rPr>
              <w:spacing w:val="-2"/>
            </w:rPr>
            <w:t xml:space="preserve">member </w:t>
          </w:r>
          <w:r w:rsidRPr="00A8574A">
            <w:t>will serve a three-year term and there shall be no more than one representative from a department.</w:t>
          </w:r>
        </w:p>
        <w:p w14:paraId="49077B01" w14:textId="230AD7D6" w:rsidR="00D02BFB" w:rsidRPr="00A8574A" w:rsidRDefault="005A094D">
          <w:pPr>
            <w:pStyle w:val="BodyText"/>
            <w:spacing w:before="173"/>
            <w:ind w:left="2987" w:right="110"/>
          </w:pPr>
          <w:r w:rsidRPr="00A8574A">
            <w:lastRenderedPageBreak/>
            <w:t>If an insufficient number of faculty express interest in serving on the Council, exceptions</w:t>
          </w:r>
          <w:r w:rsidRPr="00A8574A">
            <w:rPr>
              <w:spacing w:val="-15"/>
            </w:rPr>
            <w:t xml:space="preserve"> may be made </w:t>
          </w:r>
          <w:r w:rsidRPr="00A8574A">
            <w:t>to</w:t>
          </w:r>
          <w:r w:rsidRPr="00A8574A">
            <w:rPr>
              <w:spacing w:val="-15"/>
            </w:rPr>
            <w:t xml:space="preserve"> </w:t>
          </w:r>
          <w:r w:rsidRPr="00A8574A">
            <w:t>the</w:t>
          </w:r>
          <w:r w:rsidRPr="00A8574A">
            <w:rPr>
              <w:spacing w:val="-15"/>
            </w:rPr>
            <w:t xml:space="preserve"> </w:t>
          </w:r>
          <w:r w:rsidRPr="00A8574A">
            <w:t>limit</w:t>
          </w:r>
          <w:r w:rsidRPr="00A8574A">
            <w:rPr>
              <w:spacing w:val="-15"/>
            </w:rPr>
            <w:t xml:space="preserve"> </w:t>
          </w:r>
          <w:r w:rsidRPr="00A8574A">
            <w:t>of</w:t>
          </w:r>
          <w:r w:rsidRPr="00A8574A">
            <w:rPr>
              <w:spacing w:val="-15"/>
            </w:rPr>
            <w:t xml:space="preserve"> </w:t>
          </w:r>
          <w:r w:rsidRPr="00A8574A">
            <w:t>one</w:t>
          </w:r>
          <w:r w:rsidRPr="00A8574A">
            <w:rPr>
              <w:spacing w:val="-15"/>
            </w:rPr>
            <w:t xml:space="preserve"> </w:t>
          </w:r>
          <w:r w:rsidRPr="00A8574A">
            <w:t>representative</w:t>
          </w:r>
          <w:r w:rsidRPr="00A8574A">
            <w:rPr>
              <w:spacing w:val="-15"/>
            </w:rPr>
            <w:t xml:space="preserve"> </w:t>
          </w:r>
          <w:r w:rsidRPr="00A8574A">
            <w:t>from</w:t>
          </w:r>
          <w:r w:rsidRPr="00A8574A">
            <w:rPr>
              <w:spacing w:val="-15"/>
            </w:rPr>
            <w:t xml:space="preserve"> </w:t>
          </w:r>
          <w:r w:rsidRPr="00A8574A">
            <w:t>a</w:t>
          </w:r>
          <w:r w:rsidRPr="00A8574A">
            <w:rPr>
              <w:spacing w:val="-15"/>
            </w:rPr>
            <w:t xml:space="preserve"> </w:t>
          </w:r>
          <w:r w:rsidRPr="00A8574A">
            <w:t>department and/or the three-year term limitation. Exceptions must be approved by a majority vote of the members of the Tenure Committee.</w:t>
          </w:r>
          <w:r w:rsidRPr="00A8574A">
            <w:rPr>
              <w:spacing w:val="40"/>
            </w:rPr>
            <w:t xml:space="preserve"> </w:t>
          </w:r>
          <w:r w:rsidRPr="00A8574A">
            <w:t>With</w:t>
          </w:r>
          <w:r w:rsidRPr="00A8574A">
            <w:rPr>
              <w:spacing w:val="-8"/>
            </w:rPr>
            <w:t xml:space="preserve"> </w:t>
          </w:r>
          <w:r w:rsidRPr="00A8574A">
            <w:t>the</w:t>
          </w:r>
          <w:r w:rsidRPr="00A8574A">
            <w:rPr>
              <w:spacing w:val="-8"/>
            </w:rPr>
            <w:t xml:space="preserve"> </w:t>
          </w:r>
          <w:r w:rsidRPr="00A8574A">
            <w:t>approval</w:t>
          </w:r>
          <w:r w:rsidRPr="00A8574A">
            <w:rPr>
              <w:spacing w:val="-8"/>
            </w:rPr>
            <w:t xml:space="preserve"> </w:t>
          </w:r>
          <w:r w:rsidRPr="00A8574A">
            <w:t>of</w:t>
          </w:r>
          <w:r w:rsidRPr="00A8574A">
            <w:rPr>
              <w:spacing w:val="-8"/>
            </w:rPr>
            <w:t xml:space="preserve"> </w:t>
          </w:r>
          <w:r w:rsidRPr="00A8574A">
            <w:t>the</w:t>
          </w:r>
          <w:r w:rsidRPr="00A8574A">
            <w:rPr>
              <w:spacing w:val="-8"/>
            </w:rPr>
            <w:t xml:space="preserve"> </w:t>
          </w:r>
          <w:r w:rsidRPr="00A8574A">
            <w:t>Provost</w:t>
          </w:r>
          <w:r w:rsidRPr="00A8574A">
            <w:rPr>
              <w:spacing w:val="-8"/>
            </w:rPr>
            <w:t xml:space="preserve"> </w:t>
          </w:r>
          <w:r w:rsidRPr="00A8574A">
            <w:t>and</w:t>
          </w:r>
          <w:r w:rsidRPr="00A8574A">
            <w:rPr>
              <w:spacing w:val="-8"/>
            </w:rPr>
            <w:t xml:space="preserve"> </w:t>
          </w:r>
          <w:r w:rsidRPr="00A8574A">
            <w:t>in consultation with the appropriate Dean, the Tenure and Promotion</w:t>
          </w:r>
          <w:r w:rsidRPr="00A8574A">
            <w:rPr>
              <w:spacing w:val="-8"/>
            </w:rPr>
            <w:t xml:space="preserve"> </w:t>
          </w:r>
          <w:r w:rsidRPr="00A8574A">
            <w:t>Council</w:t>
          </w:r>
          <w:r w:rsidRPr="00A8574A">
            <w:rPr>
              <w:spacing w:val="-8"/>
            </w:rPr>
            <w:t xml:space="preserve"> </w:t>
          </w:r>
          <w:r w:rsidRPr="00A8574A">
            <w:t>may</w:t>
          </w:r>
          <w:r w:rsidRPr="00A8574A">
            <w:rPr>
              <w:spacing w:val="-8"/>
            </w:rPr>
            <w:t xml:space="preserve"> </w:t>
          </w:r>
          <w:r w:rsidRPr="00A8574A">
            <w:t>include</w:t>
          </w:r>
          <w:r w:rsidRPr="00A8574A">
            <w:rPr>
              <w:spacing w:val="-8"/>
            </w:rPr>
            <w:t xml:space="preserve"> </w:t>
          </w:r>
          <w:r w:rsidRPr="00A8574A">
            <w:t>non-voting</w:t>
          </w:r>
          <w:r w:rsidRPr="00A8574A">
            <w:rPr>
              <w:spacing w:val="-8"/>
            </w:rPr>
            <w:t xml:space="preserve"> </w:t>
          </w:r>
          <w:r w:rsidRPr="00A8574A">
            <w:t>members</w:t>
          </w:r>
          <w:r w:rsidRPr="00A8574A">
            <w:rPr>
              <w:spacing w:val="-8"/>
            </w:rPr>
            <w:t xml:space="preserve"> </w:t>
          </w:r>
          <w:r w:rsidRPr="00A8574A">
            <w:t>who</w:t>
          </w:r>
          <w:r w:rsidRPr="00A8574A">
            <w:rPr>
              <w:spacing w:val="-8"/>
            </w:rPr>
            <w:t xml:space="preserve"> </w:t>
          </w:r>
          <w:r w:rsidRPr="00A8574A">
            <w:t>are external tenured faculty members with other institutions as consultants in the area of expertise of the applicant.</w:t>
          </w:r>
        </w:p>
        <w:p w14:paraId="422EFB28" w14:textId="77777777" w:rsidR="008F7192" w:rsidRDefault="008F7192">
          <w:pPr>
            <w:pStyle w:val="BodyText"/>
            <w:ind w:left="2987" w:right="110"/>
          </w:pPr>
        </w:p>
        <w:p w14:paraId="3F06BE30" w14:textId="42A2C651" w:rsidR="00D02BFB" w:rsidRPr="00A8574A" w:rsidRDefault="005A094D">
          <w:pPr>
            <w:pStyle w:val="BodyText"/>
            <w:ind w:left="2987" w:right="110"/>
          </w:pPr>
          <w:r w:rsidRPr="00A8574A">
            <w:t>If a Tenure and Promotion Council member is aware of a conflict of interest, he or she has an obligation to recuse his or herself from the review of a particular applicant.</w:t>
          </w:r>
          <w:r w:rsidRPr="00A8574A">
            <w:rPr>
              <w:spacing w:val="40"/>
            </w:rPr>
            <w:t xml:space="preserve"> </w:t>
          </w:r>
          <w:r w:rsidRPr="00A8574A">
            <w:t xml:space="preserve">The Tenure Committee can also request that a Tenure and Promotion Council member recuse </w:t>
          </w:r>
          <w:r w:rsidR="007E470E" w:rsidRPr="00A8574A">
            <w:t>themse</w:t>
          </w:r>
          <w:r w:rsidR="008F7192">
            <w:t>lf</w:t>
          </w:r>
          <w:r w:rsidR="007E470E" w:rsidRPr="00A8574A">
            <w:t xml:space="preserve"> </w:t>
          </w:r>
          <w:r w:rsidRPr="00A8574A">
            <w:t>by a majority vote.</w:t>
          </w:r>
          <w:r w:rsidRPr="00A8574A">
            <w:rPr>
              <w:spacing w:val="40"/>
            </w:rPr>
            <w:t xml:space="preserve"> </w:t>
          </w:r>
          <w:r w:rsidRPr="00A8574A">
            <w:t>In addition, a faculty member can only vote on the Tenure and Promotion Council if he or she has not voted on the candidate at the departmental level.</w:t>
          </w:r>
        </w:p>
        <w:p w14:paraId="00BB15B4" w14:textId="104305BD" w:rsidR="00D02BFB" w:rsidRPr="00A8574A" w:rsidRDefault="005A094D">
          <w:pPr>
            <w:pStyle w:val="BodyText"/>
            <w:spacing w:before="275"/>
            <w:ind w:left="2987" w:right="110"/>
            <w:sectPr w:rsidR="00D02BFB" w:rsidRPr="00A8574A">
              <w:footerReference w:type="even" r:id="rId74"/>
              <w:footerReference w:type="default" r:id="rId75"/>
              <w:footerReference w:type="first" r:id="rId76"/>
              <w:pgSz w:w="12240" w:h="15840"/>
              <w:pgMar w:top="1820" w:right="1680" w:bottom="1980" w:left="1520" w:header="0" w:footer="1761" w:gutter="0"/>
              <w:cols w:space="720"/>
              <w:formProt w:val="0"/>
              <w:docGrid w:linePitch="100" w:charSpace="4096"/>
            </w:sectPr>
          </w:pPr>
          <w:r w:rsidRPr="00A8574A">
            <w:t>It is understood, for a variety of reasons, there might exist a conflict</w:t>
          </w:r>
          <w:r w:rsidRPr="00A8574A">
            <w:rPr>
              <w:spacing w:val="-1"/>
            </w:rPr>
            <w:t xml:space="preserve"> </w:t>
          </w:r>
          <w:r w:rsidRPr="00A8574A">
            <w:t>of</w:t>
          </w:r>
          <w:r w:rsidRPr="00A8574A">
            <w:rPr>
              <w:spacing w:val="-5"/>
            </w:rPr>
            <w:t xml:space="preserve"> </w:t>
          </w:r>
          <w:r w:rsidRPr="00A8574A">
            <w:t>interest</w:t>
          </w:r>
          <w:r w:rsidRPr="00A8574A">
            <w:rPr>
              <w:spacing w:val="-2"/>
            </w:rPr>
            <w:t xml:space="preserve"> </w:t>
          </w:r>
          <w:r w:rsidRPr="00A8574A">
            <w:t>between</w:t>
          </w:r>
          <w:r w:rsidRPr="00A8574A">
            <w:rPr>
              <w:spacing w:val="-8"/>
            </w:rPr>
            <w:t xml:space="preserve"> </w:t>
          </w:r>
          <w:r w:rsidRPr="00A8574A">
            <w:t>tenure</w:t>
          </w:r>
          <w:r w:rsidRPr="00A8574A">
            <w:rPr>
              <w:spacing w:val="-2"/>
            </w:rPr>
            <w:t xml:space="preserve"> </w:t>
          </w:r>
          <w:r w:rsidRPr="00A8574A">
            <w:t>applicant/promotion and a member of Tenure and Promotion Council. In this case, the tenure/promotion applicant can petition to remove a maximum of one Tenure and Promotion Council member</w:t>
          </w:r>
          <w:r w:rsidR="008F7192">
            <w:t xml:space="preserve"> </w:t>
          </w:r>
          <w:r w:rsidRPr="00A8574A">
            <w:t>from the review of the applicant’s tenure portfolio and on subsequent recommendations of tenure/promotion vote. In this case, the Tenure Committee will appoint a temporary replacement member</w:t>
          </w:r>
          <w:r w:rsidRPr="00A8574A">
            <w:rPr>
              <w:spacing w:val="-2"/>
            </w:rPr>
            <w:t xml:space="preserve"> </w:t>
          </w:r>
          <w:r w:rsidRPr="00A8574A">
            <w:t>by a</w:t>
          </w:r>
          <w:r w:rsidRPr="00A8574A">
            <w:rPr>
              <w:spacing w:val="-1"/>
            </w:rPr>
            <w:t xml:space="preserve"> </w:t>
          </w:r>
          <w:r w:rsidRPr="00A8574A">
            <w:t>majority vote</w:t>
          </w:r>
          <w:r w:rsidRPr="00A8574A">
            <w:rPr>
              <w:spacing w:val="-1"/>
            </w:rPr>
            <w:t xml:space="preserve"> </w:t>
          </w:r>
          <w:r w:rsidRPr="00A8574A">
            <w:t>prior to taking a</w:t>
          </w:r>
          <w:r w:rsidRPr="00A8574A">
            <w:rPr>
              <w:spacing w:val="-1"/>
            </w:rPr>
            <w:t xml:space="preserve"> </w:t>
          </w:r>
          <w:r w:rsidRPr="00A8574A">
            <w:t>majority vote</w:t>
          </w:r>
          <w:r w:rsidRPr="00A8574A">
            <w:rPr>
              <w:spacing w:val="-1"/>
            </w:rPr>
            <w:t xml:space="preserve"> </w:t>
          </w:r>
          <w:r w:rsidRPr="00A8574A">
            <w:t>to determine if the petition should</w:t>
          </w:r>
          <w:r w:rsidR="007E470E" w:rsidRPr="00A8574A">
            <w:t xml:space="preserve"> </w:t>
          </w:r>
          <w:r w:rsidRPr="00A8574A">
            <w:t>be granted. For tenure and promotion to Associate Professor applications,</w:t>
          </w:r>
          <w:r w:rsidRPr="00A8574A">
            <w:rPr>
              <w:spacing w:val="40"/>
            </w:rPr>
            <w:t xml:space="preserve"> </w:t>
          </w:r>
          <w:r w:rsidRPr="00A8574A">
            <w:t>if a complaint has been filed with Human Resources alleging a conflict between a tenure candidate and another tenured faculty member in the department,</w:t>
          </w:r>
          <w:r w:rsidRPr="00A8574A">
            <w:rPr>
              <w:spacing w:val="-12"/>
            </w:rPr>
            <w:t xml:space="preserve"> </w:t>
          </w:r>
          <w:r w:rsidRPr="00A8574A">
            <w:t>the</w:t>
          </w:r>
          <w:r w:rsidRPr="00A8574A">
            <w:rPr>
              <w:spacing w:val="-12"/>
            </w:rPr>
            <w:t xml:space="preserve"> </w:t>
          </w:r>
          <w:r w:rsidRPr="00A8574A">
            <w:t>tenure</w:t>
          </w:r>
          <w:r w:rsidRPr="00A8574A">
            <w:rPr>
              <w:spacing w:val="-12"/>
            </w:rPr>
            <w:t xml:space="preserve"> </w:t>
          </w:r>
          <w:r w:rsidRPr="00A8574A">
            <w:t>candidate</w:t>
          </w:r>
          <w:r w:rsidRPr="00A8574A">
            <w:rPr>
              <w:spacing w:val="-12"/>
            </w:rPr>
            <w:t xml:space="preserve"> </w:t>
          </w:r>
          <w:r w:rsidRPr="00A8574A">
            <w:t>can</w:t>
          </w:r>
          <w:r w:rsidRPr="00A8574A">
            <w:rPr>
              <w:spacing w:val="-12"/>
            </w:rPr>
            <w:t xml:space="preserve"> </w:t>
          </w:r>
          <w:r w:rsidRPr="00A8574A">
            <w:t>petition</w:t>
          </w:r>
          <w:r w:rsidRPr="00A8574A">
            <w:rPr>
              <w:spacing w:val="-12"/>
            </w:rPr>
            <w:t xml:space="preserve"> </w:t>
          </w:r>
          <w:r w:rsidRPr="00A8574A">
            <w:t>for</w:t>
          </w:r>
          <w:r w:rsidRPr="00A8574A">
            <w:rPr>
              <w:spacing w:val="-12"/>
            </w:rPr>
            <w:t xml:space="preserve"> </w:t>
          </w:r>
          <w:r w:rsidRPr="00A8574A">
            <w:t>the</w:t>
          </w:r>
          <w:r w:rsidRPr="00A8574A">
            <w:rPr>
              <w:spacing w:val="-12"/>
            </w:rPr>
            <w:t xml:space="preserve"> </w:t>
          </w:r>
          <w:r w:rsidRPr="00A8574A">
            <w:t>exclusion of the tenured faculty member from the departmental review. Human Resources shall provide any such documentation and associated substantiations or responses to the Chair of the department.</w:t>
          </w:r>
          <w:r w:rsidRPr="00A8574A">
            <w:rPr>
              <w:spacing w:val="35"/>
            </w:rPr>
            <w:t xml:space="preserve"> </w:t>
          </w:r>
          <w:r w:rsidRPr="00A8574A">
            <w:t>The</w:t>
          </w:r>
          <w:r w:rsidRPr="00A8574A">
            <w:rPr>
              <w:spacing w:val="-13"/>
            </w:rPr>
            <w:t xml:space="preserve"> </w:t>
          </w:r>
          <w:r w:rsidRPr="00A8574A">
            <w:t>Chair</w:t>
          </w:r>
          <w:r w:rsidRPr="00A8574A">
            <w:rPr>
              <w:spacing w:val="-13"/>
            </w:rPr>
            <w:t xml:space="preserve"> </w:t>
          </w:r>
          <w:r w:rsidRPr="00A8574A">
            <w:t>shall</w:t>
          </w:r>
          <w:r w:rsidRPr="00A8574A">
            <w:rPr>
              <w:spacing w:val="-13"/>
            </w:rPr>
            <w:t xml:space="preserve"> </w:t>
          </w:r>
          <w:r w:rsidRPr="00A8574A">
            <w:t>make</w:t>
          </w:r>
          <w:r w:rsidRPr="00A8574A">
            <w:rPr>
              <w:spacing w:val="-13"/>
            </w:rPr>
            <w:t xml:space="preserve"> </w:t>
          </w:r>
          <w:r w:rsidRPr="00A8574A">
            <w:t>the</w:t>
          </w:r>
          <w:r w:rsidRPr="00A8574A">
            <w:rPr>
              <w:spacing w:val="-13"/>
            </w:rPr>
            <w:t xml:space="preserve"> </w:t>
          </w:r>
          <w:r w:rsidRPr="00A8574A">
            <w:t>final</w:t>
          </w:r>
          <w:r w:rsidRPr="00A8574A">
            <w:rPr>
              <w:spacing w:val="-13"/>
            </w:rPr>
            <w:t xml:space="preserve"> </w:t>
          </w:r>
          <w:r w:rsidRPr="00A8574A">
            <w:t>decision</w:t>
          </w:r>
          <w:r w:rsidRPr="00A8574A">
            <w:rPr>
              <w:spacing w:val="-13"/>
            </w:rPr>
            <w:t xml:space="preserve"> </w:t>
          </w:r>
          <w:r w:rsidRPr="00A8574A">
            <w:t>regarding the petition for exclusion and forward the petition, all documentation, and decision to the Chair(s) of the Tenure Committee.</w:t>
          </w:r>
          <w:r w:rsidRPr="00A8574A">
            <w:rPr>
              <w:spacing w:val="40"/>
            </w:rPr>
            <w:t xml:space="preserve"> </w:t>
          </w:r>
          <w:r w:rsidRPr="00A8574A">
            <w:t>A petition for exclusion from departmental review is limited to one (1) faculty member.</w:t>
          </w:r>
        </w:p>
        <w:p w14:paraId="243C3AD6" w14:textId="77777777" w:rsidR="00D02BFB" w:rsidRPr="00A8574A" w:rsidRDefault="005A094D">
          <w:pPr>
            <w:pStyle w:val="BodyText"/>
            <w:spacing w:before="173"/>
            <w:ind w:left="520"/>
            <w:jc w:val="center"/>
          </w:pPr>
          <w:r w:rsidRPr="00A8574A">
            <w:lastRenderedPageBreak/>
            <w:t>Timeline</w:t>
          </w:r>
          <w:r w:rsidRPr="00A8574A">
            <w:rPr>
              <w:spacing w:val="-3"/>
            </w:rPr>
            <w:t xml:space="preserve"> </w:t>
          </w:r>
          <w:r w:rsidRPr="00A8574A">
            <w:t>for</w:t>
          </w:r>
          <w:r w:rsidRPr="00A8574A">
            <w:rPr>
              <w:spacing w:val="-1"/>
            </w:rPr>
            <w:t xml:space="preserve"> </w:t>
          </w:r>
          <w:r w:rsidRPr="00A8574A">
            <w:t>Advancement</w:t>
          </w:r>
          <w:r w:rsidRPr="00A8574A">
            <w:rPr>
              <w:spacing w:val="-1"/>
            </w:rPr>
            <w:t xml:space="preserve"> </w:t>
          </w:r>
          <w:r w:rsidRPr="00A8574A">
            <w:t>to</w:t>
          </w:r>
          <w:r w:rsidRPr="00A8574A">
            <w:rPr>
              <w:spacing w:val="-1"/>
            </w:rPr>
            <w:t xml:space="preserve"> </w:t>
          </w:r>
          <w:r w:rsidRPr="00A8574A">
            <w:rPr>
              <w:spacing w:val="-2"/>
            </w:rPr>
            <w:t>Tenure and Promotion</w:t>
          </w:r>
        </w:p>
        <w:p w14:paraId="35A9F02C" w14:textId="77777777" w:rsidR="00D02BFB" w:rsidRPr="00A8574A" w:rsidRDefault="00D02BFB">
          <w:pPr>
            <w:pStyle w:val="BodyText"/>
            <w:jc w:val="left"/>
          </w:pPr>
        </w:p>
        <w:p w14:paraId="536F9173" w14:textId="5F89B60A" w:rsidR="00D02BFB" w:rsidRPr="00A8574A" w:rsidRDefault="005A094D">
          <w:pPr>
            <w:pStyle w:val="ListParagraph"/>
            <w:numPr>
              <w:ilvl w:val="1"/>
              <w:numId w:val="38"/>
            </w:numPr>
            <w:tabs>
              <w:tab w:val="left" w:pos="3224"/>
            </w:tabs>
            <w:spacing w:before="1"/>
            <w:ind w:right="110" w:firstLine="0"/>
            <w:rPr>
              <w:sz w:val="24"/>
            </w:rPr>
          </w:pPr>
          <w:r w:rsidRPr="00A8574A">
            <w:rPr>
              <w:sz w:val="24"/>
            </w:rPr>
            <w:t>Eligible faculty members in their 5</w:t>
          </w:r>
          <w:r w:rsidRPr="00A8574A">
            <w:rPr>
              <w:sz w:val="24"/>
              <w:vertAlign w:val="superscript"/>
            </w:rPr>
            <w:t>th</w:t>
          </w:r>
          <w:r w:rsidRPr="00A8574A">
            <w:rPr>
              <w:sz w:val="24"/>
            </w:rPr>
            <w:t xml:space="preserve"> year but no later than 7</w:t>
          </w:r>
          <w:r w:rsidRPr="00A8574A">
            <w:rPr>
              <w:sz w:val="24"/>
              <w:vertAlign w:val="superscript"/>
            </w:rPr>
            <w:t>th</w:t>
          </w:r>
          <w:r w:rsidRPr="00A8574A">
            <w:rPr>
              <w:spacing w:val="-15"/>
              <w:sz w:val="24"/>
            </w:rPr>
            <w:t xml:space="preserve"> </w:t>
          </w:r>
          <w:r w:rsidRPr="00A8574A">
            <w:rPr>
              <w:sz w:val="24"/>
            </w:rPr>
            <w:t>year</w:t>
          </w:r>
          <w:r w:rsidRPr="00A8574A">
            <w:rPr>
              <w:spacing w:val="-15"/>
              <w:sz w:val="24"/>
            </w:rPr>
            <w:t xml:space="preserve"> </w:t>
          </w:r>
          <w:r w:rsidRPr="00A8574A">
            <w:rPr>
              <w:sz w:val="24"/>
            </w:rPr>
            <w:t>on</w:t>
          </w:r>
          <w:r w:rsidRPr="00A8574A">
            <w:rPr>
              <w:spacing w:val="-15"/>
              <w:sz w:val="24"/>
            </w:rPr>
            <w:t xml:space="preserve"> </w:t>
          </w:r>
          <w:r w:rsidRPr="00A8574A">
            <w:rPr>
              <w:sz w:val="24"/>
            </w:rPr>
            <w:t>the</w:t>
          </w:r>
          <w:r w:rsidRPr="00A8574A">
            <w:rPr>
              <w:spacing w:val="-15"/>
              <w:sz w:val="24"/>
            </w:rPr>
            <w:t xml:space="preserve"> </w:t>
          </w:r>
          <w:r w:rsidRPr="00A8574A">
            <w:rPr>
              <w:sz w:val="24"/>
            </w:rPr>
            <w:t>tenure</w:t>
          </w:r>
          <w:r w:rsidRPr="00A8574A">
            <w:rPr>
              <w:spacing w:val="-15"/>
              <w:sz w:val="24"/>
            </w:rPr>
            <w:t xml:space="preserve"> </w:t>
          </w:r>
          <w:r w:rsidRPr="00A8574A">
            <w:rPr>
              <w:sz w:val="24"/>
            </w:rPr>
            <w:t>track</w:t>
          </w:r>
          <w:r w:rsidRPr="00A8574A">
            <w:rPr>
              <w:spacing w:val="-15"/>
              <w:sz w:val="24"/>
            </w:rPr>
            <w:t xml:space="preserve"> </w:t>
          </w:r>
          <w:r w:rsidRPr="00A8574A">
            <w:rPr>
              <w:sz w:val="24"/>
            </w:rPr>
            <w:t>must</w:t>
          </w:r>
          <w:r w:rsidRPr="00A8574A">
            <w:rPr>
              <w:spacing w:val="-15"/>
              <w:sz w:val="24"/>
            </w:rPr>
            <w:t xml:space="preserve"> </w:t>
          </w:r>
          <w:r w:rsidRPr="00A8574A">
            <w:rPr>
              <w:sz w:val="24"/>
            </w:rPr>
            <w:t>meet</w:t>
          </w:r>
          <w:r w:rsidRPr="00A8574A">
            <w:rPr>
              <w:spacing w:val="-15"/>
              <w:sz w:val="24"/>
            </w:rPr>
            <w:t xml:space="preserve"> </w:t>
          </w:r>
          <w:r w:rsidRPr="00A8574A">
            <w:rPr>
              <w:sz w:val="24"/>
            </w:rPr>
            <w:t>college-wide</w:t>
          </w:r>
          <w:r w:rsidRPr="00A8574A">
            <w:rPr>
              <w:spacing w:val="-15"/>
              <w:sz w:val="24"/>
            </w:rPr>
            <w:t xml:space="preserve"> </w:t>
          </w:r>
          <w:r w:rsidRPr="00A8574A">
            <w:rPr>
              <w:sz w:val="24"/>
            </w:rPr>
            <w:t>criteria</w:t>
          </w:r>
          <w:r w:rsidRPr="00A8574A">
            <w:rPr>
              <w:spacing w:val="-15"/>
              <w:sz w:val="24"/>
            </w:rPr>
            <w:t xml:space="preserve"> </w:t>
          </w:r>
          <w:r w:rsidRPr="00A8574A">
            <w:rPr>
              <w:sz w:val="24"/>
            </w:rPr>
            <w:t>and additional</w:t>
          </w:r>
          <w:r w:rsidRPr="00A8574A">
            <w:rPr>
              <w:spacing w:val="-15"/>
              <w:sz w:val="24"/>
            </w:rPr>
            <w:t xml:space="preserve"> </w:t>
          </w:r>
          <w:r w:rsidRPr="00A8574A">
            <w:rPr>
              <w:sz w:val="24"/>
            </w:rPr>
            <w:t>specific</w:t>
          </w:r>
          <w:r w:rsidRPr="00A8574A">
            <w:rPr>
              <w:spacing w:val="-15"/>
              <w:sz w:val="24"/>
            </w:rPr>
            <w:t xml:space="preserve"> </w:t>
          </w:r>
          <w:r w:rsidRPr="00A8574A">
            <w:rPr>
              <w:sz w:val="24"/>
            </w:rPr>
            <w:t>criteria</w:t>
          </w:r>
          <w:r w:rsidRPr="00A8574A">
            <w:rPr>
              <w:spacing w:val="-15"/>
              <w:sz w:val="24"/>
            </w:rPr>
            <w:t xml:space="preserve"> </w:t>
          </w:r>
          <w:r w:rsidRPr="00A8574A">
            <w:rPr>
              <w:sz w:val="24"/>
            </w:rPr>
            <w:t>published</w:t>
          </w:r>
          <w:r w:rsidRPr="00A8574A">
            <w:rPr>
              <w:spacing w:val="-15"/>
              <w:sz w:val="24"/>
            </w:rPr>
            <w:t xml:space="preserve"> </w:t>
          </w:r>
          <w:r w:rsidRPr="00A8574A">
            <w:rPr>
              <w:sz w:val="24"/>
            </w:rPr>
            <w:t>by</w:t>
          </w:r>
          <w:r w:rsidRPr="00A8574A">
            <w:rPr>
              <w:spacing w:val="-15"/>
              <w:sz w:val="24"/>
            </w:rPr>
            <w:t xml:space="preserve"> </w:t>
          </w:r>
          <w:r w:rsidRPr="00A8574A">
            <w:rPr>
              <w:sz w:val="24"/>
            </w:rPr>
            <w:t>their</w:t>
          </w:r>
          <w:r w:rsidRPr="00A8574A">
            <w:rPr>
              <w:spacing w:val="-15"/>
              <w:sz w:val="24"/>
            </w:rPr>
            <w:t xml:space="preserve"> </w:t>
          </w:r>
          <w:r w:rsidRPr="00A8574A">
            <w:rPr>
              <w:sz w:val="24"/>
            </w:rPr>
            <w:t>departments</w:t>
          </w:r>
          <w:r w:rsidR="007E470E" w:rsidRPr="00A8574A">
            <w:rPr>
              <w:sz w:val="24"/>
            </w:rPr>
            <w:t xml:space="preserve"> </w:t>
          </w:r>
          <w:r w:rsidRPr="00A8574A">
            <w:rPr>
              <w:sz w:val="24"/>
            </w:rPr>
            <w:t xml:space="preserve">These deadlines can only be modified via the “Pause-Clock” section below. </w:t>
          </w:r>
          <w:r w:rsidRPr="00A8574A">
            <w:rPr>
              <w:spacing w:val="40"/>
              <w:sz w:val="24"/>
            </w:rPr>
            <w:t xml:space="preserve"> </w:t>
          </w:r>
          <w:r w:rsidRPr="00A8574A">
            <w:rPr>
              <w:sz w:val="24"/>
            </w:rPr>
            <w:t>Department Chairs</w:t>
          </w:r>
          <w:r w:rsidRPr="00A8574A">
            <w:rPr>
              <w:spacing w:val="-14"/>
              <w:sz w:val="24"/>
            </w:rPr>
            <w:t xml:space="preserve"> </w:t>
          </w:r>
          <w:r w:rsidRPr="00A8574A">
            <w:rPr>
              <w:sz w:val="24"/>
            </w:rPr>
            <w:t>will</w:t>
          </w:r>
          <w:r w:rsidRPr="00A8574A">
            <w:rPr>
              <w:spacing w:val="-14"/>
              <w:sz w:val="24"/>
            </w:rPr>
            <w:t xml:space="preserve"> </w:t>
          </w:r>
          <w:r w:rsidRPr="00A8574A">
            <w:rPr>
              <w:sz w:val="24"/>
            </w:rPr>
            <w:t>provide</w:t>
          </w:r>
          <w:r w:rsidRPr="00A8574A">
            <w:rPr>
              <w:spacing w:val="-14"/>
              <w:sz w:val="24"/>
            </w:rPr>
            <w:t xml:space="preserve"> </w:t>
          </w:r>
          <w:r w:rsidRPr="00A8574A">
            <w:rPr>
              <w:sz w:val="24"/>
            </w:rPr>
            <w:t>a</w:t>
          </w:r>
          <w:r w:rsidRPr="00A8574A">
            <w:rPr>
              <w:spacing w:val="-14"/>
              <w:sz w:val="24"/>
            </w:rPr>
            <w:t xml:space="preserve"> </w:t>
          </w:r>
          <w:r w:rsidRPr="00A8574A">
            <w:rPr>
              <w:sz w:val="24"/>
            </w:rPr>
            <w:t>current</w:t>
          </w:r>
          <w:r w:rsidRPr="00A8574A">
            <w:rPr>
              <w:spacing w:val="-14"/>
              <w:sz w:val="24"/>
            </w:rPr>
            <w:t xml:space="preserve"> </w:t>
          </w:r>
          <w:r w:rsidRPr="00A8574A">
            <w:rPr>
              <w:sz w:val="24"/>
            </w:rPr>
            <w:t>copy</w:t>
          </w:r>
          <w:r w:rsidRPr="00A8574A">
            <w:rPr>
              <w:spacing w:val="-14"/>
              <w:sz w:val="24"/>
            </w:rPr>
            <w:t xml:space="preserve"> </w:t>
          </w:r>
          <w:r w:rsidRPr="00A8574A">
            <w:rPr>
              <w:sz w:val="24"/>
            </w:rPr>
            <w:t>of</w:t>
          </w:r>
          <w:r w:rsidRPr="00A8574A">
            <w:rPr>
              <w:spacing w:val="-14"/>
              <w:sz w:val="24"/>
            </w:rPr>
            <w:t xml:space="preserve"> </w:t>
          </w:r>
          <w:r w:rsidRPr="00A8574A">
            <w:rPr>
              <w:sz w:val="24"/>
            </w:rPr>
            <w:t>the</w:t>
          </w:r>
          <w:r w:rsidRPr="00A8574A">
            <w:rPr>
              <w:spacing w:val="-14"/>
              <w:sz w:val="24"/>
            </w:rPr>
            <w:t xml:space="preserve"> </w:t>
          </w:r>
          <w:r w:rsidRPr="00A8574A">
            <w:rPr>
              <w:sz w:val="24"/>
            </w:rPr>
            <w:t>criteria</w:t>
          </w:r>
          <w:r w:rsidRPr="00A8574A">
            <w:rPr>
              <w:spacing w:val="-14"/>
              <w:sz w:val="24"/>
            </w:rPr>
            <w:t xml:space="preserve"> </w:t>
          </w:r>
          <w:r w:rsidRPr="00A8574A">
            <w:rPr>
              <w:sz w:val="24"/>
            </w:rPr>
            <w:t>for</w:t>
          </w:r>
          <w:r w:rsidRPr="00A8574A">
            <w:rPr>
              <w:spacing w:val="-14"/>
              <w:sz w:val="24"/>
            </w:rPr>
            <w:t xml:space="preserve"> </w:t>
          </w:r>
          <w:r w:rsidRPr="00A8574A">
            <w:rPr>
              <w:sz w:val="24"/>
            </w:rPr>
            <w:t>promotion and</w:t>
          </w:r>
          <w:r w:rsidRPr="00A8574A">
            <w:rPr>
              <w:spacing w:val="-6"/>
              <w:sz w:val="24"/>
            </w:rPr>
            <w:t xml:space="preserve"> </w:t>
          </w:r>
          <w:r w:rsidRPr="00A8574A">
            <w:rPr>
              <w:sz w:val="24"/>
            </w:rPr>
            <w:t>tenure</w:t>
          </w:r>
          <w:r w:rsidRPr="00A8574A">
            <w:rPr>
              <w:spacing w:val="-6"/>
              <w:sz w:val="24"/>
            </w:rPr>
            <w:t xml:space="preserve"> </w:t>
          </w:r>
          <w:r w:rsidRPr="00A8574A">
            <w:rPr>
              <w:sz w:val="24"/>
            </w:rPr>
            <w:t>to</w:t>
          </w:r>
          <w:r w:rsidRPr="00A8574A">
            <w:rPr>
              <w:spacing w:val="-6"/>
              <w:sz w:val="24"/>
            </w:rPr>
            <w:t xml:space="preserve"> </w:t>
          </w:r>
          <w:r w:rsidRPr="00A8574A">
            <w:rPr>
              <w:sz w:val="24"/>
            </w:rPr>
            <w:t>each</w:t>
          </w:r>
          <w:r w:rsidRPr="00A8574A">
            <w:rPr>
              <w:spacing w:val="-6"/>
              <w:sz w:val="24"/>
            </w:rPr>
            <w:t xml:space="preserve"> </w:t>
          </w:r>
          <w:r w:rsidRPr="00A8574A">
            <w:rPr>
              <w:sz w:val="24"/>
            </w:rPr>
            <w:t>tenured</w:t>
          </w:r>
          <w:r w:rsidRPr="00A8574A">
            <w:rPr>
              <w:spacing w:val="-6"/>
              <w:sz w:val="24"/>
            </w:rPr>
            <w:t xml:space="preserve"> </w:t>
          </w:r>
          <w:r w:rsidRPr="00A8574A">
            <w:rPr>
              <w:sz w:val="24"/>
            </w:rPr>
            <w:t>and</w:t>
          </w:r>
          <w:r w:rsidRPr="00A8574A">
            <w:rPr>
              <w:spacing w:val="-6"/>
              <w:sz w:val="24"/>
            </w:rPr>
            <w:t xml:space="preserve"> </w:t>
          </w:r>
          <w:r w:rsidRPr="00A8574A">
            <w:rPr>
              <w:sz w:val="24"/>
            </w:rPr>
            <w:t>tenure</w:t>
          </w:r>
          <w:r w:rsidRPr="00A8574A">
            <w:rPr>
              <w:spacing w:val="-6"/>
              <w:sz w:val="24"/>
            </w:rPr>
            <w:t xml:space="preserve"> </w:t>
          </w:r>
          <w:r w:rsidRPr="00A8574A">
            <w:rPr>
              <w:sz w:val="24"/>
            </w:rPr>
            <w:t>track</w:t>
          </w:r>
          <w:r w:rsidRPr="00A8574A">
            <w:rPr>
              <w:spacing w:val="-6"/>
              <w:sz w:val="24"/>
            </w:rPr>
            <w:t xml:space="preserve"> </w:t>
          </w:r>
          <w:r w:rsidRPr="00A8574A">
            <w:rPr>
              <w:sz w:val="24"/>
            </w:rPr>
            <w:t>faculty</w:t>
          </w:r>
          <w:r w:rsidRPr="00A8574A">
            <w:rPr>
              <w:spacing w:val="-6"/>
              <w:sz w:val="24"/>
            </w:rPr>
            <w:t xml:space="preserve"> </w:t>
          </w:r>
          <w:r w:rsidRPr="00A8574A">
            <w:rPr>
              <w:sz w:val="24"/>
            </w:rPr>
            <w:t>member</w:t>
          </w:r>
          <w:r w:rsidRPr="00A8574A">
            <w:rPr>
              <w:spacing w:val="-6"/>
              <w:sz w:val="24"/>
            </w:rPr>
            <w:t xml:space="preserve"> </w:t>
          </w:r>
          <w:r w:rsidRPr="00A8574A">
            <w:rPr>
              <w:sz w:val="24"/>
            </w:rPr>
            <w:t>in their department, to the Tenure Committee, and to the Office of the Provost.</w:t>
          </w:r>
          <w:r w:rsidRPr="00A8574A">
            <w:rPr>
              <w:spacing w:val="40"/>
              <w:sz w:val="24"/>
            </w:rPr>
            <w:t xml:space="preserve"> </w:t>
          </w:r>
          <w:r w:rsidRPr="00A8574A">
            <w:rPr>
              <w:sz w:val="24"/>
            </w:rPr>
            <w:t>To apply for promotion and/or tenure, the eligible faculty member (hereafter candidate) will provide a dossier</w:t>
          </w:r>
          <w:r w:rsidRPr="00A8574A">
            <w:rPr>
              <w:spacing w:val="-7"/>
              <w:sz w:val="24"/>
            </w:rPr>
            <w:t xml:space="preserve"> </w:t>
          </w:r>
          <w:r w:rsidRPr="00A8574A">
            <w:rPr>
              <w:sz w:val="24"/>
            </w:rPr>
            <w:t>to</w:t>
          </w:r>
          <w:r w:rsidRPr="00A8574A">
            <w:rPr>
              <w:spacing w:val="-7"/>
              <w:sz w:val="24"/>
            </w:rPr>
            <w:t xml:space="preserve"> </w:t>
          </w:r>
          <w:r w:rsidRPr="00A8574A">
            <w:rPr>
              <w:sz w:val="24"/>
            </w:rPr>
            <w:t>the</w:t>
          </w:r>
          <w:r w:rsidRPr="00A8574A">
            <w:rPr>
              <w:spacing w:val="-7"/>
              <w:sz w:val="24"/>
            </w:rPr>
            <w:t xml:space="preserve"> </w:t>
          </w:r>
          <w:r w:rsidRPr="00A8574A">
            <w:rPr>
              <w:sz w:val="24"/>
            </w:rPr>
            <w:t>department</w:t>
          </w:r>
          <w:r w:rsidRPr="00A8574A">
            <w:rPr>
              <w:spacing w:val="-7"/>
              <w:sz w:val="24"/>
            </w:rPr>
            <w:t xml:space="preserve"> </w:t>
          </w:r>
          <w:r w:rsidRPr="00A8574A">
            <w:rPr>
              <w:sz w:val="24"/>
            </w:rPr>
            <w:t>chair</w:t>
          </w:r>
          <w:r w:rsidRPr="00A8574A">
            <w:rPr>
              <w:spacing w:val="-7"/>
              <w:sz w:val="24"/>
            </w:rPr>
            <w:t xml:space="preserve"> </w:t>
          </w:r>
          <w:r w:rsidRPr="00A8574A">
            <w:rPr>
              <w:sz w:val="24"/>
            </w:rPr>
            <w:t>by</w:t>
          </w:r>
          <w:r w:rsidRPr="00A8574A">
            <w:rPr>
              <w:spacing w:val="-7"/>
              <w:sz w:val="24"/>
            </w:rPr>
            <w:t xml:space="preserve"> </w:t>
          </w:r>
          <w:r w:rsidRPr="00A8574A">
            <w:rPr>
              <w:sz w:val="24"/>
            </w:rPr>
            <w:t>the</w:t>
          </w:r>
          <w:r w:rsidRPr="00A8574A">
            <w:rPr>
              <w:spacing w:val="-7"/>
              <w:sz w:val="24"/>
            </w:rPr>
            <w:t xml:space="preserve"> </w:t>
          </w:r>
          <w:r w:rsidRPr="00A8574A">
            <w:rPr>
              <w:sz w:val="24"/>
            </w:rPr>
            <w:t>last</w:t>
          </w:r>
          <w:r w:rsidRPr="00A8574A">
            <w:rPr>
              <w:spacing w:val="-7"/>
              <w:sz w:val="24"/>
            </w:rPr>
            <w:t xml:space="preserve"> </w:t>
          </w:r>
          <w:r w:rsidRPr="00A8574A">
            <w:rPr>
              <w:sz w:val="24"/>
            </w:rPr>
            <w:t>week</w:t>
          </w:r>
          <w:r w:rsidRPr="00A8574A">
            <w:rPr>
              <w:spacing w:val="-7"/>
              <w:sz w:val="24"/>
            </w:rPr>
            <w:t xml:space="preserve"> </w:t>
          </w:r>
          <w:r w:rsidRPr="00A8574A">
            <w:rPr>
              <w:sz w:val="24"/>
            </w:rPr>
            <w:t>in</w:t>
          </w:r>
          <w:r w:rsidRPr="00A8574A">
            <w:rPr>
              <w:spacing w:val="-7"/>
              <w:sz w:val="24"/>
            </w:rPr>
            <w:t xml:space="preserve"> </w:t>
          </w:r>
          <w:r w:rsidRPr="00A8574A">
            <w:rPr>
              <w:sz w:val="24"/>
            </w:rPr>
            <w:t>September. The</w:t>
          </w:r>
          <w:r w:rsidRPr="00A8574A">
            <w:rPr>
              <w:spacing w:val="-1"/>
              <w:sz w:val="24"/>
            </w:rPr>
            <w:t xml:space="preserve"> </w:t>
          </w:r>
          <w:r w:rsidRPr="00A8574A">
            <w:rPr>
              <w:sz w:val="24"/>
            </w:rPr>
            <w:t>candidate</w:t>
          </w:r>
          <w:r w:rsidRPr="00A8574A">
            <w:rPr>
              <w:spacing w:val="-1"/>
              <w:sz w:val="24"/>
            </w:rPr>
            <w:t xml:space="preserve"> </w:t>
          </w:r>
          <w:r w:rsidRPr="00A8574A">
            <w:rPr>
              <w:sz w:val="24"/>
            </w:rPr>
            <w:t>will</w:t>
          </w:r>
          <w:r w:rsidRPr="00A8574A">
            <w:rPr>
              <w:spacing w:val="-1"/>
              <w:sz w:val="24"/>
            </w:rPr>
            <w:t xml:space="preserve"> </w:t>
          </w:r>
          <w:r w:rsidRPr="00A8574A">
            <w:rPr>
              <w:sz w:val="24"/>
            </w:rPr>
            <w:t>prepare</w:t>
          </w:r>
          <w:r w:rsidRPr="00A8574A">
            <w:rPr>
              <w:spacing w:val="-1"/>
              <w:sz w:val="24"/>
            </w:rPr>
            <w:t xml:space="preserve"> </w:t>
          </w:r>
          <w:r w:rsidRPr="00A8574A">
            <w:rPr>
              <w:sz w:val="24"/>
            </w:rPr>
            <w:t>a</w:t>
          </w:r>
          <w:r w:rsidRPr="00A8574A">
            <w:rPr>
              <w:spacing w:val="-1"/>
              <w:sz w:val="24"/>
            </w:rPr>
            <w:t xml:space="preserve"> </w:t>
          </w:r>
          <w:r w:rsidRPr="00A8574A">
            <w:rPr>
              <w:sz w:val="24"/>
            </w:rPr>
            <w:t>dossier</w:t>
          </w:r>
          <w:r w:rsidRPr="00A8574A">
            <w:rPr>
              <w:spacing w:val="-1"/>
              <w:sz w:val="24"/>
            </w:rPr>
            <w:t xml:space="preserve"> </w:t>
          </w:r>
          <w:r w:rsidRPr="00A8574A">
            <w:rPr>
              <w:sz w:val="24"/>
            </w:rPr>
            <w:t>(no</w:t>
          </w:r>
          <w:r w:rsidRPr="00A8574A">
            <w:rPr>
              <w:spacing w:val="-1"/>
              <w:sz w:val="24"/>
            </w:rPr>
            <w:t xml:space="preserve"> </w:t>
          </w:r>
          <w:r w:rsidRPr="00A8574A">
            <w:rPr>
              <w:sz w:val="24"/>
            </w:rPr>
            <w:t>more</w:t>
          </w:r>
          <w:r w:rsidRPr="00A8574A">
            <w:rPr>
              <w:spacing w:val="-1"/>
              <w:sz w:val="24"/>
            </w:rPr>
            <w:t xml:space="preserve"> </w:t>
          </w:r>
          <w:r w:rsidRPr="00A8574A">
            <w:rPr>
              <w:sz w:val="24"/>
            </w:rPr>
            <w:t>than</w:t>
          </w:r>
          <w:r w:rsidRPr="00A8574A">
            <w:rPr>
              <w:spacing w:val="-1"/>
              <w:sz w:val="24"/>
            </w:rPr>
            <w:t xml:space="preserve"> </w:t>
          </w:r>
          <w:r w:rsidRPr="00A8574A">
            <w:rPr>
              <w:sz w:val="24"/>
            </w:rPr>
            <w:t>one</w:t>
          </w:r>
          <w:r w:rsidRPr="00A8574A">
            <w:rPr>
              <w:spacing w:val="-1"/>
              <w:sz w:val="24"/>
            </w:rPr>
            <w:t xml:space="preserve"> </w:t>
          </w:r>
          <w:r w:rsidRPr="00A8574A">
            <w:rPr>
              <w:sz w:val="24"/>
            </w:rPr>
            <w:t>three- inch-thick, three-ring binder plus any supporting materials) showing</w:t>
          </w:r>
          <w:r w:rsidRPr="00A8574A">
            <w:rPr>
              <w:spacing w:val="-9"/>
              <w:sz w:val="24"/>
            </w:rPr>
            <w:t xml:space="preserve"> </w:t>
          </w:r>
          <w:r w:rsidRPr="00A8574A">
            <w:rPr>
              <w:sz w:val="24"/>
            </w:rPr>
            <w:t>fulfillment</w:t>
          </w:r>
          <w:r w:rsidRPr="00A8574A">
            <w:rPr>
              <w:spacing w:val="-9"/>
              <w:sz w:val="24"/>
            </w:rPr>
            <w:t xml:space="preserve"> </w:t>
          </w:r>
          <w:r w:rsidRPr="00A8574A">
            <w:rPr>
              <w:sz w:val="24"/>
            </w:rPr>
            <w:t>of</w:t>
          </w:r>
          <w:r w:rsidRPr="00A8574A">
            <w:rPr>
              <w:spacing w:val="-9"/>
              <w:sz w:val="24"/>
            </w:rPr>
            <w:t xml:space="preserve"> </w:t>
          </w:r>
          <w:r w:rsidRPr="00A8574A">
            <w:rPr>
              <w:sz w:val="24"/>
            </w:rPr>
            <w:t>the</w:t>
          </w:r>
          <w:r w:rsidRPr="00A8574A">
            <w:rPr>
              <w:spacing w:val="-9"/>
              <w:sz w:val="24"/>
            </w:rPr>
            <w:t xml:space="preserve"> </w:t>
          </w:r>
          <w:r w:rsidRPr="00A8574A">
            <w:rPr>
              <w:sz w:val="24"/>
            </w:rPr>
            <w:t>tenure</w:t>
          </w:r>
          <w:r w:rsidRPr="00A8574A">
            <w:rPr>
              <w:spacing w:val="-9"/>
              <w:sz w:val="24"/>
            </w:rPr>
            <w:t xml:space="preserve"> </w:t>
          </w:r>
          <w:r w:rsidRPr="00A8574A">
            <w:rPr>
              <w:sz w:val="24"/>
            </w:rPr>
            <w:t>requirements.</w:t>
          </w:r>
          <w:r w:rsidRPr="00A8574A">
            <w:rPr>
              <w:spacing w:val="80"/>
              <w:sz w:val="24"/>
            </w:rPr>
            <w:t xml:space="preserve"> </w:t>
          </w:r>
          <w:r w:rsidRPr="00A8574A">
            <w:rPr>
              <w:sz w:val="24"/>
            </w:rPr>
            <w:t>If</w:t>
          </w:r>
          <w:r w:rsidRPr="00A8574A">
            <w:rPr>
              <w:spacing w:val="-9"/>
              <w:sz w:val="24"/>
            </w:rPr>
            <w:t xml:space="preserve"> </w:t>
          </w:r>
          <w:r w:rsidRPr="00A8574A">
            <w:rPr>
              <w:sz w:val="24"/>
            </w:rPr>
            <w:t>no</w:t>
          </w:r>
          <w:r w:rsidRPr="00A8574A">
            <w:rPr>
              <w:spacing w:val="-9"/>
              <w:sz w:val="24"/>
            </w:rPr>
            <w:t xml:space="preserve"> </w:t>
          </w:r>
          <w:r w:rsidRPr="00A8574A">
            <w:rPr>
              <w:sz w:val="24"/>
            </w:rPr>
            <w:t>chair</w:t>
          </w:r>
          <w:r w:rsidRPr="00A8574A">
            <w:rPr>
              <w:spacing w:val="-9"/>
              <w:sz w:val="24"/>
            </w:rPr>
            <w:t xml:space="preserve"> </w:t>
          </w:r>
          <w:r w:rsidRPr="00A8574A">
            <w:rPr>
              <w:sz w:val="24"/>
            </w:rPr>
            <w:t>is present, the dean will designate a tenured faculty member (preferably</w:t>
          </w:r>
          <w:r w:rsidRPr="00A8574A">
            <w:rPr>
              <w:spacing w:val="-7"/>
              <w:sz w:val="24"/>
            </w:rPr>
            <w:t xml:space="preserve"> </w:t>
          </w:r>
          <w:r w:rsidRPr="00A8574A">
            <w:rPr>
              <w:sz w:val="24"/>
            </w:rPr>
            <w:t>within</w:t>
          </w:r>
          <w:r w:rsidRPr="00A8574A">
            <w:rPr>
              <w:spacing w:val="-7"/>
              <w:sz w:val="24"/>
            </w:rPr>
            <w:t xml:space="preserve"> </w:t>
          </w:r>
          <w:r w:rsidRPr="00A8574A">
            <w:rPr>
              <w:sz w:val="24"/>
            </w:rPr>
            <w:t>the</w:t>
          </w:r>
          <w:r w:rsidRPr="00A8574A">
            <w:rPr>
              <w:spacing w:val="-7"/>
              <w:sz w:val="24"/>
            </w:rPr>
            <w:t xml:space="preserve"> </w:t>
          </w:r>
          <w:r w:rsidRPr="00A8574A">
            <w:rPr>
              <w:sz w:val="24"/>
            </w:rPr>
            <w:t>department)</w:t>
          </w:r>
          <w:r w:rsidRPr="00A8574A">
            <w:rPr>
              <w:spacing w:val="-7"/>
              <w:sz w:val="24"/>
            </w:rPr>
            <w:t xml:space="preserve"> </w:t>
          </w:r>
          <w:r w:rsidRPr="00A8574A">
            <w:rPr>
              <w:sz w:val="24"/>
            </w:rPr>
            <w:t>to</w:t>
          </w:r>
          <w:r w:rsidRPr="00A8574A">
            <w:rPr>
              <w:spacing w:val="-7"/>
              <w:sz w:val="24"/>
            </w:rPr>
            <w:t xml:space="preserve"> </w:t>
          </w:r>
          <w:r w:rsidRPr="00A8574A">
            <w:rPr>
              <w:sz w:val="24"/>
            </w:rPr>
            <w:t>initiate</w:t>
          </w:r>
          <w:r w:rsidRPr="00A8574A">
            <w:rPr>
              <w:spacing w:val="-7"/>
              <w:sz w:val="24"/>
            </w:rPr>
            <w:t xml:space="preserve"> </w:t>
          </w:r>
          <w:r w:rsidRPr="00A8574A">
            <w:rPr>
              <w:sz w:val="24"/>
            </w:rPr>
            <w:t>the</w:t>
          </w:r>
          <w:r w:rsidRPr="00A8574A">
            <w:rPr>
              <w:spacing w:val="-7"/>
              <w:sz w:val="24"/>
            </w:rPr>
            <w:t xml:space="preserve"> </w:t>
          </w:r>
          <w:r w:rsidRPr="00A8574A">
            <w:rPr>
              <w:sz w:val="24"/>
            </w:rPr>
            <w:t>departmental review.</w:t>
          </w:r>
          <w:r w:rsidRPr="00A8574A">
            <w:rPr>
              <w:spacing w:val="40"/>
              <w:sz w:val="24"/>
            </w:rPr>
            <w:t xml:space="preserve"> </w:t>
          </w:r>
          <w:r w:rsidRPr="00A8574A">
            <w:rPr>
              <w:sz w:val="24"/>
            </w:rPr>
            <w:t>The dean can also serve as the convener.</w:t>
          </w:r>
          <w:r w:rsidRPr="00A8574A">
            <w:rPr>
              <w:spacing w:val="40"/>
              <w:sz w:val="24"/>
            </w:rPr>
            <w:t xml:space="preserve"> </w:t>
          </w:r>
          <w:r w:rsidRPr="00A8574A">
            <w:rPr>
              <w:sz w:val="24"/>
            </w:rPr>
            <w:t>We henceforth denote the chair or designee as the convener.</w:t>
          </w:r>
        </w:p>
        <w:p w14:paraId="7A2BD99E" w14:textId="77777777" w:rsidR="00D02BFB" w:rsidRPr="00A8574A" w:rsidRDefault="00D02BFB">
          <w:pPr>
            <w:pStyle w:val="ListParagraph"/>
            <w:tabs>
              <w:tab w:val="left" w:pos="3224"/>
            </w:tabs>
            <w:spacing w:before="1"/>
            <w:ind w:right="110" w:firstLine="0"/>
            <w:jc w:val="left"/>
            <w:rPr>
              <w:sz w:val="24"/>
            </w:rPr>
          </w:pPr>
        </w:p>
        <w:p w14:paraId="1931FD71" w14:textId="1E09B692" w:rsidR="00D02BFB" w:rsidRPr="00A8574A" w:rsidRDefault="005A094D" w:rsidP="00E27F5C">
          <w:pPr>
            <w:pStyle w:val="ListParagraph"/>
            <w:numPr>
              <w:ilvl w:val="1"/>
              <w:numId w:val="38"/>
            </w:numPr>
            <w:tabs>
              <w:tab w:val="left" w:pos="3224"/>
            </w:tabs>
            <w:spacing w:before="1"/>
            <w:ind w:right="110"/>
            <w:rPr>
              <w:sz w:val="24"/>
            </w:rPr>
          </w:pPr>
          <w:r w:rsidRPr="00A8574A">
            <w:rPr>
              <w:sz w:val="24"/>
            </w:rPr>
            <w:t>Tenure-Clock-Pause: The advancement to tenure timeline can be paused for no more than a total of two years, one semester at a time, in the following circumstances: 1) up to one year per birth or adoption of a child and/or 2) to provide extended care for an "immediate family member", as defined in Article 23</w:t>
          </w:r>
          <w:r w:rsidR="00E27F5C" w:rsidRPr="00A8574A">
            <w:rPr>
              <w:sz w:val="24"/>
            </w:rPr>
            <w:t xml:space="preserve"> of the CBA</w:t>
          </w:r>
          <w:r w:rsidRPr="00A8574A">
            <w:rPr>
              <w:sz w:val="24"/>
            </w:rPr>
            <w:t>,</w:t>
          </w:r>
          <w:r w:rsidR="00E27F5C" w:rsidRPr="00A8574A">
            <w:rPr>
              <w:sz w:val="24"/>
            </w:rPr>
            <w:t xml:space="preserve"> </w:t>
          </w:r>
          <w:r w:rsidRPr="00A8574A">
            <w:rPr>
              <w:sz w:val="24"/>
            </w:rPr>
            <w:t>General Leaves. The tenure-clock-pause is designed to provide a respite for faculty experiencing family changes, such as the birth or adoption of a child or the caring of an aging parent and/or extreme personal or family medical events, as defined by the Family Medical Leave Act (FMLA), such as physical or mental health issues and those that result from domestic violence. Under no circumstances is the tenure pause to be used because the faculty failed to plan and prepare for their tenure evaluation.</w:t>
          </w:r>
        </w:p>
        <w:p w14:paraId="2DD486E2" w14:textId="77777777" w:rsidR="00D02BFB" w:rsidRPr="00A8574A" w:rsidRDefault="00D02BFB">
          <w:pPr>
            <w:pStyle w:val="ListParagraph"/>
            <w:tabs>
              <w:tab w:val="left" w:pos="3224"/>
            </w:tabs>
            <w:spacing w:before="1"/>
            <w:ind w:right="110" w:firstLine="0"/>
            <w:rPr>
              <w:sz w:val="24"/>
            </w:rPr>
          </w:pPr>
        </w:p>
        <w:p w14:paraId="4D4753BC" w14:textId="2D4E1A64" w:rsidR="00D02BFB" w:rsidRPr="00A8574A" w:rsidRDefault="007E470E" w:rsidP="007E470E">
          <w:pPr>
            <w:pStyle w:val="ListParagraph"/>
            <w:tabs>
              <w:tab w:val="left" w:pos="3224"/>
            </w:tabs>
            <w:spacing w:before="1"/>
            <w:ind w:right="110" w:firstLine="0"/>
            <w:rPr>
              <w:sz w:val="24"/>
            </w:rPr>
          </w:pPr>
          <w:proofErr w:type="spellStart"/>
          <w:r w:rsidRPr="00A8574A">
            <w:rPr>
              <w:sz w:val="24"/>
            </w:rPr>
            <w:t>i</w:t>
          </w:r>
          <w:proofErr w:type="spellEnd"/>
          <w:r w:rsidRPr="00A8574A">
            <w:rPr>
              <w:sz w:val="24"/>
            </w:rPr>
            <w:t xml:space="preserve">. </w:t>
          </w:r>
          <w:r w:rsidR="005A094D" w:rsidRPr="00A8574A">
            <w:rPr>
              <w:sz w:val="24"/>
            </w:rPr>
            <w:t xml:space="preserve">A written request to pause the tenure timeline must be made to the Department Chair, Tenure Committee Chair(s), Human Resources, and the Office of the Provost no later than the third week of the semester, or earlier if possible, except for emergencies, as outlined below. The request shall include whether the faculty is requesting one semester or two of </w:t>
          </w:r>
          <w:r w:rsidR="005A094D" w:rsidRPr="00A8574A">
            <w:rPr>
              <w:sz w:val="24"/>
            </w:rPr>
            <w:lastRenderedPageBreak/>
            <w:t>tenure-clock-pause. Supporting documentation should be provided to Human Resources (HR). If the faculty member takes one semester and decides that he or she needs another, he or she must make another request.</w:t>
          </w:r>
        </w:p>
        <w:p w14:paraId="44641FA6" w14:textId="77777777" w:rsidR="00D02BFB" w:rsidRPr="00A8574A" w:rsidRDefault="00D02BFB">
          <w:pPr>
            <w:pStyle w:val="ListParagraph"/>
            <w:tabs>
              <w:tab w:val="left" w:pos="3224"/>
            </w:tabs>
            <w:spacing w:before="1"/>
            <w:ind w:right="110" w:firstLine="0"/>
            <w:rPr>
              <w:sz w:val="24"/>
            </w:rPr>
          </w:pPr>
        </w:p>
        <w:p w14:paraId="501F00AA" w14:textId="33E7E939" w:rsidR="00D02BFB" w:rsidRPr="00A8574A" w:rsidRDefault="005A094D">
          <w:pPr>
            <w:pStyle w:val="ListParagraph"/>
            <w:tabs>
              <w:tab w:val="left" w:pos="3224"/>
            </w:tabs>
            <w:spacing w:before="1"/>
            <w:ind w:right="110" w:firstLine="0"/>
            <w:rPr>
              <w:sz w:val="24"/>
            </w:rPr>
          </w:pPr>
          <w:r w:rsidRPr="00A8574A">
            <w:rPr>
              <w:sz w:val="24"/>
            </w:rPr>
            <w:t xml:space="preserve">ii. In the case of a medical or family emergency, the faculty shall alert their Department Chair, the Tenure Committee Chair(s), Human Resources, and the Provost at their earliest convenience that they need to make an emergency request to pause the tenure clock. Supportive </w:t>
          </w:r>
          <w:r w:rsidR="00502CFC" w:rsidRPr="00A8574A">
            <w:rPr>
              <w:sz w:val="24"/>
            </w:rPr>
            <w:t>documentation must</w:t>
          </w:r>
          <w:r w:rsidRPr="00A8574A">
            <w:rPr>
              <w:sz w:val="24"/>
            </w:rPr>
            <w:t xml:space="preserve"> be provided to Human Resources. </w:t>
          </w:r>
        </w:p>
        <w:p w14:paraId="50696009" w14:textId="77777777" w:rsidR="00D02BFB" w:rsidRPr="00A8574A" w:rsidRDefault="00D02BFB">
          <w:pPr>
            <w:pStyle w:val="ListParagraph"/>
            <w:tabs>
              <w:tab w:val="left" w:pos="3224"/>
            </w:tabs>
            <w:spacing w:before="1"/>
            <w:ind w:right="110" w:firstLine="0"/>
            <w:rPr>
              <w:sz w:val="24"/>
            </w:rPr>
          </w:pPr>
        </w:p>
        <w:p w14:paraId="759610C8" w14:textId="77777777" w:rsidR="00D02BFB" w:rsidRPr="00A8574A" w:rsidRDefault="005A094D">
          <w:pPr>
            <w:pStyle w:val="ListParagraph"/>
            <w:tabs>
              <w:tab w:val="left" w:pos="3224"/>
            </w:tabs>
            <w:spacing w:before="1"/>
            <w:ind w:right="110" w:firstLine="0"/>
            <w:rPr>
              <w:sz w:val="24"/>
            </w:rPr>
          </w:pPr>
          <w:r w:rsidRPr="00A8574A">
            <w:rPr>
              <w:sz w:val="24"/>
            </w:rPr>
            <w:t>iii. If the faculty member has used his or her allotted two years of tenure-clock-pause, an additional extension, if it falls within these circumstances, may be requested and granted with the approval of the Provost.</w:t>
          </w:r>
        </w:p>
        <w:p w14:paraId="190ECEDB" w14:textId="77777777" w:rsidR="00D02BFB" w:rsidRPr="00A8574A" w:rsidRDefault="00D02BFB">
          <w:pPr>
            <w:pStyle w:val="ListParagraph"/>
            <w:tabs>
              <w:tab w:val="left" w:pos="3224"/>
            </w:tabs>
            <w:spacing w:before="1"/>
            <w:ind w:right="110" w:firstLine="0"/>
            <w:rPr>
              <w:sz w:val="24"/>
            </w:rPr>
          </w:pPr>
        </w:p>
        <w:p w14:paraId="68226752" w14:textId="77777777" w:rsidR="00D02BFB" w:rsidRPr="00A8574A" w:rsidRDefault="005A094D">
          <w:pPr>
            <w:pStyle w:val="ListParagraph"/>
            <w:tabs>
              <w:tab w:val="left" w:pos="3224"/>
            </w:tabs>
            <w:spacing w:before="1"/>
            <w:ind w:right="110" w:firstLine="0"/>
            <w:rPr>
              <w:sz w:val="24"/>
            </w:rPr>
          </w:pPr>
          <w:r w:rsidRPr="00A8574A">
            <w:rPr>
              <w:sz w:val="24"/>
            </w:rPr>
            <w:t>iv. Tenure clock adjustments are cumulative. Delaying the tenure clock for one semester or for one year will have the same effect, as tenure decisions are made once a year. If faculty pause for one semester in one year, and for one semester in another year, they will extend their clock by one year, even if those semesters are in different academic years. If they pause for two semesters, they will pause their clock for one year. In any case, each pause must be requested as outlined above.</w:t>
          </w:r>
        </w:p>
        <w:p w14:paraId="0AE2A4BC" w14:textId="77777777" w:rsidR="00D02BFB" w:rsidRPr="00A8574A" w:rsidRDefault="00D02BFB">
          <w:pPr>
            <w:pStyle w:val="ListParagraph"/>
            <w:tabs>
              <w:tab w:val="left" w:pos="3224"/>
            </w:tabs>
            <w:spacing w:before="1"/>
            <w:ind w:right="110" w:firstLine="0"/>
            <w:rPr>
              <w:sz w:val="24"/>
            </w:rPr>
          </w:pPr>
        </w:p>
        <w:p w14:paraId="33D68203" w14:textId="77777777" w:rsidR="00D02BFB" w:rsidRPr="00A8574A" w:rsidRDefault="005A094D">
          <w:pPr>
            <w:pStyle w:val="ListParagraph"/>
            <w:tabs>
              <w:tab w:val="left" w:pos="3224"/>
            </w:tabs>
            <w:spacing w:before="1"/>
            <w:ind w:right="110" w:firstLine="0"/>
            <w:rPr>
              <w:sz w:val="24"/>
            </w:rPr>
          </w:pPr>
          <w:r w:rsidRPr="00A8574A">
            <w:rPr>
              <w:sz w:val="24"/>
            </w:rPr>
            <w:t>v. Whether or not the faculty member takes leave during their pause shall not influence the evaluations of a tenure application made by the Department, Tenure and Promotion Council, or Provost. The tenure packet produced will be evaluated in the same way an application with no pause is evaluated. Any associated leaves will follow Article 23, General Leave of the CBA.</w:t>
          </w:r>
        </w:p>
        <w:p w14:paraId="47466C08" w14:textId="77777777" w:rsidR="00D02BFB" w:rsidRPr="00A8574A" w:rsidRDefault="00D02BFB">
          <w:pPr>
            <w:pStyle w:val="ListParagraph"/>
            <w:tabs>
              <w:tab w:val="left" w:pos="3224"/>
            </w:tabs>
            <w:spacing w:before="1"/>
            <w:ind w:right="110" w:firstLine="0"/>
            <w:rPr>
              <w:sz w:val="24"/>
            </w:rPr>
          </w:pPr>
        </w:p>
        <w:p w14:paraId="73AB388F" w14:textId="77777777" w:rsidR="00D02BFB" w:rsidRPr="00A8574A" w:rsidRDefault="005A094D">
          <w:pPr>
            <w:pStyle w:val="ListParagraph"/>
            <w:tabs>
              <w:tab w:val="left" w:pos="3224"/>
            </w:tabs>
            <w:spacing w:before="1"/>
            <w:ind w:right="110" w:firstLine="0"/>
            <w:rPr>
              <w:sz w:val="24"/>
            </w:rPr>
          </w:pPr>
          <w:r w:rsidRPr="00A8574A">
            <w:rPr>
              <w:sz w:val="24"/>
            </w:rPr>
            <w:t>vi. The reviews of all tenure-clock-pauses, emergency tenure-clock-pauses and extensions following the allotted two years of tenure-clock-pause should follow the timeline outlined in viii, ix, and x.</w:t>
          </w:r>
        </w:p>
        <w:p w14:paraId="0AA5B4FF" w14:textId="77777777" w:rsidR="00D02BFB" w:rsidRPr="00A8574A" w:rsidRDefault="00D02BFB">
          <w:pPr>
            <w:pStyle w:val="ListParagraph"/>
            <w:tabs>
              <w:tab w:val="left" w:pos="3224"/>
            </w:tabs>
            <w:spacing w:before="1"/>
            <w:ind w:right="110" w:firstLine="0"/>
            <w:rPr>
              <w:sz w:val="24"/>
            </w:rPr>
          </w:pPr>
        </w:p>
        <w:p w14:paraId="121D559C" w14:textId="77777777" w:rsidR="00D02BFB" w:rsidRPr="00A8574A" w:rsidRDefault="005A094D">
          <w:pPr>
            <w:pStyle w:val="ListParagraph"/>
            <w:tabs>
              <w:tab w:val="left" w:pos="3224"/>
            </w:tabs>
            <w:spacing w:before="1"/>
            <w:ind w:right="110" w:firstLine="0"/>
            <w:rPr>
              <w:sz w:val="24"/>
            </w:rPr>
          </w:pPr>
          <w:r w:rsidRPr="00A8574A">
            <w:rPr>
              <w:sz w:val="24"/>
            </w:rPr>
            <w:t xml:space="preserve">vii. Human Resources shall review all documentation provided by the faculty member requesting a pause and provide a memo within one working week to the Tenure </w:t>
          </w:r>
          <w:r w:rsidRPr="00A8574A">
            <w:rPr>
              <w:sz w:val="24"/>
            </w:rPr>
            <w:lastRenderedPageBreak/>
            <w:t>Committee Chair(s), and the Provost stating whether the documentation provided meets FMLA qualified events, such as physical or mental health issues of the individual, or immediate family, and those that result from domestic violence. In the case of an extension beyond the two years, Human Resources will confirm the amount of time taken for the tenure-clock-pause.</w:t>
          </w:r>
        </w:p>
        <w:p w14:paraId="0A69F347" w14:textId="77777777" w:rsidR="00D02BFB" w:rsidRPr="00A8574A" w:rsidRDefault="00D02BFB">
          <w:pPr>
            <w:pStyle w:val="ListParagraph"/>
            <w:tabs>
              <w:tab w:val="left" w:pos="3224"/>
            </w:tabs>
            <w:spacing w:before="1"/>
            <w:ind w:right="110" w:firstLine="0"/>
            <w:rPr>
              <w:sz w:val="24"/>
            </w:rPr>
          </w:pPr>
        </w:p>
        <w:p w14:paraId="1DA6A7B6" w14:textId="77777777" w:rsidR="00D02BFB" w:rsidRPr="00A8574A" w:rsidRDefault="005A094D">
          <w:pPr>
            <w:pStyle w:val="ListParagraph"/>
            <w:tabs>
              <w:tab w:val="left" w:pos="3224"/>
            </w:tabs>
            <w:spacing w:before="1"/>
            <w:ind w:right="110" w:firstLine="0"/>
            <w:rPr>
              <w:sz w:val="24"/>
            </w:rPr>
          </w:pPr>
          <w:r w:rsidRPr="00A8574A">
            <w:rPr>
              <w:sz w:val="24"/>
            </w:rPr>
            <w:t>viii. The Tenure Committee Chair(s} shall have two weeks to forward their recommendation to the Provost once they receive the Human Resources memo. The Provost will review all tenure-clock-pause requests, make the final decision, and inform the faculty member within two weeks after receiving the recommendation from the Tenure Committee Chair(s}. Requests made when faculty are not on contract will be reviewed when they return.</w:t>
          </w:r>
        </w:p>
        <w:p w14:paraId="1D7CBE72" w14:textId="77777777" w:rsidR="00D02BFB" w:rsidRPr="00A8574A" w:rsidRDefault="00D02BFB">
          <w:pPr>
            <w:pStyle w:val="ListParagraph"/>
            <w:tabs>
              <w:tab w:val="left" w:pos="3224"/>
            </w:tabs>
            <w:spacing w:before="1"/>
            <w:ind w:right="110" w:firstLine="0"/>
            <w:rPr>
              <w:sz w:val="24"/>
            </w:rPr>
          </w:pPr>
        </w:p>
        <w:p w14:paraId="55A2E046" w14:textId="77777777" w:rsidR="00D02BFB" w:rsidRPr="00A8574A" w:rsidRDefault="005A094D">
          <w:pPr>
            <w:pStyle w:val="ListParagraph"/>
            <w:tabs>
              <w:tab w:val="left" w:pos="3224"/>
            </w:tabs>
            <w:spacing w:before="1"/>
            <w:ind w:right="110" w:firstLine="0"/>
            <w:rPr>
              <w:sz w:val="24"/>
            </w:rPr>
          </w:pPr>
          <w:r w:rsidRPr="00A8574A">
            <w:rPr>
              <w:sz w:val="24"/>
            </w:rPr>
            <w:t>ix. If the Provost denies the tenure-clock pause after Human Resources states the faculty member is eligible and after a positive recommendation from the Tenure Committee Chair(s}, that faculty member may appeal to the President the decision within 10 working days from the date of notification in writing that the Provost denied the tenure clock pause.</w:t>
          </w:r>
        </w:p>
        <w:p w14:paraId="6482B47F" w14:textId="77777777" w:rsidR="00D02BFB" w:rsidRPr="00A8574A" w:rsidRDefault="00D02BFB">
          <w:pPr>
            <w:tabs>
              <w:tab w:val="left" w:pos="3224"/>
            </w:tabs>
            <w:spacing w:before="1"/>
            <w:ind w:right="110"/>
            <w:rPr>
              <w:sz w:val="24"/>
            </w:rPr>
          </w:pPr>
        </w:p>
        <w:p w14:paraId="05534887" w14:textId="77777777" w:rsidR="00D02BFB" w:rsidRPr="00A8574A" w:rsidRDefault="005A094D">
          <w:pPr>
            <w:pStyle w:val="ListParagraph"/>
            <w:numPr>
              <w:ilvl w:val="1"/>
              <w:numId w:val="38"/>
            </w:numPr>
            <w:tabs>
              <w:tab w:val="left" w:pos="3213"/>
            </w:tabs>
            <w:spacing w:before="274"/>
            <w:ind w:right="110" w:firstLine="0"/>
            <w:rPr>
              <w:sz w:val="24"/>
            </w:rPr>
          </w:pPr>
          <w:r w:rsidRPr="00A8574A">
            <w:rPr>
              <w:sz w:val="24"/>
            </w:rPr>
            <w:t>The</w:t>
          </w:r>
          <w:r w:rsidRPr="00A8574A">
            <w:rPr>
              <w:spacing w:val="-15"/>
              <w:sz w:val="24"/>
            </w:rPr>
            <w:t xml:space="preserve"> </w:t>
          </w:r>
          <w:r w:rsidRPr="00A8574A">
            <w:rPr>
              <w:sz w:val="24"/>
            </w:rPr>
            <w:t>convener</w:t>
          </w:r>
          <w:r w:rsidRPr="00A8574A">
            <w:rPr>
              <w:spacing w:val="-15"/>
              <w:sz w:val="24"/>
            </w:rPr>
            <w:t xml:space="preserve"> </w:t>
          </w:r>
          <w:r w:rsidRPr="00A8574A">
            <w:rPr>
              <w:sz w:val="24"/>
            </w:rPr>
            <w:t>and</w:t>
          </w:r>
          <w:r w:rsidRPr="00A8574A">
            <w:rPr>
              <w:spacing w:val="-15"/>
              <w:sz w:val="24"/>
            </w:rPr>
            <w:t xml:space="preserve"> </w:t>
          </w:r>
          <w:r w:rsidRPr="00A8574A">
            <w:rPr>
              <w:sz w:val="24"/>
            </w:rPr>
            <w:t>tenured</w:t>
          </w:r>
          <w:r w:rsidRPr="00A8574A">
            <w:rPr>
              <w:spacing w:val="-15"/>
              <w:sz w:val="24"/>
            </w:rPr>
            <w:t xml:space="preserve"> </w:t>
          </w:r>
          <w:r w:rsidRPr="00A8574A">
            <w:rPr>
              <w:sz w:val="24"/>
            </w:rPr>
            <w:t>faculty</w:t>
          </w:r>
          <w:r w:rsidRPr="00A8574A">
            <w:rPr>
              <w:spacing w:val="-15"/>
              <w:sz w:val="24"/>
            </w:rPr>
            <w:t xml:space="preserve"> </w:t>
          </w:r>
          <w:r w:rsidRPr="00A8574A">
            <w:rPr>
              <w:sz w:val="24"/>
            </w:rPr>
            <w:t>within</w:t>
          </w:r>
          <w:r w:rsidRPr="00A8574A">
            <w:rPr>
              <w:spacing w:val="-15"/>
              <w:sz w:val="24"/>
            </w:rPr>
            <w:t xml:space="preserve"> </w:t>
          </w:r>
          <w:r w:rsidRPr="00A8574A">
            <w:rPr>
              <w:sz w:val="24"/>
            </w:rPr>
            <w:t>the</w:t>
          </w:r>
          <w:r w:rsidRPr="00A8574A">
            <w:rPr>
              <w:spacing w:val="-15"/>
              <w:sz w:val="24"/>
            </w:rPr>
            <w:t xml:space="preserve"> </w:t>
          </w:r>
          <w:r w:rsidRPr="00A8574A">
            <w:rPr>
              <w:sz w:val="24"/>
            </w:rPr>
            <w:t>department</w:t>
          </w:r>
          <w:r w:rsidRPr="00A8574A">
            <w:rPr>
              <w:spacing w:val="-15"/>
              <w:sz w:val="24"/>
            </w:rPr>
            <w:t xml:space="preserve"> </w:t>
          </w:r>
          <w:r w:rsidRPr="00A8574A">
            <w:rPr>
              <w:sz w:val="24"/>
            </w:rPr>
            <w:t>will have</w:t>
          </w:r>
          <w:r w:rsidRPr="00A8574A">
            <w:rPr>
              <w:spacing w:val="-4"/>
              <w:sz w:val="24"/>
            </w:rPr>
            <w:t xml:space="preserve"> </w:t>
          </w:r>
          <w:r w:rsidRPr="00A8574A">
            <w:rPr>
              <w:sz w:val="24"/>
            </w:rPr>
            <w:t>until</w:t>
          </w:r>
          <w:r w:rsidRPr="00A8574A">
            <w:rPr>
              <w:spacing w:val="-4"/>
              <w:sz w:val="24"/>
            </w:rPr>
            <w:t xml:space="preserve"> </w:t>
          </w:r>
          <w:r w:rsidRPr="00A8574A">
            <w:rPr>
              <w:sz w:val="24"/>
            </w:rPr>
            <w:t>the</w:t>
          </w:r>
          <w:r w:rsidRPr="00A8574A">
            <w:rPr>
              <w:spacing w:val="-4"/>
              <w:sz w:val="24"/>
            </w:rPr>
            <w:t xml:space="preserve"> </w:t>
          </w:r>
          <w:r w:rsidRPr="00A8574A">
            <w:rPr>
              <w:sz w:val="24"/>
            </w:rPr>
            <w:t>end</w:t>
          </w:r>
          <w:r w:rsidRPr="00A8574A">
            <w:rPr>
              <w:spacing w:val="-4"/>
              <w:sz w:val="24"/>
            </w:rPr>
            <w:t xml:space="preserve"> </w:t>
          </w:r>
          <w:r w:rsidRPr="00A8574A">
            <w:rPr>
              <w:sz w:val="24"/>
            </w:rPr>
            <w:t>of</w:t>
          </w:r>
          <w:r w:rsidRPr="00A8574A">
            <w:rPr>
              <w:spacing w:val="-4"/>
              <w:sz w:val="24"/>
            </w:rPr>
            <w:t xml:space="preserve"> </w:t>
          </w:r>
          <w:r w:rsidRPr="00A8574A">
            <w:rPr>
              <w:sz w:val="24"/>
            </w:rPr>
            <w:t>the</w:t>
          </w:r>
          <w:r w:rsidRPr="00A8574A">
            <w:rPr>
              <w:spacing w:val="-4"/>
              <w:sz w:val="24"/>
            </w:rPr>
            <w:t xml:space="preserve"> </w:t>
          </w:r>
          <w:r w:rsidRPr="00A8574A">
            <w:rPr>
              <w:sz w:val="24"/>
            </w:rPr>
            <w:t>third</w:t>
          </w:r>
          <w:r w:rsidRPr="00A8574A">
            <w:rPr>
              <w:spacing w:val="-4"/>
              <w:sz w:val="24"/>
            </w:rPr>
            <w:t xml:space="preserve"> </w:t>
          </w:r>
          <w:r w:rsidRPr="00A8574A">
            <w:rPr>
              <w:sz w:val="24"/>
            </w:rPr>
            <w:t>week</w:t>
          </w:r>
          <w:r w:rsidRPr="00A8574A">
            <w:rPr>
              <w:spacing w:val="-4"/>
              <w:sz w:val="24"/>
            </w:rPr>
            <w:t xml:space="preserve"> </w:t>
          </w:r>
          <w:r w:rsidRPr="00A8574A">
            <w:rPr>
              <w:sz w:val="24"/>
            </w:rPr>
            <w:t>in</w:t>
          </w:r>
          <w:r w:rsidRPr="00A8574A">
            <w:rPr>
              <w:spacing w:val="-4"/>
              <w:sz w:val="24"/>
            </w:rPr>
            <w:t xml:space="preserve"> </w:t>
          </w:r>
          <w:r w:rsidRPr="00A8574A">
            <w:rPr>
              <w:sz w:val="24"/>
            </w:rPr>
            <w:t>October</w:t>
          </w:r>
          <w:r w:rsidRPr="00A8574A">
            <w:rPr>
              <w:spacing w:val="-4"/>
              <w:sz w:val="24"/>
            </w:rPr>
            <w:t xml:space="preserve"> </w:t>
          </w:r>
          <w:r w:rsidRPr="00A8574A">
            <w:rPr>
              <w:sz w:val="24"/>
            </w:rPr>
            <w:t>to</w:t>
          </w:r>
          <w:r w:rsidRPr="00A8574A">
            <w:rPr>
              <w:spacing w:val="-4"/>
              <w:sz w:val="24"/>
            </w:rPr>
            <w:t xml:space="preserve"> </w:t>
          </w:r>
          <w:r w:rsidRPr="00A8574A">
            <w:rPr>
              <w:sz w:val="24"/>
            </w:rPr>
            <w:t>evaluate</w:t>
          </w:r>
          <w:r w:rsidRPr="00A8574A">
            <w:rPr>
              <w:spacing w:val="-4"/>
              <w:sz w:val="24"/>
            </w:rPr>
            <w:t xml:space="preserve"> </w:t>
          </w:r>
          <w:r w:rsidRPr="00A8574A">
            <w:rPr>
              <w:sz w:val="24"/>
            </w:rPr>
            <w:t>the dossier.</w:t>
          </w:r>
          <w:r w:rsidRPr="00A8574A">
            <w:rPr>
              <w:spacing w:val="40"/>
              <w:sz w:val="24"/>
            </w:rPr>
            <w:t xml:space="preserve"> </w:t>
          </w:r>
          <w:r w:rsidRPr="00A8574A">
            <w:rPr>
              <w:sz w:val="24"/>
            </w:rPr>
            <w:t>The</w:t>
          </w:r>
          <w:r w:rsidRPr="00A8574A">
            <w:rPr>
              <w:spacing w:val="-4"/>
              <w:sz w:val="24"/>
            </w:rPr>
            <w:t xml:space="preserve"> </w:t>
          </w:r>
          <w:r w:rsidRPr="00A8574A">
            <w:rPr>
              <w:sz w:val="24"/>
            </w:rPr>
            <w:t>evaluation</w:t>
          </w:r>
          <w:r w:rsidRPr="00A8574A">
            <w:rPr>
              <w:spacing w:val="-4"/>
              <w:sz w:val="24"/>
            </w:rPr>
            <w:t xml:space="preserve"> </w:t>
          </w:r>
          <w:r w:rsidRPr="00A8574A">
            <w:rPr>
              <w:sz w:val="24"/>
            </w:rPr>
            <w:t>will</w:t>
          </w:r>
          <w:r w:rsidRPr="00A8574A">
            <w:rPr>
              <w:spacing w:val="-4"/>
              <w:sz w:val="24"/>
            </w:rPr>
            <w:t xml:space="preserve"> </w:t>
          </w:r>
          <w:r w:rsidRPr="00A8574A">
            <w:rPr>
              <w:sz w:val="24"/>
            </w:rPr>
            <w:t>include</w:t>
          </w:r>
          <w:r w:rsidRPr="00A8574A">
            <w:rPr>
              <w:spacing w:val="-4"/>
              <w:sz w:val="24"/>
            </w:rPr>
            <w:t xml:space="preserve"> </w:t>
          </w:r>
          <w:r w:rsidRPr="00A8574A">
            <w:rPr>
              <w:sz w:val="24"/>
            </w:rPr>
            <w:t>a</w:t>
          </w:r>
          <w:r w:rsidRPr="00A8574A">
            <w:rPr>
              <w:spacing w:val="-4"/>
              <w:sz w:val="24"/>
            </w:rPr>
            <w:t xml:space="preserve"> </w:t>
          </w:r>
          <w:r w:rsidRPr="00A8574A">
            <w:rPr>
              <w:sz w:val="24"/>
            </w:rPr>
            <w:t>record</w:t>
          </w:r>
          <w:r w:rsidRPr="00A8574A">
            <w:rPr>
              <w:spacing w:val="-4"/>
              <w:sz w:val="24"/>
            </w:rPr>
            <w:t xml:space="preserve"> </w:t>
          </w:r>
          <w:r w:rsidRPr="00A8574A">
            <w:rPr>
              <w:sz w:val="24"/>
            </w:rPr>
            <w:t>of</w:t>
          </w:r>
          <w:r w:rsidRPr="00A8574A">
            <w:rPr>
              <w:spacing w:val="-4"/>
              <w:sz w:val="24"/>
            </w:rPr>
            <w:t xml:space="preserve"> </w:t>
          </w:r>
          <w:r w:rsidRPr="00A8574A">
            <w:rPr>
              <w:sz w:val="24"/>
            </w:rPr>
            <w:t>all</w:t>
          </w:r>
          <w:r w:rsidRPr="00A8574A">
            <w:rPr>
              <w:spacing w:val="-4"/>
              <w:sz w:val="24"/>
            </w:rPr>
            <w:t xml:space="preserve"> </w:t>
          </w:r>
          <w:r w:rsidRPr="00A8574A">
            <w:rPr>
              <w:sz w:val="24"/>
            </w:rPr>
            <w:t>votes</w:t>
          </w:r>
          <w:r w:rsidRPr="00A8574A">
            <w:rPr>
              <w:spacing w:val="-4"/>
              <w:sz w:val="24"/>
            </w:rPr>
            <w:t xml:space="preserve"> </w:t>
          </w:r>
          <w:r w:rsidRPr="00A8574A">
            <w:rPr>
              <w:sz w:val="24"/>
            </w:rPr>
            <w:t>(for, against, abstention and absent) in the departmental review of the candidate.</w:t>
          </w:r>
          <w:r w:rsidRPr="00A8574A">
            <w:rPr>
              <w:spacing w:val="40"/>
              <w:sz w:val="24"/>
            </w:rPr>
            <w:t xml:space="preserve"> </w:t>
          </w:r>
          <w:r w:rsidRPr="00A8574A">
            <w:rPr>
              <w:sz w:val="24"/>
            </w:rPr>
            <w:t>The convener also records the justification for the final departmental decision referencing the strengths and weaknesses of the candidate.</w:t>
          </w:r>
        </w:p>
        <w:p w14:paraId="67121518" w14:textId="77777777" w:rsidR="00D02BFB" w:rsidRPr="00A8574A" w:rsidRDefault="00D02BFB">
          <w:pPr>
            <w:pStyle w:val="BodyText"/>
            <w:jc w:val="left"/>
          </w:pPr>
        </w:p>
        <w:p w14:paraId="3BC02072" w14:textId="77777777" w:rsidR="00D02BFB" w:rsidRPr="00A8574A" w:rsidRDefault="005A094D">
          <w:pPr>
            <w:pStyle w:val="ListParagraph"/>
            <w:numPr>
              <w:ilvl w:val="1"/>
              <w:numId w:val="38"/>
            </w:numPr>
            <w:tabs>
              <w:tab w:val="left" w:pos="3208"/>
            </w:tabs>
            <w:ind w:right="110" w:firstLine="0"/>
            <w:rPr>
              <w:sz w:val="24"/>
            </w:rPr>
          </w:pPr>
          <w:r w:rsidRPr="00A8574A">
            <w:rPr>
              <w:sz w:val="24"/>
            </w:rPr>
            <w:t>The</w:t>
          </w:r>
          <w:r w:rsidRPr="00A8574A">
            <w:rPr>
              <w:spacing w:val="-8"/>
              <w:sz w:val="24"/>
            </w:rPr>
            <w:t xml:space="preserve"> </w:t>
          </w:r>
          <w:r w:rsidRPr="00A8574A">
            <w:rPr>
              <w:sz w:val="24"/>
            </w:rPr>
            <w:t>convener</w:t>
          </w:r>
          <w:r w:rsidRPr="00A8574A">
            <w:rPr>
              <w:spacing w:val="-8"/>
              <w:sz w:val="24"/>
            </w:rPr>
            <w:t xml:space="preserve"> </w:t>
          </w:r>
          <w:r w:rsidRPr="00A8574A">
            <w:rPr>
              <w:sz w:val="24"/>
            </w:rPr>
            <w:t>sends</w:t>
          </w:r>
          <w:r w:rsidRPr="00A8574A">
            <w:rPr>
              <w:spacing w:val="-8"/>
              <w:sz w:val="24"/>
            </w:rPr>
            <w:t xml:space="preserve"> </w:t>
          </w:r>
          <w:r w:rsidRPr="00A8574A">
            <w:rPr>
              <w:sz w:val="24"/>
            </w:rPr>
            <w:t>a</w:t>
          </w:r>
          <w:r w:rsidRPr="00A8574A">
            <w:rPr>
              <w:spacing w:val="-8"/>
              <w:sz w:val="24"/>
            </w:rPr>
            <w:t xml:space="preserve"> </w:t>
          </w:r>
          <w:r w:rsidRPr="00A8574A">
            <w:rPr>
              <w:sz w:val="24"/>
            </w:rPr>
            <w:t>letter</w:t>
          </w:r>
          <w:r w:rsidRPr="00A8574A">
            <w:rPr>
              <w:spacing w:val="-8"/>
              <w:sz w:val="24"/>
            </w:rPr>
            <w:t xml:space="preserve"> </w:t>
          </w:r>
          <w:r w:rsidRPr="00A8574A">
            <w:rPr>
              <w:sz w:val="24"/>
            </w:rPr>
            <w:t>to</w:t>
          </w:r>
          <w:r w:rsidRPr="00A8574A">
            <w:rPr>
              <w:spacing w:val="-8"/>
              <w:sz w:val="24"/>
            </w:rPr>
            <w:t xml:space="preserve"> </w:t>
          </w:r>
          <w:r w:rsidRPr="00A8574A">
            <w:rPr>
              <w:sz w:val="24"/>
            </w:rPr>
            <w:t>the</w:t>
          </w:r>
          <w:r w:rsidRPr="00A8574A">
            <w:rPr>
              <w:spacing w:val="-8"/>
              <w:sz w:val="24"/>
            </w:rPr>
            <w:t xml:space="preserve"> </w:t>
          </w:r>
          <w:r w:rsidRPr="00A8574A">
            <w:rPr>
              <w:sz w:val="24"/>
            </w:rPr>
            <w:t>candidate</w:t>
          </w:r>
          <w:r w:rsidRPr="00A8574A">
            <w:rPr>
              <w:spacing w:val="-8"/>
              <w:sz w:val="24"/>
            </w:rPr>
            <w:t xml:space="preserve"> </w:t>
          </w:r>
          <w:r w:rsidRPr="00A8574A">
            <w:rPr>
              <w:sz w:val="24"/>
            </w:rPr>
            <w:t>and</w:t>
          </w:r>
          <w:r w:rsidRPr="00A8574A">
            <w:rPr>
              <w:spacing w:val="-8"/>
              <w:sz w:val="24"/>
            </w:rPr>
            <w:t xml:space="preserve"> </w:t>
          </w:r>
          <w:r w:rsidRPr="00A8574A">
            <w:rPr>
              <w:sz w:val="24"/>
            </w:rPr>
            <w:t>Tenure</w:t>
          </w:r>
          <w:r w:rsidRPr="00A8574A">
            <w:rPr>
              <w:spacing w:val="-9"/>
              <w:sz w:val="24"/>
            </w:rPr>
            <w:t xml:space="preserve"> </w:t>
          </w:r>
          <w:r w:rsidRPr="00A8574A">
            <w:rPr>
              <w:sz w:val="24"/>
            </w:rPr>
            <w:t>and Promotion Council, summarizing the departmental review by the fourth week in October.</w:t>
          </w:r>
          <w:r w:rsidRPr="00A8574A">
            <w:rPr>
              <w:spacing w:val="40"/>
              <w:sz w:val="24"/>
            </w:rPr>
            <w:t xml:space="preserve"> </w:t>
          </w:r>
          <w:r w:rsidRPr="00A8574A">
            <w:rPr>
              <w:sz w:val="24"/>
            </w:rPr>
            <w:t>The candidate’s dossier is also given</w:t>
          </w:r>
          <w:r w:rsidRPr="00A8574A">
            <w:rPr>
              <w:spacing w:val="-7"/>
              <w:sz w:val="24"/>
            </w:rPr>
            <w:t xml:space="preserve"> </w:t>
          </w:r>
          <w:r w:rsidRPr="00A8574A">
            <w:rPr>
              <w:sz w:val="24"/>
            </w:rPr>
            <w:t>to</w:t>
          </w:r>
          <w:r w:rsidRPr="00A8574A">
            <w:rPr>
              <w:spacing w:val="-7"/>
              <w:sz w:val="24"/>
            </w:rPr>
            <w:t xml:space="preserve"> </w:t>
          </w:r>
          <w:r w:rsidRPr="00A8574A">
            <w:rPr>
              <w:sz w:val="24"/>
            </w:rPr>
            <w:t>the</w:t>
          </w:r>
          <w:r w:rsidRPr="00A8574A">
            <w:rPr>
              <w:spacing w:val="-7"/>
              <w:sz w:val="24"/>
            </w:rPr>
            <w:t xml:space="preserve"> </w:t>
          </w:r>
          <w:r w:rsidRPr="00A8574A">
            <w:rPr>
              <w:sz w:val="24"/>
            </w:rPr>
            <w:t>Tenure</w:t>
          </w:r>
          <w:r w:rsidRPr="00A8574A">
            <w:rPr>
              <w:spacing w:val="-7"/>
              <w:sz w:val="24"/>
            </w:rPr>
            <w:t xml:space="preserve"> </w:t>
          </w:r>
          <w:r w:rsidRPr="00A8574A">
            <w:rPr>
              <w:sz w:val="24"/>
            </w:rPr>
            <w:t>and</w:t>
          </w:r>
          <w:r w:rsidRPr="00A8574A">
            <w:rPr>
              <w:spacing w:val="-7"/>
              <w:sz w:val="24"/>
            </w:rPr>
            <w:t xml:space="preserve"> </w:t>
          </w:r>
          <w:r w:rsidRPr="00A8574A">
            <w:rPr>
              <w:sz w:val="24"/>
            </w:rPr>
            <w:t>Promotion</w:t>
          </w:r>
          <w:r w:rsidRPr="00A8574A">
            <w:rPr>
              <w:spacing w:val="-7"/>
              <w:sz w:val="24"/>
            </w:rPr>
            <w:t xml:space="preserve"> </w:t>
          </w:r>
          <w:r w:rsidRPr="00A8574A">
            <w:rPr>
              <w:sz w:val="24"/>
            </w:rPr>
            <w:t>Council.</w:t>
          </w:r>
          <w:r w:rsidRPr="00A8574A">
            <w:rPr>
              <w:spacing w:val="40"/>
              <w:sz w:val="24"/>
            </w:rPr>
            <w:t xml:space="preserve"> </w:t>
          </w:r>
          <w:r w:rsidRPr="00A8574A">
            <w:rPr>
              <w:sz w:val="24"/>
            </w:rPr>
            <w:t>The</w:t>
          </w:r>
          <w:r w:rsidRPr="00A8574A">
            <w:rPr>
              <w:spacing w:val="-7"/>
              <w:sz w:val="24"/>
            </w:rPr>
            <w:t xml:space="preserve"> </w:t>
          </w:r>
          <w:r w:rsidRPr="00A8574A">
            <w:rPr>
              <w:sz w:val="24"/>
            </w:rPr>
            <w:t>convener</w:t>
          </w:r>
          <w:r w:rsidRPr="00A8574A">
            <w:rPr>
              <w:spacing w:val="-7"/>
              <w:sz w:val="24"/>
            </w:rPr>
            <w:t xml:space="preserve"> </w:t>
          </w:r>
          <w:r w:rsidRPr="00A8574A">
            <w:rPr>
              <w:sz w:val="24"/>
            </w:rPr>
            <w:t>on behalf of the department will provide a completed rubric or evaluation tool which summarizes the evaluation of the candidate by the department.</w:t>
          </w:r>
        </w:p>
        <w:p w14:paraId="54A99060" w14:textId="77777777" w:rsidR="00D02BFB" w:rsidRPr="00A8574A" w:rsidRDefault="00D02BFB">
          <w:pPr>
            <w:pStyle w:val="BodyText"/>
            <w:jc w:val="left"/>
          </w:pPr>
        </w:p>
        <w:p w14:paraId="0814A059" w14:textId="77777777" w:rsidR="00D02BFB" w:rsidRPr="00A8574A" w:rsidRDefault="005A094D">
          <w:pPr>
            <w:pStyle w:val="ListParagraph"/>
            <w:numPr>
              <w:ilvl w:val="1"/>
              <w:numId w:val="38"/>
            </w:numPr>
            <w:tabs>
              <w:tab w:val="left" w:pos="3256"/>
            </w:tabs>
            <w:ind w:right="110" w:firstLine="0"/>
            <w:rPr>
              <w:sz w:val="24"/>
            </w:rPr>
            <w:sectPr w:rsidR="00D02BFB" w:rsidRPr="00A8574A">
              <w:footerReference w:type="even" r:id="rId77"/>
              <w:footerReference w:type="default" r:id="rId78"/>
              <w:footerReference w:type="first" r:id="rId79"/>
              <w:pgSz w:w="12240" w:h="15840"/>
              <w:pgMar w:top="1820" w:right="1680" w:bottom="1980" w:left="1520" w:header="0" w:footer="1761" w:gutter="0"/>
              <w:cols w:space="720"/>
              <w:formProt w:val="0"/>
              <w:docGrid w:linePitch="100" w:charSpace="4096"/>
            </w:sectPr>
          </w:pPr>
          <w:r w:rsidRPr="00A8574A">
            <w:rPr>
              <w:sz w:val="24"/>
            </w:rPr>
            <w:t>By the first week of the spring semester, the Tenure and Promotion</w:t>
          </w:r>
          <w:r w:rsidRPr="00A8574A">
            <w:rPr>
              <w:spacing w:val="-15"/>
              <w:sz w:val="24"/>
            </w:rPr>
            <w:t xml:space="preserve"> </w:t>
          </w:r>
          <w:r w:rsidRPr="00A8574A">
            <w:rPr>
              <w:sz w:val="24"/>
            </w:rPr>
            <w:t>Council</w:t>
          </w:r>
          <w:r w:rsidRPr="00A8574A">
            <w:rPr>
              <w:spacing w:val="-15"/>
              <w:sz w:val="24"/>
            </w:rPr>
            <w:t xml:space="preserve"> </w:t>
          </w:r>
          <w:r w:rsidRPr="00A8574A">
            <w:rPr>
              <w:sz w:val="24"/>
            </w:rPr>
            <w:t>sends</w:t>
          </w:r>
          <w:r w:rsidRPr="00A8574A">
            <w:rPr>
              <w:spacing w:val="-15"/>
              <w:sz w:val="24"/>
            </w:rPr>
            <w:t xml:space="preserve"> </w:t>
          </w:r>
          <w:r w:rsidRPr="00A8574A">
            <w:rPr>
              <w:sz w:val="24"/>
            </w:rPr>
            <w:t>its</w:t>
          </w:r>
          <w:r w:rsidRPr="00A8574A">
            <w:rPr>
              <w:spacing w:val="-15"/>
              <w:sz w:val="24"/>
            </w:rPr>
            <w:t xml:space="preserve"> </w:t>
          </w:r>
          <w:r w:rsidRPr="00A8574A">
            <w:rPr>
              <w:sz w:val="24"/>
            </w:rPr>
            <w:t>recommendations</w:t>
          </w:r>
          <w:r w:rsidRPr="00A8574A">
            <w:rPr>
              <w:spacing w:val="-15"/>
              <w:sz w:val="24"/>
            </w:rPr>
            <w:t xml:space="preserve"> </w:t>
          </w:r>
          <w:r w:rsidRPr="00A8574A">
            <w:rPr>
              <w:sz w:val="24"/>
            </w:rPr>
            <w:t>to</w:t>
          </w:r>
          <w:r w:rsidRPr="00A8574A">
            <w:rPr>
              <w:spacing w:val="-15"/>
              <w:sz w:val="24"/>
            </w:rPr>
            <w:t xml:space="preserve"> </w:t>
          </w:r>
          <w:r w:rsidRPr="00A8574A">
            <w:rPr>
              <w:sz w:val="24"/>
            </w:rPr>
            <w:t>the</w:t>
          </w:r>
          <w:r w:rsidRPr="00A8574A">
            <w:rPr>
              <w:spacing w:val="-15"/>
              <w:sz w:val="24"/>
            </w:rPr>
            <w:t xml:space="preserve"> </w:t>
          </w:r>
          <w:r w:rsidRPr="00A8574A">
            <w:rPr>
              <w:sz w:val="24"/>
            </w:rPr>
            <w:t>Dean</w:t>
          </w:r>
          <w:r w:rsidRPr="00A8574A">
            <w:rPr>
              <w:spacing w:val="-15"/>
              <w:sz w:val="24"/>
            </w:rPr>
            <w:t xml:space="preserve"> </w:t>
          </w:r>
          <w:r w:rsidRPr="00A8574A">
            <w:rPr>
              <w:sz w:val="24"/>
            </w:rPr>
            <w:t xml:space="preserve">and </w:t>
          </w:r>
          <w:r w:rsidRPr="00A8574A">
            <w:rPr>
              <w:sz w:val="24"/>
            </w:rPr>
            <w:lastRenderedPageBreak/>
            <w:t>Provost, along with the recommendation of the department. Tenure candidates must receive at least one positive recommendation</w:t>
          </w:r>
          <w:r w:rsidRPr="00A8574A">
            <w:rPr>
              <w:spacing w:val="-12"/>
              <w:sz w:val="24"/>
            </w:rPr>
            <w:t xml:space="preserve"> </w:t>
          </w:r>
          <w:r w:rsidRPr="00A8574A">
            <w:rPr>
              <w:sz w:val="24"/>
            </w:rPr>
            <w:t>from</w:t>
          </w:r>
          <w:r w:rsidRPr="00A8574A">
            <w:rPr>
              <w:spacing w:val="-12"/>
              <w:sz w:val="24"/>
            </w:rPr>
            <w:t xml:space="preserve"> </w:t>
          </w:r>
          <w:r w:rsidRPr="00A8574A">
            <w:rPr>
              <w:sz w:val="24"/>
            </w:rPr>
            <w:t>either</w:t>
          </w:r>
          <w:r w:rsidRPr="00A8574A">
            <w:rPr>
              <w:spacing w:val="-12"/>
              <w:sz w:val="24"/>
            </w:rPr>
            <w:t xml:space="preserve"> </w:t>
          </w:r>
          <w:r w:rsidRPr="00A8574A">
            <w:rPr>
              <w:sz w:val="24"/>
            </w:rPr>
            <w:t>the</w:t>
          </w:r>
          <w:r w:rsidRPr="00A8574A">
            <w:rPr>
              <w:spacing w:val="-12"/>
              <w:sz w:val="24"/>
            </w:rPr>
            <w:t xml:space="preserve"> </w:t>
          </w:r>
          <w:r w:rsidRPr="00A8574A">
            <w:rPr>
              <w:sz w:val="24"/>
            </w:rPr>
            <w:t>department</w:t>
          </w:r>
          <w:r w:rsidRPr="00A8574A">
            <w:rPr>
              <w:spacing w:val="-12"/>
              <w:sz w:val="24"/>
            </w:rPr>
            <w:t xml:space="preserve"> </w:t>
          </w:r>
          <w:r w:rsidRPr="00A8574A">
            <w:rPr>
              <w:sz w:val="24"/>
            </w:rPr>
            <w:t>or</w:t>
          </w:r>
          <w:r w:rsidRPr="00A8574A">
            <w:rPr>
              <w:spacing w:val="-12"/>
              <w:sz w:val="24"/>
            </w:rPr>
            <w:t xml:space="preserve"> </w:t>
          </w:r>
          <w:r w:rsidRPr="00A8574A">
            <w:rPr>
              <w:sz w:val="24"/>
            </w:rPr>
            <w:t>the</w:t>
          </w:r>
          <w:r w:rsidRPr="00A8574A">
            <w:rPr>
              <w:spacing w:val="-12"/>
              <w:sz w:val="24"/>
            </w:rPr>
            <w:t xml:space="preserve"> </w:t>
          </w:r>
          <w:r w:rsidRPr="00A8574A">
            <w:rPr>
              <w:sz w:val="24"/>
            </w:rPr>
            <w:t>Tenure</w:t>
          </w:r>
          <w:r w:rsidRPr="00A8574A">
            <w:rPr>
              <w:spacing w:val="-12"/>
              <w:sz w:val="24"/>
            </w:rPr>
            <w:t xml:space="preserve"> </w:t>
          </w:r>
          <w:r w:rsidRPr="00A8574A">
            <w:rPr>
              <w:sz w:val="24"/>
            </w:rPr>
            <w:t>and</w:t>
          </w:r>
        </w:p>
        <w:p w14:paraId="1A583846" w14:textId="77777777" w:rsidR="00D02BFB" w:rsidRPr="00A8574A" w:rsidRDefault="005A094D">
          <w:pPr>
            <w:pStyle w:val="BodyText"/>
            <w:spacing w:before="173"/>
            <w:ind w:left="2987" w:right="110"/>
          </w:pPr>
          <w:r w:rsidRPr="00A8574A">
            <w:lastRenderedPageBreak/>
            <w:t>Promotion Council in order for the candidate’s tenure application</w:t>
          </w:r>
          <w:r w:rsidRPr="00A8574A">
            <w:rPr>
              <w:spacing w:val="-2"/>
            </w:rPr>
            <w:t xml:space="preserve"> </w:t>
          </w:r>
          <w:r w:rsidRPr="00A8574A">
            <w:t>to</w:t>
          </w:r>
          <w:r w:rsidRPr="00A8574A">
            <w:rPr>
              <w:spacing w:val="-2"/>
            </w:rPr>
            <w:t xml:space="preserve"> </w:t>
          </w:r>
          <w:r w:rsidRPr="00A8574A">
            <w:t>be</w:t>
          </w:r>
          <w:r w:rsidRPr="00A8574A">
            <w:rPr>
              <w:spacing w:val="-2"/>
            </w:rPr>
            <w:t xml:space="preserve"> </w:t>
          </w:r>
          <w:r w:rsidRPr="00A8574A">
            <w:t>considered</w:t>
          </w:r>
          <w:r w:rsidRPr="00A8574A">
            <w:rPr>
              <w:spacing w:val="-2"/>
            </w:rPr>
            <w:t xml:space="preserve"> </w:t>
          </w:r>
          <w:r w:rsidRPr="00A8574A">
            <w:t>for</w:t>
          </w:r>
          <w:r w:rsidRPr="00A8574A">
            <w:rPr>
              <w:spacing w:val="-2"/>
            </w:rPr>
            <w:t xml:space="preserve"> </w:t>
          </w:r>
          <w:r w:rsidRPr="00A8574A">
            <w:t>tenure</w:t>
          </w:r>
          <w:r w:rsidRPr="00A8574A">
            <w:rPr>
              <w:spacing w:val="-2"/>
            </w:rPr>
            <w:t xml:space="preserve"> </w:t>
          </w:r>
          <w:r w:rsidRPr="00A8574A">
            <w:t>review</w:t>
          </w:r>
          <w:r w:rsidRPr="00A8574A">
            <w:rPr>
              <w:spacing w:val="-2"/>
            </w:rPr>
            <w:t xml:space="preserve"> </w:t>
          </w:r>
          <w:r w:rsidRPr="00A8574A">
            <w:t>by</w:t>
          </w:r>
          <w:r w:rsidRPr="00A8574A">
            <w:rPr>
              <w:spacing w:val="-2"/>
            </w:rPr>
            <w:t xml:space="preserve"> </w:t>
          </w:r>
          <w:r w:rsidRPr="00A8574A">
            <w:t>the</w:t>
          </w:r>
          <w:r w:rsidRPr="00A8574A">
            <w:rPr>
              <w:spacing w:val="-2"/>
            </w:rPr>
            <w:t xml:space="preserve"> </w:t>
          </w:r>
          <w:r w:rsidRPr="00A8574A">
            <w:t>Provost. Candidates who do not receive a positive recommendation from either the department or the Tenure and Promotion Council will not be recommended for tenure.</w:t>
          </w:r>
        </w:p>
        <w:p w14:paraId="457382E9" w14:textId="77777777" w:rsidR="00D02BFB" w:rsidRPr="00A8574A" w:rsidRDefault="00D02BFB">
          <w:pPr>
            <w:pStyle w:val="BodyText"/>
            <w:jc w:val="left"/>
          </w:pPr>
        </w:p>
        <w:p w14:paraId="7B72084C" w14:textId="77777777" w:rsidR="00D02BFB" w:rsidRPr="00A8574A" w:rsidRDefault="005A094D">
          <w:pPr>
            <w:pStyle w:val="BodyText"/>
            <w:spacing w:before="1"/>
            <w:ind w:left="2987" w:right="110"/>
          </w:pPr>
          <w:r w:rsidRPr="00A8574A">
            <w:t>By</w:t>
          </w:r>
          <w:r w:rsidRPr="00A8574A">
            <w:rPr>
              <w:spacing w:val="-2"/>
            </w:rPr>
            <w:t xml:space="preserve"> </w:t>
          </w:r>
          <w:r w:rsidRPr="00A8574A">
            <w:t>the</w:t>
          </w:r>
          <w:r w:rsidRPr="00A8574A">
            <w:rPr>
              <w:spacing w:val="-2"/>
            </w:rPr>
            <w:t xml:space="preserve"> </w:t>
          </w:r>
          <w:r w:rsidRPr="00A8574A">
            <w:t>last</w:t>
          </w:r>
          <w:r w:rsidRPr="00A8574A">
            <w:rPr>
              <w:spacing w:val="-2"/>
            </w:rPr>
            <w:t xml:space="preserve"> </w:t>
          </w:r>
          <w:r w:rsidRPr="00A8574A">
            <w:t>day</w:t>
          </w:r>
          <w:r w:rsidRPr="00A8574A">
            <w:rPr>
              <w:spacing w:val="-2"/>
            </w:rPr>
            <w:t xml:space="preserve"> </w:t>
          </w:r>
          <w:r w:rsidRPr="00A8574A">
            <w:t>of</w:t>
          </w:r>
          <w:r w:rsidRPr="00A8574A">
            <w:rPr>
              <w:spacing w:val="-2"/>
            </w:rPr>
            <w:t xml:space="preserve"> </w:t>
          </w:r>
          <w:r w:rsidRPr="00A8574A">
            <w:t>February,</w:t>
          </w:r>
          <w:r w:rsidRPr="00A8574A">
            <w:rPr>
              <w:spacing w:val="-2"/>
            </w:rPr>
            <w:t xml:space="preserve"> </w:t>
          </w:r>
          <w:r w:rsidRPr="00A8574A">
            <w:t>the</w:t>
          </w:r>
          <w:r w:rsidRPr="00A8574A">
            <w:rPr>
              <w:spacing w:val="-2"/>
            </w:rPr>
            <w:t xml:space="preserve"> </w:t>
          </w:r>
          <w:r w:rsidRPr="00A8574A">
            <w:t>Office</w:t>
          </w:r>
          <w:r w:rsidRPr="00A8574A">
            <w:rPr>
              <w:spacing w:val="-2"/>
            </w:rPr>
            <w:t xml:space="preserve"> </w:t>
          </w:r>
          <w:r w:rsidRPr="00A8574A">
            <w:t>of</w:t>
          </w:r>
          <w:r w:rsidRPr="00A8574A">
            <w:rPr>
              <w:spacing w:val="-2"/>
            </w:rPr>
            <w:t xml:space="preserve"> </w:t>
          </w:r>
          <w:r w:rsidRPr="00A8574A">
            <w:t>the</w:t>
          </w:r>
          <w:r w:rsidRPr="00A8574A">
            <w:rPr>
              <w:spacing w:val="-2"/>
            </w:rPr>
            <w:t xml:space="preserve"> </w:t>
          </w:r>
          <w:r w:rsidRPr="00A8574A">
            <w:t>Provost</w:t>
          </w:r>
          <w:r w:rsidRPr="00A8574A">
            <w:rPr>
              <w:spacing w:val="-2"/>
            </w:rPr>
            <w:t xml:space="preserve"> </w:t>
          </w:r>
          <w:r w:rsidRPr="00A8574A">
            <w:t>informs the faculty member of the recommendation (positive or negative) in writing.</w:t>
          </w:r>
        </w:p>
        <w:p w14:paraId="60B53BC6" w14:textId="77777777" w:rsidR="00D02BFB" w:rsidRPr="00A8574A" w:rsidRDefault="00D02BFB">
          <w:pPr>
            <w:pStyle w:val="BodyText"/>
            <w:spacing w:before="1"/>
            <w:ind w:left="2987" w:right="110"/>
          </w:pPr>
        </w:p>
        <w:p w14:paraId="23C317FD" w14:textId="77777777" w:rsidR="00D02BFB" w:rsidRPr="00A8574A" w:rsidRDefault="005A094D">
          <w:pPr>
            <w:pStyle w:val="BodyText"/>
            <w:spacing w:before="1"/>
            <w:ind w:left="2987" w:right="110"/>
          </w:pPr>
          <w:r w:rsidRPr="00A8574A">
            <w:t>Timeline for Promotion from Associate to Full Professor</w:t>
          </w:r>
        </w:p>
        <w:p w14:paraId="0E7BFE75" w14:textId="77777777" w:rsidR="00D02BFB" w:rsidRPr="00A8574A" w:rsidRDefault="00D02BFB">
          <w:pPr>
            <w:pStyle w:val="BodyText"/>
            <w:spacing w:before="1"/>
            <w:ind w:left="2987" w:right="110"/>
          </w:pPr>
        </w:p>
        <w:p w14:paraId="45DD9529" w14:textId="77777777" w:rsidR="00D02BFB" w:rsidRPr="00A8574A" w:rsidRDefault="005A094D">
          <w:pPr>
            <w:pStyle w:val="BodyText"/>
            <w:spacing w:before="1"/>
            <w:ind w:left="2987" w:right="110"/>
          </w:pPr>
          <w:r w:rsidRPr="00A8574A">
            <w:t>a. Eligibility Criteria</w:t>
          </w:r>
        </w:p>
        <w:p w14:paraId="60B02ABF" w14:textId="77777777" w:rsidR="00D02BFB" w:rsidRPr="00A8574A" w:rsidRDefault="00D02BFB">
          <w:pPr>
            <w:pStyle w:val="BodyText"/>
            <w:spacing w:before="1"/>
            <w:ind w:left="2987" w:right="110"/>
          </w:pPr>
        </w:p>
        <w:p w14:paraId="6164CDF5" w14:textId="77777777" w:rsidR="00D02BFB" w:rsidRPr="00A8574A" w:rsidRDefault="005A094D">
          <w:pPr>
            <w:pStyle w:val="BodyText"/>
            <w:spacing w:before="1"/>
            <w:ind w:left="2987" w:right="110"/>
          </w:pPr>
          <w:r w:rsidRPr="00A8574A">
            <w:t>To be eligible for promotion to full professor, a candidate should have a minimum of ten (10) years of experience in higher education and have served a minimum of four (4) years in the rank of Associate Professor at NNMC.</w:t>
          </w:r>
        </w:p>
        <w:p w14:paraId="733E1168" w14:textId="77777777" w:rsidR="00D02BFB" w:rsidRPr="00A8574A" w:rsidRDefault="00D02BFB">
          <w:pPr>
            <w:pStyle w:val="BodyText"/>
            <w:spacing w:before="1"/>
            <w:ind w:left="2987" w:right="110"/>
          </w:pPr>
        </w:p>
        <w:p w14:paraId="2F2EC814" w14:textId="77777777" w:rsidR="00D02BFB" w:rsidRPr="00A8574A" w:rsidRDefault="005A094D">
          <w:pPr>
            <w:pStyle w:val="BodyText"/>
            <w:spacing w:before="1"/>
            <w:ind w:left="2987" w:right="110"/>
          </w:pPr>
          <w:r w:rsidRPr="00A8574A">
            <w:t>Time spent on Sabbatical Leave shall count towards the ten (10) years of experience above. However, Sabbaticals cannot be counted towards the four years a candidate must serve as a tenured Associate Professor at NNMC.</w:t>
          </w:r>
        </w:p>
        <w:p w14:paraId="30BE8680" w14:textId="77777777" w:rsidR="00D02BFB" w:rsidRPr="00A8574A" w:rsidRDefault="00D02BFB">
          <w:pPr>
            <w:pStyle w:val="BodyText"/>
            <w:spacing w:before="1"/>
            <w:ind w:left="2987" w:right="110"/>
          </w:pPr>
        </w:p>
        <w:p w14:paraId="183AB12C" w14:textId="77777777" w:rsidR="00D02BFB" w:rsidRPr="00A8574A" w:rsidRDefault="005A094D">
          <w:pPr>
            <w:pStyle w:val="BodyText"/>
            <w:spacing w:before="1"/>
            <w:ind w:left="2987" w:right="110"/>
          </w:pPr>
          <w:r w:rsidRPr="00A8574A">
            <w:t>Leave of absences cannot be counted for any of the required years of service. However, the candidate can apply for an exception if he or she demonstrates significant academic work during the absence. For example, a candidate may be denied a sabbatical because of financial constraints at the college at the time of the sabbatical application. If the candidate took a leave of absence and accomplished significant work during the absence, the leave of absence could be counted toward the ten (10) years of service in higher education. The Tenure Council will determine if significant academic work was accomplished during the leave of absence. Leave of absences cannot, under any circumstances, be counted toward the four years a candidate must serve as a tenured Associate Professor at NNMC.</w:t>
          </w:r>
        </w:p>
        <w:p w14:paraId="1EABA234" w14:textId="77777777" w:rsidR="00D02BFB" w:rsidRPr="00A8574A" w:rsidRDefault="00D02BFB">
          <w:pPr>
            <w:pStyle w:val="BodyText"/>
            <w:spacing w:before="1"/>
            <w:ind w:left="2987" w:right="110"/>
          </w:pPr>
        </w:p>
        <w:p w14:paraId="397A67BA" w14:textId="77777777" w:rsidR="00D02BFB" w:rsidRPr="00A8574A" w:rsidRDefault="005A094D">
          <w:pPr>
            <w:pStyle w:val="BodyText"/>
            <w:spacing w:before="1"/>
            <w:ind w:left="2987" w:right="110"/>
          </w:pPr>
          <w:r w:rsidRPr="00A8574A">
            <w:t>Timeline for Application and Evaluation:</w:t>
          </w:r>
        </w:p>
        <w:p w14:paraId="27EA254F" w14:textId="77777777" w:rsidR="00D02BFB" w:rsidRPr="00A8574A" w:rsidRDefault="00D02BFB">
          <w:pPr>
            <w:pStyle w:val="BodyText"/>
            <w:spacing w:before="1"/>
            <w:ind w:right="110"/>
          </w:pPr>
        </w:p>
        <w:p w14:paraId="5CA62043" w14:textId="77777777" w:rsidR="00D02BFB" w:rsidRPr="00A8574A" w:rsidRDefault="005A094D">
          <w:pPr>
            <w:pStyle w:val="BodyText"/>
            <w:spacing w:before="1"/>
            <w:ind w:left="2987" w:right="110"/>
          </w:pPr>
          <w:r w:rsidRPr="00A8574A">
            <w:t xml:space="preserve">To apply for promotion to the rank of Full Professor, the </w:t>
          </w:r>
          <w:r w:rsidRPr="00A8574A">
            <w:lastRenderedPageBreak/>
            <w:t>eligible faculty member (hereafter candidate) will submit a dossier/portfolio to the Chair(s) of the Tenure Committee by the fourth week of October.</w:t>
          </w:r>
        </w:p>
        <w:p w14:paraId="6C309F00" w14:textId="77777777" w:rsidR="00D02BFB" w:rsidRPr="00A8574A" w:rsidRDefault="00D02BFB">
          <w:pPr>
            <w:pStyle w:val="BodyText"/>
            <w:spacing w:before="1"/>
            <w:ind w:left="2987" w:right="110"/>
          </w:pPr>
        </w:p>
        <w:p w14:paraId="2050BC16" w14:textId="77777777" w:rsidR="00D02BFB" w:rsidRPr="00A8574A" w:rsidRDefault="005A094D">
          <w:pPr>
            <w:pStyle w:val="BodyText"/>
            <w:spacing w:before="1"/>
            <w:ind w:left="2987" w:right="110"/>
          </w:pPr>
          <w:r w:rsidRPr="00A8574A">
            <w:t>The candidate's dossier is then given to the Tenure and Promotion Council for review and appraisal. By the first week of the spring semester, the Tenure and Promotion Council sends its recommendations to the Provost, along with detailed arguments supporting their appraisal.</w:t>
          </w:r>
        </w:p>
        <w:p w14:paraId="544C5FD9" w14:textId="77777777" w:rsidR="00D02BFB" w:rsidRPr="00A8574A" w:rsidRDefault="00D02BFB">
          <w:pPr>
            <w:pStyle w:val="BodyText"/>
            <w:spacing w:before="1"/>
            <w:ind w:left="2987" w:right="110"/>
          </w:pPr>
        </w:p>
        <w:p w14:paraId="1105E918" w14:textId="77777777" w:rsidR="00D02BFB" w:rsidRPr="00A8574A" w:rsidRDefault="005A094D">
          <w:pPr>
            <w:pStyle w:val="BodyText"/>
            <w:spacing w:before="1"/>
            <w:ind w:left="2987" w:right="110"/>
          </w:pPr>
          <w:r w:rsidRPr="00A8574A">
            <w:t>By the last day of February, the Office of the Provost informs the faculty member of the recommendation</w:t>
          </w:r>
        </w:p>
        <w:p w14:paraId="2ACBE85B" w14:textId="77777777" w:rsidR="00D02BFB" w:rsidRPr="00A8574A" w:rsidRDefault="005A094D">
          <w:pPr>
            <w:pStyle w:val="BodyText"/>
            <w:spacing w:before="1"/>
            <w:ind w:left="2987" w:right="110"/>
          </w:pPr>
          <w:r w:rsidRPr="00A8574A">
            <w:t>(positive or negative) in writing.</w:t>
          </w:r>
        </w:p>
        <w:p w14:paraId="6B9DAC18" w14:textId="77777777" w:rsidR="00D02BFB" w:rsidRPr="00A8574A" w:rsidRDefault="00D02BFB">
          <w:pPr>
            <w:pStyle w:val="BodyText"/>
            <w:jc w:val="left"/>
          </w:pPr>
        </w:p>
        <w:p w14:paraId="1AE00809" w14:textId="77777777" w:rsidR="00D02BFB" w:rsidRPr="00A8574A" w:rsidRDefault="005A094D">
          <w:pPr>
            <w:pStyle w:val="BodyText"/>
            <w:spacing w:line="275" w:lineRule="exact"/>
            <w:ind w:left="2987"/>
            <w:rPr>
              <w:spacing w:val="-2"/>
            </w:rPr>
          </w:pPr>
          <w:r w:rsidRPr="00A8574A">
            <w:t>Actions</w:t>
          </w:r>
          <w:r w:rsidRPr="00A8574A">
            <w:rPr>
              <w:spacing w:val="-1"/>
            </w:rPr>
            <w:t xml:space="preserve"> </w:t>
          </w:r>
          <w:r w:rsidRPr="00A8574A">
            <w:t>of</w:t>
          </w:r>
          <w:r w:rsidRPr="00A8574A">
            <w:rPr>
              <w:spacing w:val="-1"/>
            </w:rPr>
            <w:t xml:space="preserve"> </w:t>
          </w:r>
          <w:r w:rsidRPr="00A8574A">
            <w:t>the</w:t>
          </w:r>
          <w:r w:rsidRPr="00A8574A">
            <w:rPr>
              <w:spacing w:val="-2"/>
            </w:rPr>
            <w:t xml:space="preserve"> </w:t>
          </w:r>
          <w:r w:rsidRPr="00A8574A">
            <w:t>Board</w:t>
          </w:r>
          <w:r w:rsidRPr="00A8574A">
            <w:rPr>
              <w:spacing w:val="-1"/>
            </w:rPr>
            <w:t xml:space="preserve"> </w:t>
          </w:r>
          <w:r w:rsidRPr="00A8574A">
            <w:t xml:space="preserve">of </w:t>
          </w:r>
          <w:r w:rsidRPr="00A8574A">
            <w:rPr>
              <w:spacing w:val="-2"/>
            </w:rPr>
            <w:t>Regents</w:t>
          </w:r>
        </w:p>
        <w:p w14:paraId="1FA109BA" w14:textId="77777777" w:rsidR="00D02BFB" w:rsidRPr="00A8574A" w:rsidRDefault="00D02BFB">
          <w:pPr>
            <w:pStyle w:val="BodyText"/>
            <w:spacing w:line="275" w:lineRule="exact"/>
            <w:ind w:left="2987"/>
          </w:pPr>
        </w:p>
        <w:p w14:paraId="7FFEF0D8" w14:textId="18388B78" w:rsidR="00D02BFB" w:rsidRPr="00A8574A" w:rsidRDefault="005A094D">
          <w:pPr>
            <w:pStyle w:val="BodyText"/>
            <w:ind w:left="2987" w:right="110"/>
          </w:pPr>
          <w:r w:rsidRPr="00A8574A">
            <w:t>Tenure and promotion are awarded only by positive action of the Board of Regents upon recommendation by the President. Such action must be taken no later than April 30</w:t>
          </w:r>
          <w:r w:rsidRPr="00A8574A">
            <w:rPr>
              <w:vertAlign w:val="superscript"/>
            </w:rPr>
            <w:t>th</w:t>
          </w:r>
          <w:r w:rsidRPr="00A8574A">
            <w:t>. Following the Board of Regents’ action, the Provost provides official notification to the candidates and their supervisors, Chairperson, Dean, and to the chair of the Tenure and Promotion Council. Assistant Professors who are granted tenure will be promoted to the rank of Associate Professors beginning the following academic year. Associate Professors who are granted promotion will be promoted to the rank of Full Professor the following academic year.</w:t>
          </w:r>
        </w:p>
        <w:p w14:paraId="726A8B39" w14:textId="77777777" w:rsidR="00D02BFB" w:rsidRPr="00A8574A" w:rsidRDefault="005A094D">
          <w:pPr>
            <w:pStyle w:val="BodyText"/>
            <w:spacing w:before="275"/>
            <w:ind w:left="2987"/>
          </w:pPr>
          <w:r w:rsidRPr="00A8574A">
            <w:t>Denial</w:t>
          </w:r>
          <w:r w:rsidRPr="00A8574A">
            <w:rPr>
              <w:spacing w:val="-1"/>
            </w:rPr>
            <w:t xml:space="preserve"> </w:t>
          </w:r>
          <w:r w:rsidRPr="00A8574A">
            <w:t>of</w:t>
          </w:r>
          <w:r w:rsidRPr="00A8574A">
            <w:rPr>
              <w:spacing w:val="-1"/>
            </w:rPr>
            <w:t xml:space="preserve"> </w:t>
          </w:r>
          <w:r w:rsidRPr="00A8574A">
            <w:rPr>
              <w:spacing w:val="-2"/>
            </w:rPr>
            <w:t>Tenure and Promotion</w:t>
          </w:r>
        </w:p>
        <w:p w14:paraId="7C6BF42D" w14:textId="75ADCD69" w:rsidR="00D02BFB" w:rsidRPr="00A8574A" w:rsidRDefault="005A094D">
          <w:pPr>
            <w:pStyle w:val="BodyText"/>
            <w:spacing w:before="4" w:line="235" w:lineRule="auto"/>
            <w:ind w:left="2987" w:right="110"/>
          </w:pPr>
          <w:r w:rsidRPr="00A8574A">
            <w:t>If</w:t>
          </w:r>
          <w:r w:rsidRPr="00A8574A">
            <w:rPr>
              <w:spacing w:val="-4"/>
            </w:rPr>
            <w:t xml:space="preserve"> </w:t>
          </w:r>
          <w:r w:rsidRPr="00A8574A">
            <w:t>tenure</w:t>
          </w:r>
          <w:r w:rsidRPr="00A8574A">
            <w:rPr>
              <w:spacing w:val="-4"/>
            </w:rPr>
            <w:t xml:space="preserve"> </w:t>
          </w:r>
          <w:r w:rsidRPr="00A8574A">
            <w:t>is</w:t>
          </w:r>
          <w:r w:rsidRPr="00A8574A">
            <w:rPr>
              <w:spacing w:val="-4"/>
            </w:rPr>
            <w:t xml:space="preserve"> </w:t>
          </w:r>
          <w:r w:rsidRPr="00A8574A">
            <w:t>not</w:t>
          </w:r>
          <w:r w:rsidRPr="00A8574A">
            <w:rPr>
              <w:spacing w:val="-4"/>
            </w:rPr>
            <w:t xml:space="preserve"> </w:t>
          </w:r>
          <w:r w:rsidRPr="00A8574A">
            <w:t>awarded,</w:t>
          </w:r>
          <w:r w:rsidRPr="00A8574A">
            <w:rPr>
              <w:spacing w:val="-4"/>
            </w:rPr>
            <w:t xml:space="preserve"> </w:t>
          </w:r>
          <w:r w:rsidRPr="00A8574A">
            <w:t>the</w:t>
          </w:r>
          <w:r w:rsidRPr="00A8574A">
            <w:rPr>
              <w:spacing w:val="-4"/>
            </w:rPr>
            <w:t xml:space="preserve"> </w:t>
          </w:r>
          <w:r w:rsidRPr="00A8574A">
            <w:t>faculty</w:t>
          </w:r>
          <w:r w:rsidRPr="00A8574A">
            <w:rPr>
              <w:spacing w:val="-4"/>
            </w:rPr>
            <w:t xml:space="preserve"> </w:t>
          </w:r>
          <w:r w:rsidRPr="00A8574A">
            <w:t>member</w:t>
          </w:r>
          <w:r w:rsidRPr="00A8574A">
            <w:rPr>
              <w:spacing w:val="-4"/>
            </w:rPr>
            <w:t xml:space="preserve"> </w:t>
          </w:r>
          <w:r w:rsidRPr="00A8574A">
            <w:t>may</w:t>
          </w:r>
          <w:r w:rsidRPr="00A8574A">
            <w:rPr>
              <w:spacing w:val="-4"/>
            </w:rPr>
            <w:t xml:space="preserve"> </w:t>
          </w:r>
          <w:r w:rsidRPr="00A8574A">
            <w:t>be</w:t>
          </w:r>
          <w:r w:rsidRPr="00A8574A">
            <w:rPr>
              <w:spacing w:val="-4"/>
            </w:rPr>
            <w:t xml:space="preserve"> </w:t>
          </w:r>
          <w:r w:rsidRPr="00A8574A">
            <w:t>offered</w:t>
          </w:r>
          <w:r w:rsidRPr="00A8574A">
            <w:rPr>
              <w:spacing w:val="-4"/>
            </w:rPr>
            <w:t xml:space="preserve"> </w:t>
          </w:r>
          <w:r w:rsidRPr="00A8574A">
            <w:t xml:space="preserve">a one-year terminal contract. If the promotion to the rank of Full Professor is denied, the faculty may reapply for promotion up to a total of three (3) times with a minimum of one (1) full academic year between two applications. </w:t>
          </w:r>
        </w:p>
        <w:p w14:paraId="548366E5" w14:textId="77777777" w:rsidR="00D02BFB" w:rsidRPr="00A8574A" w:rsidRDefault="00D02BFB">
          <w:pPr>
            <w:pStyle w:val="BodyText"/>
            <w:spacing w:before="1"/>
            <w:jc w:val="left"/>
          </w:pPr>
        </w:p>
        <w:p w14:paraId="500F4578" w14:textId="72E3A957" w:rsidR="00D02BFB" w:rsidRPr="00A8574A" w:rsidRDefault="003E4D6A">
          <w:pPr>
            <w:pStyle w:val="BodyText"/>
            <w:ind w:left="2987" w:right="110"/>
          </w:pPr>
          <w:r w:rsidRPr="00A8574A">
            <w:rPr>
              <w:noProof/>
            </w:rPr>
            <mc:AlternateContent>
              <mc:Choice Requires="wps">
                <w:drawing>
                  <wp:anchor distT="0" distB="0" distL="0" distR="0" simplePos="0" relativeHeight="8" behindDoc="1" locked="0" layoutInCell="0" allowOverlap="1" wp14:anchorId="780DCB8A" wp14:editId="2B7E00BD">
                    <wp:simplePos x="0" y="0"/>
                    <wp:positionH relativeFrom="page">
                      <wp:posOffset>4126865</wp:posOffset>
                    </wp:positionH>
                    <wp:positionV relativeFrom="paragraph">
                      <wp:posOffset>1331595</wp:posOffset>
                    </wp:positionV>
                    <wp:extent cx="40005" cy="6350"/>
                    <wp:effectExtent l="2540" t="0" r="0" b="3175"/>
                    <wp:wrapNone/>
                    <wp:docPr id="1577164538"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005" cy="6350"/>
                            </a:xfrm>
                            <a:custGeom>
                              <a:avLst/>
                              <a:gdLst>
                                <a:gd name="T0" fmla="*/ 39624 w 40005"/>
                                <a:gd name="T1" fmla="*/ 0 h 6350"/>
                                <a:gd name="T2" fmla="*/ 0 w 40005"/>
                                <a:gd name="T3" fmla="*/ 0 h 6350"/>
                                <a:gd name="T4" fmla="*/ 0 w 40005"/>
                                <a:gd name="T5" fmla="*/ 6095 h 6350"/>
                                <a:gd name="T6" fmla="*/ 39624 w 40005"/>
                                <a:gd name="T7" fmla="*/ 6095 h 6350"/>
                                <a:gd name="T8" fmla="*/ 39624 w 40005"/>
                                <a:gd name="T9" fmla="*/ 0 h 6350"/>
                                <a:gd name="T10" fmla="*/ 0 w 40005"/>
                                <a:gd name="T11" fmla="*/ 0 h 6350"/>
                                <a:gd name="T12" fmla="*/ 40640 w 40005"/>
                                <a:gd name="T13" fmla="*/ 6985 h 6350"/>
                              </a:gdLst>
                              <a:ahLst/>
                              <a:cxnLst>
                                <a:cxn ang="0">
                                  <a:pos x="T0" y="T1"/>
                                </a:cxn>
                                <a:cxn ang="0">
                                  <a:pos x="T2" y="T3"/>
                                </a:cxn>
                                <a:cxn ang="0">
                                  <a:pos x="T4" y="T5"/>
                                </a:cxn>
                                <a:cxn ang="0">
                                  <a:pos x="T6" y="T7"/>
                                </a:cxn>
                                <a:cxn ang="0">
                                  <a:pos x="T8" y="T9"/>
                                </a:cxn>
                              </a:cxnLst>
                              <a:rect l="T10" t="T11" r="T12" b="T13"/>
                              <a:pathLst>
                                <a:path w="40005" h="6350">
                                  <a:moveTo>
                                    <a:pt x="39624" y="0"/>
                                  </a:moveTo>
                                  <a:lnTo>
                                    <a:pt x="0" y="0"/>
                                  </a:lnTo>
                                  <a:lnTo>
                                    <a:pt x="0" y="6095"/>
                                  </a:lnTo>
                                  <a:lnTo>
                                    <a:pt x="39624" y="6095"/>
                                  </a:lnTo>
                                  <a:lnTo>
                                    <a:pt x="39624" y="0"/>
                                  </a:ln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30F92" id="Graphic 3" o:spid="_x0000_s1026" style="position:absolute;margin-left:324.95pt;margin-top:104.85pt;width:3.15pt;height:.5pt;z-index:-503316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00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" o:allowincell="f" path="m39624,l,,,6095r39624,l39624,xe" fillcolor="black" stroked="f" strokeweight="0">
                    <v:path arrowok="t" o:connecttype="custom" o:connectlocs="39624,0;0,0;0,6095;39624,6095;39624,0" o:connectangles="0,0,0,0,0" textboxrect="0,0,40640,6985"/>
                    <w10:wrap anchorx="page"/>
                  </v:shape>
                </w:pict>
              </mc:Fallback>
            </mc:AlternateContent>
          </w:r>
          <w:r w:rsidR="00CB4396" w:rsidRPr="00A8574A">
            <w:t xml:space="preserve">Denial of recommendation/promotion of tenure by the </w:t>
          </w:r>
          <w:proofErr w:type="gramStart"/>
          <w:r w:rsidR="00CB4396" w:rsidRPr="00A8574A">
            <w:t>Provost</w:t>
          </w:r>
          <w:proofErr w:type="gramEnd"/>
          <w:r w:rsidR="00CB4396" w:rsidRPr="00A8574A">
            <w:t xml:space="preserve"> following positive recommendation by Tenure and Promotions Council.</w:t>
          </w:r>
          <w:r w:rsidR="00CB4396" w:rsidRPr="00A8574A">
            <w:rPr>
              <w:spacing w:val="40"/>
            </w:rPr>
            <w:t xml:space="preserve"> </w:t>
          </w:r>
          <w:r w:rsidR="00CB4396" w:rsidRPr="00A8574A">
            <w:t>If in the course of tenure application, both</w:t>
          </w:r>
          <w:r w:rsidR="00CB4396" w:rsidRPr="00A8574A">
            <w:rPr>
              <w:spacing w:val="-15"/>
            </w:rPr>
            <w:t xml:space="preserve"> </w:t>
          </w:r>
          <w:r w:rsidR="00CB4396" w:rsidRPr="00A8574A">
            <w:t>the</w:t>
          </w:r>
          <w:r w:rsidR="00CB4396" w:rsidRPr="00A8574A">
            <w:rPr>
              <w:spacing w:val="-15"/>
            </w:rPr>
            <w:t xml:space="preserve"> </w:t>
          </w:r>
          <w:r w:rsidR="00CB4396" w:rsidRPr="00A8574A">
            <w:t>department</w:t>
          </w:r>
          <w:r w:rsidR="00CB4396" w:rsidRPr="00A8574A">
            <w:rPr>
              <w:spacing w:val="-15"/>
            </w:rPr>
            <w:t xml:space="preserve"> </w:t>
          </w:r>
          <w:r w:rsidR="00CB4396" w:rsidRPr="00A8574A">
            <w:t>and</w:t>
          </w:r>
          <w:r w:rsidR="00CB4396" w:rsidRPr="00A8574A">
            <w:rPr>
              <w:spacing w:val="-15"/>
            </w:rPr>
            <w:t xml:space="preserve"> </w:t>
          </w:r>
          <w:r w:rsidR="00CB4396" w:rsidRPr="00A8574A">
            <w:t>Tenure</w:t>
          </w:r>
          <w:r w:rsidR="00CB4396" w:rsidRPr="00A8574A">
            <w:rPr>
              <w:spacing w:val="-15"/>
            </w:rPr>
            <w:t xml:space="preserve"> </w:t>
          </w:r>
          <w:r w:rsidR="00CB4396" w:rsidRPr="00A8574A">
            <w:t>and</w:t>
          </w:r>
          <w:r w:rsidR="00CB4396" w:rsidRPr="00A8574A">
            <w:rPr>
              <w:spacing w:val="-15"/>
            </w:rPr>
            <w:t xml:space="preserve"> </w:t>
          </w:r>
          <w:r w:rsidR="00CB4396" w:rsidRPr="00A8574A">
            <w:t>Promotions</w:t>
          </w:r>
          <w:r w:rsidR="00CB4396" w:rsidRPr="00A8574A">
            <w:rPr>
              <w:spacing w:val="-15"/>
            </w:rPr>
            <w:t xml:space="preserve"> </w:t>
          </w:r>
          <w:r w:rsidR="00CB4396" w:rsidRPr="00A8574A">
            <w:t>Council</w:t>
          </w:r>
          <w:r w:rsidR="00CB4396" w:rsidRPr="00A8574A">
            <w:rPr>
              <w:spacing w:val="-15"/>
            </w:rPr>
            <w:t xml:space="preserve"> </w:t>
          </w:r>
          <w:r w:rsidR="00CB4396" w:rsidRPr="00A8574A">
            <w:t>make a positive recommendation to the Provost, and the faculty member</w:t>
          </w:r>
          <w:r w:rsidR="00CB4396" w:rsidRPr="00A8574A">
            <w:rPr>
              <w:spacing w:val="-1"/>
            </w:rPr>
            <w:t xml:space="preserve"> </w:t>
          </w:r>
          <w:r w:rsidR="00CB4396" w:rsidRPr="00A8574A">
            <w:t>is</w:t>
          </w:r>
          <w:r w:rsidR="00CB4396" w:rsidRPr="00A8574A">
            <w:rPr>
              <w:spacing w:val="-1"/>
            </w:rPr>
            <w:t xml:space="preserve"> </w:t>
          </w:r>
          <w:r w:rsidR="00CB4396" w:rsidRPr="00A8574A">
            <w:t>denied</w:t>
          </w:r>
          <w:r w:rsidR="00CB4396" w:rsidRPr="00A8574A">
            <w:rPr>
              <w:spacing w:val="-1"/>
            </w:rPr>
            <w:t xml:space="preserve"> </w:t>
          </w:r>
          <w:r w:rsidR="00CB4396" w:rsidRPr="00A8574A">
            <w:t>a</w:t>
          </w:r>
          <w:r w:rsidR="00CB4396" w:rsidRPr="00A8574A">
            <w:rPr>
              <w:spacing w:val="-1"/>
            </w:rPr>
            <w:t xml:space="preserve"> </w:t>
          </w:r>
          <w:r w:rsidR="00CB4396" w:rsidRPr="00A8574A">
            <w:t>recommendation</w:t>
          </w:r>
          <w:r w:rsidR="00CB4396" w:rsidRPr="00A8574A">
            <w:rPr>
              <w:spacing w:val="-1"/>
            </w:rPr>
            <w:t xml:space="preserve"> </w:t>
          </w:r>
          <w:r w:rsidR="00CB4396" w:rsidRPr="00A8574A">
            <w:t>of</w:t>
          </w:r>
          <w:r w:rsidR="00CB4396" w:rsidRPr="00A8574A">
            <w:rPr>
              <w:spacing w:val="-1"/>
            </w:rPr>
            <w:t xml:space="preserve"> </w:t>
          </w:r>
          <w:r w:rsidR="00CB4396" w:rsidRPr="00A8574A">
            <w:t>tenure</w:t>
          </w:r>
          <w:r w:rsidR="00CB4396" w:rsidRPr="00A8574A">
            <w:rPr>
              <w:spacing w:val="-1"/>
            </w:rPr>
            <w:t xml:space="preserve"> </w:t>
          </w:r>
          <w:r w:rsidR="00CB4396" w:rsidRPr="00A8574A">
            <w:t>by</w:t>
          </w:r>
          <w:r w:rsidR="00CB4396" w:rsidRPr="00A8574A">
            <w:rPr>
              <w:spacing w:val="-1"/>
            </w:rPr>
            <w:t xml:space="preserve"> </w:t>
          </w:r>
          <w:r w:rsidR="00CB4396" w:rsidRPr="00A8574A">
            <w:t>the</w:t>
          </w:r>
          <w:r w:rsidR="00CB4396" w:rsidRPr="00A8574A">
            <w:rPr>
              <w:spacing w:val="-1"/>
            </w:rPr>
            <w:t xml:space="preserve"> </w:t>
          </w:r>
          <w:r w:rsidR="00CB4396" w:rsidRPr="00A8574A">
            <w:t>Provost or President, that faculty member may appeal to the Board of Regents</w:t>
          </w:r>
          <w:r w:rsidR="00CB4396" w:rsidRPr="00A8574A">
            <w:rPr>
              <w:spacing w:val="-2"/>
            </w:rPr>
            <w:t xml:space="preserve"> </w:t>
          </w:r>
          <w:r w:rsidR="00CB4396" w:rsidRPr="00A8574A">
            <w:t>the</w:t>
          </w:r>
          <w:r w:rsidR="00CB4396" w:rsidRPr="00A8574A">
            <w:rPr>
              <w:spacing w:val="-2"/>
            </w:rPr>
            <w:t xml:space="preserve"> </w:t>
          </w:r>
          <w:r w:rsidR="00CB4396" w:rsidRPr="00A8574A">
            <w:t>decision</w:t>
          </w:r>
          <w:r w:rsidR="00CB4396" w:rsidRPr="00A8574A">
            <w:rPr>
              <w:spacing w:val="-2"/>
            </w:rPr>
            <w:t xml:space="preserve"> </w:t>
          </w:r>
          <w:r w:rsidR="00CB4396" w:rsidRPr="00A8574A">
            <w:t>within</w:t>
          </w:r>
          <w:r w:rsidR="00CB4396" w:rsidRPr="00A8574A">
            <w:rPr>
              <w:spacing w:val="-2"/>
            </w:rPr>
            <w:t xml:space="preserve"> </w:t>
          </w:r>
          <w:r w:rsidR="00CB4396" w:rsidRPr="00A8574A">
            <w:t>10</w:t>
          </w:r>
          <w:r w:rsidR="00CB4396" w:rsidRPr="00A8574A">
            <w:rPr>
              <w:spacing w:val="-2"/>
            </w:rPr>
            <w:t xml:space="preserve"> </w:t>
          </w:r>
          <w:r w:rsidR="00CB4396" w:rsidRPr="00A8574A">
            <w:t>working</w:t>
          </w:r>
          <w:r w:rsidR="00CB4396" w:rsidRPr="00A8574A">
            <w:rPr>
              <w:spacing w:val="-2"/>
            </w:rPr>
            <w:t xml:space="preserve"> </w:t>
          </w:r>
          <w:r w:rsidR="00CB4396" w:rsidRPr="00A8574A">
            <w:t>days</w:t>
          </w:r>
          <w:r w:rsidR="00CB4396" w:rsidRPr="00A8574A">
            <w:rPr>
              <w:spacing w:val="-2"/>
            </w:rPr>
            <w:t xml:space="preserve"> </w:t>
          </w:r>
          <w:r w:rsidR="00CB4396" w:rsidRPr="00A8574A">
            <w:t>from</w:t>
          </w:r>
          <w:r w:rsidR="00CB4396" w:rsidRPr="00A8574A">
            <w:rPr>
              <w:spacing w:val="-2"/>
            </w:rPr>
            <w:t xml:space="preserve"> </w:t>
          </w:r>
          <w:r w:rsidR="00CB4396" w:rsidRPr="00A8574A">
            <w:t>the</w:t>
          </w:r>
          <w:r w:rsidR="00CB4396" w:rsidRPr="00A8574A">
            <w:rPr>
              <w:spacing w:val="-2"/>
            </w:rPr>
            <w:t xml:space="preserve"> </w:t>
          </w:r>
          <w:r w:rsidR="00CB4396" w:rsidRPr="00A8574A">
            <w:t>date</w:t>
          </w:r>
          <w:r w:rsidR="00CB4396" w:rsidRPr="00A8574A">
            <w:rPr>
              <w:spacing w:val="-2"/>
            </w:rPr>
            <w:t xml:space="preserve"> </w:t>
          </w:r>
          <w:r w:rsidR="00CB4396" w:rsidRPr="00A8574A">
            <w:t xml:space="preserve">of </w:t>
          </w:r>
          <w:r w:rsidR="00CB4396" w:rsidRPr="00A8574A">
            <w:lastRenderedPageBreak/>
            <w:t>notification</w:t>
          </w:r>
          <w:r w:rsidR="00CB4396" w:rsidRPr="00A8574A">
            <w:rPr>
              <w:spacing w:val="-7"/>
            </w:rPr>
            <w:t xml:space="preserve"> </w:t>
          </w:r>
          <w:r w:rsidR="00CB4396" w:rsidRPr="00A8574A">
            <w:t>in</w:t>
          </w:r>
          <w:r w:rsidR="00CB4396" w:rsidRPr="00A8574A">
            <w:rPr>
              <w:spacing w:val="-7"/>
            </w:rPr>
            <w:t xml:space="preserve"> </w:t>
          </w:r>
          <w:r w:rsidR="00CB4396" w:rsidRPr="00A8574A">
            <w:t>writing</w:t>
          </w:r>
          <w:r w:rsidR="00CB4396" w:rsidRPr="00A8574A">
            <w:rPr>
              <w:spacing w:val="-7"/>
            </w:rPr>
            <w:t xml:space="preserve"> </w:t>
          </w:r>
          <w:r w:rsidR="00CB4396" w:rsidRPr="00A8574A">
            <w:t>that</w:t>
          </w:r>
          <w:r w:rsidR="00CB4396" w:rsidRPr="00A8574A">
            <w:rPr>
              <w:spacing w:val="-7"/>
            </w:rPr>
            <w:t xml:space="preserve"> </w:t>
          </w:r>
          <w:r w:rsidR="00CB4396" w:rsidRPr="00A8574A">
            <w:t>the</w:t>
          </w:r>
          <w:r w:rsidR="00CB4396" w:rsidRPr="00A8574A">
            <w:rPr>
              <w:spacing w:val="-7"/>
            </w:rPr>
            <w:t xml:space="preserve"> </w:t>
          </w:r>
          <w:r w:rsidR="00CB4396" w:rsidRPr="00A8574A">
            <w:t>Provost</w:t>
          </w:r>
          <w:r w:rsidR="00CB4396" w:rsidRPr="00A8574A">
            <w:rPr>
              <w:spacing w:val="-7"/>
            </w:rPr>
            <w:t xml:space="preserve"> </w:t>
          </w:r>
          <w:r w:rsidR="00CB4396" w:rsidRPr="00A8574A">
            <w:t>or</w:t>
          </w:r>
          <w:r w:rsidR="00CB4396" w:rsidRPr="00A8574A">
            <w:rPr>
              <w:spacing w:val="-7"/>
            </w:rPr>
            <w:t xml:space="preserve"> </w:t>
          </w:r>
          <w:r w:rsidR="00CB4396" w:rsidRPr="00A8574A">
            <w:t>President</w:t>
          </w:r>
          <w:r w:rsidR="00CB4396" w:rsidRPr="00A8574A">
            <w:rPr>
              <w:spacing w:val="-7"/>
            </w:rPr>
            <w:t xml:space="preserve"> </w:t>
          </w:r>
          <w:r w:rsidR="00CB4396" w:rsidRPr="00A8574A">
            <w:t>has</w:t>
          </w:r>
          <w:r w:rsidR="00CB4396" w:rsidRPr="00A8574A">
            <w:rPr>
              <w:spacing w:val="-7"/>
            </w:rPr>
            <w:t xml:space="preserve"> </w:t>
          </w:r>
          <w:r w:rsidR="00CB4396" w:rsidRPr="00A8574A">
            <w:t>denied a recommendation of tenure.</w:t>
          </w:r>
        </w:p>
        <w:p w14:paraId="74E8E41B" w14:textId="77777777" w:rsidR="00D02BFB" w:rsidRPr="00A8574A" w:rsidRDefault="00D02BFB">
          <w:pPr>
            <w:pStyle w:val="BodyText"/>
            <w:ind w:left="2987" w:right="110"/>
          </w:pPr>
        </w:p>
        <w:p w14:paraId="2583E602" w14:textId="77777777" w:rsidR="00D02BFB" w:rsidRPr="00A8574A" w:rsidRDefault="005A094D">
          <w:pPr>
            <w:pStyle w:val="BodyText"/>
            <w:ind w:left="2987" w:right="110"/>
          </w:pPr>
          <w:r w:rsidRPr="00A8574A">
            <w:t>If in the course of application for promotion to the rank of Full Professor, the Tenure and Promotion Council makes a positive recommendation to the Provost, and the faculty member is denied a recommendation by the Provost, that faculty member may appeal to the President the decision within 10 working days from the date of notification in writing that the Provost has denied a recommendation of tenure. The faculty member has the right to file a grievance regarding procedural violations related to the Tenure process.</w:t>
          </w:r>
        </w:p>
        <w:p w14:paraId="501B9A7D" w14:textId="77777777" w:rsidR="00D02BFB" w:rsidRPr="00A8574A" w:rsidRDefault="00D02BFB">
          <w:pPr>
            <w:pStyle w:val="BodyText"/>
            <w:spacing w:before="3"/>
            <w:jc w:val="left"/>
          </w:pPr>
        </w:p>
        <w:p w14:paraId="4E029D5A" w14:textId="77777777" w:rsidR="00D02BFB" w:rsidRPr="00A8574A" w:rsidRDefault="005A094D">
          <w:pPr>
            <w:pStyle w:val="BodyText"/>
            <w:spacing w:line="275" w:lineRule="exact"/>
            <w:ind w:left="2987"/>
          </w:pPr>
          <w:r w:rsidRPr="00A8574A">
            <w:rPr>
              <w:color w:val="222222"/>
            </w:rPr>
            <w:t>Privileges</w:t>
          </w:r>
          <w:r w:rsidRPr="00A8574A">
            <w:rPr>
              <w:color w:val="222222"/>
              <w:spacing w:val="-2"/>
            </w:rPr>
            <w:t xml:space="preserve"> </w:t>
          </w:r>
          <w:r w:rsidRPr="00A8574A">
            <w:rPr>
              <w:color w:val="222222"/>
            </w:rPr>
            <w:t>of</w:t>
          </w:r>
          <w:r w:rsidRPr="00A8574A">
            <w:rPr>
              <w:color w:val="222222"/>
              <w:spacing w:val="-1"/>
            </w:rPr>
            <w:t xml:space="preserve"> </w:t>
          </w:r>
          <w:r w:rsidRPr="00A8574A">
            <w:rPr>
              <w:color w:val="222222"/>
            </w:rPr>
            <w:t>Tenured</w:t>
          </w:r>
          <w:r w:rsidRPr="00A8574A">
            <w:rPr>
              <w:color w:val="222222"/>
              <w:spacing w:val="-1"/>
            </w:rPr>
            <w:t xml:space="preserve"> </w:t>
          </w:r>
          <w:r w:rsidRPr="00A8574A">
            <w:rPr>
              <w:color w:val="222222"/>
              <w:spacing w:val="-2"/>
            </w:rPr>
            <w:t>Faculty</w:t>
          </w:r>
        </w:p>
        <w:p w14:paraId="555B6DC5" w14:textId="77777777" w:rsidR="00D02BFB" w:rsidRPr="00A8574A" w:rsidRDefault="005A094D">
          <w:pPr>
            <w:pStyle w:val="ListParagraph"/>
            <w:numPr>
              <w:ilvl w:val="0"/>
              <w:numId w:val="37"/>
            </w:numPr>
            <w:tabs>
              <w:tab w:val="left" w:pos="3202"/>
            </w:tabs>
            <w:ind w:right="110" w:firstLine="0"/>
            <w:rPr>
              <w:sz w:val="24"/>
            </w:rPr>
            <w:sectPr w:rsidR="00D02BFB" w:rsidRPr="00A8574A">
              <w:footerReference w:type="even" r:id="rId80"/>
              <w:footerReference w:type="default" r:id="rId81"/>
              <w:footerReference w:type="first" r:id="rId82"/>
              <w:pgSz w:w="12240" w:h="15840"/>
              <w:pgMar w:top="1820" w:right="1680" w:bottom="1980" w:left="1520" w:header="0" w:footer="1761" w:gutter="0"/>
              <w:cols w:space="720"/>
              <w:formProt w:val="0"/>
              <w:docGrid w:linePitch="100" w:charSpace="4096"/>
            </w:sectPr>
          </w:pPr>
          <w:r w:rsidRPr="00A8574A">
            <w:rPr>
              <w:color w:val="222222"/>
              <w:sz w:val="24"/>
            </w:rPr>
            <w:t>The</w:t>
          </w:r>
          <w:r w:rsidRPr="00A8574A">
            <w:rPr>
              <w:color w:val="222222"/>
              <w:spacing w:val="-13"/>
              <w:sz w:val="24"/>
            </w:rPr>
            <w:t xml:space="preserve"> </w:t>
          </w:r>
          <w:r w:rsidRPr="00A8574A">
            <w:rPr>
              <w:color w:val="222222"/>
              <w:sz w:val="24"/>
            </w:rPr>
            <w:t>appointment</w:t>
          </w:r>
          <w:r w:rsidRPr="00A8574A">
            <w:rPr>
              <w:color w:val="222222"/>
              <w:spacing w:val="-14"/>
              <w:sz w:val="24"/>
            </w:rPr>
            <w:t xml:space="preserve"> </w:t>
          </w:r>
          <w:r w:rsidRPr="00A8574A">
            <w:rPr>
              <w:color w:val="222222"/>
              <w:sz w:val="24"/>
            </w:rPr>
            <w:t>of</w:t>
          </w:r>
          <w:r w:rsidRPr="00A8574A">
            <w:rPr>
              <w:color w:val="222222"/>
              <w:spacing w:val="-13"/>
              <w:sz w:val="24"/>
            </w:rPr>
            <w:t xml:space="preserve"> </w:t>
          </w:r>
          <w:r w:rsidRPr="00A8574A">
            <w:rPr>
              <w:color w:val="222222"/>
              <w:sz w:val="24"/>
            </w:rPr>
            <w:t>a</w:t>
          </w:r>
          <w:r w:rsidRPr="00A8574A">
            <w:rPr>
              <w:color w:val="222222"/>
              <w:spacing w:val="-14"/>
              <w:sz w:val="24"/>
            </w:rPr>
            <w:t xml:space="preserve"> </w:t>
          </w:r>
          <w:r w:rsidRPr="00A8574A">
            <w:rPr>
              <w:color w:val="222222"/>
              <w:sz w:val="24"/>
            </w:rPr>
            <w:t>tenured</w:t>
          </w:r>
          <w:r w:rsidRPr="00A8574A">
            <w:rPr>
              <w:color w:val="222222"/>
              <w:spacing w:val="-13"/>
              <w:sz w:val="24"/>
            </w:rPr>
            <w:t xml:space="preserve"> </w:t>
          </w:r>
          <w:r w:rsidRPr="00A8574A">
            <w:rPr>
              <w:color w:val="222222"/>
              <w:sz w:val="24"/>
            </w:rPr>
            <w:t>faculty</w:t>
          </w:r>
          <w:r w:rsidRPr="00A8574A">
            <w:rPr>
              <w:color w:val="222222"/>
              <w:spacing w:val="-14"/>
              <w:sz w:val="24"/>
            </w:rPr>
            <w:t xml:space="preserve"> </w:t>
          </w:r>
          <w:r w:rsidRPr="00A8574A">
            <w:rPr>
              <w:color w:val="222222"/>
              <w:sz w:val="24"/>
            </w:rPr>
            <w:t>member</w:t>
          </w:r>
          <w:r w:rsidRPr="00A8574A">
            <w:rPr>
              <w:color w:val="222222"/>
              <w:spacing w:val="-13"/>
              <w:sz w:val="24"/>
            </w:rPr>
            <w:t xml:space="preserve"> </w:t>
          </w:r>
          <w:r w:rsidRPr="00A8574A">
            <w:rPr>
              <w:color w:val="222222"/>
              <w:sz w:val="24"/>
            </w:rPr>
            <w:t>shall</w:t>
          </w:r>
          <w:r w:rsidRPr="00A8574A">
            <w:rPr>
              <w:color w:val="222222"/>
              <w:spacing w:val="-14"/>
              <w:sz w:val="24"/>
            </w:rPr>
            <w:t xml:space="preserve"> </w:t>
          </w:r>
          <w:r w:rsidRPr="00A8574A">
            <w:rPr>
              <w:color w:val="222222"/>
              <w:sz w:val="24"/>
            </w:rPr>
            <w:t>run</w:t>
          </w:r>
          <w:r w:rsidRPr="00A8574A">
            <w:rPr>
              <w:color w:val="222222"/>
              <w:spacing w:val="-13"/>
              <w:sz w:val="24"/>
            </w:rPr>
            <w:t xml:space="preserve"> </w:t>
          </w:r>
          <w:r w:rsidRPr="00A8574A">
            <w:rPr>
              <w:color w:val="222222"/>
              <w:sz w:val="24"/>
            </w:rPr>
            <w:t>until the member's separation from employment with the College, subject to the following limitations: Any dismissal or non- renewal of the contract of a tenured member of the faculty shall follow the procedure discussed in Part II.D.</w:t>
          </w:r>
        </w:p>
        <w:p w14:paraId="2F8F03DF" w14:textId="77777777" w:rsidR="00D02BFB" w:rsidRPr="00A8574A" w:rsidRDefault="00D02BFB">
          <w:pPr>
            <w:pStyle w:val="BodyText"/>
            <w:spacing w:before="171"/>
            <w:jc w:val="left"/>
          </w:pPr>
        </w:p>
        <w:p w14:paraId="1C944BAB" w14:textId="77777777" w:rsidR="00D02BFB" w:rsidRPr="00A8574A" w:rsidRDefault="005A094D">
          <w:pPr>
            <w:pStyle w:val="ListParagraph"/>
            <w:numPr>
              <w:ilvl w:val="0"/>
              <w:numId w:val="37"/>
            </w:numPr>
            <w:tabs>
              <w:tab w:val="left" w:pos="3216"/>
            </w:tabs>
            <w:ind w:right="110" w:firstLine="0"/>
            <w:rPr>
              <w:sz w:val="24"/>
            </w:rPr>
          </w:pPr>
          <w:r w:rsidRPr="00A8574A">
            <w:rPr>
              <w:color w:val="222222"/>
              <w:sz w:val="24"/>
            </w:rPr>
            <w:t>Sabbatical</w:t>
          </w:r>
          <w:r w:rsidRPr="00A8574A">
            <w:rPr>
              <w:color w:val="222222"/>
              <w:spacing w:val="-15"/>
              <w:sz w:val="24"/>
            </w:rPr>
            <w:t xml:space="preserve"> </w:t>
          </w:r>
          <w:r w:rsidRPr="00A8574A">
            <w:rPr>
              <w:color w:val="222222"/>
              <w:sz w:val="24"/>
            </w:rPr>
            <w:t>leave</w:t>
          </w:r>
          <w:r w:rsidRPr="00A8574A">
            <w:rPr>
              <w:color w:val="222222"/>
              <w:spacing w:val="-15"/>
              <w:sz w:val="24"/>
            </w:rPr>
            <w:t xml:space="preserve"> </w:t>
          </w:r>
          <w:r w:rsidRPr="00A8574A">
            <w:rPr>
              <w:color w:val="222222"/>
              <w:sz w:val="24"/>
            </w:rPr>
            <w:t>may</w:t>
          </w:r>
          <w:r w:rsidRPr="00A8574A">
            <w:rPr>
              <w:color w:val="222222"/>
              <w:spacing w:val="-15"/>
              <w:sz w:val="24"/>
            </w:rPr>
            <w:t xml:space="preserve"> </w:t>
          </w:r>
          <w:r w:rsidRPr="00A8574A">
            <w:rPr>
              <w:color w:val="222222"/>
              <w:sz w:val="24"/>
            </w:rPr>
            <w:t>be</w:t>
          </w:r>
          <w:r w:rsidRPr="00A8574A">
            <w:rPr>
              <w:color w:val="222222"/>
              <w:spacing w:val="-15"/>
              <w:sz w:val="24"/>
            </w:rPr>
            <w:t xml:space="preserve"> </w:t>
          </w:r>
          <w:r w:rsidRPr="00A8574A">
            <w:rPr>
              <w:color w:val="222222"/>
              <w:sz w:val="24"/>
            </w:rPr>
            <w:t>granted</w:t>
          </w:r>
          <w:r w:rsidRPr="00A8574A">
            <w:rPr>
              <w:color w:val="222222"/>
              <w:spacing w:val="-15"/>
              <w:sz w:val="24"/>
            </w:rPr>
            <w:t xml:space="preserve"> </w:t>
          </w:r>
          <w:r w:rsidRPr="00A8574A">
            <w:rPr>
              <w:color w:val="222222"/>
              <w:sz w:val="24"/>
            </w:rPr>
            <w:t>to</w:t>
          </w:r>
          <w:r w:rsidRPr="00A8574A">
            <w:rPr>
              <w:color w:val="222222"/>
              <w:spacing w:val="-15"/>
              <w:sz w:val="24"/>
            </w:rPr>
            <w:t xml:space="preserve"> </w:t>
          </w:r>
          <w:r w:rsidRPr="00A8574A">
            <w:rPr>
              <w:color w:val="222222"/>
              <w:sz w:val="24"/>
            </w:rPr>
            <w:t>tenured</w:t>
          </w:r>
          <w:r w:rsidRPr="00A8574A">
            <w:rPr>
              <w:color w:val="222222"/>
              <w:spacing w:val="-15"/>
              <w:sz w:val="24"/>
            </w:rPr>
            <w:t xml:space="preserve"> </w:t>
          </w:r>
          <w:r w:rsidRPr="00A8574A">
            <w:rPr>
              <w:color w:val="222222"/>
              <w:sz w:val="24"/>
            </w:rPr>
            <w:t>faculty</w:t>
          </w:r>
          <w:r w:rsidRPr="00A8574A">
            <w:rPr>
              <w:color w:val="222222"/>
              <w:spacing w:val="-15"/>
              <w:sz w:val="24"/>
            </w:rPr>
            <w:t xml:space="preserve"> </w:t>
          </w:r>
          <w:r w:rsidRPr="00A8574A">
            <w:rPr>
              <w:color w:val="222222"/>
              <w:sz w:val="24"/>
            </w:rPr>
            <w:t>members in accordance with Part III.C.</w:t>
          </w:r>
        </w:p>
        <w:p w14:paraId="0027A7CE" w14:textId="77777777" w:rsidR="00D02BFB" w:rsidRPr="00A8574A" w:rsidRDefault="005A094D">
          <w:pPr>
            <w:pStyle w:val="ListParagraph"/>
            <w:numPr>
              <w:ilvl w:val="0"/>
              <w:numId w:val="37"/>
            </w:numPr>
            <w:tabs>
              <w:tab w:val="left" w:pos="3305"/>
            </w:tabs>
            <w:spacing w:before="273"/>
            <w:ind w:right="110" w:firstLine="0"/>
            <w:rPr>
              <w:sz w:val="24"/>
            </w:rPr>
          </w:pPr>
          <w:r w:rsidRPr="00A8574A">
            <w:rPr>
              <w:color w:val="222222"/>
              <w:sz w:val="24"/>
            </w:rPr>
            <w:t>Tenured faculty members appointed to administrative positions will retain tenure status as faculty. If a tenured faculty member serving in an administrative position returns to a faculty position for which they are qualified, that tenured faculty member returns to the position with tenure.</w:t>
          </w:r>
        </w:p>
        <w:p w14:paraId="0C5D44A8" w14:textId="77777777" w:rsidR="00D02BFB" w:rsidRPr="00A8574A" w:rsidRDefault="00D02BFB">
          <w:pPr>
            <w:pStyle w:val="BodyText"/>
            <w:spacing w:before="1"/>
            <w:jc w:val="left"/>
          </w:pPr>
        </w:p>
        <w:p w14:paraId="711FAB0F" w14:textId="77777777" w:rsidR="00D02BFB" w:rsidRPr="00A8574A" w:rsidRDefault="005A094D">
          <w:pPr>
            <w:pStyle w:val="Heading1"/>
            <w:numPr>
              <w:ilvl w:val="1"/>
              <w:numId w:val="41"/>
            </w:numPr>
            <w:tabs>
              <w:tab w:val="left" w:pos="2266"/>
            </w:tabs>
            <w:spacing w:line="298" w:lineRule="exact"/>
            <w:ind w:left="2266" w:hanging="719"/>
            <w:jc w:val="both"/>
          </w:pPr>
          <w:r w:rsidRPr="00A8574A">
            <w:t>Criteria</w:t>
          </w:r>
          <w:r w:rsidRPr="00A8574A">
            <w:rPr>
              <w:spacing w:val="-8"/>
            </w:rPr>
            <w:t xml:space="preserve"> </w:t>
          </w:r>
          <w:r w:rsidRPr="00A8574A">
            <w:t>for</w:t>
          </w:r>
          <w:r w:rsidRPr="00A8574A">
            <w:rPr>
              <w:spacing w:val="-8"/>
            </w:rPr>
            <w:t xml:space="preserve"> </w:t>
          </w:r>
          <w:r w:rsidRPr="00A8574A">
            <w:t>Appointment</w:t>
          </w:r>
          <w:r w:rsidRPr="00A8574A">
            <w:rPr>
              <w:spacing w:val="-8"/>
            </w:rPr>
            <w:t xml:space="preserve"> </w:t>
          </w:r>
          <w:r w:rsidRPr="00A8574A">
            <w:t>to</w:t>
          </w:r>
          <w:r w:rsidRPr="00A8574A">
            <w:rPr>
              <w:spacing w:val="-8"/>
            </w:rPr>
            <w:t xml:space="preserve"> </w:t>
          </w:r>
          <w:r w:rsidRPr="00A8574A">
            <w:t>Emeritus</w:t>
          </w:r>
          <w:r w:rsidRPr="00A8574A">
            <w:rPr>
              <w:spacing w:val="-8"/>
            </w:rPr>
            <w:t xml:space="preserve"> </w:t>
          </w:r>
          <w:r w:rsidRPr="00A8574A">
            <w:rPr>
              <w:spacing w:val="-2"/>
            </w:rPr>
            <w:t>Status</w:t>
          </w:r>
        </w:p>
        <w:p w14:paraId="66F25859" w14:textId="77777777" w:rsidR="00D02BFB" w:rsidRPr="00A8574A" w:rsidRDefault="005A094D">
          <w:pPr>
            <w:pStyle w:val="BodyText"/>
            <w:ind w:left="2267" w:right="110"/>
          </w:pPr>
          <w:r w:rsidRPr="00A8574A">
            <w:t>Proposals for emeritus designation must be initiated by a faculty member</w:t>
          </w:r>
          <w:r w:rsidRPr="00A8574A">
            <w:rPr>
              <w:spacing w:val="-8"/>
            </w:rPr>
            <w:t xml:space="preserve"> </w:t>
          </w:r>
          <w:r w:rsidRPr="00A8574A">
            <w:t>or</w:t>
          </w:r>
          <w:r w:rsidRPr="00A8574A">
            <w:rPr>
              <w:spacing w:val="-8"/>
            </w:rPr>
            <w:t xml:space="preserve"> </w:t>
          </w:r>
          <w:r w:rsidRPr="00A8574A">
            <w:t>other</w:t>
          </w:r>
          <w:r w:rsidRPr="00A8574A">
            <w:rPr>
              <w:spacing w:val="-8"/>
            </w:rPr>
            <w:t xml:space="preserve"> </w:t>
          </w:r>
          <w:r w:rsidRPr="00A8574A">
            <w:t>appropriate</w:t>
          </w:r>
          <w:r w:rsidRPr="00A8574A">
            <w:rPr>
              <w:spacing w:val="-8"/>
            </w:rPr>
            <w:t xml:space="preserve"> </w:t>
          </w:r>
          <w:r w:rsidRPr="00A8574A">
            <w:t>group,</w:t>
          </w:r>
          <w:r w:rsidRPr="00A8574A">
            <w:rPr>
              <w:spacing w:val="-8"/>
            </w:rPr>
            <w:t xml:space="preserve"> </w:t>
          </w:r>
          <w:r w:rsidRPr="00A8574A">
            <w:t>such</w:t>
          </w:r>
          <w:r w:rsidRPr="00A8574A">
            <w:rPr>
              <w:spacing w:val="-8"/>
            </w:rPr>
            <w:t xml:space="preserve"> </w:t>
          </w:r>
          <w:r w:rsidRPr="00A8574A">
            <w:t>as</w:t>
          </w:r>
          <w:r w:rsidRPr="00A8574A">
            <w:rPr>
              <w:spacing w:val="-8"/>
            </w:rPr>
            <w:t xml:space="preserve"> </w:t>
          </w:r>
          <w:r w:rsidRPr="00A8574A">
            <w:t>the</w:t>
          </w:r>
          <w:r w:rsidRPr="00A8574A">
            <w:rPr>
              <w:spacing w:val="-8"/>
            </w:rPr>
            <w:t xml:space="preserve"> </w:t>
          </w:r>
          <w:r w:rsidRPr="00A8574A">
            <w:t>Honors</w:t>
          </w:r>
          <w:r w:rsidRPr="00A8574A">
            <w:rPr>
              <w:spacing w:val="-8"/>
            </w:rPr>
            <w:t xml:space="preserve"> </w:t>
          </w:r>
          <w:r w:rsidRPr="00A8574A">
            <w:t>Committee</w:t>
          </w:r>
          <w:r w:rsidRPr="00A8574A">
            <w:rPr>
              <w:spacing w:val="-8"/>
            </w:rPr>
            <w:t xml:space="preserve"> </w:t>
          </w:r>
          <w:r w:rsidRPr="00A8574A">
            <w:t>of the</w:t>
          </w:r>
          <w:r w:rsidRPr="00A8574A">
            <w:rPr>
              <w:spacing w:val="-13"/>
            </w:rPr>
            <w:t xml:space="preserve"> </w:t>
          </w:r>
          <w:r w:rsidRPr="00A8574A">
            <w:t>Faculty</w:t>
          </w:r>
          <w:r w:rsidRPr="00A8574A">
            <w:rPr>
              <w:spacing w:val="-13"/>
            </w:rPr>
            <w:t xml:space="preserve"> </w:t>
          </w:r>
          <w:r w:rsidRPr="00A8574A">
            <w:t>Senate</w:t>
          </w:r>
          <w:r w:rsidRPr="00A8574A">
            <w:rPr>
              <w:b/>
            </w:rPr>
            <w:t>,</w:t>
          </w:r>
          <w:r w:rsidRPr="00A8574A">
            <w:rPr>
              <w:b/>
              <w:spacing w:val="-13"/>
            </w:rPr>
            <w:t xml:space="preserve"> </w:t>
          </w:r>
          <w:r w:rsidRPr="00A8574A">
            <w:t>and</w:t>
          </w:r>
          <w:r w:rsidRPr="00A8574A">
            <w:rPr>
              <w:spacing w:val="-13"/>
            </w:rPr>
            <w:t xml:space="preserve"> </w:t>
          </w:r>
          <w:r w:rsidRPr="00A8574A">
            <w:t>submitted</w:t>
          </w:r>
          <w:r w:rsidRPr="00A8574A">
            <w:rPr>
              <w:spacing w:val="-13"/>
            </w:rPr>
            <w:t xml:space="preserve"> </w:t>
          </w:r>
          <w:r w:rsidRPr="00A8574A">
            <w:t>for</w:t>
          </w:r>
          <w:r w:rsidRPr="00A8574A">
            <w:rPr>
              <w:spacing w:val="-13"/>
            </w:rPr>
            <w:t xml:space="preserve"> </w:t>
          </w:r>
          <w:r w:rsidRPr="00A8574A">
            <w:t>evaluation</w:t>
          </w:r>
          <w:r w:rsidRPr="00A8574A">
            <w:rPr>
              <w:spacing w:val="-13"/>
            </w:rPr>
            <w:t xml:space="preserve"> </w:t>
          </w:r>
          <w:r w:rsidRPr="00A8574A">
            <w:t>and</w:t>
          </w:r>
          <w:r w:rsidRPr="00A8574A">
            <w:rPr>
              <w:spacing w:val="-13"/>
            </w:rPr>
            <w:t xml:space="preserve"> </w:t>
          </w:r>
          <w:r w:rsidRPr="00A8574A">
            <w:t>recommendation by the Provost.</w:t>
          </w:r>
          <w:r w:rsidRPr="00A8574A">
            <w:rPr>
              <w:spacing w:val="40"/>
            </w:rPr>
            <w:t xml:space="preserve"> </w:t>
          </w:r>
          <w:r w:rsidRPr="00A8574A">
            <w:t>If recommended by the Provost, the President shall review</w:t>
          </w:r>
          <w:r w:rsidRPr="00A8574A">
            <w:rPr>
              <w:spacing w:val="-15"/>
            </w:rPr>
            <w:t xml:space="preserve"> </w:t>
          </w:r>
          <w:r w:rsidRPr="00A8574A">
            <w:t>and</w:t>
          </w:r>
          <w:r w:rsidRPr="00A8574A">
            <w:rPr>
              <w:spacing w:val="-15"/>
            </w:rPr>
            <w:t xml:space="preserve"> </w:t>
          </w:r>
          <w:r w:rsidRPr="00A8574A">
            <w:t>forward</w:t>
          </w:r>
          <w:r w:rsidRPr="00A8574A">
            <w:rPr>
              <w:spacing w:val="-15"/>
            </w:rPr>
            <w:t xml:space="preserve"> </w:t>
          </w:r>
          <w:r w:rsidRPr="00A8574A">
            <w:t>the</w:t>
          </w:r>
          <w:r w:rsidRPr="00A8574A">
            <w:rPr>
              <w:spacing w:val="-15"/>
            </w:rPr>
            <w:t xml:space="preserve"> </w:t>
          </w:r>
          <w:r w:rsidRPr="00A8574A">
            <w:t>recommendation</w:t>
          </w:r>
          <w:r w:rsidRPr="00A8574A">
            <w:rPr>
              <w:spacing w:val="-15"/>
            </w:rPr>
            <w:t xml:space="preserve"> </w:t>
          </w:r>
          <w:r w:rsidRPr="00A8574A">
            <w:t>to</w:t>
          </w:r>
          <w:r w:rsidRPr="00A8574A">
            <w:rPr>
              <w:spacing w:val="-15"/>
            </w:rPr>
            <w:t xml:space="preserve"> </w:t>
          </w:r>
          <w:r w:rsidRPr="00A8574A">
            <w:t>the</w:t>
          </w:r>
          <w:r w:rsidRPr="00A8574A">
            <w:rPr>
              <w:spacing w:val="-15"/>
            </w:rPr>
            <w:t xml:space="preserve"> </w:t>
          </w:r>
          <w:r w:rsidRPr="00A8574A">
            <w:t>Board</w:t>
          </w:r>
          <w:r w:rsidRPr="00A8574A">
            <w:rPr>
              <w:spacing w:val="-15"/>
            </w:rPr>
            <w:t xml:space="preserve"> </w:t>
          </w:r>
          <w:r w:rsidRPr="00A8574A">
            <w:t>of</w:t>
          </w:r>
          <w:r w:rsidRPr="00A8574A">
            <w:rPr>
              <w:spacing w:val="-15"/>
            </w:rPr>
            <w:t xml:space="preserve"> </w:t>
          </w:r>
          <w:r w:rsidRPr="00A8574A">
            <w:t>Regents.</w:t>
          </w:r>
          <w:r w:rsidRPr="00A8574A">
            <w:rPr>
              <w:spacing w:val="20"/>
            </w:rPr>
            <w:t xml:space="preserve"> </w:t>
          </w:r>
          <w:r w:rsidRPr="00A8574A">
            <w:t>The Board</w:t>
          </w:r>
          <w:r w:rsidRPr="00A8574A">
            <w:rPr>
              <w:spacing w:val="-3"/>
            </w:rPr>
            <w:t xml:space="preserve"> </w:t>
          </w:r>
          <w:r w:rsidRPr="00A8574A">
            <w:t>of</w:t>
          </w:r>
          <w:r w:rsidRPr="00A8574A">
            <w:rPr>
              <w:spacing w:val="-3"/>
            </w:rPr>
            <w:t xml:space="preserve"> </w:t>
          </w:r>
          <w:r w:rsidRPr="00A8574A">
            <w:t>Regents</w:t>
          </w:r>
          <w:r w:rsidRPr="00A8574A">
            <w:rPr>
              <w:spacing w:val="-3"/>
            </w:rPr>
            <w:t xml:space="preserve"> </w:t>
          </w:r>
          <w:r w:rsidRPr="00A8574A">
            <w:t>shall</w:t>
          </w:r>
          <w:r w:rsidRPr="00A8574A">
            <w:rPr>
              <w:spacing w:val="-3"/>
            </w:rPr>
            <w:t xml:space="preserve"> </w:t>
          </w:r>
          <w:r w:rsidRPr="00A8574A">
            <w:t>make</w:t>
          </w:r>
          <w:r w:rsidRPr="00A8574A">
            <w:rPr>
              <w:spacing w:val="-3"/>
            </w:rPr>
            <w:t xml:space="preserve"> </w:t>
          </w:r>
          <w:r w:rsidRPr="00A8574A">
            <w:t>the</w:t>
          </w:r>
          <w:r w:rsidRPr="00A8574A">
            <w:rPr>
              <w:spacing w:val="-3"/>
            </w:rPr>
            <w:t xml:space="preserve"> </w:t>
          </w:r>
          <w:r w:rsidRPr="00A8574A">
            <w:t>decision</w:t>
          </w:r>
          <w:r w:rsidRPr="00A8574A">
            <w:rPr>
              <w:spacing w:val="-3"/>
            </w:rPr>
            <w:t xml:space="preserve"> </w:t>
          </w:r>
          <w:r w:rsidRPr="00A8574A">
            <w:t>on</w:t>
          </w:r>
          <w:r w:rsidRPr="00A8574A">
            <w:rPr>
              <w:spacing w:val="-3"/>
            </w:rPr>
            <w:t xml:space="preserve"> </w:t>
          </w:r>
          <w:r w:rsidRPr="00A8574A">
            <w:t>the</w:t>
          </w:r>
          <w:r w:rsidRPr="00A8574A">
            <w:rPr>
              <w:spacing w:val="-3"/>
            </w:rPr>
            <w:t xml:space="preserve"> </w:t>
          </w:r>
          <w:r w:rsidRPr="00A8574A">
            <w:t>granting</w:t>
          </w:r>
          <w:r w:rsidRPr="00A8574A">
            <w:rPr>
              <w:spacing w:val="-3"/>
            </w:rPr>
            <w:t xml:space="preserve"> </w:t>
          </w:r>
          <w:r w:rsidRPr="00A8574A">
            <w:t>of</w:t>
          </w:r>
          <w:r w:rsidRPr="00A8574A">
            <w:rPr>
              <w:spacing w:val="-3"/>
            </w:rPr>
            <w:t xml:space="preserve"> </w:t>
          </w:r>
          <w:r w:rsidRPr="00A8574A">
            <w:t>emeritus status to the nominee.</w:t>
          </w:r>
          <w:r w:rsidRPr="00A8574A">
            <w:rPr>
              <w:spacing w:val="40"/>
            </w:rPr>
            <w:t xml:space="preserve"> </w:t>
          </w:r>
          <w:r w:rsidRPr="00A8574A">
            <w:t>The decision of the Board of Regents shall be final and not subject to further review.</w:t>
          </w:r>
        </w:p>
        <w:p w14:paraId="7A342D43" w14:textId="77777777" w:rsidR="00D02BFB" w:rsidRPr="00A8574A" w:rsidRDefault="00D02BFB">
          <w:pPr>
            <w:pStyle w:val="BodyText"/>
            <w:spacing w:before="1"/>
            <w:jc w:val="left"/>
          </w:pPr>
        </w:p>
        <w:p w14:paraId="3EB968DD" w14:textId="77777777" w:rsidR="00D02BFB" w:rsidRPr="00A8574A" w:rsidRDefault="005A094D">
          <w:pPr>
            <w:pStyle w:val="BodyText"/>
            <w:ind w:left="2267"/>
            <w:jc w:val="left"/>
          </w:pPr>
          <w:r w:rsidRPr="00A8574A">
            <w:t>Nominees</w:t>
          </w:r>
          <w:r w:rsidRPr="00A8574A">
            <w:rPr>
              <w:spacing w:val="-4"/>
            </w:rPr>
            <w:t xml:space="preserve"> </w:t>
          </w:r>
          <w:r w:rsidRPr="00A8574A">
            <w:t>for</w:t>
          </w:r>
          <w:r w:rsidRPr="00A8574A">
            <w:rPr>
              <w:spacing w:val="-1"/>
            </w:rPr>
            <w:t xml:space="preserve"> </w:t>
          </w:r>
          <w:r w:rsidRPr="00A8574A">
            <w:t>Emeritus</w:t>
          </w:r>
          <w:r w:rsidRPr="00A8574A">
            <w:rPr>
              <w:spacing w:val="-1"/>
            </w:rPr>
            <w:t xml:space="preserve"> </w:t>
          </w:r>
          <w:r w:rsidRPr="00A8574A">
            <w:t>Faculty</w:t>
          </w:r>
          <w:r w:rsidRPr="00A8574A">
            <w:rPr>
              <w:spacing w:val="-2"/>
            </w:rPr>
            <w:t xml:space="preserve"> </w:t>
          </w:r>
          <w:r w:rsidRPr="00A8574A">
            <w:t>must</w:t>
          </w:r>
          <w:r w:rsidRPr="00A8574A">
            <w:rPr>
              <w:spacing w:val="-1"/>
            </w:rPr>
            <w:t xml:space="preserve"> </w:t>
          </w:r>
          <w:r w:rsidRPr="00A8574A">
            <w:t>meet</w:t>
          </w:r>
          <w:r w:rsidRPr="00A8574A">
            <w:rPr>
              <w:spacing w:val="-1"/>
            </w:rPr>
            <w:t xml:space="preserve"> </w:t>
          </w:r>
          <w:r w:rsidRPr="00A8574A">
            <w:t>the</w:t>
          </w:r>
          <w:r w:rsidRPr="00A8574A">
            <w:rPr>
              <w:spacing w:val="-2"/>
            </w:rPr>
            <w:t xml:space="preserve"> </w:t>
          </w:r>
          <w:r w:rsidRPr="00A8574A">
            <w:t>following</w:t>
          </w:r>
          <w:r w:rsidRPr="00A8574A">
            <w:rPr>
              <w:spacing w:val="-1"/>
            </w:rPr>
            <w:t xml:space="preserve"> </w:t>
          </w:r>
          <w:r w:rsidRPr="00A8574A">
            <w:rPr>
              <w:spacing w:val="-2"/>
            </w:rPr>
            <w:t>criteria:</w:t>
          </w:r>
        </w:p>
        <w:p w14:paraId="69F8B422" w14:textId="77777777" w:rsidR="00D02BFB" w:rsidRPr="00A8574A" w:rsidRDefault="005A094D">
          <w:pPr>
            <w:pStyle w:val="ListParagraph"/>
            <w:numPr>
              <w:ilvl w:val="0"/>
              <w:numId w:val="36"/>
            </w:numPr>
            <w:tabs>
              <w:tab w:val="left" w:pos="2987"/>
            </w:tabs>
            <w:spacing w:before="4" w:line="235" w:lineRule="auto"/>
            <w:ind w:right="110"/>
            <w:jc w:val="left"/>
            <w:rPr>
              <w:sz w:val="24"/>
            </w:rPr>
          </w:pPr>
          <w:r w:rsidRPr="00A8574A">
            <w:rPr>
              <w:sz w:val="24"/>
            </w:rPr>
            <w:t>Be eligible to retire and have submitted an intent to retire to the Provost</w:t>
          </w:r>
        </w:p>
        <w:p w14:paraId="052371FE" w14:textId="77777777" w:rsidR="00D02BFB" w:rsidRPr="00A8574A" w:rsidRDefault="005A094D">
          <w:pPr>
            <w:pStyle w:val="ListParagraph"/>
            <w:numPr>
              <w:ilvl w:val="0"/>
              <w:numId w:val="36"/>
            </w:numPr>
            <w:tabs>
              <w:tab w:val="left" w:pos="2987"/>
            </w:tabs>
            <w:spacing w:before="4" w:line="235" w:lineRule="auto"/>
            <w:ind w:right="110"/>
            <w:jc w:val="left"/>
            <w:rPr>
              <w:sz w:val="24"/>
            </w:rPr>
          </w:pPr>
          <w:r w:rsidRPr="00A8574A">
            <w:rPr>
              <w:sz w:val="24"/>
            </w:rPr>
            <w:t>Be</w:t>
          </w:r>
          <w:r w:rsidRPr="00A8574A">
            <w:rPr>
              <w:spacing w:val="-1"/>
              <w:sz w:val="24"/>
            </w:rPr>
            <w:t xml:space="preserve"> </w:t>
          </w:r>
          <w:r w:rsidRPr="00A8574A">
            <w:rPr>
              <w:sz w:val="24"/>
            </w:rPr>
            <w:t>tenured</w:t>
          </w:r>
          <w:r w:rsidRPr="00A8574A">
            <w:rPr>
              <w:spacing w:val="-1"/>
              <w:sz w:val="24"/>
            </w:rPr>
            <w:t xml:space="preserve"> </w:t>
          </w:r>
          <w:r w:rsidRPr="00A8574A">
            <w:rPr>
              <w:sz w:val="24"/>
            </w:rPr>
            <w:t>at</w:t>
          </w:r>
          <w:r w:rsidRPr="00A8574A">
            <w:rPr>
              <w:spacing w:val="-1"/>
              <w:sz w:val="24"/>
            </w:rPr>
            <w:t xml:space="preserve"> </w:t>
          </w:r>
          <w:r w:rsidRPr="00A8574A">
            <w:rPr>
              <w:sz w:val="24"/>
            </w:rPr>
            <w:t>NNMC</w:t>
          </w:r>
          <w:r w:rsidRPr="00A8574A">
            <w:rPr>
              <w:spacing w:val="-1"/>
              <w:sz w:val="24"/>
            </w:rPr>
            <w:t xml:space="preserve"> </w:t>
          </w:r>
          <w:r w:rsidRPr="00A8574A">
            <w:rPr>
              <w:sz w:val="24"/>
            </w:rPr>
            <w:t>and</w:t>
          </w:r>
          <w:r w:rsidRPr="00A8574A">
            <w:rPr>
              <w:spacing w:val="-1"/>
              <w:sz w:val="24"/>
            </w:rPr>
            <w:t xml:space="preserve"> </w:t>
          </w:r>
          <w:r w:rsidRPr="00A8574A">
            <w:rPr>
              <w:sz w:val="24"/>
            </w:rPr>
            <w:t>have</w:t>
          </w:r>
          <w:r w:rsidRPr="00A8574A">
            <w:rPr>
              <w:spacing w:val="-1"/>
              <w:sz w:val="24"/>
            </w:rPr>
            <w:t xml:space="preserve"> </w:t>
          </w:r>
          <w:r w:rsidRPr="00A8574A">
            <w:rPr>
              <w:sz w:val="24"/>
            </w:rPr>
            <w:t>five</w:t>
          </w:r>
          <w:r w:rsidRPr="00A8574A">
            <w:rPr>
              <w:spacing w:val="-1"/>
              <w:sz w:val="24"/>
            </w:rPr>
            <w:t xml:space="preserve"> </w:t>
          </w:r>
          <w:r w:rsidRPr="00A8574A">
            <w:rPr>
              <w:sz w:val="24"/>
            </w:rPr>
            <w:t>consecutive</w:t>
          </w:r>
          <w:r w:rsidRPr="00A8574A">
            <w:rPr>
              <w:spacing w:val="-1"/>
              <w:sz w:val="24"/>
            </w:rPr>
            <w:t xml:space="preserve"> </w:t>
          </w:r>
          <w:r w:rsidRPr="00A8574A">
            <w:rPr>
              <w:sz w:val="24"/>
            </w:rPr>
            <w:t>years</w:t>
          </w:r>
          <w:r w:rsidRPr="00A8574A">
            <w:rPr>
              <w:spacing w:val="-1"/>
              <w:sz w:val="24"/>
            </w:rPr>
            <w:t xml:space="preserve"> </w:t>
          </w:r>
          <w:r w:rsidRPr="00A8574A">
            <w:rPr>
              <w:sz w:val="24"/>
            </w:rPr>
            <w:t>of</w:t>
          </w:r>
          <w:r w:rsidRPr="00A8574A">
            <w:rPr>
              <w:spacing w:val="-1"/>
              <w:sz w:val="24"/>
            </w:rPr>
            <w:t xml:space="preserve"> </w:t>
          </w:r>
          <w:r w:rsidRPr="00A8574A">
            <w:rPr>
              <w:sz w:val="24"/>
            </w:rPr>
            <w:t>full- time, tenured faculty service at NNMC prior to retirement</w:t>
          </w:r>
        </w:p>
        <w:p w14:paraId="3BD8D77E" w14:textId="77777777" w:rsidR="00D02BFB" w:rsidRPr="00A8574A" w:rsidRDefault="005A094D">
          <w:pPr>
            <w:pStyle w:val="ListParagraph"/>
            <w:numPr>
              <w:ilvl w:val="0"/>
              <w:numId w:val="36"/>
            </w:numPr>
            <w:tabs>
              <w:tab w:val="left" w:pos="2987"/>
            </w:tabs>
            <w:spacing w:before="3"/>
            <w:jc w:val="left"/>
            <w:rPr>
              <w:sz w:val="24"/>
            </w:rPr>
          </w:pPr>
          <w:r w:rsidRPr="00A8574A">
            <w:rPr>
              <w:sz w:val="24"/>
            </w:rPr>
            <w:t>Have</w:t>
          </w:r>
          <w:r w:rsidRPr="00A8574A">
            <w:rPr>
              <w:spacing w:val="-3"/>
              <w:sz w:val="24"/>
            </w:rPr>
            <w:t xml:space="preserve"> </w:t>
          </w:r>
          <w:r w:rsidRPr="00A8574A">
            <w:rPr>
              <w:sz w:val="24"/>
            </w:rPr>
            <w:t>shown</w:t>
          </w:r>
          <w:r w:rsidRPr="00A8574A">
            <w:rPr>
              <w:spacing w:val="-2"/>
              <w:sz w:val="24"/>
            </w:rPr>
            <w:t xml:space="preserve"> </w:t>
          </w:r>
          <w:r w:rsidRPr="00A8574A">
            <w:rPr>
              <w:sz w:val="24"/>
            </w:rPr>
            <w:t>excellence</w:t>
          </w:r>
          <w:r w:rsidRPr="00A8574A">
            <w:rPr>
              <w:spacing w:val="-3"/>
              <w:sz w:val="24"/>
            </w:rPr>
            <w:t xml:space="preserve"> </w:t>
          </w:r>
          <w:r w:rsidRPr="00A8574A">
            <w:rPr>
              <w:sz w:val="24"/>
            </w:rPr>
            <w:t>in</w:t>
          </w:r>
          <w:r w:rsidRPr="00A8574A">
            <w:rPr>
              <w:spacing w:val="-2"/>
              <w:sz w:val="24"/>
            </w:rPr>
            <w:t xml:space="preserve"> </w:t>
          </w:r>
          <w:r w:rsidRPr="00A8574A">
            <w:rPr>
              <w:sz w:val="24"/>
            </w:rPr>
            <w:t>teaching</w:t>
          </w:r>
          <w:r w:rsidRPr="00A8574A">
            <w:rPr>
              <w:spacing w:val="-2"/>
              <w:sz w:val="24"/>
            </w:rPr>
            <w:t xml:space="preserve"> </w:t>
          </w:r>
          <w:r w:rsidRPr="00A8574A">
            <w:rPr>
              <w:sz w:val="24"/>
            </w:rPr>
            <w:t>or</w:t>
          </w:r>
          <w:r w:rsidRPr="00A8574A">
            <w:rPr>
              <w:spacing w:val="-1"/>
              <w:sz w:val="24"/>
            </w:rPr>
            <w:t xml:space="preserve"> </w:t>
          </w:r>
          <w:r w:rsidRPr="00A8574A">
            <w:rPr>
              <w:spacing w:val="-2"/>
              <w:sz w:val="24"/>
            </w:rPr>
            <w:t>administration</w:t>
          </w:r>
        </w:p>
        <w:p w14:paraId="08CFDBC9" w14:textId="77777777" w:rsidR="00D02BFB" w:rsidRPr="00A8574A" w:rsidRDefault="005A094D">
          <w:pPr>
            <w:pStyle w:val="ListParagraph"/>
            <w:numPr>
              <w:ilvl w:val="0"/>
              <w:numId w:val="36"/>
            </w:numPr>
            <w:tabs>
              <w:tab w:val="left" w:pos="2987"/>
            </w:tabs>
            <w:spacing w:before="3" w:line="235" w:lineRule="auto"/>
            <w:ind w:right="110"/>
            <w:jc w:val="left"/>
            <w:rPr>
              <w:sz w:val="24"/>
            </w:rPr>
          </w:pPr>
          <w:r w:rsidRPr="00A8574A">
            <w:rPr>
              <w:sz w:val="24"/>
            </w:rPr>
            <w:t>Have</w:t>
          </w:r>
          <w:r w:rsidRPr="00A8574A">
            <w:rPr>
              <w:spacing w:val="-10"/>
              <w:sz w:val="24"/>
            </w:rPr>
            <w:t xml:space="preserve"> </w:t>
          </w:r>
          <w:r w:rsidRPr="00A8574A">
            <w:rPr>
              <w:sz w:val="24"/>
            </w:rPr>
            <w:t>contributed</w:t>
          </w:r>
          <w:r w:rsidRPr="00A8574A">
            <w:rPr>
              <w:spacing w:val="-10"/>
              <w:sz w:val="24"/>
            </w:rPr>
            <w:t xml:space="preserve"> </w:t>
          </w:r>
          <w:r w:rsidRPr="00A8574A">
            <w:rPr>
              <w:sz w:val="24"/>
            </w:rPr>
            <w:t>service</w:t>
          </w:r>
          <w:r w:rsidRPr="00A8574A">
            <w:rPr>
              <w:spacing w:val="-10"/>
              <w:sz w:val="24"/>
            </w:rPr>
            <w:t xml:space="preserve"> </w:t>
          </w:r>
          <w:r w:rsidRPr="00A8574A">
            <w:rPr>
              <w:sz w:val="24"/>
            </w:rPr>
            <w:t>to</w:t>
          </w:r>
          <w:r w:rsidRPr="00A8574A">
            <w:rPr>
              <w:spacing w:val="-10"/>
              <w:sz w:val="24"/>
            </w:rPr>
            <w:t xml:space="preserve"> </w:t>
          </w:r>
          <w:r w:rsidRPr="00A8574A">
            <w:rPr>
              <w:sz w:val="24"/>
            </w:rPr>
            <w:t>the</w:t>
          </w:r>
          <w:r w:rsidRPr="00A8574A">
            <w:rPr>
              <w:spacing w:val="-10"/>
              <w:sz w:val="24"/>
            </w:rPr>
            <w:t xml:space="preserve"> </w:t>
          </w:r>
          <w:r w:rsidRPr="00A8574A">
            <w:rPr>
              <w:sz w:val="24"/>
            </w:rPr>
            <w:t>college,</w:t>
          </w:r>
          <w:r w:rsidRPr="00A8574A">
            <w:rPr>
              <w:spacing w:val="-10"/>
              <w:sz w:val="24"/>
            </w:rPr>
            <w:t xml:space="preserve"> </w:t>
          </w:r>
          <w:r w:rsidRPr="00A8574A">
            <w:rPr>
              <w:sz w:val="24"/>
            </w:rPr>
            <w:t>the</w:t>
          </w:r>
          <w:r w:rsidRPr="00A8574A">
            <w:rPr>
              <w:spacing w:val="-10"/>
              <w:sz w:val="24"/>
            </w:rPr>
            <w:t xml:space="preserve"> </w:t>
          </w:r>
          <w:r w:rsidRPr="00A8574A">
            <w:rPr>
              <w:sz w:val="24"/>
            </w:rPr>
            <w:t>community,</w:t>
          </w:r>
          <w:r w:rsidRPr="00A8574A">
            <w:rPr>
              <w:spacing w:val="-10"/>
              <w:sz w:val="24"/>
            </w:rPr>
            <w:t xml:space="preserve"> </w:t>
          </w:r>
          <w:r w:rsidRPr="00A8574A">
            <w:rPr>
              <w:sz w:val="24"/>
            </w:rPr>
            <w:t>or</w:t>
          </w:r>
          <w:r w:rsidRPr="00A8574A">
            <w:rPr>
              <w:spacing w:val="-10"/>
              <w:sz w:val="24"/>
            </w:rPr>
            <w:t xml:space="preserve"> </w:t>
          </w:r>
          <w:r w:rsidRPr="00A8574A">
            <w:rPr>
              <w:sz w:val="24"/>
            </w:rPr>
            <w:t>the professional discipline</w:t>
          </w:r>
        </w:p>
        <w:p w14:paraId="292F6DC9" w14:textId="77777777" w:rsidR="00D02BFB" w:rsidRPr="00A8574A" w:rsidRDefault="00D02BFB">
          <w:pPr>
            <w:pStyle w:val="BodyText"/>
            <w:spacing w:before="2"/>
            <w:jc w:val="left"/>
          </w:pPr>
        </w:p>
        <w:p w14:paraId="1B93819A" w14:textId="77777777" w:rsidR="00D02BFB" w:rsidRPr="00A8574A" w:rsidRDefault="005A094D">
          <w:pPr>
            <w:pStyle w:val="Heading1"/>
            <w:spacing w:line="298" w:lineRule="exact"/>
            <w:ind w:left="2267" w:firstLine="0"/>
            <w:jc w:val="both"/>
          </w:pPr>
          <w:r w:rsidRPr="00A8574A">
            <w:t>Privileges</w:t>
          </w:r>
          <w:r w:rsidRPr="00A8574A">
            <w:rPr>
              <w:spacing w:val="-8"/>
            </w:rPr>
            <w:t xml:space="preserve"> </w:t>
          </w:r>
          <w:r w:rsidRPr="00A8574A">
            <w:t>of</w:t>
          </w:r>
          <w:r w:rsidRPr="00A8574A">
            <w:rPr>
              <w:spacing w:val="-8"/>
            </w:rPr>
            <w:t xml:space="preserve"> </w:t>
          </w:r>
          <w:r w:rsidRPr="00A8574A">
            <w:t>Emeritus</w:t>
          </w:r>
          <w:r w:rsidRPr="00A8574A">
            <w:rPr>
              <w:spacing w:val="-8"/>
            </w:rPr>
            <w:t xml:space="preserve"> </w:t>
          </w:r>
          <w:r w:rsidRPr="00A8574A">
            <w:rPr>
              <w:spacing w:val="-2"/>
            </w:rPr>
            <w:t>Faculty</w:t>
          </w:r>
        </w:p>
        <w:p w14:paraId="04DFB2A9" w14:textId="77777777" w:rsidR="00D02BFB" w:rsidRPr="00A8574A" w:rsidRDefault="005A094D">
          <w:pPr>
            <w:pStyle w:val="BodyText"/>
            <w:ind w:left="2267" w:right="110"/>
          </w:pPr>
          <w:r w:rsidRPr="00A8574A">
            <w:t>The privileges and responsibilities of emeritus faculty are subject to any legal and/or New Mexico Higher Education Department and/or college restrictions.</w:t>
          </w:r>
          <w:r w:rsidRPr="00A8574A">
            <w:rPr>
              <w:spacing w:val="40"/>
            </w:rPr>
            <w:t xml:space="preserve"> </w:t>
          </w:r>
          <w:r w:rsidRPr="00A8574A">
            <w:t>In addition, emeritus faculty receive:</w:t>
          </w:r>
        </w:p>
        <w:p w14:paraId="14D5BC56" w14:textId="77777777" w:rsidR="00D02BFB" w:rsidRPr="00A8574A" w:rsidRDefault="005A094D">
          <w:pPr>
            <w:pStyle w:val="ListParagraph"/>
            <w:numPr>
              <w:ilvl w:val="2"/>
              <w:numId w:val="41"/>
            </w:numPr>
            <w:tabs>
              <w:tab w:val="left" w:pos="2987"/>
            </w:tabs>
            <w:spacing w:before="275"/>
            <w:rPr>
              <w:sz w:val="24"/>
            </w:rPr>
          </w:pPr>
          <w:r w:rsidRPr="00A8574A">
            <w:rPr>
              <w:sz w:val="24"/>
            </w:rPr>
            <w:t>Assigned</w:t>
          </w:r>
          <w:r w:rsidRPr="00A8574A">
            <w:rPr>
              <w:spacing w:val="-4"/>
              <w:sz w:val="24"/>
            </w:rPr>
            <w:t xml:space="preserve"> </w:t>
          </w:r>
          <w:r w:rsidRPr="00A8574A">
            <w:rPr>
              <w:sz w:val="24"/>
            </w:rPr>
            <w:t>office</w:t>
          </w:r>
          <w:r w:rsidRPr="00A8574A">
            <w:rPr>
              <w:spacing w:val="-2"/>
              <w:sz w:val="24"/>
            </w:rPr>
            <w:t xml:space="preserve"> </w:t>
          </w:r>
          <w:r w:rsidRPr="00A8574A">
            <w:rPr>
              <w:sz w:val="24"/>
            </w:rPr>
            <w:t>space</w:t>
          </w:r>
          <w:r w:rsidRPr="00A8574A">
            <w:rPr>
              <w:spacing w:val="-3"/>
              <w:sz w:val="24"/>
            </w:rPr>
            <w:t xml:space="preserve"> </w:t>
          </w:r>
          <w:r w:rsidRPr="00A8574A">
            <w:rPr>
              <w:sz w:val="24"/>
            </w:rPr>
            <w:t>for</w:t>
          </w:r>
          <w:r w:rsidRPr="00A8574A">
            <w:rPr>
              <w:spacing w:val="-1"/>
              <w:sz w:val="24"/>
            </w:rPr>
            <w:t xml:space="preserve"> </w:t>
          </w:r>
          <w:r w:rsidRPr="00A8574A">
            <w:rPr>
              <w:sz w:val="24"/>
            </w:rPr>
            <w:t>research</w:t>
          </w:r>
          <w:r w:rsidRPr="00A8574A">
            <w:rPr>
              <w:spacing w:val="-1"/>
              <w:sz w:val="24"/>
            </w:rPr>
            <w:t xml:space="preserve"> </w:t>
          </w:r>
          <w:r w:rsidRPr="00A8574A">
            <w:rPr>
              <w:sz w:val="24"/>
            </w:rPr>
            <w:t>or</w:t>
          </w:r>
          <w:r w:rsidRPr="00A8574A">
            <w:rPr>
              <w:spacing w:val="-2"/>
              <w:sz w:val="24"/>
            </w:rPr>
            <w:t xml:space="preserve"> </w:t>
          </w:r>
          <w:r w:rsidRPr="00A8574A">
            <w:rPr>
              <w:sz w:val="24"/>
            </w:rPr>
            <w:t>scholarship,</w:t>
          </w:r>
          <w:r w:rsidRPr="00A8574A">
            <w:rPr>
              <w:spacing w:val="-1"/>
              <w:sz w:val="24"/>
            </w:rPr>
            <w:t xml:space="preserve"> </w:t>
          </w:r>
          <w:r w:rsidRPr="00A8574A">
            <w:rPr>
              <w:sz w:val="24"/>
            </w:rPr>
            <w:t>if</w:t>
          </w:r>
          <w:r w:rsidRPr="00A8574A">
            <w:rPr>
              <w:spacing w:val="-1"/>
              <w:sz w:val="24"/>
            </w:rPr>
            <w:t xml:space="preserve"> </w:t>
          </w:r>
          <w:r w:rsidRPr="00A8574A">
            <w:rPr>
              <w:spacing w:val="-2"/>
              <w:sz w:val="24"/>
            </w:rPr>
            <w:t>available</w:t>
          </w:r>
        </w:p>
        <w:p w14:paraId="66A6F8E5" w14:textId="77777777" w:rsidR="00D02BFB" w:rsidRPr="00A8574A" w:rsidRDefault="005A094D">
          <w:pPr>
            <w:pStyle w:val="ListParagraph"/>
            <w:numPr>
              <w:ilvl w:val="2"/>
              <w:numId w:val="41"/>
            </w:numPr>
            <w:tabs>
              <w:tab w:val="left" w:pos="2987"/>
            </w:tabs>
            <w:spacing w:before="5" w:line="235" w:lineRule="auto"/>
            <w:ind w:right="110"/>
            <w:rPr>
              <w:sz w:val="24"/>
            </w:rPr>
          </w:pPr>
          <w:r w:rsidRPr="00A8574A">
            <w:rPr>
              <w:sz w:val="24"/>
            </w:rPr>
            <w:t>A listing with the faculty in the college catalogues, website, and other appropriate publications</w:t>
          </w:r>
        </w:p>
        <w:p w14:paraId="2EA7583D" w14:textId="77777777" w:rsidR="00D02BFB" w:rsidRPr="00A8574A" w:rsidRDefault="005A094D">
          <w:pPr>
            <w:pStyle w:val="ListParagraph"/>
            <w:numPr>
              <w:ilvl w:val="2"/>
              <w:numId w:val="41"/>
            </w:numPr>
            <w:tabs>
              <w:tab w:val="left" w:pos="2987"/>
            </w:tabs>
            <w:spacing w:before="3" w:line="275" w:lineRule="exact"/>
            <w:rPr>
              <w:sz w:val="24"/>
            </w:rPr>
          </w:pPr>
          <w:r w:rsidRPr="00A8574A">
            <w:rPr>
              <w:sz w:val="24"/>
            </w:rPr>
            <w:t>Attendance</w:t>
          </w:r>
          <w:r w:rsidRPr="00A8574A">
            <w:rPr>
              <w:spacing w:val="-5"/>
              <w:sz w:val="24"/>
            </w:rPr>
            <w:t xml:space="preserve"> </w:t>
          </w:r>
          <w:r w:rsidRPr="00A8574A">
            <w:rPr>
              <w:sz w:val="24"/>
            </w:rPr>
            <w:t>at</w:t>
          </w:r>
          <w:r w:rsidRPr="00A8574A">
            <w:rPr>
              <w:spacing w:val="-2"/>
              <w:sz w:val="24"/>
            </w:rPr>
            <w:t xml:space="preserve"> </w:t>
          </w:r>
          <w:r w:rsidRPr="00A8574A">
            <w:rPr>
              <w:sz w:val="24"/>
            </w:rPr>
            <w:t>campus</w:t>
          </w:r>
          <w:r w:rsidRPr="00A8574A">
            <w:rPr>
              <w:spacing w:val="-2"/>
              <w:sz w:val="24"/>
            </w:rPr>
            <w:t xml:space="preserve"> </w:t>
          </w:r>
          <w:r w:rsidRPr="00A8574A">
            <w:rPr>
              <w:sz w:val="24"/>
            </w:rPr>
            <w:t>events</w:t>
          </w:r>
          <w:r w:rsidRPr="00A8574A">
            <w:rPr>
              <w:spacing w:val="-2"/>
              <w:sz w:val="24"/>
            </w:rPr>
            <w:t xml:space="preserve"> </w:t>
          </w:r>
          <w:r w:rsidRPr="00A8574A">
            <w:rPr>
              <w:sz w:val="24"/>
            </w:rPr>
            <w:t>open</w:t>
          </w:r>
          <w:r w:rsidRPr="00A8574A">
            <w:rPr>
              <w:spacing w:val="-2"/>
              <w:sz w:val="24"/>
            </w:rPr>
            <w:t xml:space="preserve"> </w:t>
          </w:r>
          <w:r w:rsidRPr="00A8574A">
            <w:rPr>
              <w:sz w:val="24"/>
            </w:rPr>
            <w:t>to</w:t>
          </w:r>
          <w:r w:rsidRPr="00A8574A">
            <w:rPr>
              <w:spacing w:val="-2"/>
              <w:sz w:val="24"/>
            </w:rPr>
            <w:t xml:space="preserve"> </w:t>
          </w:r>
          <w:r w:rsidRPr="00A8574A">
            <w:rPr>
              <w:sz w:val="24"/>
            </w:rPr>
            <w:t>college</w:t>
          </w:r>
          <w:r w:rsidRPr="00A8574A">
            <w:rPr>
              <w:spacing w:val="-2"/>
              <w:sz w:val="24"/>
            </w:rPr>
            <w:t xml:space="preserve"> employees</w:t>
          </w:r>
        </w:p>
        <w:p w14:paraId="64F0D6FA" w14:textId="77777777" w:rsidR="00D02BFB" w:rsidRPr="00A8574A" w:rsidRDefault="005A094D">
          <w:pPr>
            <w:pStyle w:val="ListParagraph"/>
            <w:numPr>
              <w:ilvl w:val="2"/>
              <w:numId w:val="41"/>
            </w:numPr>
            <w:tabs>
              <w:tab w:val="left" w:pos="2987"/>
            </w:tabs>
            <w:ind w:right="110"/>
            <w:rPr>
              <w:sz w:val="24"/>
            </w:rPr>
          </w:pPr>
          <w:r w:rsidRPr="00A8574A">
            <w:rPr>
              <w:sz w:val="24"/>
            </w:rPr>
            <w:t>Receipt of special campus publications, announcements, and event invitations as determined by the President</w:t>
          </w:r>
        </w:p>
        <w:p w14:paraId="06742537" w14:textId="77777777" w:rsidR="00D02BFB" w:rsidRPr="00A8574A" w:rsidRDefault="005A094D">
          <w:pPr>
            <w:pStyle w:val="ListParagraph"/>
            <w:numPr>
              <w:ilvl w:val="2"/>
              <w:numId w:val="41"/>
            </w:numPr>
            <w:tabs>
              <w:tab w:val="left" w:pos="2987"/>
              <w:tab w:val="left" w:pos="4368"/>
              <w:tab w:val="left" w:pos="4910"/>
              <w:tab w:val="left" w:pos="6278"/>
              <w:tab w:val="left" w:pos="6819"/>
              <w:tab w:val="left" w:pos="7774"/>
            </w:tabs>
            <w:ind w:right="110"/>
            <w:rPr>
              <w:sz w:val="24"/>
            </w:rPr>
            <w:sectPr w:rsidR="00D02BFB" w:rsidRPr="00A8574A">
              <w:footerReference w:type="even" r:id="rId83"/>
              <w:footerReference w:type="default" r:id="rId84"/>
              <w:footerReference w:type="first" r:id="rId85"/>
              <w:pgSz w:w="12240" w:h="15840"/>
              <w:pgMar w:top="1820" w:right="1680" w:bottom="1980" w:left="1520" w:header="0" w:footer="1761" w:gutter="0"/>
              <w:cols w:space="720"/>
              <w:formProt w:val="0"/>
              <w:docGrid w:linePitch="100" w:charSpace="4096"/>
            </w:sectPr>
          </w:pPr>
          <w:r w:rsidRPr="00A8574A">
            <w:rPr>
              <w:spacing w:val="-2"/>
              <w:sz w:val="24"/>
            </w:rPr>
            <w:t>Invitations</w:t>
          </w:r>
          <w:r w:rsidRPr="00A8574A">
            <w:rPr>
              <w:sz w:val="24"/>
            </w:rPr>
            <w:tab/>
          </w:r>
          <w:r w:rsidRPr="00A8574A">
            <w:rPr>
              <w:spacing w:val="-6"/>
              <w:sz w:val="24"/>
            </w:rPr>
            <w:t>to</w:t>
          </w:r>
          <w:r w:rsidRPr="00A8574A">
            <w:rPr>
              <w:sz w:val="24"/>
            </w:rPr>
            <w:tab/>
          </w:r>
          <w:r w:rsidRPr="00A8574A">
            <w:rPr>
              <w:spacing w:val="-2"/>
              <w:sz w:val="24"/>
            </w:rPr>
            <w:t>participate</w:t>
          </w:r>
          <w:r w:rsidRPr="00A8574A">
            <w:rPr>
              <w:sz w:val="24"/>
            </w:rPr>
            <w:tab/>
          </w:r>
          <w:r w:rsidRPr="00A8574A">
            <w:rPr>
              <w:spacing w:val="-6"/>
              <w:sz w:val="24"/>
            </w:rPr>
            <w:t>in</w:t>
          </w:r>
          <w:r w:rsidRPr="00A8574A">
            <w:rPr>
              <w:sz w:val="24"/>
            </w:rPr>
            <w:tab/>
          </w:r>
          <w:r w:rsidRPr="00A8574A">
            <w:rPr>
              <w:spacing w:val="-2"/>
              <w:sz w:val="24"/>
            </w:rPr>
            <w:t>public</w:t>
          </w:r>
          <w:r w:rsidRPr="00A8574A">
            <w:rPr>
              <w:sz w:val="24"/>
            </w:rPr>
            <w:tab/>
          </w:r>
          <w:r w:rsidRPr="00A8574A">
            <w:rPr>
              <w:spacing w:val="-2"/>
              <w:sz w:val="24"/>
            </w:rPr>
            <w:t xml:space="preserve">ceremonies, </w:t>
          </w:r>
          <w:r w:rsidRPr="00A8574A">
            <w:rPr>
              <w:sz w:val="24"/>
            </w:rPr>
            <w:t>commencement, processions, and convocations</w:t>
          </w:r>
        </w:p>
        <w:p w14:paraId="30C47424" w14:textId="77777777" w:rsidR="00D02BFB" w:rsidRPr="00A8574A" w:rsidRDefault="005A094D">
          <w:pPr>
            <w:pStyle w:val="ListParagraph"/>
            <w:numPr>
              <w:ilvl w:val="2"/>
              <w:numId w:val="41"/>
            </w:numPr>
            <w:tabs>
              <w:tab w:val="left" w:pos="2987"/>
            </w:tabs>
            <w:spacing w:before="176" w:line="235" w:lineRule="auto"/>
            <w:ind w:right="110"/>
            <w:rPr>
              <w:sz w:val="24"/>
            </w:rPr>
          </w:pPr>
          <w:r w:rsidRPr="00A8574A">
            <w:rPr>
              <w:sz w:val="24"/>
            </w:rPr>
            <w:lastRenderedPageBreak/>
            <w:t>Participation</w:t>
          </w:r>
          <w:r w:rsidRPr="00A8574A">
            <w:rPr>
              <w:spacing w:val="80"/>
              <w:sz w:val="24"/>
            </w:rPr>
            <w:t xml:space="preserve"> </w:t>
          </w:r>
          <w:r w:rsidRPr="00A8574A">
            <w:rPr>
              <w:sz w:val="24"/>
            </w:rPr>
            <w:t>in</w:t>
          </w:r>
          <w:r w:rsidRPr="00A8574A">
            <w:rPr>
              <w:spacing w:val="80"/>
              <w:sz w:val="24"/>
            </w:rPr>
            <w:t xml:space="preserve"> </w:t>
          </w:r>
          <w:r w:rsidRPr="00A8574A">
            <w:rPr>
              <w:sz w:val="24"/>
            </w:rPr>
            <w:t>appropriate</w:t>
          </w:r>
          <w:r w:rsidRPr="00A8574A">
            <w:rPr>
              <w:spacing w:val="80"/>
              <w:sz w:val="24"/>
            </w:rPr>
            <w:t xml:space="preserve"> </w:t>
          </w:r>
          <w:r w:rsidRPr="00A8574A">
            <w:rPr>
              <w:sz w:val="24"/>
            </w:rPr>
            <w:t>campus</w:t>
          </w:r>
          <w:r w:rsidRPr="00A8574A">
            <w:rPr>
              <w:spacing w:val="80"/>
              <w:sz w:val="24"/>
            </w:rPr>
            <w:t xml:space="preserve"> </w:t>
          </w:r>
          <w:r w:rsidRPr="00A8574A">
            <w:rPr>
              <w:sz w:val="24"/>
            </w:rPr>
            <w:t>seminars,</w:t>
          </w:r>
          <w:r w:rsidRPr="00A8574A">
            <w:rPr>
              <w:spacing w:val="80"/>
              <w:sz w:val="24"/>
            </w:rPr>
            <w:t xml:space="preserve"> </w:t>
          </w:r>
          <w:r w:rsidRPr="00A8574A">
            <w:rPr>
              <w:sz w:val="24"/>
            </w:rPr>
            <w:t>colloquia, lectures, ad hoc committees, and other scholarly pursuits</w:t>
          </w:r>
        </w:p>
        <w:p w14:paraId="7BA855A7" w14:textId="77777777" w:rsidR="00D02BFB" w:rsidRPr="00A8574A" w:rsidRDefault="005A094D">
          <w:pPr>
            <w:pStyle w:val="ListParagraph"/>
            <w:numPr>
              <w:ilvl w:val="2"/>
              <w:numId w:val="41"/>
            </w:numPr>
            <w:tabs>
              <w:tab w:val="left" w:pos="2987"/>
            </w:tabs>
            <w:spacing w:before="5" w:line="235" w:lineRule="auto"/>
            <w:ind w:right="110"/>
            <w:rPr>
              <w:sz w:val="24"/>
            </w:rPr>
          </w:pPr>
          <w:r w:rsidRPr="00A8574A">
            <w:rPr>
              <w:sz w:val="24"/>
            </w:rPr>
            <w:t>Use of college recreation/social facilities in accordance with college policy.</w:t>
          </w:r>
        </w:p>
        <w:p w14:paraId="03EAD9F0" w14:textId="77777777" w:rsidR="00D02BFB" w:rsidRPr="00A8574A" w:rsidRDefault="005A094D">
          <w:pPr>
            <w:pStyle w:val="ListParagraph"/>
            <w:numPr>
              <w:ilvl w:val="2"/>
              <w:numId w:val="41"/>
            </w:numPr>
            <w:tabs>
              <w:tab w:val="left" w:pos="2987"/>
            </w:tabs>
            <w:spacing w:before="4"/>
            <w:rPr>
              <w:sz w:val="24"/>
            </w:rPr>
          </w:pPr>
          <w:r w:rsidRPr="00A8574A">
            <w:rPr>
              <w:sz w:val="24"/>
            </w:rPr>
            <w:t>Library</w:t>
          </w:r>
          <w:r w:rsidRPr="00A8574A">
            <w:rPr>
              <w:spacing w:val="-2"/>
              <w:sz w:val="24"/>
            </w:rPr>
            <w:t xml:space="preserve"> </w:t>
          </w:r>
          <w:r w:rsidRPr="00A8574A">
            <w:rPr>
              <w:sz w:val="24"/>
            </w:rPr>
            <w:t>and</w:t>
          </w:r>
          <w:r w:rsidRPr="00A8574A">
            <w:rPr>
              <w:spacing w:val="-1"/>
              <w:sz w:val="24"/>
            </w:rPr>
            <w:t xml:space="preserve"> </w:t>
          </w:r>
          <w:r w:rsidRPr="00A8574A">
            <w:rPr>
              <w:sz w:val="24"/>
            </w:rPr>
            <w:t>email</w:t>
          </w:r>
          <w:r w:rsidRPr="00A8574A">
            <w:rPr>
              <w:spacing w:val="-1"/>
              <w:sz w:val="24"/>
            </w:rPr>
            <w:t xml:space="preserve"> </w:t>
          </w:r>
          <w:r w:rsidRPr="00A8574A">
            <w:rPr>
              <w:spacing w:val="-2"/>
              <w:sz w:val="24"/>
            </w:rPr>
            <w:t>privileges</w:t>
          </w:r>
        </w:p>
        <w:p w14:paraId="63B77FD0" w14:textId="77777777" w:rsidR="00D02BFB" w:rsidRPr="00A8574A" w:rsidRDefault="00D02BFB">
          <w:pPr>
            <w:pStyle w:val="BodyText"/>
            <w:jc w:val="left"/>
          </w:pPr>
        </w:p>
        <w:p w14:paraId="11AF2E2D" w14:textId="77777777" w:rsidR="00D02BFB" w:rsidRPr="00A8574A" w:rsidRDefault="005A094D">
          <w:pPr>
            <w:pStyle w:val="Heading1"/>
            <w:numPr>
              <w:ilvl w:val="1"/>
              <w:numId w:val="41"/>
            </w:numPr>
            <w:tabs>
              <w:tab w:val="left" w:pos="2267"/>
            </w:tabs>
            <w:ind w:right="111"/>
            <w:jc w:val="both"/>
          </w:pPr>
          <w:r w:rsidRPr="00A8574A">
            <w:t>Criteria for Promotions in Faculty Rank within the Academic Division</w:t>
          </w:r>
        </w:p>
        <w:p w14:paraId="088B1F23" w14:textId="77777777" w:rsidR="00D02BFB" w:rsidRPr="00A8574A" w:rsidRDefault="005A094D">
          <w:pPr>
            <w:pStyle w:val="BodyText"/>
            <w:spacing w:before="4" w:line="235" w:lineRule="auto"/>
            <w:ind w:left="2267" w:right="110"/>
          </w:pPr>
          <w:r w:rsidRPr="00A8574A">
            <w:t xml:space="preserve">Criteria for Promotion from Assistant Professor to Associate </w:t>
          </w:r>
          <w:r w:rsidRPr="00A8574A">
            <w:rPr>
              <w:spacing w:val="-2"/>
            </w:rPr>
            <w:t>Professor:</w:t>
          </w:r>
        </w:p>
        <w:p w14:paraId="5C362A53" w14:textId="77777777" w:rsidR="00D02BFB" w:rsidRPr="00A8574A" w:rsidRDefault="005A094D">
          <w:pPr>
            <w:pStyle w:val="BodyText"/>
            <w:spacing w:before="3"/>
            <w:ind w:left="2267" w:right="109"/>
          </w:pPr>
          <w:r w:rsidRPr="00A8574A">
            <w:t>Faculty seeking promotion to the rank of Associate Professor shall hold</w:t>
          </w:r>
          <w:r w:rsidRPr="00A8574A">
            <w:rPr>
              <w:spacing w:val="-6"/>
            </w:rPr>
            <w:t xml:space="preserve"> </w:t>
          </w:r>
          <w:r w:rsidRPr="00A8574A">
            <w:t>an</w:t>
          </w:r>
          <w:r w:rsidRPr="00A8574A">
            <w:rPr>
              <w:spacing w:val="-6"/>
            </w:rPr>
            <w:t xml:space="preserve"> </w:t>
          </w:r>
          <w:r w:rsidRPr="00A8574A">
            <w:t>earned</w:t>
          </w:r>
          <w:r w:rsidRPr="00A8574A">
            <w:rPr>
              <w:spacing w:val="-6"/>
            </w:rPr>
            <w:t xml:space="preserve"> </w:t>
          </w:r>
          <w:r w:rsidRPr="00A8574A">
            <w:t>doctorate</w:t>
          </w:r>
          <w:r w:rsidRPr="00A8574A">
            <w:rPr>
              <w:spacing w:val="-6"/>
            </w:rPr>
            <w:t xml:space="preserve"> </w:t>
          </w:r>
          <w:r w:rsidRPr="00A8574A">
            <w:t>or</w:t>
          </w:r>
          <w:r w:rsidRPr="00A8574A">
            <w:rPr>
              <w:spacing w:val="-6"/>
            </w:rPr>
            <w:t xml:space="preserve"> </w:t>
          </w:r>
          <w:r w:rsidRPr="00A8574A">
            <w:t>other</w:t>
          </w:r>
          <w:r w:rsidRPr="00A8574A">
            <w:rPr>
              <w:spacing w:val="-6"/>
            </w:rPr>
            <w:t xml:space="preserve"> </w:t>
          </w:r>
          <w:r w:rsidRPr="00A8574A">
            <w:t>appropriate</w:t>
          </w:r>
          <w:r w:rsidRPr="00A8574A">
            <w:rPr>
              <w:spacing w:val="-6"/>
            </w:rPr>
            <w:t xml:space="preserve"> </w:t>
          </w:r>
          <w:r w:rsidRPr="00A8574A">
            <w:t>terminal</w:t>
          </w:r>
          <w:r w:rsidRPr="00A8574A">
            <w:rPr>
              <w:spacing w:val="-6"/>
            </w:rPr>
            <w:t xml:space="preserve"> </w:t>
          </w:r>
          <w:r w:rsidRPr="00A8574A">
            <w:t>degree</w:t>
          </w:r>
          <w:r w:rsidRPr="00A8574A">
            <w:rPr>
              <w:spacing w:val="-6"/>
            </w:rPr>
            <w:t xml:space="preserve"> </w:t>
          </w:r>
          <w:r w:rsidRPr="00A8574A">
            <w:t>granted by an accredited institution of higher learning.</w:t>
          </w:r>
          <w:r w:rsidRPr="00A8574A">
            <w:rPr>
              <w:spacing w:val="40"/>
            </w:rPr>
            <w:t xml:space="preserve"> </w:t>
          </w:r>
          <w:r w:rsidRPr="00A8574A">
            <w:t>A master’s level or bachelor’s degree may be considered appropriate for some departments and will be determined by individual departments or colleges.</w:t>
          </w:r>
          <w:r w:rsidRPr="00A8574A">
            <w:rPr>
              <w:spacing w:val="40"/>
            </w:rPr>
            <w:t xml:space="preserve"> </w:t>
          </w:r>
          <w:r w:rsidRPr="00A8574A">
            <w:t>The Tenure and Promotion Council will consider evidence of the following:</w:t>
          </w:r>
        </w:p>
        <w:p w14:paraId="25029D3A" w14:textId="77777777" w:rsidR="00D02BFB" w:rsidRPr="00A8574A" w:rsidRDefault="00D02BFB">
          <w:pPr>
            <w:pStyle w:val="BodyText"/>
            <w:spacing w:before="1"/>
            <w:jc w:val="left"/>
          </w:pPr>
        </w:p>
        <w:p w14:paraId="70568333" w14:textId="77777777" w:rsidR="00D02BFB" w:rsidRPr="00A8574A" w:rsidRDefault="005A094D">
          <w:pPr>
            <w:pStyle w:val="ListParagraph"/>
            <w:numPr>
              <w:ilvl w:val="0"/>
              <w:numId w:val="35"/>
            </w:numPr>
            <w:tabs>
              <w:tab w:val="left" w:pos="3347"/>
            </w:tabs>
            <w:spacing w:before="1" w:line="235" w:lineRule="auto"/>
            <w:ind w:right="110"/>
            <w:jc w:val="left"/>
            <w:rPr>
              <w:sz w:val="24"/>
            </w:rPr>
          </w:pPr>
          <w:r w:rsidRPr="00A8574A">
            <w:rPr>
              <w:sz w:val="24"/>
            </w:rPr>
            <w:t>Demonstrated</w:t>
          </w:r>
          <w:r w:rsidRPr="00A8574A">
            <w:rPr>
              <w:spacing w:val="80"/>
              <w:sz w:val="24"/>
            </w:rPr>
            <w:t xml:space="preserve"> </w:t>
          </w:r>
          <w:r w:rsidRPr="00A8574A">
            <w:rPr>
              <w:sz w:val="24"/>
            </w:rPr>
            <w:t>effectiveness</w:t>
          </w:r>
          <w:r w:rsidRPr="00A8574A">
            <w:rPr>
              <w:spacing w:val="80"/>
              <w:sz w:val="24"/>
            </w:rPr>
            <w:t xml:space="preserve"> </w:t>
          </w:r>
          <w:r w:rsidRPr="00A8574A">
            <w:rPr>
              <w:sz w:val="24"/>
            </w:rPr>
            <w:t>in</w:t>
          </w:r>
          <w:r w:rsidRPr="00A8574A">
            <w:rPr>
              <w:spacing w:val="80"/>
              <w:sz w:val="24"/>
            </w:rPr>
            <w:t xml:space="preserve"> </w:t>
          </w:r>
          <w:r w:rsidRPr="00A8574A">
            <w:rPr>
              <w:sz w:val="24"/>
            </w:rPr>
            <w:t>teaching,</w:t>
          </w:r>
          <w:r w:rsidRPr="00A8574A">
            <w:rPr>
              <w:spacing w:val="80"/>
              <w:sz w:val="24"/>
            </w:rPr>
            <w:t xml:space="preserve"> </w:t>
          </w:r>
          <w:r w:rsidRPr="00A8574A">
            <w:rPr>
              <w:sz w:val="24"/>
            </w:rPr>
            <w:t>assessment, scholarly activities, advising, and other assigned duties</w:t>
          </w:r>
        </w:p>
        <w:p w14:paraId="41F42028" w14:textId="77777777" w:rsidR="00D02BFB" w:rsidRPr="00A8574A" w:rsidRDefault="005A094D">
          <w:pPr>
            <w:pStyle w:val="ListParagraph"/>
            <w:numPr>
              <w:ilvl w:val="0"/>
              <w:numId w:val="35"/>
            </w:numPr>
            <w:tabs>
              <w:tab w:val="left" w:pos="3347"/>
            </w:tabs>
            <w:spacing w:before="2"/>
            <w:jc w:val="left"/>
            <w:rPr>
              <w:sz w:val="24"/>
            </w:rPr>
          </w:pPr>
          <w:r w:rsidRPr="00A8574A">
            <w:rPr>
              <w:sz w:val="24"/>
            </w:rPr>
            <w:t>Appropriate</w:t>
          </w:r>
          <w:r w:rsidRPr="00A8574A">
            <w:rPr>
              <w:spacing w:val="-5"/>
              <w:sz w:val="24"/>
            </w:rPr>
            <w:t xml:space="preserve"> </w:t>
          </w:r>
          <w:r w:rsidRPr="00A8574A">
            <w:rPr>
              <w:sz w:val="24"/>
            </w:rPr>
            <w:t>institutional,</w:t>
          </w:r>
          <w:r w:rsidRPr="00A8574A">
            <w:rPr>
              <w:spacing w:val="-1"/>
              <w:sz w:val="24"/>
            </w:rPr>
            <w:t xml:space="preserve"> </w:t>
          </w:r>
          <w:r w:rsidRPr="00A8574A">
            <w:rPr>
              <w:sz w:val="24"/>
            </w:rPr>
            <w:t>public,</w:t>
          </w:r>
          <w:r w:rsidRPr="00A8574A">
            <w:rPr>
              <w:spacing w:val="-2"/>
              <w:sz w:val="24"/>
            </w:rPr>
            <w:t xml:space="preserve"> </w:t>
          </w:r>
          <w:r w:rsidRPr="00A8574A">
            <w:rPr>
              <w:sz w:val="24"/>
            </w:rPr>
            <w:t>and</w:t>
          </w:r>
          <w:r w:rsidRPr="00A8574A">
            <w:rPr>
              <w:spacing w:val="-1"/>
              <w:sz w:val="24"/>
            </w:rPr>
            <w:t xml:space="preserve"> </w:t>
          </w:r>
          <w:r w:rsidRPr="00A8574A">
            <w:rPr>
              <w:sz w:val="24"/>
            </w:rPr>
            <w:t>professional</w:t>
          </w:r>
          <w:r w:rsidRPr="00A8574A">
            <w:rPr>
              <w:spacing w:val="-1"/>
              <w:sz w:val="24"/>
            </w:rPr>
            <w:t xml:space="preserve"> </w:t>
          </w:r>
          <w:r w:rsidRPr="00A8574A">
            <w:rPr>
              <w:spacing w:val="-2"/>
              <w:sz w:val="24"/>
            </w:rPr>
            <w:t>service</w:t>
          </w:r>
        </w:p>
        <w:p w14:paraId="4D827646" w14:textId="77777777" w:rsidR="00D02BFB" w:rsidRPr="00A8574A" w:rsidRDefault="005A094D">
          <w:pPr>
            <w:pStyle w:val="ListParagraph"/>
            <w:numPr>
              <w:ilvl w:val="0"/>
              <w:numId w:val="35"/>
            </w:numPr>
            <w:tabs>
              <w:tab w:val="left" w:pos="3347"/>
            </w:tabs>
            <w:spacing w:before="1"/>
            <w:jc w:val="left"/>
            <w:rPr>
              <w:sz w:val="24"/>
            </w:rPr>
          </w:pPr>
          <w:r w:rsidRPr="00A8574A">
            <w:rPr>
              <w:sz w:val="24"/>
            </w:rPr>
            <w:t>Positive</w:t>
          </w:r>
          <w:r w:rsidRPr="00A8574A">
            <w:rPr>
              <w:spacing w:val="-3"/>
              <w:sz w:val="24"/>
            </w:rPr>
            <w:t xml:space="preserve"> </w:t>
          </w:r>
          <w:r w:rsidRPr="00A8574A">
            <w:rPr>
              <w:sz w:val="24"/>
            </w:rPr>
            <w:t>engagement</w:t>
          </w:r>
          <w:r w:rsidRPr="00A8574A">
            <w:rPr>
              <w:spacing w:val="-1"/>
              <w:sz w:val="24"/>
            </w:rPr>
            <w:t xml:space="preserve"> </w:t>
          </w:r>
          <w:r w:rsidRPr="00A8574A">
            <w:rPr>
              <w:sz w:val="24"/>
            </w:rPr>
            <w:t>in</w:t>
          </w:r>
          <w:r w:rsidRPr="00A8574A">
            <w:rPr>
              <w:spacing w:val="-2"/>
              <w:sz w:val="24"/>
            </w:rPr>
            <w:t xml:space="preserve"> </w:t>
          </w:r>
          <w:r w:rsidRPr="00A8574A">
            <w:rPr>
              <w:sz w:val="24"/>
            </w:rPr>
            <w:t>individual</w:t>
          </w:r>
          <w:r w:rsidRPr="00A8574A">
            <w:rPr>
              <w:spacing w:val="-1"/>
              <w:sz w:val="24"/>
            </w:rPr>
            <w:t xml:space="preserve"> </w:t>
          </w:r>
          <w:r w:rsidRPr="00A8574A">
            <w:rPr>
              <w:spacing w:val="-2"/>
              <w:sz w:val="24"/>
            </w:rPr>
            <w:t>discipline</w:t>
          </w:r>
        </w:p>
        <w:p w14:paraId="210029CF" w14:textId="77777777" w:rsidR="00D02BFB" w:rsidRPr="00A8574A" w:rsidRDefault="00D02BFB">
          <w:pPr>
            <w:pStyle w:val="BodyText"/>
            <w:spacing w:before="1"/>
            <w:jc w:val="left"/>
          </w:pPr>
        </w:p>
        <w:p w14:paraId="1E509D87" w14:textId="77777777" w:rsidR="00D02BFB" w:rsidRPr="00A8574A" w:rsidRDefault="005A094D">
          <w:pPr>
            <w:pStyle w:val="Heading1"/>
            <w:numPr>
              <w:ilvl w:val="0"/>
              <w:numId w:val="34"/>
            </w:numPr>
            <w:tabs>
              <w:tab w:val="left" w:pos="2266"/>
            </w:tabs>
            <w:spacing w:line="298" w:lineRule="exact"/>
            <w:ind w:left="2266" w:hanging="719"/>
            <w:jc w:val="both"/>
          </w:pPr>
          <w:r w:rsidRPr="00A8574A">
            <w:rPr>
              <w:spacing w:val="-2"/>
            </w:rPr>
            <w:t>Seniority</w:t>
          </w:r>
        </w:p>
        <w:p w14:paraId="15B807C8" w14:textId="77777777" w:rsidR="00D02BFB" w:rsidRPr="00A8574A" w:rsidRDefault="005A094D">
          <w:pPr>
            <w:pStyle w:val="BodyText"/>
            <w:ind w:left="2267" w:right="110"/>
          </w:pPr>
          <w:r w:rsidRPr="00A8574A">
            <w:t>Seniority</w:t>
          </w:r>
          <w:r w:rsidRPr="00A8574A">
            <w:rPr>
              <w:spacing w:val="-15"/>
            </w:rPr>
            <w:t xml:space="preserve"> </w:t>
          </w:r>
          <w:r w:rsidRPr="00A8574A">
            <w:t>shall</w:t>
          </w:r>
          <w:r w:rsidRPr="00A8574A">
            <w:rPr>
              <w:spacing w:val="-15"/>
            </w:rPr>
            <w:t xml:space="preserve"> </w:t>
          </w:r>
          <w:r w:rsidRPr="00A8574A">
            <w:t>be</w:t>
          </w:r>
          <w:r w:rsidRPr="00A8574A">
            <w:rPr>
              <w:spacing w:val="-15"/>
            </w:rPr>
            <w:t xml:space="preserve"> </w:t>
          </w:r>
          <w:r w:rsidRPr="00A8574A">
            <w:t>defined</w:t>
          </w:r>
          <w:r w:rsidRPr="00A8574A">
            <w:rPr>
              <w:spacing w:val="-15"/>
            </w:rPr>
            <w:t xml:space="preserve"> </w:t>
          </w:r>
          <w:r w:rsidRPr="00A8574A">
            <w:t>as</w:t>
          </w:r>
          <w:r w:rsidRPr="00A8574A">
            <w:rPr>
              <w:spacing w:val="-15"/>
            </w:rPr>
            <w:t xml:space="preserve"> </w:t>
          </w:r>
          <w:r w:rsidRPr="00A8574A">
            <w:t>the</w:t>
          </w:r>
          <w:r w:rsidRPr="00A8574A">
            <w:rPr>
              <w:spacing w:val="-15"/>
            </w:rPr>
            <w:t xml:space="preserve"> </w:t>
          </w:r>
          <w:r w:rsidRPr="00A8574A">
            <w:t>total</w:t>
          </w:r>
          <w:r w:rsidRPr="00A8574A">
            <w:rPr>
              <w:spacing w:val="-15"/>
            </w:rPr>
            <w:t xml:space="preserve"> </w:t>
          </w:r>
          <w:r w:rsidRPr="00A8574A">
            <w:t>length</w:t>
          </w:r>
          <w:r w:rsidRPr="00A8574A">
            <w:rPr>
              <w:spacing w:val="-15"/>
            </w:rPr>
            <w:t xml:space="preserve"> </w:t>
          </w:r>
          <w:r w:rsidRPr="00A8574A">
            <w:t>of</w:t>
          </w:r>
          <w:r w:rsidRPr="00A8574A">
            <w:rPr>
              <w:spacing w:val="-15"/>
            </w:rPr>
            <w:t xml:space="preserve"> </w:t>
          </w:r>
          <w:r w:rsidRPr="00A8574A">
            <w:t>time</w:t>
          </w:r>
          <w:r w:rsidRPr="00A8574A">
            <w:rPr>
              <w:spacing w:val="-15"/>
            </w:rPr>
            <w:t xml:space="preserve"> </w:t>
          </w:r>
          <w:r w:rsidRPr="00A8574A">
            <w:t>of</w:t>
          </w:r>
          <w:r w:rsidRPr="00A8574A">
            <w:rPr>
              <w:spacing w:val="-15"/>
            </w:rPr>
            <w:t xml:space="preserve"> </w:t>
          </w:r>
          <w:r w:rsidRPr="00A8574A">
            <w:t>continuous</w:t>
          </w:r>
          <w:r w:rsidRPr="00A8574A">
            <w:rPr>
              <w:spacing w:val="-15"/>
            </w:rPr>
            <w:t xml:space="preserve"> </w:t>
          </w:r>
          <w:r w:rsidRPr="00A8574A">
            <w:t>full- time employment in a tenure-track position at the College.</w:t>
          </w:r>
          <w:r w:rsidRPr="00A8574A">
            <w:rPr>
              <w:spacing w:val="40"/>
            </w:rPr>
            <w:t xml:space="preserve"> </w:t>
          </w:r>
          <w:r w:rsidRPr="00A8574A">
            <w:t>Seniority credit shall commence with the full-time faculty member’s most recent date of full-time employment. Time spent on paid leave shall be counted for seniority purposes. Time spent on approved unpaid leave shall not constitute a break in continuous service but shall not be counted for seniority purposes. The College will maintain a seniority</w:t>
          </w:r>
          <w:r w:rsidRPr="00A8574A">
            <w:rPr>
              <w:spacing w:val="-15"/>
            </w:rPr>
            <w:t xml:space="preserve"> </w:t>
          </w:r>
          <w:r w:rsidRPr="00A8574A">
            <w:t>list</w:t>
          </w:r>
          <w:r w:rsidRPr="00A8574A">
            <w:rPr>
              <w:spacing w:val="-15"/>
            </w:rPr>
            <w:t xml:space="preserve"> </w:t>
          </w:r>
          <w:r w:rsidRPr="00A8574A">
            <w:t>of</w:t>
          </w:r>
          <w:r w:rsidRPr="00A8574A">
            <w:rPr>
              <w:spacing w:val="-15"/>
            </w:rPr>
            <w:t xml:space="preserve"> </w:t>
          </w:r>
          <w:r w:rsidRPr="00A8574A">
            <w:t>all</w:t>
          </w:r>
          <w:r w:rsidRPr="00A8574A">
            <w:rPr>
              <w:spacing w:val="-15"/>
            </w:rPr>
            <w:t xml:space="preserve"> </w:t>
          </w:r>
          <w:r w:rsidRPr="00A8574A">
            <w:t>faculty</w:t>
          </w:r>
          <w:r w:rsidRPr="00A8574A">
            <w:rPr>
              <w:spacing w:val="-15"/>
            </w:rPr>
            <w:t xml:space="preserve"> </w:t>
          </w:r>
          <w:r w:rsidRPr="00A8574A">
            <w:t>members</w:t>
          </w:r>
          <w:r w:rsidRPr="00A8574A">
            <w:rPr>
              <w:spacing w:val="-15"/>
            </w:rPr>
            <w:t xml:space="preserve"> </w:t>
          </w:r>
          <w:r w:rsidRPr="00A8574A">
            <w:t>ranked</w:t>
          </w:r>
          <w:r w:rsidRPr="00A8574A">
            <w:rPr>
              <w:spacing w:val="-15"/>
            </w:rPr>
            <w:t xml:space="preserve"> </w:t>
          </w:r>
          <w:r w:rsidRPr="00A8574A">
            <w:t>in</w:t>
          </w:r>
          <w:r w:rsidRPr="00A8574A">
            <w:rPr>
              <w:spacing w:val="-15"/>
            </w:rPr>
            <w:t xml:space="preserve"> </w:t>
          </w:r>
          <w:r w:rsidRPr="00A8574A">
            <w:t>order</w:t>
          </w:r>
          <w:r w:rsidRPr="00A8574A">
            <w:rPr>
              <w:spacing w:val="-15"/>
            </w:rPr>
            <w:t xml:space="preserve"> </w:t>
          </w:r>
          <w:r w:rsidRPr="00A8574A">
            <w:t>of</w:t>
          </w:r>
          <w:r w:rsidRPr="00A8574A">
            <w:rPr>
              <w:spacing w:val="-15"/>
            </w:rPr>
            <w:t xml:space="preserve"> </w:t>
          </w:r>
          <w:r w:rsidRPr="00A8574A">
            <w:t>seniority</w:t>
          </w:r>
          <w:r w:rsidRPr="00A8574A">
            <w:rPr>
              <w:spacing w:val="-15"/>
            </w:rPr>
            <w:t xml:space="preserve"> </w:t>
          </w:r>
          <w:r w:rsidRPr="00A8574A">
            <w:t>within each contractual academic discipline. Seniority shall be forfeited in circumstances, including, but not limited to resignation, termination, or retirement.</w:t>
          </w:r>
          <w:r w:rsidRPr="00A8574A">
            <w:rPr>
              <w:spacing w:val="40"/>
            </w:rPr>
            <w:t xml:space="preserve"> </w:t>
          </w:r>
          <w:r w:rsidRPr="00A8574A">
            <w:t>Seniority is not lost in the situations below:</w:t>
          </w:r>
        </w:p>
        <w:p w14:paraId="500F3EED" w14:textId="77777777" w:rsidR="00D02BFB" w:rsidRPr="00A8574A" w:rsidRDefault="005A094D">
          <w:pPr>
            <w:pStyle w:val="ListParagraph"/>
            <w:numPr>
              <w:ilvl w:val="1"/>
              <w:numId w:val="34"/>
            </w:numPr>
            <w:tabs>
              <w:tab w:val="left" w:pos="3705"/>
              <w:tab w:val="left" w:pos="3707"/>
            </w:tabs>
            <w:ind w:right="110"/>
            <w:rPr>
              <w:sz w:val="24"/>
            </w:rPr>
          </w:pPr>
          <w:r w:rsidRPr="00A8574A">
            <w:rPr>
              <w:sz w:val="24"/>
            </w:rPr>
            <w:t>A</w:t>
          </w:r>
          <w:r w:rsidRPr="00A8574A">
            <w:rPr>
              <w:spacing w:val="-4"/>
              <w:sz w:val="24"/>
            </w:rPr>
            <w:t xml:space="preserve"> </w:t>
          </w:r>
          <w:r w:rsidRPr="00A8574A">
            <w:rPr>
              <w:sz w:val="24"/>
            </w:rPr>
            <w:t>faculty</w:t>
          </w:r>
          <w:r w:rsidRPr="00A8574A">
            <w:rPr>
              <w:spacing w:val="-4"/>
              <w:sz w:val="24"/>
            </w:rPr>
            <w:t xml:space="preserve"> </w:t>
          </w:r>
          <w:r w:rsidRPr="00A8574A">
            <w:rPr>
              <w:sz w:val="24"/>
            </w:rPr>
            <w:t>member</w:t>
          </w:r>
          <w:r w:rsidRPr="00A8574A">
            <w:rPr>
              <w:spacing w:val="-4"/>
              <w:sz w:val="24"/>
            </w:rPr>
            <w:t xml:space="preserve"> </w:t>
          </w:r>
          <w:r w:rsidRPr="00A8574A">
            <w:rPr>
              <w:sz w:val="24"/>
            </w:rPr>
            <w:t>is</w:t>
          </w:r>
          <w:r w:rsidRPr="00A8574A">
            <w:rPr>
              <w:spacing w:val="-4"/>
              <w:sz w:val="24"/>
            </w:rPr>
            <w:t xml:space="preserve"> </w:t>
          </w:r>
          <w:r w:rsidRPr="00A8574A">
            <w:rPr>
              <w:sz w:val="24"/>
            </w:rPr>
            <w:t>part</w:t>
          </w:r>
          <w:r w:rsidRPr="00A8574A">
            <w:rPr>
              <w:spacing w:val="-4"/>
              <w:sz w:val="24"/>
            </w:rPr>
            <w:t xml:space="preserve"> </w:t>
          </w:r>
          <w:r w:rsidRPr="00A8574A">
            <w:rPr>
              <w:sz w:val="24"/>
            </w:rPr>
            <w:t>of</w:t>
          </w:r>
          <w:r w:rsidRPr="00A8574A">
            <w:rPr>
              <w:spacing w:val="-4"/>
              <w:sz w:val="24"/>
            </w:rPr>
            <w:t xml:space="preserve"> </w:t>
          </w:r>
          <w:r w:rsidRPr="00A8574A">
            <w:rPr>
              <w:sz w:val="24"/>
            </w:rPr>
            <w:t>a</w:t>
          </w:r>
          <w:r w:rsidRPr="00A8574A">
            <w:rPr>
              <w:spacing w:val="-4"/>
              <w:sz w:val="24"/>
            </w:rPr>
            <w:t xml:space="preserve"> </w:t>
          </w:r>
          <w:r w:rsidRPr="00A8574A">
            <w:rPr>
              <w:sz w:val="24"/>
            </w:rPr>
            <w:t>reduction</w:t>
          </w:r>
          <w:r w:rsidRPr="00A8574A">
            <w:rPr>
              <w:spacing w:val="-4"/>
              <w:sz w:val="24"/>
            </w:rPr>
            <w:t xml:space="preserve"> </w:t>
          </w:r>
          <w:r w:rsidRPr="00A8574A">
            <w:rPr>
              <w:sz w:val="24"/>
            </w:rPr>
            <w:t>in</w:t>
          </w:r>
          <w:r w:rsidRPr="00A8574A">
            <w:rPr>
              <w:spacing w:val="-4"/>
              <w:sz w:val="24"/>
            </w:rPr>
            <w:t xml:space="preserve"> </w:t>
          </w:r>
          <w:r w:rsidRPr="00A8574A">
            <w:rPr>
              <w:sz w:val="24"/>
            </w:rPr>
            <w:t>force</w:t>
          </w:r>
          <w:r w:rsidRPr="00A8574A">
            <w:rPr>
              <w:spacing w:val="-4"/>
              <w:sz w:val="24"/>
            </w:rPr>
            <w:t xml:space="preserve"> </w:t>
          </w:r>
          <w:r w:rsidRPr="00A8574A">
            <w:rPr>
              <w:sz w:val="24"/>
            </w:rPr>
            <w:t>and</w:t>
          </w:r>
          <w:r w:rsidRPr="00A8574A">
            <w:rPr>
              <w:spacing w:val="-4"/>
              <w:sz w:val="24"/>
            </w:rPr>
            <w:t xml:space="preserve"> </w:t>
          </w:r>
          <w:r w:rsidRPr="00A8574A">
            <w:rPr>
              <w:sz w:val="24"/>
            </w:rPr>
            <w:t>is subsequently rehired.</w:t>
          </w:r>
          <w:r w:rsidRPr="00A8574A">
            <w:rPr>
              <w:spacing w:val="40"/>
              <w:sz w:val="24"/>
            </w:rPr>
            <w:t xml:space="preserve"> </w:t>
          </w:r>
          <w:r w:rsidRPr="00A8574A">
            <w:rPr>
              <w:sz w:val="24"/>
            </w:rPr>
            <w:t xml:space="preserve">In such a situation, the individual retains the seniority he or she had when </w:t>
          </w:r>
          <w:r w:rsidRPr="00A8574A">
            <w:rPr>
              <w:spacing w:val="-2"/>
              <w:sz w:val="24"/>
            </w:rPr>
            <w:t>terminated.</w:t>
          </w:r>
        </w:p>
        <w:p w14:paraId="73EDD792" w14:textId="77777777" w:rsidR="00D02BFB" w:rsidRPr="00A8574A" w:rsidRDefault="005A094D">
          <w:pPr>
            <w:pStyle w:val="ListParagraph"/>
            <w:numPr>
              <w:ilvl w:val="1"/>
              <w:numId w:val="34"/>
            </w:numPr>
            <w:tabs>
              <w:tab w:val="left" w:pos="3707"/>
            </w:tabs>
            <w:ind w:right="110" w:hanging="720"/>
            <w:rPr>
              <w:sz w:val="24"/>
            </w:rPr>
            <w:sectPr w:rsidR="00D02BFB" w:rsidRPr="00A8574A">
              <w:footerReference w:type="even" r:id="rId86"/>
              <w:footerReference w:type="default" r:id="rId87"/>
              <w:footerReference w:type="first" r:id="rId88"/>
              <w:pgSz w:w="12240" w:h="15840"/>
              <w:pgMar w:top="1820" w:right="1680" w:bottom="1980" w:left="1520" w:header="0" w:footer="1761" w:gutter="0"/>
              <w:cols w:space="720"/>
              <w:formProt w:val="0"/>
              <w:docGrid w:linePitch="100" w:charSpace="4096"/>
            </w:sectPr>
          </w:pPr>
          <w:r w:rsidRPr="00A8574A">
            <w:rPr>
              <w:sz w:val="24"/>
            </w:rPr>
            <w:t>A faculty member moves into an administrative position</w:t>
          </w:r>
          <w:r w:rsidRPr="00A8574A">
            <w:rPr>
              <w:spacing w:val="40"/>
              <w:sz w:val="24"/>
            </w:rPr>
            <w:t xml:space="preserve"> </w:t>
          </w:r>
          <w:r w:rsidRPr="00A8574A">
            <w:rPr>
              <w:sz w:val="24"/>
            </w:rPr>
            <w:t>and</w:t>
          </w:r>
          <w:r w:rsidRPr="00A8574A">
            <w:rPr>
              <w:spacing w:val="40"/>
              <w:sz w:val="24"/>
            </w:rPr>
            <w:t xml:space="preserve"> </w:t>
          </w:r>
          <w:r w:rsidRPr="00A8574A">
            <w:rPr>
              <w:sz w:val="24"/>
            </w:rPr>
            <w:t>back</w:t>
          </w:r>
          <w:r w:rsidRPr="00A8574A">
            <w:rPr>
              <w:spacing w:val="40"/>
              <w:sz w:val="24"/>
            </w:rPr>
            <w:t xml:space="preserve"> </w:t>
          </w:r>
          <w:r w:rsidRPr="00A8574A">
            <w:rPr>
              <w:sz w:val="24"/>
            </w:rPr>
            <w:t>to</w:t>
          </w:r>
          <w:r w:rsidRPr="00A8574A">
            <w:rPr>
              <w:spacing w:val="40"/>
              <w:sz w:val="24"/>
            </w:rPr>
            <w:t xml:space="preserve"> </w:t>
          </w:r>
          <w:r w:rsidRPr="00A8574A">
            <w:rPr>
              <w:sz w:val="24"/>
            </w:rPr>
            <w:t>a</w:t>
          </w:r>
          <w:r w:rsidRPr="00A8574A">
            <w:rPr>
              <w:spacing w:val="40"/>
              <w:sz w:val="24"/>
            </w:rPr>
            <w:t xml:space="preserve"> </w:t>
          </w:r>
          <w:r w:rsidRPr="00A8574A">
            <w:rPr>
              <w:sz w:val="24"/>
            </w:rPr>
            <w:t>faculty</w:t>
          </w:r>
          <w:r w:rsidRPr="00A8574A">
            <w:rPr>
              <w:spacing w:val="40"/>
              <w:sz w:val="24"/>
            </w:rPr>
            <w:t xml:space="preserve"> </w:t>
          </w:r>
          <w:r w:rsidRPr="00A8574A">
            <w:rPr>
              <w:sz w:val="24"/>
            </w:rPr>
            <w:t>position.</w:t>
          </w:r>
          <w:r w:rsidRPr="00A8574A">
            <w:rPr>
              <w:spacing w:val="40"/>
              <w:sz w:val="24"/>
            </w:rPr>
            <w:t xml:space="preserve">  </w:t>
          </w:r>
          <w:r w:rsidRPr="00A8574A">
            <w:rPr>
              <w:sz w:val="24"/>
            </w:rPr>
            <w:t>In</w:t>
          </w:r>
          <w:r w:rsidRPr="00A8574A">
            <w:rPr>
              <w:spacing w:val="40"/>
              <w:sz w:val="24"/>
            </w:rPr>
            <w:t xml:space="preserve"> </w:t>
          </w:r>
          <w:r w:rsidRPr="00A8574A">
            <w:rPr>
              <w:sz w:val="24"/>
            </w:rPr>
            <w:t>such</w:t>
          </w:r>
          <w:r w:rsidRPr="00A8574A">
            <w:rPr>
              <w:spacing w:val="40"/>
              <w:sz w:val="24"/>
            </w:rPr>
            <w:t xml:space="preserve"> </w:t>
          </w:r>
          <w:r w:rsidRPr="00A8574A">
            <w:rPr>
              <w:sz w:val="24"/>
            </w:rPr>
            <w:t>a</w:t>
          </w:r>
        </w:p>
        <w:p w14:paraId="0673F534" w14:textId="77777777" w:rsidR="00D02BFB" w:rsidRPr="00A8574A" w:rsidRDefault="005A094D">
          <w:pPr>
            <w:pStyle w:val="BodyText"/>
            <w:spacing w:before="176" w:line="235" w:lineRule="auto"/>
            <w:ind w:left="3707" w:right="102"/>
            <w:jc w:val="left"/>
          </w:pPr>
          <w:r w:rsidRPr="00A8574A">
            <w:lastRenderedPageBreak/>
            <w:t>situation,</w:t>
          </w:r>
          <w:r w:rsidRPr="00A8574A">
            <w:rPr>
              <w:spacing w:val="-15"/>
            </w:rPr>
            <w:t xml:space="preserve"> </w:t>
          </w:r>
          <w:r w:rsidRPr="00A8574A">
            <w:t>the</w:t>
          </w:r>
          <w:r w:rsidRPr="00A8574A">
            <w:rPr>
              <w:spacing w:val="-15"/>
            </w:rPr>
            <w:t xml:space="preserve"> </w:t>
          </w:r>
          <w:r w:rsidRPr="00A8574A">
            <w:t>individual</w:t>
          </w:r>
          <w:r w:rsidRPr="00A8574A">
            <w:rPr>
              <w:spacing w:val="-15"/>
            </w:rPr>
            <w:t xml:space="preserve"> </w:t>
          </w:r>
          <w:r w:rsidRPr="00A8574A">
            <w:t>accrues</w:t>
          </w:r>
          <w:r w:rsidRPr="00A8574A">
            <w:rPr>
              <w:spacing w:val="-15"/>
            </w:rPr>
            <w:t xml:space="preserve"> </w:t>
          </w:r>
          <w:r w:rsidRPr="00A8574A">
            <w:t>seniority</w:t>
          </w:r>
          <w:r w:rsidRPr="00A8574A">
            <w:rPr>
              <w:spacing w:val="-15"/>
            </w:rPr>
            <w:t xml:space="preserve"> </w:t>
          </w:r>
          <w:r w:rsidRPr="00A8574A">
            <w:t>as</w:t>
          </w:r>
          <w:r w:rsidRPr="00A8574A">
            <w:rPr>
              <w:spacing w:val="-15"/>
            </w:rPr>
            <w:t xml:space="preserve"> </w:t>
          </w:r>
          <w:r w:rsidRPr="00A8574A">
            <w:t>if</w:t>
          </w:r>
          <w:r w:rsidRPr="00A8574A">
            <w:rPr>
              <w:spacing w:val="-15"/>
            </w:rPr>
            <w:t xml:space="preserve"> </w:t>
          </w:r>
          <w:r w:rsidRPr="00A8574A">
            <w:t>he</w:t>
          </w:r>
          <w:r w:rsidRPr="00A8574A">
            <w:rPr>
              <w:spacing w:val="-15"/>
            </w:rPr>
            <w:t xml:space="preserve"> </w:t>
          </w:r>
          <w:r w:rsidRPr="00A8574A">
            <w:t>or</w:t>
          </w:r>
          <w:r w:rsidRPr="00A8574A">
            <w:rPr>
              <w:spacing w:val="-15"/>
            </w:rPr>
            <w:t xml:space="preserve"> </w:t>
          </w:r>
          <w:r w:rsidRPr="00A8574A">
            <w:t>she stayed in a faculty position.</w:t>
          </w:r>
        </w:p>
        <w:p w14:paraId="2992746E" w14:textId="77777777" w:rsidR="00D02BFB" w:rsidRPr="00A8574A" w:rsidRDefault="00D02BFB">
          <w:pPr>
            <w:pStyle w:val="BodyText"/>
            <w:jc w:val="left"/>
          </w:pPr>
        </w:p>
        <w:p w14:paraId="72895DB3" w14:textId="77777777" w:rsidR="00D02BFB" w:rsidRPr="00A8574A" w:rsidRDefault="00D02BFB">
          <w:pPr>
            <w:pStyle w:val="BodyText"/>
            <w:spacing w:before="51"/>
            <w:jc w:val="left"/>
          </w:pPr>
        </w:p>
        <w:p w14:paraId="1ADC8FA5" w14:textId="508136F3" w:rsidR="00D02BFB" w:rsidRPr="00A8574A" w:rsidRDefault="005A094D">
          <w:pPr>
            <w:pStyle w:val="Heading1"/>
            <w:numPr>
              <w:ilvl w:val="0"/>
              <w:numId w:val="33"/>
            </w:numPr>
            <w:tabs>
              <w:tab w:val="left" w:pos="892"/>
              <w:tab w:val="left" w:pos="1547"/>
            </w:tabs>
            <w:spacing w:before="1"/>
          </w:pPr>
          <w:bookmarkStart w:id="20" w:name="_TOC_250014"/>
          <w:r w:rsidRPr="00A8574A">
            <w:rPr>
              <w:spacing w:val="-5"/>
            </w:rPr>
            <w:t>E.</w:t>
          </w:r>
          <w:r w:rsidRPr="00A8574A">
            <w:tab/>
          </w:r>
          <w:bookmarkEnd w:id="20"/>
          <w:r w:rsidRPr="00A8574A">
            <w:rPr>
              <w:spacing w:val="-2"/>
            </w:rPr>
            <w:t>Contracts</w:t>
          </w:r>
        </w:p>
        <w:p w14:paraId="1A7F6AE9" w14:textId="77777777" w:rsidR="00D02BFB" w:rsidRPr="00A8574A" w:rsidRDefault="005A094D">
          <w:pPr>
            <w:pStyle w:val="ListParagraph"/>
            <w:numPr>
              <w:ilvl w:val="1"/>
              <w:numId w:val="33"/>
            </w:numPr>
            <w:tabs>
              <w:tab w:val="left" w:pos="2266"/>
            </w:tabs>
            <w:spacing w:before="272"/>
            <w:ind w:left="2266" w:hanging="719"/>
            <w:rPr>
              <w:b/>
              <w:sz w:val="26"/>
            </w:rPr>
          </w:pPr>
          <w:r w:rsidRPr="00A8574A">
            <w:rPr>
              <w:b/>
              <w:sz w:val="26"/>
            </w:rPr>
            <w:t>Academic</w:t>
          </w:r>
          <w:r w:rsidRPr="00A8574A">
            <w:rPr>
              <w:b/>
              <w:spacing w:val="-9"/>
              <w:sz w:val="26"/>
            </w:rPr>
            <w:t xml:space="preserve"> </w:t>
          </w:r>
          <w:r w:rsidRPr="00A8574A">
            <w:rPr>
              <w:b/>
              <w:sz w:val="26"/>
            </w:rPr>
            <w:t>Calendar</w:t>
          </w:r>
          <w:r w:rsidRPr="00A8574A">
            <w:rPr>
              <w:b/>
              <w:spacing w:val="-8"/>
              <w:sz w:val="26"/>
            </w:rPr>
            <w:t xml:space="preserve"> </w:t>
          </w:r>
          <w:r w:rsidRPr="00A8574A">
            <w:rPr>
              <w:b/>
              <w:sz w:val="26"/>
            </w:rPr>
            <w:t>and</w:t>
          </w:r>
          <w:r w:rsidRPr="00A8574A">
            <w:rPr>
              <w:b/>
              <w:spacing w:val="-8"/>
              <w:sz w:val="26"/>
            </w:rPr>
            <w:t xml:space="preserve"> </w:t>
          </w:r>
          <w:r w:rsidRPr="00A8574A">
            <w:rPr>
              <w:b/>
              <w:sz w:val="26"/>
            </w:rPr>
            <w:t>Work</w:t>
          </w:r>
          <w:r w:rsidRPr="00A8574A">
            <w:rPr>
              <w:b/>
              <w:spacing w:val="-8"/>
              <w:sz w:val="26"/>
            </w:rPr>
            <w:t xml:space="preserve"> </w:t>
          </w:r>
          <w:r w:rsidRPr="00A8574A">
            <w:rPr>
              <w:b/>
              <w:spacing w:val="-4"/>
              <w:sz w:val="26"/>
            </w:rPr>
            <w:t>Year</w:t>
          </w:r>
        </w:p>
        <w:p w14:paraId="25352870" w14:textId="6E7BF411" w:rsidR="00D02BFB" w:rsidRPr="00A8574A" w:rsidRDefault="005A094D">
          <w:pPr>
            <w:pStyle w:val="BodyText"/>
            <w:spacing w:before="3"/>
            <w:ind w:left="2267" w:right="110"/>
          </w:pPr>
          <w:r w:rsidRPr="00A8574A">
            <w:t>The work year is normally defined by the academic calendar, which is approved by the Administration. The academic calendar for Fall shall</w:t>
          </w:r>
          <w:r w:rsidRPr="00A8574A">
            <w:rPr>
              <w:spacing w:val="-9"/>
            </w:rPr>
            <w:t xml:space="preserve"> </w:t>
          </w:r>
          <w:r w:rsidRPr="00A8574A">
            <w:t>begin</w:t>
          </w:r>
          <w:r w:rsidRPr="00A8574A">
            <w:rPr>
              <w:spacing w:val="-9"/>
            </w:rPr>
            <w:t xml:space="preserve"> </w:t>
          </w:r>
          <w:r w:rsidRPr="00A8574A">
            <w:t>with</w:t>
          </w:r>
          <w:r w:rsidRPr="00A8574A">
            <w:rPr>
              <w:spacing w:val="-9"/>
            </w:rPr>
            <w:t xml:space="preserve"> </w:t>
          </w:r>
          <w:r w:rsidRPr="00A8574A">
            <w:t>the</w:t>
          </w:r>
          <w:r w:rsidRPr="00A8574A">
            <w:rPr>
              <w:spacing w:val="-10"/>
            </w:rPr>
            <w:t xml:space="preserve"> </w:t>
          </w:r>
          <w:r w:rsidRPr="00A8574A">
            <w:t>convocation</w:t>
          </w:r>
          <w:r w:rsidRPr="00A8574A">
            <w:rPr>
              <w:spacing w:val="-9"/>
            </w:rPr>
            <w:t xml:space="preserve"> </w:t>
          </w:r>
          <w:r w:rsidRPr="00A8574A">
            <w:t>week</w:t>
          </w:r>
          <w:r w:rsidRPr="00A8574A">
            <w:rPr>
              <w:spacing w:val="-9"/>
            </w:rPr>
            <w:t xml:space="preserve"> </w:t>
          </w:r>
          <w:r w:rsidRPr="00A8574A">
            <w:t>and</w:t>
          </w:r>
          <w:r w:rsidRPr="00A8574A">
            <w:rPr>
              <w:spacing w:val="-9"/>
            </w:rPr>
            <w:t xml:space="preserve"> </w:t>
          </w:r>
          <w:r w:rsidRPr="00A8574A">
            <w:t>shall</w:t>
          </w:r>
          <w:r w:rsidRPr="00A8574A">
            <w:rPr>
              <w:spacing w:val="-9"/>
            </w:rPr>
            <w:t xml:space="preserve"> </w:t>
          </w:r>
          <w:r w:rsidRPr="00A8574A">
            <w:t>end</w:t>
          </w:r>
          <w:r w:rsidRPr="00A8574A">
            <w:rPr>
              <w:spacing w:val="-9"/>
            </w:rPr>
            <w:t xml:space="preserve"> </w:t>
          </w:r>
          <w:r w:rsidRPr="00A8574A">
            <w:t>with</w:t>
          </w:r>
          <w:r w:rsidRPr="00A8574A">
            <w:rPr>
              <w:spacing w:val="-9"/>
            </w:rPr>
            <w:t xml:space="preserve"> </w:t>
          </w:r>
          <w:r w:rsidRPr="00A8574A">
            <w:t>the</w:t>
          </w:r>
          <w:r w:rsidRPr="00A8574A">
            <w:rPr>
              <w:spacing w:val="-9"/>
            </w:rPr>
            <w:t xml:space="preserve"> </w:t>
          </w:r>
          <w:r w:rsidRPr="00A8574A">
            <w:t>date</w:t>
          </w:r>
          <w:r w:rsidRPr="00A8574A">
            <w:rPr>
              <w:spacing w:val="-9"/>
            </w:rPr>
            <w:t xml:space="preserve"> </w:t>
          </w:r>
          <w:r w:rsidRPr="00A8574A">
            <w:t>that final grades are due for the Spring semester.</w:t>
          </w:r>
          <w:r w:rsidRPr="00A8574A">
            <w:rPr>
              <w:spacing w:val="40"/>
            </w:rPr>
            <w:t xml:space="preserve"> </w:t>
          </w:r>
          <w:r w:rsidRPr="00A8574A">
            <w:t>Faculty are required to attend the Spring Graduation ceremonies. Faculty will attend Fall and Spring Convocation and participate in meetings/events that apply to them or are mandated by the College. The Faculty Senate will work with Administration to develop Faculty content for Fall and Spring</w:t>
          </w:r>
        </w:p>
        <w:p w14:paraId="035D2895" w14:textId="3D01CBF1" w:rsidR="00D02BFB" w:rsidRPr="00A8574A" w:rsidRDefault="005A094D">
          <w:pPr>
            <w:pStyle w:val="BodyText"/>
            <w:spacing w:before="3"/>
            <w:ind w:left="2267" w:right="110"/>
          </w:pPr>
          <w:r w:rsidRPr="00A8574A">
            <w:t xml:space="preserve">Convocation </w:t>
          </w:r>
          <w:r w:rsidR="00502CFC" w:rsidRPr="00A8574A">
            <w:t>week. The</w:t>
          </w:r>
          <w:r w:rsidRPr="00A8574A">
            <w:t xml:space="preserve"> following holidays will be observed during the term of this Agreement:</w:t>
          </w:r>
        </w:p>
        <w:p w14:paraId="27EA9214" w14:textId="77777777" w:rsidR="00D02BFB" w:rsidRPr="00A8574A" w:rsidRDefault="005A094D">
          <w:pPr>
            <w:pStyle w:val="ListParagraph"/>
            <w:numPr>
              <w:ilvl w:val="2"/>
              <w:numId w:val="33"/>
            </w:numPr>
            <w:tabs>
              <w:tab w:val="left" w:pos="2942"/>
            </w:tabs>
            <w:spacing w:line="274" w:lineRule="exact"/>
            <w:ind w:left="2942" w:hanging="225"/>
            <w:rPr>
              <w:sz w:val="24"/>
            </w:rPr>
          </w:pPr>
          <w:r w:rsidRPr="00A8574A">
            <w:rPr>
              <w:sz w:val="24"/>
            </w:rPr>
            <w:t>Labor</w:t>
          </w:r>
          <w:r w:rsidRPr="00A8574A">
            <w:rPr>
              <w:spacing w:val="-1"/>
              <w:sz w:val="24"/>
            </w:rPr>
            <w:t xml:space="preserve"> </w:t>
          </w:r>
          <w:r w:rsidRPr="00A8574A">
            <w:rPr>
              <w:spacing w:val="-5"/>
              <w:sz w:val="24"/>
            </w:rPr>
            <w:t>Day</w:t>
          </w:r>
        </w:p>
        <w:p w14:paraId="6CF2DAB6" w14:textId="77777777" w:rsidR="00D02BFB" w:rsidRPr="00A8574A" w:rsidRDefault="005A094D">
          <w:pPr>
            <w:pStyle w:val="ListParagraph"/>
            <w:numPr>
              <w:ilvl w:val="2"/>
              <w:numId w:val="33"/>
            </w:numPr>
            <w:tabs>
              <w:tab w:val="left" w:pos="2957"/>
            </w:tabs>
            <w:spacing w:before="2" w:line="275" w:lineRule="exact"/>
            <w:ind w:left="2957" w:hanging="240"/>
            <w:rPr>
              <w:sz w:val="24"/>
            </w:rPr>
          </w:pPr>
          <w:r w:rsidRPr="00A8574A">
            <w:rPr>
              <w:sz w:val="24"/>
            </w:rPr>
            <w:t>Fall</w:t>
          </w:r>
          <w:r w:rsidRPr="00A8574A">
            <w:rPr>
              <w:spacing w:val="-2"/>
              <w:sz w:val="24"/>
            </w:rPr>
            <w:t xml:space="preserve"> </w:t>
          </w:r>
          <w:r w:rsidRPr="00A8574A">
            <w:rPr>
              <w:sz w:val="24"/>
            </w:rPr>
            <w:t>Break</w:t>
          </w:r>
          <w:r w:rsidRPr="00A8574A">
            <w:rPr>
              <w:spacing w:val="-1"/>
              <w:sz w:val="24"/>
            </w:rPr>
            <w:t xml:space="preserve"> </w:t>
          </w:r>
          <w:r w:rsidRPr="00A8574A">
            <w:rPr>
              <w:sz w:val="24"/>
            </w:rPr>
            <w:t>as</w:t>
          </w:r>
          <w:r w:rsidRPr="00A8574A">
            <w:rPr>
              <w:spacing w:val="-1"/>
              <w:sz w:val="24"/>
            </w:rPr>
            <w:t xml:space="preserve"> </w:t>
          </w:r>
          <w:r w:rsidRPr="00A8574A">
            <w:rPr>
              <w:sz w:val="24"/>
            </w:rPr>
            <w:t>defined</w:t>
          </w:r>
          <w:r w:rsidRPr="00A8574A">
            <w:rPr>
              <w:spacing w:val="-2"/>
              <w:sz w:val="24"/>
            </w:rPr>
            <w:t xml:space="preserve"> </w:t>
          </w:r>
          <w:r w:rsidRPr="00A8574A">
            <w:rPr>
              <w:sz w:val="24"/>
            </w:rPr>
            <w:t>in</w:t>
          </w:r>
          <w:r w:rsidRPr="00A8574A">
            <w:rPr>
              <w:spacing w:val="-1"/>
              <w:sz w:val="24"/>
            </w:rPr>
            <w:t xml:space="preserve"> </w:t>
          </w:r>
          <w:r w:rsidRPr="00A8574A">
            <w:rPr>
              <w:sz w:val="24"/>
            </w:rPr>
            <w:t>the</w:t>
          </w:r>
          <w:r w:rsidRPr="00A8574A">
            <w:rPr>
              <w:spacing w:val="-2"/>
              <w:sz w:val="24"/>
            </w:rPr>
            <w:t xml:space="preserve"> </w:t>
          </w:r>
          <w:r w:rsidRPr="00A8574A">
            <w:rPr>
              <w:sz w:val="24"/>
            </w:rPr>
            <w:t>Academic</w:t>
          </w:r>
          <w:r w:rsidRPr="00A8574A">
            <w:rPr>
              <w:spacing w:val="-2"/>
              <w:sz w:val="24"/>
            </w:rPr>
            <w:t xml:space="preserve"> Calendar</w:t>
          </w:r>
        </w:p>
        <w:p w14:paraId="3BBD62F7" w14:textId="77777777" w:rsidR="00D02BFB" w:rsidRPr="00A8574A" w:rsidRDefault="005A094D">
          <w:pPr>
            <w:pStyle w:val="ListParagraph"/>
            <w:numPr>
              <w:ilvl w:val="2"/>
              <w:numId w:val="33"/>
            </w:numPr>
            <w:tabs>
              <w:tab w:val="left" w:pos="2942"/>
            </w:tabs>
            <w:spacing w:line="275" w:lineRule="exact"/>
            <w:ind w:left="2942" w:hanging="225"/>
            <w:rPr>
              <w:sz w:val="24"/>
            </w:rPr>
          </w:pPr>
          <w:r w:rsidRPr="00A8574A">
            <w:rPr>
              <w:sz w:val="24"/>
            </w:rPr>
            <w:t>Veteran’s</w:t>
          </w:r>
          <w:r w:rsidRPr="00A8574A">
            <w:rPr>
              <w:spacing w:val="-5"/>
              <w:sz w:val="24"/>
            </w:rPr>
            <w:t xml:space="preserve"> Day</w:t>
          </w:r>
        </w:p>
        <w:p w14:paraId="6B8A7877" w14:textId="77777777" w:rsidR="00D02BFB" w:rsidRPr="00A8574A" w:rsidRDefault="005A094D">
          <w:pPr>
            <w:pStyle w:val="ListParagraph"/>
            <w:numPr>
              <w:ilvl w:val="2"/>
              <w:numId w:val="33"/>
            </w:numPr>
            <w:tabs>
              <w:tab w:val="left" w:pos="2957"/>
            </w:tabs>
            <w:spacing w:before="3" w:line="275" w:lineRule="exact"/>
            <w:ind w:left="2957" w:hanging="240"/>
            <w:rPr>
              <w:sz w:val="24"/>
            </w:rPr>
          </w:pPr>
          <w:r w:rsidRPr="00A8574A">
            <w:rPr>
              <w:sz w:val="24"/>
            </w:rPr>
            <w:t>Thanksgiving,</w:t>
          </w:r>
          <w:r w:rsidRPr="00A8574A">
            <w:rPr>
              <w:spacing w:val="-4"/>
              <w:sz w:val="24"/>
            </w:rPr>
            <w:t xml:space="preserve"> </w:t>
          </w:r>
          <w:r w:rsidRPr="00A8574A">
            <w:rPr>
              <w:sz w:val="24"/>
            </w:rPr>
            <w:t>the</w:t>
          </w:r>
          <w:r w:rsidRPr="00A8574A">
            <w:rPr>
              <w:spacing w:val="-2"/>
              <w:sz w:val="24"/>
            </w:rPr>
            <w:t xml:space="preserve"> </w:t>
          </w:r>
          <w:r w:rsidRPr="00A8574A">
            <w:rPr>
              <w:sz w:val="24"/>
            </w:rPr>
            <w:t>Wednesday</w:t>
          </w:r>
          <w:r w:rsidRPr="00A8574A">
            <w:rPr>
              <w:spacing w:val="-1"/>
              <w:sz w:val="24"/>
            </w:rPr>
            <w:t xml:space="preserve"> </w:t>
          </w:r>
          <w:r w:rsidRPr="00A8574A">
            <w:rPr>
              <w:sz w:val="24"/>
            </w:rPr>
            <w:t>prior,</w:t>
          </w:r>
          <w:r w:rsidRPr="00A8574A">
            <w:rPr>
              <w:spacing w:val="-2"/>
              <w:sz w:val="24"/>
            </w:rPr>
            <w:t xml:space="preserve"> </w:t>
          </w:r>
          <w:r w:rsidRPr="00A8574A">
            <w:rPr>
              <w:sz w:val="24"/>
            </w:rPr>
            <w:t>and</w:t>
          </w:r>
          <w:r w:rsidRPr="00A8574A">
            <w:rPr>
              <w:spacing w:val="-1"/>
              <w:sz w:val="24"/>
            </w:rPr>
            <w:t xml:space="preserve"> </w:t>
          </w:r>
          <w:r w:rsidRPr="00A8574A">
            <w:rPr>
              <w:sz w:val="24"/>
            </w:rPr>
            <w:t>the</w:t>
          </w:r>
          <w:r w:rsidRPr="00A8574A">
            <w:rPr>
              <w:spacing w:val="-2"/>
              <w:sz w:val="24"/>
            </w:rPr>
            <w:t xml:space="preserve"> </w:t>
          </w:r>
          <w:r w:rsidRPr="00A8574A">
            <w:rPr>
              <w:sz w:val="24"/>
            </w:rPr>
            <w:t>Friday</w:t>
          </w:r>
          <w:r w:rsidRPr="00A8574A">
            <w:rPr>
              <w:spacing w:val="-1"/>
              <w:sz w:val="24"/>
            </w:rPr>
            <w:t xml:space="preserve"> </w:t>
          </w:r>
          <w:r w:rsidRPr="00A8574A">
            <w:rPr>
              <w:spacing w:val="-2"/>
              <w:sz w:val="24"/>
            </w:rPr>
            <w:t>following</w:t>
          </w:r>
        </w:p>
        <w:p w14:paraId="3A3C6C29" w14:textId="77777777" w:rsidR="00D02BFB" w:rsidRPr="00A8574A" w:rsidRDefault="005A094D">
          <w:pPr>
            <w:pStyle w:val="ListParagraph"/>
            <w:numPr>
              <w:ilvl w:val="2"/>
              <w:numId w:val="33"/>
            </w:numPr>
            <w:tabs>
              <w:tab w:val="left" w:pos="2942"/>
            </w:tabs>
            <w:spacing w:line="275" w:lineRule="exact"/>
            <w:ind w:left="2942" w:hanging="225"/>
            <w:rPr>
              <w:sz w:val="24"/>
            </w:rPr>
          </w:pPr>
          <w:r w:rsidRPr="00A8574A">
            <w:rPr>
              <w:sz w:val="24"/>
            </w:rPr>
            <w:t>All</w:t>
          </w:r>
          <w:r w:rsidRPr="00A8574A">
            <w:rPr>
              <w:spacing w:val="-4"/>
              <w:sz w:val="24"/>
            </w:rPr>
            <w:t xml:space="preserve"> </w:t>
          </w:r>
          <w:r w:rsidRPr="00A8574A">
            <w:rPr>
              <w:sz w:val="24"/>
            </w:rPr>
            <w:t>days</w:t>
          </w:r>
          <w:r w:rsidRPr="00A8574A">
            <w:rPr>
              <w:spacing w:val="-1"/>
              <w:sz w:val="24"/>
            </w:rPr>
            <w:t xml:space="preserve"> </w:t>
          </w:r>
          <w:r w:rsidRPr="00A8574A">
            <w:rPr>
              <w:sz w:val="24"/>
            </w:rPr>
            <w:t>when</w:t>
          </w:r>
          <w:r w:rsidRPr="00A8574A">
            <w:rPr>
              <w:spacing w:val="-1"/>
              <w:sz w:val="24"/>
            </w:rPr>
            <w:t xml:space="preserve"> </w:t>
          </w:r>
          <w:r w:rsidRPr="00A8574A">
            <w:rPr>
              <w:sz w:val="24"/>
            </w:rPr>
            <w:t>the</w:t>
          </w:r>
          <w:r w:rsidRPr="00A8574A">
            <w:rPr>
              <w:spacing w:val="-2"/>
              <w:sz w:val="24"/>
            </w:rPr>
            <w:t xml:space="preserve"> </w:t>
          </w:r>
          <w:r w:rsidRPr="00A8574A">
            <w:rPr>
              <w:sz w:val="24"/>
            </w:rPr>
            <w:t>college</w:t>
          </w:r>
          <w:r w:rsidRPr="00A8574A">
            <w:rPr>
              <w:spacing w:val="-2"/>
              <w:sz w:val="24"/>
            </w:rPr>
            <w:t xml:space="preserve"> </w:t>
          </w:r>
          <w:r w:rsidRPr="00A8574A">
            <w:rPr>
              <w:sz w:val="24"/>
            </w:rPr>
            <w:t>is</w:t>
          </w:r>
          <w:r w:rsidRPr="00A8574A">
            <w:rPr>
              <w:spacing w:val="-1"/>
              <w:sz w:val="24"/>
            </w:rPr>
            <w:t xml:space="preserve"> </w:t>
          </w:r>
          <w:r w:rsidRPr="00A8574A">
            <w:rPr>
              <w:sz w:val="24"/>
            </w:rPr>
            <w:t>closed</w:t>
          </w:r>
          <w:r w:rsidRPr="00A8574A">
            <w:rPr>
              <w:spacing w:val="-1"/>
              <w:sz w:val="24"/>
            </w:rPr>
            <w:t xml:space="preserve"> </w:t>
          </w:r>
          <w:r w:rsidRPr="00A8574A">
            <w:rPr>
              <w:sz w:val="24"/>
            </w:rPr>
            <w:t>for</w:t>
          </w:r>
          <w:r w:rsidRPr="00A8574A">
            <w:rPr>
              <w:spacing w:val="-1"/>
              <w:sz w:val="24"/>
            </w:rPr>
            <w:t xml:space="preserve"> </w:t>
          </w:r>
          <w:r w:rsidRPr="00A8574A">
            <w:rPr>
              <w:sz w:val="24"/>
            </w:rPr>
            <w:t>Winter</w:t>
          </w:r>
          <w:r w:rsidRPr="00A8574A">
            <w:rPr>
              <w:spacing w:val="-1"/>
              <w:sz w:val="24"/>
            </w:rPr>
            <w:t xml:space="preserve"> </w:t>
          </w:r>
          <w:r w:rsidRPr="00A8574A">
            <w:rPr>
              <w:spacing w:val="-4"/>
              <w:sz w:val="24"/>
            </w:rPr>
            <w:t>Break</w:t>
          </w:r>
        </w:p>
        <w:p w14:paraId="3B0E2F58" w14:textId="77777777" w:rsidR="00D02BFB" w:rsidRPr="00A8574A" w:rsidRDefault="005A094D">
          <w:pPr>
            <w:pStyle w:val="ListParagraph"/>
            <w:numPr>
              <w:ilvl w:val="2"/>
              <w:numId w:val="33"/>
            </w:numPr>
            <w:tabs>
              <w:tab w:val="left" w:pos="2916"/>
            </w:tabs>
            <w:spacing w:before="2" w:line="275" w:lineRule="exact"/>
            <w:ind w:left="2916" w:hanging="199"/>
            <w:rPr>
              <w:sz w:val="24"/>
            </w:rPr>
          </w:pPr>
          <w:r w:rsidRPr="00A8574A">
            <w:rPr>
              <w:sz w:val="24"/>
            </w:rPr>
            <w:t>Martin</w:t>
          </w:r>
          <w:r w:rsidRPr="00A8574A">
            <w:rPr>
              <w:spacing w:val="-2"/>
              <w:sz w:val="24"/>
            </w:rPr>
            <w:t xml:space="preserve"> </w:t>
          </w:r>
          <w:r w:rsidRPr="00A8574A">
            <w:rPr>
              <w:sz w:val="24"/>
            </w:rPr>
            <w:t>Luther</w:t>
          </w:r>
          <w:r w:rsidRPr="00A8574A">
            <w:rPr>
              <w:spacing w:val="-2"/>
              <w:sz w:val="24"/>
            </w:rPr>
            <w:t xml:space="preserve"> </w:t>
          </w:r>
          <w:r w:rsidRPr="00A8574A">
            <w:rPr>
              <w:sz w:val="24"/>
            </w:rPr>
            <w:t>King’s</w:t>
          </w:r>
          <w:r w:rsidRPr="00A8574A">
            <w:rPr>
              <w:spacing w:val="-2"/>
              <w:sz w:val="24"/>
            </w:rPr>
            <w:t xml:space="preserve"> Birthday</w:t>
          </w:r>
        </w:p>
        <w:p w14:paraId="2A3B23A1" w14:textId="77777777" w:rsidR="00D02BFB" w:rsidRPr="00A8574A" w:rsidRDefault="005A094D">
          <w:pPr>
            <w:pStyle w:val="ListParagraph"/>
            <w:numPr>
              <w:ilvl w:val="2"/>
              <w:numId w:val="33"/>
            </w:numPr>
            <w:tabs>
              <w:tab w:val="left" w:pos="2916"/>
            </w:tabs>
            <w:spacing w:before="2" w:line="275" w:lineRule="exact"/>
            <w:ind w:left="2916" w:hanging="199"/>
            <w:rPr>
              <w:sz w:val="24"/>
            </w:rPr>
          </w:pPr>
          <w:r w:rsidRPr="00A8574A">
            <w:rPr>
              <w:spacing w:val="-2"/>
              <w:sz w:val="24"/>
            </w:rPr>
            <w:t>President’s Day</w:t>
          </w:r>
        </w:p>
        <w:p w14:paraId="39D2971A" w14:textId="77777777" w:rsidR="00D02BFB" w:rsidRPr="00A8574A" w:rsidRDefault="005A094D">
          <w:pPr>
            <w:pStyle w:val="ListParagraph"/>
            <w:numPr>
              <w:ilvl w:val="2"/>
              <w:numId w:val="33"/>
            </w:numPr>
            <w:tabs>
              <w:tab w:val="left" w:pos="2957"/>
            </w:tabs>
            <w:spacing w:line="275" w:lineRule="exact"/>
            <w:ind w:left="2957" w:hanging="240"/>
            <w:rPr>
              <w:sz w:val="24"/>
            </w:rPr>
          </w:pPr>
          <w:r w:rsidRPr="00A8574A">
            <w:rPr>
              <w:sz w:val="24"/>
            </w:rPr>
            <w:t xml:space="preserve">Good </w:t>
          </w:r>
          <w:r w:rsidRPr="00A8574A">
            <w:rPr>
              <w:spacing w:val="-2"/>
              <w:sz w:val="24"/>
            </w:rPr>
            <w:t>Friday</w:t>
          </w:r>
        </w:p>
        <w:p w14:paraId="5EFBA273" w14:textId="77777777" w:rsidR="00D02BFB" w:rsidRPr="00A8574A" w:rsidRDefault="005A094D">
          <w:pPr>
            <w:pStyle w:val="ListParagraph"/>
            <w:numPr>
              <w:ilvl w:val="2"/>
              <w:numId w:val="33"/>
            </w:numPr>
            <w:tabs>
              <w:tab w:val="left" w:pos="2957"/>
            </w:tabs>
            <w:spacing w:before="2"/>
            <w:ind w:left="2957" w:hanging="240"/>
            <w:rPr>
              <w:sz w:val="24"/>
            </w:rPr>
          </w:pPr>
          <w:r w:rsidRPr="00A8574A">
            <w:rPr>
              <w:sz w:val="24"/>
            </w:rPr>
            <w:t>Spring</w:t>
          </w:r>
          <w:r w:rsidRPr="00A8574A">
            <w:rPr>
              <w:spacing w:val="-2"/>
              <w:sz w:val="24"/>
            </w:rPr>
            <w:t xml:space="preserve"> </w:t>
          </w:r>
          <w:r w:rsidRPr="00A8574A">
            <w:rPr>
              <w:sz w:val="24"/>
            </w:rPr>
            <w:t>Break</w:t>
          </w:r>
          <w:r w:rsidRPr="00A8574A">
            <w:rPr>
              <w:spacing w:val="-1"/>
              <w:sz w:val="24"/>
            </w:rPr>
            <w:t xml:space="preserve"> </w:t>
          </w:r>
          <w:r w:rsidRPr="00A8574A">
            <w:rPr>
              <w:sz w:val="24"/>
            </w:rPr>
            <w:t>as</w:t>
          </w:r>
          <w:r w:rsidRPr="00A8574A">
            <w:rPr>
              <w:spacing w:val="-1"/>
              <w:sz w:val="24"/>
            </w:rPr>
            <w:t xml:space="preserve"> </w:t>
          </w:r>
          <w:r w:rsidRPr="00A8574A">
            <w:rPr>
              <w:sz w:val="24"/>
            </w:rPr>
            <w:t>defined</w:t>
          </w:r>
          <w:r w:rsidRPr="00A8574A">
            <w:rPr>
              <w:spacing w:val="-1"/>
              <w:sz w:val="24"/>
            </w:rPr>
            <w:t xml:space="preserve"> </w:t>
          </w:r>
          <w:r w:rsidRPr="00A8574A">
            <w:rPr>
              <w:sz w:val="24"/>
            </w:rPr>
            <w:t>in</w:t>
          </w:r>
          <w:r w:rsidRPr="00A8574A">
            <w:rPr>
              <w:spacing w:val="-1"/>
              <w:sz w:val="24"/>
            </w:rPr>
            <w:t xml:space="preserve"> </w:t>
          </w:r>
          <w:r w:rsidRPr="00A8574A">
            <w:rPr>
              <w:sz w:val="24"/>
            </w:rPr>
            <w:t>the</w:t>
          </w:r>
          <w:r w:rsidRPr="00A8574A">
            <w:rPr>
              <w:spacing w:val="-2"/>
              <w:sz w:val="24"/>
            </w:rPr>
            <w:t xml:space="preserve"> </w:t>
          </w:r>
          <w:r w:rsidRPr="00A8574A">
            <w:rPr>
              <w:sz w:val="24"/>
            </w:rPr>
            <w:t>Academic</w:t>
          </w:r>
          <w:r w:rsidRPr="00A8574A">
            <w:rPr>
              <w:spacing w:val="-2"/>
              <w:sz w:val="24"/>
            </w:rPr>
            <w:t xml:space="preserve"> Calendar.</w:t>
          </w:r>
        </w:p>
        <w:p w14:paraId="76940618" w14:textId="77777777" w:rsidR="00D02BFB" w:rsidRPr="00A8574A" w:rsidRDefault="00D02BFB">
          <w:pPr>
            <w:pStyle w:val="BodyText"/>
            <w:jc w:val="left"/>
          </w:pPr>
        </w:p>
        <w:p w14:paraId="27BAAB46" w14:textId="77777777" w:rsidR="00D02BFB" w:rsidRPr="00A8574A" w:rsidRDefault="005A094D">
          <w:pPr>
            <w:pStyle w:val="Heading2"/>
            <w:numPr>
              <w:ilvl w:val="1"/>
              <w:numId w:val="33"/>
            </w:numPr>
            <w:tabs>
              <w:tab w:val="left" w:pos="2267"/>
            </w:tabs>
            <w:spacing w:before="1" w:line="275" w:lineRule="exact"/>
            <w:jc w:val="both"/>
          </w:pPr>
          <w:r w:rsidRPr="00A8574A">
            <w:t>Outside</w:t>
          </w:r>
          <w:r w:rsidRPr="00A8574A">
            <w:rPr>
              <w:spacing w:val="-2"/>
            </w:rPr>
            <w:t xml:space="preserve"> Employment</w:t>
          </w:r>
        </w:p>
        <w:p w14:paraId="3F496D47" w14:textId="77777777" w:rsidR="00D02BFB" w:rsidRPr="00A8574A" w:rsidRDefault="005A094D">
          <w:pPr>
            <w:pStyle w:val="BodyText"/>
            <w:ind w:left="2267" w:right="110"/>
          </w:pPr>
          <w:r w:rsidRPr="00A8574A">
            <w:t>The primary responsibility of faculty members is to render to the College, their most effective commitment to teaching, scholarship, and service. At the same time, consulting and other outside activities of a professional nature are encouraged by the college where such activities</w:t>
          </w:r>
          <w:r w:rsidRPr="00A8574A">
            <w:rPr>
              <w:spacing w:val="-15"/>
            </w:rPr>
            <w:t xml:space="preserve"> </w:t>
          </w:r>
          <w:r w:rsidRPr="00A8574A">
            <w:t>give</w:t>
          </w:r>
          <w:r w:rsidRPr="00A8574A">
            <w:rPr>
              <w:spacing w:val="-15"/>
            </w:rPr>
            <w:t xml:space="preserve"> </w:t>
          </w:r>
          <w:r w:rsidRPr="00A8574A">
            <w:t>the</w:t>
          </w:r>
          <w:r w:rsidRPr="00A8574A">
            <w:rPr>
              <w:spacing w:val="-15"/>
            </w:rPr>
            <w:t xml:space="preserve"> </w:t>
          </w:r>
          <w:r w:rsidRPr="00A8574A">
            <w:t>faculty</w:t>
          </w:r>
          <w:r w:rsidRPr="00A8574A">
            <w:rPr>
              <w:spacing w:val="-15"/>
            </w:rPr>
            <w:t xml:space="preserve"> </w:t>
          </w:r>
          <w:r w:rsidRPr="00A8574A">
            <w:t>member</w:t>
          </w:r>
          <w:r w:rsidRPr="00A8574A">
            <w:rPr>
              <w:spacing w:val="-15"/>
            </w:rPr>
            <w:t xml:space="preserve"> </w:t>
          </w:r>
          <w:r w:rsidRPr="00A8574A">
            <w:t>experience</w:t>
          </w:r>
          <w:r w:rsidRPr="00A8574A">
            <w:rPr>
              <w:spacing w:val="-15"/>
            </w:rPr>
            <w:t xml:space="preserve"> </w:t>
          </w:r>
          <w:r w:rsidRPr="00A8574A">
            <w:t>and</w:t>
          </w:r>
          <w:r w:rsidRPr="00A8574A">
            <w:rPr>
              <w:spacing w:val="-15"/>
            </w:rPr>
            <w:t xml:space="preserve"> </w:t>
          </w:r>
          <w:r w:rsidRPr="00A8574A">
            <w:t>knowledge</w:t>
          </w:r>
          <w:r w:rsidRPr="00A8574A">
            <w:rPr>
              <w:spacing w:val="-15"/>
            </w:rPr>
            <w:t xml:space="preserve"> </w:t>
          </w:r>
          <w:r w:rsidRPr="00A8574A">
            <w:t>valuable to</w:t>
          </w:r>
          <w:r w:rsidRPr="00A8574A">
            <w:rPr>
              <w:spacing w:val="-15"/>
            </w:rPr>
            <w:t xml:space="preserve"> </w:t>
          </w:r>
          <w:r w:rsidRPr="00A8574A">
            <w:t>professional</w:t>
          </w:r>
          <w:r w:rsidRPr="00A8574A">
            <w:rPr>
              <w:spacing w:val="-15"/>
            </w:rPr>
            <w:t xml:space="preserve"> </w:t>
          </w:r>
          <w:r w:rsidRPr="00A8574A">
            <w:t>growth</w:t>
          </w:r>
          <w:r w:rsidRPr="00A8574A">
            <w:rPr>
              <w:spacing w:val="-15"/>
            </w:rPr>
            <w:t xml:space="preserve"> </w:t>
          </w:r>
          <w:r w:rsidRPr="00A8574A">
            <w:t>and</w:t>
          </w:r>
          <w:r w:rsidRPr="00A8574A">
            <w:rPr>
              <w:spacing w:val="-15"/>
            </w:rPr>
            <w:t xml:space="preserve"> </w:t>
          </w:r>
          <w:r w:rsidRPr="00A8574A">
            <w:t>development.</w:t>
          </w:r>
          <w:r w:rsidRPr="00A8574A">
            <w:rPr>
              <w:spacing w:val="-15"/>
            </w:rPr>
            <w:t xml:space="preserve"> </w:t>
          </w:r>
          <w:r w:rsidRPr="00A8574A">
            <w:t>These</w:t>
          </w:r>
          <w:r w:rsidRPr="00A8574A">
            <w:rPr>
              <w:spacing w:val="-15"/>
            </w:rPr>
            <w:t xml:space="preserve"> </w:t>
          </w:r>
          <w:r w:rsidRPr="00A8574A">
            <w:t>activities</w:t>
          </w:r>
          <w:r w:rsidRPr="00A8574A">
            <w:rPr>
              <w:spacing w:val="-15"/>
            </w:rPr>
            <w:t xml:space="preserve"> </w:t>
          </w:r>
          <w:r w:rsidRPr="00A8574A">
            <w:t>may</w:t>
          </w:r>
          <w:r w:rsidRPr="00A8574A">
            <w:rPr>
              <w:spacing w:val="-15"/>
            </w:rPr>
            <w:t xml:space="preserve"> </w:t>
          </w:r>
          <w:r w:rsidRPr="00A8574A">
            <w:t>help</w:t>
          </w:r>
          <w:r w:rsidRPr="00A8574A">
            <w:rPr>
              <w:spacing w:val="-15"/>
            </w:rPr>
            <w:t xml:space="preserve"> </w:t>
          </w:r>
          <w:r w:rsidRPr="00A8574A">
            <w:t>the faculty member make worthy contributions to knowledge, or contribute to instructional programs, or otherwise make a positive contribution to the College, community, or profession (discipline).</w:t>
          </w:r>
        </w:p>
        <w:p w14:paraId="7EF21641" w14:textId="77777777" w:rsidR="00D02BFB" w:rsidRPr="00A8574A" w:rsidRDefault="005A094D">
          <w:pPr>
            <w:pStyle w:val="BodyText"/>
            <w:spacing w:before="275"/>
            <w:ind w:left="2267" w:right="110"/>
            <w:sectPr w:rsidR="00D02BFB" w:rsidRPr="00A8574A">
              <w:footerReference w:type="even" r:id="rId89"/>
              <w:footerReference w:type="default" r:id="rId90"/>
              <w:footerReference w:type="first" r:id="rId91"/>
              <w:pgSz w:w="12240" w:h="15840"/>
              <w:pgMar w:top="1820" w:right="1680" w:bottom="1980" w:left="1520" w:header="0" w:footer="1761" w:gutter="0"/>
              <w:cols w:space="720"/>
              <w:formProt w:val="0"/>
              <w:docGrid w:linePitch="100" w:charSpace="4096"/>
            </w:sectPr>
          </w:pPr>
          <w:r w:rsidRPr="00A8574A">
            <w:t xml:space="preserve">No outside service or enterprise, professional, or other, should be undertaken that interferes with the faculty member's primary responsibility to the College. While a faculty member is allowed to engage in outside professional activities, this must be clearly </w:t>
          </w:r>
          <w:r w:rsidRPr="00A8574A">
            <w:lastRenderedPageBreak/>
            <w:t>subordinate to their teaching, advising, scholarly activities, and College service responsibilities.</w:t>
          </w:r>
        </w:p>
        <w:p w14:paraId="284CB72C" w14:textId="77777777" w:rsidR="00D02BFB" w:rsidRPr="00A8574A" w:rsidRDefault="005A094D">
          <w:pPr>
            <w:pStyle w:val="BodyText"/>
            <w:spacing w:before="173"/>
            <w:ind w:left="2267" w:right="110"/>
          </w:pPr>
          <w:r w:rsidRPr="00A8574A">
            <w:lastRenderedPageBreak/>
            <w:t>The following considerations should be made regarding outside activities.</w:t>
          </w:r>
          <w:r w:rsidRPr="00A8574A">
            <w:rPr>
              <w:spacing w:val="-3"/>
            </w:rPr>
            <w:t xml:space="preserve"> </w:t>
          </w:r>
          <w:r w:rsidRPr="00A8574A">
            <w:t>Such</w:t>
          </w:r>
          <w:r w:rsidRPr="00A8574A">
            <w:rPr>
              <w:spacing w:val="-3"/>
            </w:rPr>
            <w:t xml:space="preserve"> </w:t>
          </w:r>
          <w:r w:rsidRPr="00A8574A">
            <w:t>planning</w:t>
          </w:r>
          <w:r w:rsidRPr="00A8574A">
            <w:rPr>
              <w:spacing w:val="-3"/>
            </w:rPr>
            <w:t xml:space="preserve"> </w:t>
          </w:r>
          <w:r w:rsidRPr="00A8574A">
            <w:t>is</w:t>
          </w:r>
          <w:r w:rsidRPr="00A8574A">
            <w:rPr>
              <w:spacing w:val="-3"/>
            </w:rPr>
            <w:t xml:space="preserve"> </w:t>
          </w:r>
          <w:r w:rsidRPr="00A8574A">
            <w:t>in</w:t>
          </w:r>
          <w:r w:rsidRPr="00A8574A">
            <w:rPr>
              <w:spacing w:val="-3"/>
            </w:rPr>
            <w:t xml:space="preserve"> </w:t>
          </w:r>
          <w:r w:rsidRPr="00A8574A">
            <w:t>the</w:t>
          </w:r>
          <w:r w:rsidRPr="00A8574A">
            <w:rPr>
              <w:spacing w:val="-3"/>
            </w:rPr>
            <w:t xml:space="preserve"> </w:t>
          </w:r>
          <w:r w:rsidRPr="00A8574A">
            <w:t>best</w:t>
          </w:r>
          <w:r w:rsidRPr="00A8574A">
            <w:rPr>
              <w:spacing w:val="-3"/>
            </w:rPr>
            <w:t xml:space="preserve"> </w:t>
          </w:r>
          <w:r w:rsidRPr="00A8574A">
            <w:t>interest</w:t>
          </w:r>
          <w:r w:rsidRPr="00A8574A">
            <w:rPr>
              <w:spacing w:val="-3"/>
            </w:rPr>
            <w:t xml:space="preserve"> </w:t>
          </w:r>
          <w:r w:rsidRPr="00A8574A">
            <w:t>of</w:t>
          </w:r>
          <w:r w:rsidRPr="00A8574A">
            <w:rPr>
              <w:spacing w:val="-3"/>
            </w:rPr>
            <w:t xml:space="preserve"> </w:t>
          </w:r>
          <w:r w:rsidRPr="00A8574A">
            <w:t>the</w:t>
          </w:r>
          <w:r w:rsidRPr="00A8574A">
            <w:rPr>
              <w:spacing w:val="-3"/>
            </w:rPr>
            <w:t xml:space="preserve"> </w:t>
          </w:r>
          <w:r w:rsidRPr="00A8574A">
            <w:t>faculty</w:t>
          </w:r>
          <w:r w:rsidRPr="00A8574A">
            <w:rPr>
              <w:spacing w:val="-3"/>
            </w:rPr>
            <w:t xml:space="preserve"> </w:t>
          </w:r>
          <w:r w:rsidRPr="00A8574A">
            <w:t>member, the Academic Unit, and the College. A full-time faculty member's position</w:t>
          </w:r>
          <w:r w:rsidRPr="00A8574A">
            <w:rPr>
              <w:spacing w:val="-3"/>
            </w:rPr>
            <w:t xml:space="preserve"> </w:t>
          </w:r>
          <w:r w:rsidRPr="00A8574A">
            <w:t>with</w:t>
          </w:r>
          <w:r w:rsidRPr="00A8574A">
            <w:rPr>
              <w:spacing w:val="-3"/>
            </w:rPr>
            <w:t xml:space="preserve"> </w:t>
          </w:r>
          <w:r w:rsidRPr="00A8574A">
            <w:t>the</w:t>
          </w:r>
          <w:r w:rsidRPr="00A8574A">
            <w:rPr>
              <w:spacing w:val="-3"/>
            </w:rPr>
            <w:t xml:space="preserve"> </w:t>
          </w:r>
          <w:r w:rsidRPr="00A8574A">
            <w:t>College</w:t>
          </w:r>
          <w:r w:rsidRPr="00A8574A">
            <w:rPr>
              <w:spacing w:val="-3"/>
            </w:rPr>
            <w:t xml:space="preserve"> </w:t>
          </w:r>
          <w:r w:rsidRPr="00A8574A">
            <w:t>shall</w:t>
          </w:r>
          <w:r w:rsidRPr="00A8574A">
            <w:rPr>
              <w:spacing w:val="-3"/>
            </w:rPr>
            <w:t xml:space="preserve"> </w:t>
          </w:r>
          <w:r w:rsidRPr="00A8574A">
            <w:t>be</w:t>
          </w:r>
          <w:r w:rsidRPr="00A8574A">
            <w:rPr>
              <w:spacing w:val="-3"/>
            </w:rPr>
            <w:t xml:space="preserve"> </w:t>
          </w:r>
          <w:r w:rsidRPr="00A8574A">
            <w:t>his</w:t>
          </w:r>
          <w:r w:rsidRPr="00A8574A">
            <w:rPr>
              <w:spacing w:val="-3"/>
            </w:rPr>
            <w:t xml:space="preserve"> </w:t>
          </w:r>
          <w:r w:rsidRPr="00A8574A">
            <w:t>primary</w:t>
          </w:r>
          <w:r w:rsidRPr="00A8574A">
            <w:rPr>
              <w:spacing w:val="-3"/>
            </w:rPr>
            <w:t xml:space="preserve"> </w:t>
          </w:r>
          <w:r w:rsidRPr="00A8574A">
            <w:t>source</w:t>
          </w:r>
          <w:r w:rsidRPr="00A8574A">
            <w:rPr>
              <w:spacing w:val="-3"/>
            </w:rPr>
            <w:t xml:space="preserve"> </w:t>
          </w:r>
          <w:r w:rsidRPr="00A8574A">
            <w:t>of</w:t>
          </w:r>
          <w:r w:rsidRPr="00A8574A">
            <w:rPr>
              <w:spacing w:val="-3"/>
            </w:rPr>
            <w:t xml:space="preserve"> </w:t>
          </w:r>
          <w:r w:rsidRPr="00A8574A">
            <w:t>employment. The categories for the various degrees of involvement in outside activities are listed below.</w:t>
          </w:r>
        </w:p>
        <w:p w14:paraId="221BDAB1" w14:textId="244F2631" w:rsidR="00D02BFB" w:rsidRPr="00A8574A" w:rsidRDefault="005A094D">
          <w:pPr>
            <w:pStyle w:val="ListParagraph"/>
            <w:numPr>
              <w:ilvl w:val="2"/>
              <w:numId w:val="33"/>
            </w:numPr>
            <w:tabs>
              <w:tab w:val="left" w:pos="2521"/>
            </w:tabs>
            <w:spacing w:before="274"/>
            <w:ind w:left="2267" w:right="109" w:firstLine="0"/>
            <w:rPr>
              <w:sz w:val="24"/>
            </w:rPr>
          </w:pPr>
          <w:r w:rsidRPr="00A8574A">
            <w:rPr>
              <w:sz w:val="24"/>
            </w:rPr>
            <w:t>The faculty member does not have to inform their supervisor or dean nor obtain approval. This category would consist of activities such as attending professional meetings, writing books, giving occasional</w:t>
          </w:r>
          <w:r w:rsidRPr="00A8574A">
            <w:rPr>
              <w:spacing w:val="-7"/>
              <w:sz w:val="24"/>
            </w:rPr>
            <w:t xml:space="preserve"> </w:t>
          </w:r>
          <w:r w:rsidRPr="00A8574A">
            <w:rPr>
              <w:sz w:val="24"/>
            </w:rPr>
            <w:t>speeches</w:t>
          </w:r>
          <w:r w:rsidRPr="00A8574A">
            <w:rPr>
              <w:spacing w:val="-7"/>
              <w:sz w:val="24"/>
            </w:rPr>
            <w:t xml:space="preserve"> </w:t>
          </w:r>
          <w:r w:rsidRPr="00A8574A">
            <w:rPr>
              <w:sz w:val="24"/>
            </w:rPr>
            <w:t>and</w:t>
          </w:r>
          <w:r w:rsidRPr="00A8574A">
            <w:rPr>
              <w:spacing w:val="-7"/>
              <w:sz w:val="24"/>
            </w:rPr>
            <w:t xml:space="preserve"> </w:t>
          </w:r>
          <w:r w:rsidRPr="00A8574A">
            <w:rPr>
              <w:sz w:val="24"/>
            </w:rPr>
            <w:t>lectures,</w:t>
          </w:r>
          <w:r w:rsidRPr="00A8574A">
            <w:rPr>
              <w:spacing w:val="-7"/>
              <w:sz w:val="24"/>
            </w:rPr>
            <w:t xml:space="preserve"> </w:t>
          </w:r>
          <w:r w:rsidRPr="00A8574A">
            <w:rPr>
              <w:sz w:val="24"/>
            </w:rPr>
            <w:t>refereeing</w:t>
          </w:r>
          <w:r w:rsidRPr="00A8574A">
            <w:rPr>
              <w:spacing w:val="-7"/>
              <w:sz w:val="24"/>
            </w:rPr>
            <w:t xml:space="preserve"> </w:t>
          </w:r>
          <w:r w:rsidRPr="00A8574A">
            <w:rPr>
              <w:sz w:val="24"/>
            </w:rPr>
            <w:t>manuscripts,</w:t>
          </w:r>
          <w:r w:rsidRPr="00A8574A">
            <w:rPr>
              <w:spacing w:val="-7"/>
              <w:sz w:val="24"/>
            </w:rPr>
            <w:t xml:space="preserve"> </w:t>
          </w:r>
          <w:r w:rsidRPr="00A8574A">
            <w:rPr>
              <w:sz w:val="24"/>
            </w:rPr>
            <w:t>and</w:t>
          </w:r>
          <w:r w:rsidRPr="00A8574A">
            <w:rPr>
              <w:spacing w:val="-7"/>
              <w:sz w:val="24"/>
            </w:rPr>
            <w:t xml:space="preserve"> </w:t>
          </w:r>
          <w:r w:rsidRPr="00A8574A">
            <w:rPr>
              <w:sz w:val="24"/>
            </w:rPr>
            <w:t>outside activities that are personal.</w:t>
          </w:r>
        </w:p>
        <w:p w14:paraId="21A18BA0" w14:textId="77777777" w:rsidR="00D02BFB" w:rsidRPr="00A8574A" w:rsidRDefault="00D02BFB">
          <w:pPr>
            <w:pStyle w:val="BodyText"/>
            <w:jc w:val="left"/>
          </w:pPr>
        </w:p>
        <w:p w14:paraId="4D762C00" w14:textId="0B78DC94" w:rsidR="00D02BFB" w:rsidRPr="00A8574A" w:rsidRDefault="005A094D">
          <w:pPr>
            <w:pStyle w:val="ListParagraph"/>
            <w:numPr>
              <w:ilvl w:val="2"/>
              <w:numId w:val="33"/>
            </w:numPr>
            <w:tabs>
              <w:tab w:val="left" w:pos="2521"/>
            </w:tabs>
            <w:ind w:left="2267" w:right="111" w:firstLine="0"/>
            <w:rPr>
              <w:sz w:val="24"/>
            </w:rPr>
          </w:pPr>
          <w:r w:rsidRPr="00A8574A">
            <w:rPr>
              <w:sz w:val="24"/>
            </w:rPr>
            <w:t>The faculty member would be required to inform their supervisor or</w:t>
          </w:r>
          <w:r w:rsidRPr="00A8574A">
            <w:rPr>
              <w:spacing w:val="-9"/>
              <w:sz w:val="24"/>
            </w:rPr>
            <w:t xml:space="preserve"> </w:t>
          </w:r>
          <w:r w:rsidRPr="00A8574A">
            <w:rPr>
              <w:sz w:val="24"/>
            </w:rPr>
            <w:t>dean</w:t>
          </w:r>
          <w:r w:rsidRPr="00A8574A">
            <w:rPr>
              <w:spacing w:val="-9"/>
              <w:sz w:val="24"/>
            </w:rPr>
            <w:t xml:space="preserve"> </w:t>
          </w:r>
          <w:r w:rsidRPr="00A8574A">
            <w:rPr>
              <w:sz w:val="24"/>
            </w:rPr>
            <w:t>in</w:t>
          </w:r>
          <w:r w:rsidRPr="00A8574A">
            <w:rPr>
              <w:spacing w:val="-9"/>
              <w:sz w:val="24"/>
            </w:rPr>
            <w:t xml:space="preserve"> </w:t>
          </w:r>
          <w:r w:rsidRPr="00A8574A">
            <w:rPr>
              <w:sz w:val="24"/>
            </w:rPr>
            <w:t>writing,</w:t>
          </w:r>
          <w:r w:rsidRPr="00A8574A">
            <w:rPr>
              <w:spacing w:val="-9"/>
              <w:sz w:val="24"/>
            </w:rPr>
            <w:t xml:space="preserve"> </w:t>
          </w:r>
          <w:r w:rsidRPr="00A8574A">
            <w:rPr>
              <w:sz w:val="24"/>
            </w:rPr>
            <w:t>but</w:t>
          </w:r>
          <w:r w:rsidRPr="00A8574A">
            <w:rPr>
              <w:spacing w:val="-9"/>
              <w:sz w:val="24"/>
            </w:rPr>
            <w:t xml:space="preserve"> </w:t>
          </w:r>
          <w:r w:rsidRPr="00A8574A">
            <w:rPr>
              <w:sz w:val="24"/>
            </w:rPr>
            <w:t>would</w:t>
          </w:r>
          <w:r w:rsidRPr="00A8574A">
            <w:rPr>
              <w:spacing w:val="-9"/>
              <w:sz w:val="24"/>
            </w:rPr>
            <w:t xml:space="preserve"> </w:t>
          </w:r>
          <w:r w:rsidRPr="00A8574A">
            <w:rPr>
              <w:sz w:val="24"/>
            </w:rPr>
            <w:t>not</w:t>
          </w:r>
          <w:r w:rsidRPr="00A8574A">
            <w:rPr>
              <w:spacing w:val="-9"/>
              <w:sz w:val="24"/>
            </w:rPr>
            <w:t xml:space="preserve"> </w:t>
          </w:r>
          <w:r w:rsidRPr="00A8574A">
            <w:rPr>
              <w:sz w:val="24"/>
            </w:rPr>
            <w:t>be</w:t>
          </w:r>
          <w:r w:rsidRPr="00A8574A">
            <w:rPr>
              <w:spacing w:val="-9"/>
              <w:sz w:val="24"/>
            </w:rPr>
            <w:t xml:space="preserve"> </w:t>
          </w:r>
          <w:r w:rsidRPr="00A8574A">
            <w:rPr>
              <w:sz w:val="24"/>
            </w:rPr>
            <w:t>required</w:t>
          </w:r>
          <w:r w:rsidRPr="00A8574A">
            <w:rPr>
              <w:spacing w:val="-9"/>
              <w:sz w:val="24"/>
            </w:rPr>
            <w:t xml:space="preserve"> </w:t>
          </w:r>
          <w:r w:rsidRPr="00A8574A">
            <w:rPr>
              <w:sz w:val="24"/>
            </w:rPr>
            <w:t>to</w:t>
          </w:r>
          <w:r w:rsidRPr="00A8574A">
            <w:rPr>
              <w:spacing w:val="-9"/>
              <w:sz w:val="24"/>
            </w:rPr>
            <w:t xml:space="preserve"> </w:t>
          </w:r>
          <w:r w:rsidRPr="00A8574A">
            <w:rPr>
              <w:sz w:val="24"/>
            </w:rPr>
            <w:t>obtain</w:t>
          </w:r>
          <w:r w:rsidRPr="00A8574A">
            <w:rPr>
              <w:spacing w:val="-9"/>
              <w:sz w:val="24"/>
            </w:rPr>
            <w:t xml:space="preserve"> </w:t>
          </w:r>
          <w:r w:rsidRPr="00A8574A">
            <w:rPr>
              <w:sz w:val="24"/>
            </w:rPr>
            <w:t>approval.</w:t>
          </w:r>
          <w:r w:rsidRPr="00A8574A">
            <w:rPr>
              <w:spacing w:val="-9"/>
              <w:sz w:val="24"/>
            </w:rPr>
            <w:t xml:space="preserve"> </w:t>
          </w:r>
          <w:r w:rsidRPr="00A8574A">
            <w:rPr>
              <w:sz w:val="24"/>
            </w:rPr>
            <w:t>This category would consist of activities such as occasional outside consulting activities, holding office in scholarly or professional organizations, assuming editorial duties for a journal.</w:t>
          </w:r>
        </w:p>
        <w:p w14:paraId="4982E2A7" w14:textId="77777777" w:rsidR="00D02BFB" w:rsidRPr="00A8574A" w:rsidRDefault="00D02BFB">
          <w:pPr>
            <w:pStyle w:val="BodyText"/>
            <w:jc w:val="left"/>
          </w:pPr>
        </w:p>
        <w:p w14:paraId="3D3DF4AA" w14:textId="36B2C4C6" w:rsidR="00D02BFB" w:rsidRPr="00A8574A" w:rsidRDefault="005A094D">
          <w:pPr>
            <w:pStyle w:val="ListParagraph"/>
            <w:numPr>
              <w:ilvl w:val="2"/>
              <w:numId w:val="33"/>
            </w:numPr>
            <w:tabs>
              <w:tab w:val="left" w:pos="2529"/>
            </w:tabs>
            <w:spacing w:before="1"/>
            <w:ind w:left="2267" w:right="110" w:firstLine="0"/>
            <w:rPr>
              <w:sz w:val="24"/>
            </w:rPr>
          </w:pPr>
          <w:r w:rsidRPr="00A8574A">
            <w:rPr>
              <w:sz w:val="24"/>
            </w:rPr>
            <w:t>The faculty member would be required to inform their supervisor or dean in writing and shall obtain prior approval from the Provost if the activities would have potential to conflict with job assignments. This category</w:t>
          </w:r>
          <w:r w:rsidRPr="00A8574A">
            <w:rPr>
              <w:spacing w:val="-3"/>
              <w:sz w:val="24"/>
            </w:rPr>
            <w:t xml:space="preserve"> </w:t>
          </w:r>
          <w:r w:rsidRPr="00A8574A">
            <w:rPr>
              <w:sz w:val="24"/>
            </w:rPr>
            <w:t>would</w:t>
          </w:r>
          <w:r w:rsidRPr="00A8574A">
            <w:rPr>
              <w:spacing w:val="-3"/>
              <w:sz w:val="24"/>
            </w:rPr>
            <w:t xml:space="preserve"> </w:t>
          </w:r>
          <w:r w:rsidRPr="00A8574A">
            <w:rPr>
              <w:sz w:val="24"/>
            </w:rPr>
            <w:t>consist</w:t>
          </w:r>
          <w:r w:rsidRPr="00A8574A">
            <w:rPr>
              <w:spacing w:val="-3"/>
              <w:sz w:val="24"/>
            </w:rPr>
            <w:t xml:space="preserve"> </w:t>
          </w:r>
          <w:r w:rsidRPr="00A8574A">
            <w:rPr>
              <w:sz w:val="24"/>
            </w:rPr>
            <w:t>of</w:t>
          </w:r>
          <w:r w:rsidRPr="00A8574A">
            <w:rPr>
              <w:spacing w:val="-3"/>
              <w:sz w:val="24"/>
            </w:rPr>
            <w:t xml:space="preserve"> </w:t>
          </w:r>
          <w:r w:rsidRPr="00A8574A">
            <w:rPr>
              <w:sz w:val="24"/>
            </w:rPr>
            <w:t>activities</w:t>
          </w:r>
          <w:r w:rsidRPr="00A8574A">
            <w:rPr>
              <w:spacing w:val="-3"/>
              <w:sz w:val="24"/>
            </w:rPr>
            <w:t xml:space="preserve"> </w:t>
          </w:r>
          <w:r w:rsidRPr="00A8574A">
            <w:rPr>
              <w:sz w:val="24"/>
            </w:rPr>
            <w:t>such</w:t>
          </w:r>
          <w:r w:rsidRPr="00A8574A">
            <w:rPr>
              <w:spacing w:val="-3"/>
              <w:sz w:val="24"/>
            </w:rPr>
            <w:t xml:space="preserve"> </w:t>
          </w:r>
          <w:r w:rsidRPr="00A8574A">
            <w:rPr>
              <w:sz w:val="24"/>
            </w:rPr>
            <w:t>as</w:t>
          </w:r>
          <w:r w:rsidRPr="00A8574A">
            <w:rPr>
              <w:spacing w:val="-3"/>
              <w:sz w:val="24"/>
            </w:rPr>
            <w:t xml:space="preserve"> </w:t>
          </w:r>
          <w:r w:rsidRPr="00A8574A">
            <w:rPr>
              <w:sz w:val="24"/>
            </w:rPr>
            <w:t>consulting</w:t>
          </w:r>
          <w:r w:rsidRPr="00A8574A">
            <w:rPr>
              <w:spacing w:val="-3"/>
              <w:sz w:val="24"/>
            </w:rPr>
            <w:t xml:space="preserve"> </w:t>
          </w:r>
          <w:r w:rsidRPr="00A8574A">
            <w:rPr>
              <w:sz w:val="24"/>
            </w:rPr>
            <w:t>more</w:t>
          </w:r>
          <w:r w:rsidRPr="00A8574A">
            <w:rPr>
              <w:spacing w:val="-3"/>
              <w:sz w:val="24"/>
            </w:rPr>
            <w:t xml:space="preserve"> </w:t>
          </w:r>
          <w:r w:rsidRPr="00A8574A">
            <w:rPr>
              <w:sz w:val="24"/>
            </w:rPr>
            <w:t>than</w:t>
          </w:r>
          <w:r w:rsidRPr="00A8574A">
            <w:rPr>
              <w:spacing w:val="-3"/>
              <w:sz w:val="24"/>
            </w:rPr>
            <w:t xml:space="preserve"> </w:t>
          </w:r>
          <w:r w:rsidRPr="00A8574A">
            <w:rPr>
              <w:sz w:val="24"/>
            </w:rPr>
            <w:t xml:space="preserve">one day per month, teaching for another institution, pursuing a degree or licensure, working a second job, or operating a personal business. This approval will be documented with the Human Resources </w:t>
          </w:r>
          <w:r w:rsidRPr="00A8574A">
            <w:rPr>
              <w:spacing w:val="-2"/>
              <w:sz w:val="24"/>
            </w:rPr>
            <w:t>department.</w:t>
          </w:r>
        </w:p>
        <w:p w14:paraId="0CDFE8FD" w14:textId="77777777" w:rsidR="00D02BFB" w:rsidRPr="00A8574A" w:rsidRDefault="00D02BFB">
          <w:pPr>
            <w:pStyle w:val="ListParagraph"/>
            <w:rPr>
              <w:sz w:val="24"/>
            </w:rPr>
          </w:pPr>
        </w:p>
        <w:p w14:paraId="04F9F37A" w14:textId="77777777" w:rsidR="00D02BFB" w:rsidRPr="00A8574A" w:rsidRDefault="005A094D">
          <w:pPr>
            <w:pStyle w:val="ListParagraph"/>
            <w:tabs>
              <w:tab w:val="left" w:pos="2529"/>
            </w:tabs>
            <w:spacing w:before="1"/>
            <w:ind w:left="2267" w:right="110"/>
            <w:rPr>
              <w:sz w:val="24"/>
            </w:rPr>
          </w:pPr>
          <w:r w:rsidRPr="00A8574A">
            <w:rPr>
              <w:sz w:val="24"/>
            </w:rPr>
            <w:tab/>
            <w:t>Pre-approved outside employment will be subordinate to changes when mandatory events are called, such as meetings, professional development needed, or others. Faculty who cannot attend the event must request personal leave (or unpaid leave when all personal leave has been used). Sick leave shall not be used under these circumstances.</w:t>
          </w:r>
        </w:p>
        <w:p w14:paraId="03FE4054" w14:textId="77777777" w:rsidR="00D02BFB" w:rsidRPr="00A8574A" w:rsidRDefault="00D02BFB">
          <w:pPr>
            <w:pStyle w:val="BodyText"/>
            <w:spacing w:before="2"/>
            <w:jc w:val="left"/>
          </w:pPr>
        </w:p>
        <w:p w14:paraId="4BF6820C" w14:textId="77777777" w:rsidR="00D02BFB" w:rsidRPr="00A8574A" w:rsidRDefault="005A094D">
          <w:pPr>
            <w:pStyle w:val="BodyText"/>
            <w:ind w:left="2267" w:right="110"/>
          </w:pPr>
          <w:r w:rsidRPr="00A8574A">
            <w:t>Faculty members involved in outside employment activity must complete an outside employment disclosure form at the time of outside employment. If an activity presents a potential conflict of interest, it will be handled according to the Code of Conduct policy.</w:t>
          </w:r>
        </w:p>
        <w:p w14:paraId="4AE7F4A7" w14:textId="77777777" w:rsidR="00D02BFB" w:rsidRPr="00A8574A" w:rsidRDefault="005A094D">
          <w:pPr>
            <w:pStyle w:val="Heading1"/>
            <w:numPr>
              <w:ilvl w:val="1"/>
              <w:numId w:val="33"/>
            </w:numPr>
            <w:tabs>
              <w:tab w:val="left" w:pos="2267"/>
            </w:tabs>
            <w:spacing w:before="274"/>
          </w:pPr>
          <w:r w:rsidRPr="00A8574A">
            <w:t>Summer</w:t>
          </w:r>
          <w:r w:rsidRPr="00A8574A">
            <w:rPr>
              <w:spacing w:val="-10"/>
            </w:rPr>
            <w:t xml:space="preserve"> </w:t>
          </w:r>
          <w:r w:rsidRPr="00A8574A">
            <w:rPr>
              <w:spacing w:val="-2"/>
            </w:rPr>
            <w:t>Employment</w:t>
          </w:r>
        </w:p>
        <w:p w14:paraId="3FA192E5" w14:textId="77777777" w:rsidR="00D02BFB" w:rsidRPr="00A8574A" w:rsidRDefault="005A094D">
          <w:pPr>
            <w:pStyle w:val="BodyText"/>
            <w:spacing w:before="5" w:line="235" w:lineRule="auto"/>
            <w:ind w:left="2267" w:right="110"/>
          </w:pPr>
          <w:r w:rsidRPr="00A8574A">
            <w:t xml:space="preserve">Tenured and tenure-track faculty members shall be given the first </w:t>
          </w:r>
          <w:r w:rsidRPr="00A8574A">
            <w:lastRenderedPageBreak/>
            <w:t>opportunity to sign up for a section during the summer session.</w:t>
          </w:r>
        </w:p>
        <w:p w14:paraId="348D2812" w14:textId="77777777" w:rsidR="00D02BFB" w:rsidRPr="00A8574A" w:rsidRDefault="00D02BFB">
          <w:pPr>
            <w:pStyle w:val="BodyText"/>
            <w:spacing w:before="1"/>
            <w:jc w:val="left"/>
          </w:pPr>
        </w:p>
        <w:p w14:paraId="2646FBF4" w14:textId="77777777" w:rsidR="00D02BFB" w:rsidRPr="00A8574A" w:rsidRDefault="005A094D">
          <w:pPr>
            <w:pStyle w:val="BodyText"/>
            <w:ind w:left="2267" w:right="110"/>
            <w:sectPr w:rsidR="00D02BFB" w:rsidRPr="00A8574A">
              <w:footerReference w:type="even" r:id="rId92"/>
              <w:footerReference w:type="default" r:id="rId93"/>
              <w:footerReference w:type="first" r:id="rId94"/>
              <w:pgSz w:w="12240" w:h="15840"/>
              <w:pgMar w:top="1820" w:right="1680" w:bottom="1980" w:left="1520" w:header="0" w:footer="1761" w:gutter="0"/>
              <w:cols w:space="720"/>
              <w:formProt w:val="0"/>
              <w:docGrid w:linePitch="100" w:charSpace="4096"/>
            </w:sectPr>
          </w:pPr>
          <w:r w:rsidRPr="00A8574A">
            <w:t>Full-time faculty members selected for summer employment will be paid in accordance with Part III.A.</w:t>
          </w:r>
        </w:p>
        <w:p w14:paraId="0C3C8913" w14:textId="77777777" w:rsidR="00D02BFB" w:rsidRPr="00A8574A" w:rsidRDefault="005A094D">
          <w:pPr>
            <w:pStyle w:val="Heading1"/>
            <w:numPr>
              <w:ilvl w:val="1"/>
              <w:numId w:val="33"/>
            </w:numPr>
            <w:tabs>
              <w:tab w:val="left" w:pos="2266"/>
            </w:tabs>
            <w:spacing w:before="174" w:line="298" w:lineRule="exact"/>
            <w:ind w:left="2266" w:hanging="719"/>
            <w:jc w:val="both"/>
          </w:pPr>
          <w:r w:rsidRPr="00A8574A">
            <w:lastRenderedPageBreak/>
            <w:t>Facilities,</w:t>
          </w:r>
          <w:r w:rsidRPr="00A8574A">
            <w:rPr>
              <w:spacing w:val="-10"/>
            </w:rPr>
            <w:t xml:space="preserve"> </w:t>
          </w:r>
          <w:r w:rsidRPr="00A8574A">
            <w:t>Equipment</w:t>
          </w:r>
          <w:r w:rsidRPr="00A8574A">
            <w:rPr>
              <w:spacing w:val="-9"/>
            </w:rPr>
            <w:t xml:space="preserve"> </w:t>
          </w:r>
          <w:r w:rsidRPr="00A8574A">
            <w:t>and</w:t>
          </w:r>
          <w:r w:rsidRPr="00A8574A">
            <w:rPr>
              <w:spacing w:val="-9"/>
            </w:rPr>
            <w:t xml:space="preserve"> </w:t>
          </w:r>
          <w:r w:rsidRPr="00A8574A">
            <w:rPr>
              <w:spacing w:val="-2"/>
            </w:rPr>
            <w:t>Support</w:t>
          </w:r>
        </w:p>
        <w:p w14:paraId="096351AE" w14:textId="77777777" w:rsidR="00D02BFB" w:rsidRPr="00A8574A" w:rsidRDefault="005A094D">
          <w:pPr>
            <w:pStyle w:val="BodyText"/>
            <w:ind w:left="2267" w:right="109"/>
          </w:pPr>
          <w:r w:rsidRPr="00A8574A">
            <w:t>Subject to available funding, the College will provide classroom space, office space, library access, internet connection, access to the learning management system (LMS) when appropriate, equipment, and materials to aid in the faculty member’s performance.</w:t>
          </w:r>
        </w:p>
        <w:p w14:paraId="42414765" w14:textId="77777777" w:rsidR="00D02BFB" w:rsidRPr="00A8574A" w:rsidRDefault="005A094D">
          <w:pPr>
            <w:pStyle w:val="Heading1"/>
            <w:numPr>
              <w:ilvl w:val="1"/>
              <w:numId w:val="33"/>
            </w:numPr>
            <w:tabs>
              <w:tab w:val="left" w:pos="2266"/>
            </w:tabs>
            <w:spacing w:before="254" w:line="298" w:lineRule="exact"/>
            <w:ind w:left="2266" w:hanging="719"/>
            <w:jc w:val="both"/>
          </w:pPr>
          <w:r w:rsidRPr="00A8574A">
            <w:t>Health</w:t>
          </w:r>
          <w:r w:rsidRPr="00A8574A">
            <w:rPr>
              <w:spacing w:val="-6"/>
            </w:rPr>
            <w:t xml:space="preserve"> </w:t>
          </w:r>
          <w:r w:rsidRPr="00A8574A">
            <w:t>and</w:t>
          </w:r>
          <w:r w:rsidRPr="00A8574A">
            <w:rPr>
              <w:spacing w:val="-6"/>
            </w:rPr>
            <w:t xml:space="preserve"> </w:t>
          </w:r>
          <w:r w:rsidRPr="00A8574A">
            <w:rPr>
              <w:spacing w:val="-2"/>
            </w:rPr>
            <w:t>Safety</w:t>
          </w:r>
        </w:p>
        <w:p w14:paraId="48D5DB4E" w14:textId="77777777" w:rsidR="00D02BFB" w:rsidRPr="00A8574A" w:rsidRDefault="00D02BFB">
          <w:pPr>
            <w:pStyle w:val="BodyText"/>
            <w:ind w:left="2267" w:right="110"/>
          </w:pPr>
        </w:p>
        <w:p w14:paraId="4F4B235D" w14:textId="77777777" w:rsidR="00D02BFB" w:rsidRPr="00A8574A" w:rsidRDefault="005A094D">
          <w:pPr>
            <w:pStyle w:val="BodyText"/>
            <w:ind w:left="2267" w:right="110"/>
          </w:pPr>
          <w:r w:rsidRPr="00A8574A">
            <w:t>The College and Faculty will exercise their respective responsibilities under occupational safety and health to create a safe and healthful environment in accordance with applicable state and federal law.</w:t>
          </w:r>
        </w:p>
        <w:p w14:paraId="1098936F" w14:textId="77777777" w:rsidR="00D02BFB" w:rsidRPr="00A8574A" w:rsidRDefault="00D02BFB">
          <w:pPr>
            <w:pStyle w:val="BodyText"/>
            <w:ind w:left="2267" w:right="110"/>
          </w:pPr>
        </w:p>
        <w:p w14:paraId="485CCB56" w14:textId="7D299292" w:rsidR="00D02BFB" w:rsidRPr="00A8574A" w:rsidRDefault="005A094D">
          <w:pPr>
            <w:pStyle w:val="BodyText"/>
            <w:ind w:left="2267" w:right="110"/>
          </w:pPr>
          <w:r w:rsidRPr="00A8574A">
            <w:t xml:space="preserve">Whenever an employee observes a condition which they feel represents a violation of safety or health rules and regulations or which is an unreasonable hazard to persons or property, the </w:t>
          </w:r>
          <w:r w:rsidR="00502CFC" w:rsidRPr="00A8574A">
            <w:t>employee</w:t>
          </w:r>
          <w:r w:rsidRPr="00A8574A">
            <w:t xml:space="preserve"> shall report such observation to the appropriate administrator which will be </w:t>
          </w:r>
          <w:r w:rsidR="00502CFC" w:rsidRPr="00A8574A">
            <w:t>promptly</w:t>
          </w:r>
          <w:r w:rsidRPr="00A8574A">
            <w:t xml:space="preserve"> investigated. </w:t>
          </w:r>
        </w:p>
        <w:p w14:paraId="2AF17D0F" w14:textId="77777777" w:rsidR="00D02BFB" w:rsidRPr="00A8574A" w:rsidRDefault="00D02BFB">
          <w:pPr>
            <w:pStyle w:val="BodyText"/>
            <w:ind w:left="2267" w:right="110"/>
          </w:pPr>
        </w:p>
        <w:p w14:paraId="6C48DAF0" w14:textId="77777777" w:rsidR="00D02BFB" w:rsidRPr="00A8574A" w:rsidRDefault="00D02BFB">
          <w:pPr>
            <w:pStyle w:val="BodyText"/>
            <w:ind w:left="2267" w:right="110"/>
            <w:rPr>
              <w:strike/>
              <w:spacing w:val="-2"/>
            </w:rPr>
          </w:pPr>
        </w:p>
        <w:p w14:paraId="420422A5" w14:textId="77777777" w:rsidR="00D02BFB" w:rsidRPr="00A8574A" w:rsidRDefault="005A094D">
          <w:pPr>
            <w:pStyle w:val="BodyText"/>
            <w:ind w:left="2267" w:right="110"/>
          </w:pPr>
          <w:r w:rsidRPr="00A8574A">
            <w:t>An employee may request in writing a temporary reassignment (e.g. change of office, or modifications to tasks) when they believe in good faith that their present assignment presents a clear danger to their health and safety. The appropriate administrator shall promptly respond to such a request in writing. Such a request shall not be unreasonably denied during the preliminary aspect of any investigation. If such an unsafe or unhealthy condition is found during such an investigation, the temporary reassignment shall continue until a remedy is implemented.</w:t>
          </w:r>
        </w:p>
        <w:p w14:paraId="33B1FEB7" w14:textId="77777777" w:rsidR="00D02BFB" w:rsidRPr="00A8574A" w:rsidRDefault="00D02BFB">
          <w:pPr>
            <w:pStyle w:val="BodyText"/>
            <w:ind w:left="2267" w:right="110"/>
          </w:pPr>
        </w:p>
        <w:p w14:paraId="4E85861A" w14:textId="77777777" w:rsidR="00D02BFB" w:rsidRPr="00A8574A" w:rsidRDefault="005A094D">
          <w:pPr>
            <w:pStyle w:val="BodyText"/>
            <w:ind w:left="2267" w:right="110"/>
          </w:pPr>
          <w:r w:rsidRPr="00A8574A">
            <w:t>All work-related injuries and illnesses shall be reported immediately to the appropriate administrator.</w:t>
          </w:r>
        </w:p>
        <w:p w14:paraId="73766231" w14:textId="77777777" w:rsidR="00D02BFB" w:rsidRPr="00A8574A" w:rsidRDefault="00D02BFB">
          <w:pPr>
            <w:pStyle w:val="BodyText"/>
            <w:ind w:left="2267" w:right="110"/>
          </w:pPr>
        </w:p>
        <w:p w14:paraId="1FA1EE55" w14:textId="77777777" w:rsidR="00D02BFB" w:rsidRPr="00A8574A" w:rsidRDefault="005A094D">
          <w:pPr>
            <w:pStyle w:val="BodyText"/>
            <w:ind w:left="2267" w:right="110"/>
          </w:pPr>
          <w:r w:rsidRPr="00A8574A">
            <w:t>The College will organize and maintain a safety committee that advises on health and safety issues affecting employees covered by this Agreement and shall include as a member of that committee a</w:t>
          </w:r>
        </w:p>
        <w:p w14:paraId="22410886" w14:textId="77777777" w:rsidR="00D02BFB" w:rsidRPr="00A8574A" w:rsidRDefault="005A094D">
          <w:pPr>
            <w:pStyle w:val="BodyText"/>
            <w:ind w:left="2267" w:right="110"/>
          </w:pPr>
          <w:r w:rsidRPr="00A8574A">
            <w:t>designee of the bargaining unit. The committee will advise the College on policies and procedures, review health and safety concerns and suggestions, and provide recommendations regarding obtaining, purchasing, operating, or storing hazardous materials or equipment, and the procurement and use of appropriate personal protective equipment.</w:t>
          </w:r>
        </w:p>
        <w:p w14:paraId="33F0C7C2" w14:textId="77777777" w:rsidR="00D02BFB" w:rsidRPr="00A8574A" w:rsidRDefault="00D02BFB">
          <w:pPr>
            <w:pStyle w:val="BodyText"/>
            <w:spacing w:before="2"/>
            <w:jc w:val="left"/>
          </w:pPr>
        </w:p>
        <w:p w14:paraId="372C3777" w14:textId="23A3EF96" w:rsidR="00D02BFB" w:rsidRPr="00A8574A" w:rsidRDefault="005A094D">
          <w:pPr>
            <w:pStyle w:val="Heading1"/>
            <w:numPr>
              <w:ilvl w:val="0"/>
              <w:numId w:val="32"/>
            </w:numPr>
            <w:tabs>
              <w:tab w:val="left" w:pos="892"/>
              <w:tab w:val="left" w:pos="1547"/>
            </w:tabs>
          </w:pPr>
          <w:bookmarkStart w:id="21" w:name="_TOC_250013"/>
          <w:r w:rsidRPr="00A8574A">
            <w:rPr>
              <w:spacing w:val="-5"/>
            </w:rPr>
            <w:lastRenderedPageBreak/>
            <w:t>F.</w:t>
          </w:r>
          <w:r w:rsidRPr="00A8574A">
            <w:tab/>
            <w:t>Faculty</w:t>
          </w:r>
          <w:r w:rsidRPr="00A8574A">
            <w:rPr>
              <w:spacing w:val="-10"/>
            </w:rPr>
            <w:t xml:space="preserve"> </w:t>
          </w:r>
          <w:r w:rsidRPr="00A8574A">
            <w:t>Responsibilities</w:t>
          </w:r>
          <w:r w:rsidRPr="00A8574A">
            <w:rPr>
              <w:spacing w:val="-10"/>
            </w:rPr>
            <w:t xml:space="preserve"> </w:t>
          </w:r>
          <w:r w:rsidRPr="00A8574A">
            <w:t>and</w:t>
          </w:r>
          <w:r w:rsidRPr="00A8574A">
            <w:rPr>
              <w:spacing w:val="-10"/>
            </w:rPr>
            <w:t xml:space="preserve"> </w:t>
          </w:r>
          <w:bookmarkEnd w:id="21"/>
          <w:r w:rsidRPr="00A8574A">
            <w:rPr>
              <w:spacing w:val="-2"/>
            </w:rPr>
            <w:t>Duties</w:t>
          </w:r>
        </w:p>
        <w:p w14:paraId="3658AFD7" w14:textId="77777777" w:rsidR="00D02BFB" w:rsidRPr="00A8574A" w:rsidRDefault="005A094D">
          <w:pPr>
            <w:pStyle w:val="ListParagraph"/>
            <w:numPr>
              <w:ilvl w:val="1"/>
              <w:numId w:val="32"/>
            </w:numPr>
            <w:tabs>
              <w:tab w:val="left" w:pos="2266"/>
            </w:tabs>
            <w:spacing w:before="273"/>
            <w:ind w:left="2266" w:hanging="719"/>
            <w:rPr>
              <w:b/>
              <w:sz w:val="26"/>
            </w:rPr>
          </w:pPr>
          <w:r w:rsidRPr="00A8574A">
            <w:rPr>
              <w:b/>
              <w:sz w:val="26"/>
            </w:rPr>
            <w:t>Faculty</w:t>
          </w:r>
          <w:r w:rsidRPr="00A8574A">
            <w:rPr>
              <w:b/>
              <w:spacing w:val="-9"/>
              <w:sz w:val="26"/>
            </w:rPr>
            <w:t xml:space="preserve"> </w:t>
          </w:r>
          <w:r w:rsidRPr="00A8574A">
            <w:rPr>
              <w:b/>
              <w:spacing w:val="-2"/>
              <w:sz w:val="26"/>
            </w:rPr>
            <w:t>Workloads</w:t>
          </w:r>
        </w:p>
        <w:p w14:paraId="035E9C42" w14:textId="77777777" w:rsidR="00D02BFB" w:rsidRPr="00A8574A" w:rsidRDefault="005A094D">
          <w:pPr>
            <w:pStyle w:val="BodyText"/>
            <w:spacing w:before="3"/>
            <w:ind w:left="2267" w:right="110"/>
          </w:pPr>
          <w:r w:rsidRPr="00A8574A">
            <w:t>Faculty workloads shall be distributed among all faculty members. The</w:t>
          </w:r>
          <w:r w:rsidRPr="00A8574A">
            <w:rPr>
              <w:spacing w:val="-15"/>
            </w:rPr>
            <w:t xml:space="preserve"> </w:t>
          </w:r>
          <w:r w:rsidRPr="00A8574A">
            <w:t>preparation</w:t>
          </w:r>
          <w:r w:rsidRPr="00A8574A">
            <w:rPr>
              <w:spacing w:val="-15"/>
            </w:rPr>
            <w:t xml:space="preserve"> </w:t>
          </w:r>
          <w:r w:rsidRPr="00A8574A">
            <w:t>of</w:t>
          </w:r>
          <w:r w:rsidRPr="00A8574A">
            <w:rPr>
              <w:spacing w:val="-15"/>
            </w:rPr>
            <w:t xml:space="preserve"> </w:t>
          </w:r>
          <w:r w:rsidRPr="00A8574A">
            <w:t>teaching</w:t>
          </w:r>
          <w:r w:rsidRPr="00A8574A">
            <w:rPr>
              <w:spacing w:val="-15"/>
            </w:rPr>
            <w:t xml:space="preserve"> </w:t>
          </w:r>
          <w:r w:rsidRPr="00A8574A">
            <w:t>schedules</w:t>
          </w:r>
          <w:r w:rsidRPr="00A8574A">
            <w:rPr>
              <w:spacing w:val="-15"/>
            </w:rPr>
            <w:t xml:space="preserve"> </w:t>
          </w:r>
          <w:r w:rsidRPr="00A8574A">
            <w:t>shall</w:t>
          </w:r>
          <w:r w:rsidRPr="00A8574A">
            <w:rPr>
              <w:spacing w:val="-15"/>
            </w:rPr>
            <w:t xml:space="preserve"> </w:t>
          </w:r>
          <w:r w:rsidRPr="00A8574A">
            <w:t>be</w:t>
          </w:r>
          <w:r w:rsidRPr="00A8574A">
            <w:rPr>
              <w:spacing w:val="-15"/>
            </w:rPr>
            <w:t xml:space="preserve"> </w:t>
          </w:r>
          <w:r w:rsidRPr="00A8574A">
            <w:t>the</w:t>
          </w:r>
          <w:r w:rsidRPr="00A8574A">
            <w:rPr>
              <w:spacing w:val="-15"/>
            </w:rPr>
            <w:t xml:space="preserve"> </w:t>
          </w:r>
          <w:r w:rsidRPr="00A8574A">
            <w:t>responsibility</w:t>
          </w:r>
          <w:r w:rsidRPr="00A8574A">
            <w:rPr>
              <w:spacing w:val="-15"/>
            </w:rPr>
            <w:t xml:space="preserve"> </w:t>
          </w:r>
          <w:r w:rsidRPr="00A8574A">
            <w:t>of</w:t>
          </w:r>
          <w:r w:rsidRPr="00A8574A">
            <w:rPr>
              <w:spacing w:val="-15"/>
            </w:rPr>
            <w:t xml:space="preserve"> </w:t>
          </w:r>
          <w:r w:rsidRPr="00A8574A">
            <w:t>the Dean and the Department Chairperson. The Dean and the Chairpersons will consider recommendations from faculty members. The College shall continue to notify the faculty member of their tentative teaching schedule. Changes in faculty member’s teaching schedule</w:t>
          </w:r>
          <w:r w:rsidRPr="00A8574A">
            <w:rPr>
              <w:spacing w:val="-3"/>
            </w:rPr>
            <w:t xml:space="preserve"> </w:t>
          </w:r>
          <w:r w:rsidRPr="00A8574A">
            <w:t>may</w:t>
          </w:r>
          <w:r w:rsidRPr="00A8574A">
            <w:rPr>
              <w:spacing w:val="-3"/>
            </w:rPr>
            <w:t xml:space="preserve"> </w:t>
          </w:r>
          <w:r w:rsidRPr="00A8574A">
            <w:t>be</w:t>
          </w:r>
          <w:r w:rsidRPr="00A8574A">
            <w:rPr>
              <w:spacing w:val="-3"/>
            </w:rPr>
            <w:t xml:space="preserve"> </w:t>
          </w:r>
          <w:r w:rsidRPr="00A8574A">
            <w:t>made</w:t>
          </w:r>
          <w:r w:rsidRPr="00A8574A">
            <w:rPr>
              <w:spacing w:val="-3"/>
            </w:rPr>
            <w:t xml:space="preserve"> </w:t>
          </w:r>
          <w:r w:rsidRPr="00A8574A">
            <w:t>as</w:t>
          </w:r>
          <w:r w:rsidRPr="00A8574A">
            <w:rPr>
              <w:spacing w:val="-3"/>
            </w:rPr>
            <w:t xml:space="preserve"> </w:t>
          </w:r>
          <w:r w:rsidRPr="00A8574A">
            <w:t>the</w:t>
          </w:r>
          <w:r w:rsidRPr="00A8574A">
            <w:rPr>
              <w:spacing w:val="-3"/>
            </w:rPr>
            <w:t xml:space="preserve"> </w:t>
          </w:r>
          <w:r w:rsidRPr="00A8574A">
            <w:t>need</w:t>
          </w:r>
          <w:r w:rsidRPr="00A8574A">
            <w:rPr>
              <w:spacing w:val="-3"/>
            </w:rPr>
            <w:t xml:space="preserve"> </w:t>
          </w:r>
          <w:r w:rsidRPr="00A8574A">
            <w:t>arises</w:t>
          </w:r>
          <w:r w:rsidRPr="00A8574A">
            <w:rPr>
              <w:spacing w:val="-3"/>
            </w:rPr>
            <w:t xml:space="preserve"> </w:t>
          </w:r>
          <w:r w:rsidRPr="00A8574A">
            <w:t>and</w:t>
          </w:r>
          <w:r w:rsidRPr="00A8574A">
            <w:rPr>
              <w:spacing w:val="-3"/>
            </w:rPr>
            <w:t xml:space="preserve"> </w:t>
          </w:r>
          <w:r w:rsidRPr="00A8574A">
            <w:t>faculty</w:t>
          </w:r>
          <w:r w:rsidRPr="00A8574A">
            <w:rPr>
              <w:spacing w:val="-3"/>
            </w:rPr>
            <w:t xml:space="preserve"> </w:t>
          </w:r>
          <w:r w:rsidRPr="00A8574A">
            <w:t>shall</w:t>
          </w:r>
          <w:r w:rsidRPr="00A8574A">
            <w:rPr>
              <w:spacing w:val="-3"/>
            </w:rPr>
            <w:t xml:space="preserve"> </w:t>
          </w:r>
          <w:r w:rsidRPr="00A8574A">
            <w:t>be</w:t>
          </w:r>
          <w:r w:rsidRPr="00A8574A">
            <w:rPr>
              <w:spacing w:val="-3"/>
            </w:rPr>
            <w:t xml:space="preserve"> </w:t>
          </w:r>
          <w:r w:rsidRPr="00A8574A">
            <w:t>notified of said changes. The final determination of teaching schedules shall be made exclusively by the College. Monitoring of workloads is the responsibility of the supervisor and is intended to ensure that responsibilities</w:t>
          </w:r>
          <w:r w:rsidRPr="00A8574A">
            <w:rPr>
              <w:spacing w:val="-1"/>
            </w:rPr>
            <w:t xml:space="preserve"> </w:t>
          </w:r>
          <w:r w:rsidRPr="00A8574A">
            <w:t>are</w:t>
          </w:r>
          <w:r w:rsidRPr="00A8574A">
            <w:rPr>
              <w:spacing w:val="-1"/>
            </w:rPr>
            <w:t xml:space="preserve"> </w:t>
          </w:r>
          <w:r w:rsidRPr="00A8574A">
            <w:t>equally</w:t>
          </w:r>
          <w:r w:rsidRPr="00A8574A">
            <w:rPr>
              <w:spacing w:val="-1"/>
            </w:rPr>
            <w:t xml:space="preserve"> </w:t>
          </w:r>
          <w:r w:rsidRPr="00A8574A">
            <w:t>distributed.</w:t>
          </w:r>
          <w:r w:rsidRPr="00A8574A">
            <w:rPr>
              <w:spacing w:val="-1"/>
            </w:rPr>
            <w:t xml:space="preserve"> </w:t>
          </w:r>
          <w:r w:rsidRPr="00A8574A">
            <w:t>With</w:t>
          </w:r>
          <w:r w:rsidRPr="00A8574A">
            <w:rPr>
              <w:spacing w:val="-1"/>
            </w:rPr>
            <w:t xml:space="preserve"> </w:t>
          </w:r>
          <w:r w:rsidRPr="00A8574A">
            <w:t>approval</w:t>
          </w:r>
          <w:r w:rsidRPr="00A8574A">
            <w:rPr>
              <w:spacing w:val="-1"/>
            </w:rPr>
            <w:t xml:space="preserve"> </w:t>
          </w:r>
          <w:r w:rsidRPr="00A8574A">
            <w:t>of</w:t>
          </w:r>
          <w:r w:rsidRPr="00A8574A">
            <w:rPr>
              <w:spacing w:val="-1"/>
            </w:rPr>
            <w:t xml:space="preserve"> </w:t>
          </w:r>
          <w:r w:rsidRPr="00A8574A">
            <w:t>the</w:t>
          </w:r>
          <w:r w:rsidRPr="00A8574A">
            <w:rPr>
              <w:spacing w:val="-1"/>
            </w:rPr>
            <w:t xml:space="preserve"> </w:t>
          </w:r>
          <w:r w:rsidRPr="00A8574A">
            <w:t xml:space="preserve">Provost, the Dean may grant release time for special assignments or </w:t>
          </w:r>
          <w:r w:rsidRPr="00A8574A">
            <w:rPr>
              <w:spacing w:val="-2"/>
            </w:rPr>
            <w:t>responsibilities.</w:t>
          </w:r>
        </w:p>
        <w:p w14:paraId="5F9D3896" w14:textId="77777777" w:rsidR="00D02BFB" w:rsidRPr="00A8574A" w:rsidRDefault="00D02BFB">
          <w:pPr>
            <w:pStyle w:val="BodyText"/>
            <w:jc w:val="left"/>
          </w:pPr>
        </w:p>
        <w:p w14:paraId="2D90BD91" w14:textId="77777777" w:rsidR="00D02BFB" w:rsidRPr="00A8574A" w:rsidRDefault="005A094D">
          <w:pPr>
            <w:pStyle w:val="BodyText"/>
            <w:ind w:left="2267" w:right="110"/>
            <w:sectPr w:rsidR="00D02BFB" w:rsidRPr="00A8574A">
              <w:footerReference w:type="even" r:id="rId95"/>
              <w:footerReference w:type="default" r:id="rId96"/>
              <w:footerReference w:type="first" r:id="rId97"/>
              <w:pgSz w:w="12240" w:h="15840"/>
              <w:pgMar w:top="1820" w:right="1680" w:bottom="1980" w:left="1520" w:header="0" w:footer="1761" w:gutter="0"/>
              <w:cols w:space="720"/>
              <w:formProt w:val="0"/>
              <w:docGrid w:linePitch="100" w:charSpace="4096"/>
            </w:sectPr>
          </w:pPr>
          <w:r w:rsidRPr="00A8574A">
            <w:t>Normal working hours are between 8:00 am</w:t>
          </w:r>
          <w:r w:rsidRPr="00A8574A">
            <w:rPr>
              <w:spacing w:val="40"/>
            </w:rPr>
            <w:t xml:space="preserve"> </w:t>
          </w:r>
          <w:r w:rsidRPr="00A8574A">
            <w:t>and 5:00 pm, Monday through Friday, unless the faculty member teaches evening or weekend</w:t>
          </w:r>
          <w:r w:rsidRPr="00A8574A">
            <w:rPr>
              <w:spacing w:val="-2"/>
            </w:rPr>
            <w:t xml:space="preserve"> </w:t>
          </w:r>
          <w:r w:rsidRPr="00A8574A">
            <w:t>classes,</w:t>
          </w:r>
          <w:r w:rsidRPr="00A8574A">
            <w:rPr>
              <w:spacing w:val="-3"/>
            </w:rPr>
            <w:t xml:space="preserve"> </w:t>
          </w:r>
          <w:r w:rsidRPr="00A8574A">
            <w:t>in</w:t>
          </w:r>
          <w:r w:rsidRPr="00A8574A">
            <w:rPr>
              <w:spacing w:val="-3"/>
            </w:rPr>
            <w:t xml:space="preserve"> </w:t>
          </w:r>
          <w:r w:rsidRPr="00A8574A">
            <w:t>which</w:t>
          </w:r>
          <w:r w:rsidRPr="00A8574A">
            <w:rPr>
              <w:spacing w:val="-3"/>
            </w:rPr>
            <w:t xml:space="preserve"> </w:t>
          </w:r>
          <w:r w:rsidRPr="00A8574A">
            <w:t>case</w:t>
          </w:r>
          <w:r w:rsidRPr="00A8574A">
            <w:rPr>
              <w:spacing w:val="-5"/>
            </w:rPr>
            <w:t xml:space="preserve"> </w:t>
          </w:r>
          <w:r w:rsidRPr="00A8574A">
            <w:t>the</w:t>
          </w:r>
          <w:r w:rsidRPr="00A8574A">
            <w:rPr>
              <w:spacing w:val="-3"/>
            </w:rPr>
            <w:t xml:space="preserve"> </w:t>
          </w:r>
          <w:r w:rsidRPr="00A8574A">
            <w:t>hours</w:t>
          </w:r>
          <w:r w:rsidRPr="00A8574A">
            <w:rPr>
              <w:spacing w:val="-3"/>
            </w:rPr>
            <w:t xml:space="preserve"> </w:t>
          </w:r>
          <w:r w:rsidRPr="00A8574A">
            <w:t>must</w:t>
          </w:r>
          <w:r w:rsidRPr="00A8574A">
            <w:rPr>
              <w:spacing w:val="-3"/>
            </w:rPr>
            <w:t xml:space="preserve"> </w:t>
          </w:r>
          <w:r w:rsidRPr="00A8574A">
            <w:t>be</w:t>
          </w:r>
          <w:r w:rsidRPr="00A8574A">
            <w:rPr>
              <w:spacing w:val="-4"/>
            </w:rPr>
            <w:t xml:space="preserve"> </w:t>
          </w:r>
          <w:r w:rsidRPr="00A8574A">
            <w:t>kept</w:t>
          </w:r>
          <w:r w:rsidRPr="00A8574A">
            <w:rPr>
              <w:spacing w:val="-4"/>
            </w:rPr>
            <w:t xml:space="preserve"> </w:t>
          </w:r>
          <w:r w:rsidRPr="00A8574A">
            <w:t>as</w:t>
          </w:r>
          <w:r w:rsidRPr="00A8574A">
            <w:rPr>
              <w:spacing w:val="-3"/>
            </w:rPr>
            <w:t xml:space="preserve"> </w:t>
          </w:r>
          <w:r w:rsidRPr="00A8574A">
            <w:t>appropriate for</w:t>
          </w:r>
          <w:r w:rsidRPr="00A8574A">
            <w:rPr>
              <w:spacing w:val="13"/>
            </w:rPr>
            <w:t xml:space="preserve"> </w:t>
          </w:r>
          <w:r w:rsidRPr="00A8574A">
            <w:t>that</w:t>
          </w:r>
          <w:r w:rsidRPr="00A8574A">
            <w:rPr>
              <w:spacing w:val="17"/>
            </w:rPr>
            <w:t xml:space="preserve"> </w:t>
          </w:r>
          <w:r w:rsidRPr="00A8574A">
            <w:t>faculty</w:t>
          </w:r>
          <w:r w:rsidRPr="00A8574A">
            <w:rPr>
              <w:spacing w:val="72"/>
              <w:w w:val="150"/>
            </w:rPr>
            <w:t xml:space="preserve"> </w:t>
          </w:r>
          <w:r w:rsidRPr="00A8574A">
            <w:t>member’s</w:t>
          </w:r>
          <w:r w:rsidRPr="00A8574A">
            <w:rPr>
              <w:spacing w:val="17"/>
            </w:rPr>
            <w:t xml:space="preserve"> </w:t>
          </w:r>
          <w:r w:rsidRPr="00A8574A">
            <w:t>normal</w:t>
          </w:r>
          <w:r w:rsidRPr="00A8574A">
            <w:rPr>
              <w:spacing w:val="16"/>
            </w:rPr>
            <w:t xml:space="preserve"> </w:t>
          </w:r>
          <w:r w:rsidRPr="00A8574A">
            <w:t>teaching</w:t>
          </w:r>
          <w:r w:rsidRPr="00A8574A">
            <w:rPr>
              <w:spacing w:val="13"/>
            </w:rPr>
            <w:t xml:space="preserve"> </w:t>
          </w:r>
          <w:r w:rsidRPr="00A8574A">
            <w:t>schedule.</w:t>
          </w:r>
          <w:r w:rsidRPr="00A8574A">
            <w:rPr>
              <w:spacing w:val="17"/>
            </w:rPr>
            <w:t xml:space="preserve"> </w:t>
          </w:r>
          <w:r w:rsidRPr="00A8574A">
            <w:t>Any</w:t>
          </w:r>
          <w:r w:rsidRPr="00A8574A">
            <w:rPr>
              <w:spacing w:val="12"/>
            </w:rPr>
            <w:t xml:space="preserve"> </w:t>
          </w:r>
          <w:r w:rsidRPr="00A8574A">
            <w:rPr>
              <w:spacing w:val="-2"/>
            </w:rPr>
            <w:t>proposed</w:t>
          </w:r>
        </w:p>
        <w:p w14:paraId="24C52CCF" w14:textId="77777777" w:rsidR="00D02BFB" w:rsidRPr="00A8574A" w:rsidRDefault="005A094D">
          <w:pPr>
            <w:pStyle w:val="BodyText"/>
            <w:spacing w:before="176" w:line="235" w:lineRule="auto"/>
            <w:ind w:left="2267" w:right="110"/>
          </w:pPr>
          <w:r w:rsidRPr="00A8574A">
            <w:lastRenderedPageBreak/>
            <w:t>deviation from these requirements must</w:t>
          </w:r>
          <w:r w:rsidRPr="00A8574A">
            <w:rPr>
              <w:spacing w:val="40"/>
            </w:rPr>
            <w:t xml:space="preserve"> </w:t>
          </w:r>
          <w:r w:rsidRPr="00A8574A">
            <w:t>be justified in writing and approved by both the Chair and the Dean.</w:t>
          </w:r>
        </w:p>
        <w:p w14:paraId="3B54BF77" w14:textId="77777777" w:rsidR="00D02BFB" w:rsidRPr="00A8574A" w:rsidRDefault="00D02BFB">
          <w:pPr>
            <w:pStyle w:val="BodyText"/>
            <w:jc w:val="left"/>
          </w:pPr>
        </w:p>
        <w:p w14:paraId="3D420FE6" w14:textId="77777777" w:rsidR="00D02BFB" w:rsidRPr="00A8574A" w:rsidRDefault="005A094D">
          <w:pPr>
            <w:pStyle w:val="BodyText"/>
            <w:spacing w:before="1"/>
            <w:ind w:left="2267" w:right="109"/>
          </w:pPr>
          <w:r w:rsidRPr="00A8574A">
            <w:t>The</w:t>
          </w:r>
          <w:r w:rsidRPr="00A8574A">
            <w:rPr>
              <w:spacing w:val="-15"/>
            </w:rPr>
            <w:t xml:space="preserve"> </w:t>
          </w:r>
          <w:r w:rsidRPr="00A8574A">
            <w:t>College</w:t>
          </w:r>
          <w:r w:rsidRPr="00A8574A">
            <w:rPr>
              <w:spacing w:val="-15"/>
            </w:rPr>
            <w:t xml:space="preserve"> </w:t>
          </w:r>
          <w:r w:rsidRPr="00A8574A">
            <w:t>does</w:t>
          </w:r>
          <w:r w:rsidRPr="00A8574A">
            <w:rPr>
              <w:spacing w:val="-15"/>
            </w:rPr>
            <w:t xml:space="preserve"> </w:t>
          </w:r>
          <w:r w:rsidRPr="00A8574A">
            <w:t>not</w:t>
          </w:r>
          <w:r w:rsidRPr="00A8574A">
            <w:rPr>
              <w:spacing w:val="-15"/>
            </w:rPr>
            <w:t xml:space="preserve"> </w:t>
          </w:r>
          <w:r w:rsidRPr="00A8574A">
            <w:t>attempt</w:t>
          </w:r>
          <w:r w:rsidRPr="00A8574A">
            <w:rPr>
              <w:spacing w:val="-15"/>
            </w:rPr>
            <w:t xml:space="preserve"> </w:t>
          </w:r>
          <w:r w:rsidRPr="00A8574A">
            <w:t>to</w:t>
          </w:r>
          <w:r w:rsidRPr="00A8574A">
            <w:rPr>
              <w:spacing w:val="-15"/>
            </w:rPr>
            <w:t xml:space="preserve"> </w:t>
          </w:r>
          <w:r w:rsidRPr="00A8574A">
            <w:t>enforce</w:t>
          </w:r>
          <w:r w:rsidRPr="00A8574A">
            <w:rPr>
              <w:spacing w:val="-15"/>
            </w:rPr>
            <w:t xml:space="preserve"> </w:t>
          </w:r>
          <w:r w:rsidRPr="00A8574A">
            <w:t>an</w:t>
          </w:r>
          <w:r w:rsidRPr="00A8574A">
            <w:rPr>
              <w:spacing w:val="-15"/>
            </w:rPr>
            <w:t xml:space="preserve"> </w:t>
          </w:r>
          <w:r w:rsidRPr="00A8574A">
            <w:t>eight-hour</w:t>
          </w:r>
          <w:r w:rsidRPr="00A8574A">
            <w:rPr>
              <w:spacing w:val="-15"/>
            </w:rPr>
            <w:t xml:space="preserve"> </w:t>
          </w:r>
          <w:r w:rsidRPr="00A8574A">
            <w:t>working</w:t>
          </w:r>
          <w:r w:rsidRPr="00A8574A">
            <w:rPr>
              <w:spacing w:val="-15"/>
            </w:rPr>
            <w:t xml:space="preserve"> </w:t>
          </w:r>
          <w:r w:rsidRPr="00A8574A">
            <w:t>day</w:t>
          </w:r>
          <w:r w:rsidRPr="00A8574A">
            <w:rPr>
              <w:spacing w:val="-15"/>
            </w:rPr>
            <w:t xml:space="preserve"> </w:t>
          </w:r>
          <w:r w:rsidRPr="00A8574A">
            <w:t>for faculty.</w:t>
          </w:r>
          <w:r w:rsidRPr="00A8574A">
            <w:rPr>
              <w:spacing w:val="-4"/>
            </w:rPr>
            <w:t xml:space="preserve"> </w:t>
          </w:r>
          <w:r w:rsidRPr="00A8574A">
            <w:t>However,</w:t>
          </w:r>
          <w:r w:rsidRPr="00A8574A">
            <w:rPr>
              <w:spacing w:val="-4"/>
            </w:rPr>
            <w:t xml:space="preserve"> </w:t>
          </w:r>
          <w:r w:rsidRPr="00A8574A">
            <w:t>faculty</w:t>
          </w:r>
          <w:r w:rsidRPr="00A8574A">
            <w:rPr>
              <w:spacing w:val="-4"/>
            </w:rPr>
            <w:t xml:space="preserve"> </w:t>
          </w:r>
          <w:r w:rsidRPr="00A8574A">
            <w:t>members</w:t>
          </w:r>
          <w:r w:rsidRPr="00A8574A">
            <w:rPr>
              <w:spacing w:val="-4"/>
            </w:rPr>
            <w:t xml:space="preserve"> </w:t>
          </w:r>
          <w:r w:rsidRPr="00A8574A">
            <w:t>are</w:t>
          </w:r>
          <w:r w:rsidRPr="00A8574A">
            <w:rPr>
              <w:spacing w:val="-4"/>
            </w:rPr>
            <w:t xml:space="preserve"> </w:t>
          </w:r>
          <w:r w:rsidRPr="00A8574A">
            <w:t>employed</w:t>
          </w:r>
          <w:r w:rsidRPr="00A8574A">
            <w:rPr>
              <w:spacing w:val="-4"/>
            </w:rPr>
            <w:t xml:space="preserve"> </w:t>
          </w:r>
          <w:r w:rsidRPr="00A8574A">
            <w:t>on</w:t>
          </w:r>
          <w:r w:rsidRPr="00A8574A">
            <w:rPr>
              <w:spacing w:val="-4"/>
            </w:rPr>
            <w:t xml:space="preserve"> </w:t>
          </w:r>
          <w:r w:rsidRPr="00A8574A">
            <w:t>a</w:t>
          </w:r>
          <w:r w:rsidRPr="00A8574A">
            <w:rPr>
              <w:spacing w:val="-4"/>
            </w:rPr>
            <w:t xml:space="preserve"> </w:t>
          </w:r>
          <w:r w:rsidRPr="00A8574A">
            <w:t>full-time</w:t>
          </w:r>
          <w:r w:rsidRPr="00A8574A">
            <w:rPr>
              <w:spacing w:val="-4"/>
            </w:rPr>
            <w:t xml:space="preserve"> </w:t>
          </w:r>
          <w:r w:rsidRPr="00A8574A">
            <w:t>basis and are required to be available when they are under contract during normal working hours including periods when classes are not in session and the college is open.</w:t>
          </w:r>
        </w:p>
        <w:p w14:paraId="2A68B1F7" w14:textId="77777777" w:rsidR="00D02BFB" w:rsidRPr="00A8574A" w:rsidRDefault="00D02BFB">
          <w:pPr>
            <w:pStyle w:val="BodyText"/>
            <w:jc w:val="left"/>
          </w:pPr>
        </w:p>
        <w:p w14:paraId="0D80082E" w14:textId="78C625D1" w:rsidR="00D02BFB" w:rsidRPr="00A8574A" w:rsidRDefault="005A094D">
          <w:pPr>
            <w:pStyle w:val="BodyText"/>
            <w:ind w:left="2267" w:right="110"/>
          </w:pPr>
          <w:r w:rsidRPr="00A8574A">
            <w:t>Faculty are required to attend Department meetings, Faculty Convocation morning, and the new Student Orientation during the Fall and Spring convocation week and the Spring Graduation ceremonies. The convocation week schedule shall be collaboratively developed between the Faculty Senate and the Administration. Faculty members are required to attend one “Assessment Day” per academic year and it shall be scheduled during Convocation week</w:t>
          </w:r>
          <w:r w:rsidR="00AA6EE4" w:rsidRPr="00A8574A">
            <w:t>.</w:t>
          </w:r>
          <w:r w:rsidRPr="00A8574A">
            <w:t xml:space="preserve"> </w:t>
          </w:r>
        </w:p>
        <w:p w14:paraId="03C69013" w14:textId="77777777" w:rsidR="00D02BFB" w:rsidRPr="00A8574A" w:rsidRDefault="00D02BFB">
          <w:pPr>
            <w:pStyle w:val="BodyText"/>
            <w:spacing w:before="4"/>
            <w:jc w:val="left"/>
          </w:pPr>
        </w:p>
        <w:p w14:paraId="7391E7B0" w14:textId="77777777" w:rsidR="00D02BFB" w:rsidRPr="00A8574A" w:rsidRDefault="005A094D">
          <w:pPr>
            <w:pStyle w:val="BodyText"/>
            <w:spacing w:before="1" w:line="235" w:lineRule="auto"/>
            <w:ind w:left="2267" w:right="110"/>
          </w:pPr>
          <w:r w:rsidRPr="00A8574A">
            <w:t>The</w:t>
          </w:r>
          <w:r w:rsidRPr="00A8574A">
            <w:rPr>
              <w:spacing w:val="-12"/>
            </w:rPr>
            <w:t xml:space="preserve"> </w:t>
          </w:r>
          <w:r w:rsidRPr="00A8574A">
            <w:t>workload</w:t>
          </w:r>
          <w:r w:rsidRPr="00A8574A">
            <w:rPr>
              <w:spacing w:val="-12"/>
            </w:rPr>
            <w:t xml:space="preserve"> </w:t>
          </w:r>
          <w:r w:rsidRPr="00A8574A">
            <w:t>distribution</w:t>
          </w:r>
          <w:r w:rsidRPr="00A8574A">
            <w:rPr>
              <w:spacing w:val="-12"/>
            </w:rPr>
            <w:t xml:space="preserve"> </w:t>
          </w:r>
          <w:r w:rsidRPr="00A8574A">
            <w:t>will</w:t>
          </w:r>
          <w:r w:rsidRPr="00A8574A">
            <w:rPr>
              <w:spacing w:val="-12"/>
            </w:rPr>
            <w:t xml:space="preserve"> </w:t>
          </w:r>
          <w:r w:rsidRPr="00A8574A">
            <w:t>be</w:t>
          </w:r>
          <w:r w:rsidRPr="00A8574A">
            <w:rPr>
              <w:spacing w:val="-12"/>
            </w:rPr>
            <w:t xml:space="preserve"> </w:t>
          </w:r>
          <w:r w:rsidRPr="00A8574A">
            <w:t>determined</w:t>
          </w:r>
          <w:r w:rsidRPr="00A8574A">
            <w:rPr>
              <w:spacing w:val="-12"/>
            </w:rPr>
            <w:t xml:space="preserve"> </w:t>
          </w:r>
          <w:r w:rsidRPr="00A8574A">
            <w:t>in</w:t>
          </w:r>
          <w:r w:rsidRPr="00A8574A">
            <w:rPr>
              <w:spacing w:val="-12"/>
            </w:rPr>
            <w:t xml:space="preserve"> </w:t>
          </w:r>
          <w:r w:rsidRPr="00A8574A">
            <w:t>coordination</w:t>
          </w:r>
          <w:r w:rsidRPr="00A8574A">
            <w:rPr>
              <w:spacing w:val="-12"/>
            </w:rPr>
            <w:t xml:space="preserve"> </w:t>
          </w:r>
          <w:r w:rsidRPr="00A8574A">
            <w:t>with</w:t>
          </w:r>
          <w:r w:rsidRPr="00A8574A">
            <w:rPr>
              <w:spacing w:val="-12"/>
            </w:rPr>
            <w:t xml:space="preserve"> </w:t>
          </w:r>
          <w:r w:rsidRPr="00A8574A">
            <w:t>the supervisor based on the following four criteria:</w:t>
          </w:r>
        </w:p>
        <w:p w14:paraId="3F725362" w14:textId="77777777" w:rsidR="00D02BFB" w:rsidRPr="00A8574A" w:rsidRDefault="00D02BFB">
          <w:pPr>
            <w:pStyle w:val="BodyText"/>
            <w:spacing w:before="4"/>
            <w:jc w:val="left"/>
          </w:pPr>
        </w:p>
        <w:p w14:paraId="1FF5A79A" w14:textId="77777777" w:rsidR="00D02BFB" w:rsidRPr="00A8574A" w:rsidRDefault="005A094D">
          <w:pPr>
            <w:pStyle w:val="ListParagraph"/>
            <w:numPr>
              <w:ilvl w:val="0"/>
              <w:numId w:val="31"/>
            </w:numPr>
            <w:tabs>
              <w:tab w:val="left" w:pos="2627"/>
            </w:tabs>
            <w:ind w:right="110"/>
            <w:rPr>
              <w:sz w:val="24"/>
            </w:rPr>
          </w:pPr>
          <w:r w:rsidRPr="00A8574A">
            <w:rPr>
              <w:sz w:val="24"/>
            </w:rPr>
            <w:t>Teaching</w:t>
          </w:r>
          <w:r w:rsidRPr="00A8574A">
            <w:rPr>
              <w:spacing w:val="-1"/>
              <w:sz w:val="24"/>
            </w:rPr>
            <w:t xml:space="preserve"> </w:t>
          </w:r>
          <w:r w:rsidRPr="00A8574A">
            <w:rPr>
              <w:sz w:val="24"/>
            </w:rPr>
            <w:t>effectiveness.</w:t>
          </w:r>
          <w:r w:rsidRPr="00A8574A">
            <w:rPr>
              <w:spacing w:val="40"/>
              <w:sz w:val="24"/>
            </w:rPr>
            <w:t xml:space="preserve"> </w:t>
          </w:r>
          <w:r w:rsidRPr="00A8574A">
            <w:rPr>
              <w:sz w:val="24"/>
            </w:rPr>
            <w:t>The</w:t>
          </w:r>
          <w:r w:rsidRPr="00A8574A">
            <w:rPr>
              <w:spacing w:val="-1"/>
              <w:sz w:val="24"/>
            </w:rPr>
            <w:t xml:space="preserve"> </w:t>
          </w:r>
          <w:r w:rsidRPr="00A8574A">
            <w:rPr>
              <w:sz w:val="24"/>
            </w:rPr>
            <w:t>teaching</w:t>
          </w:r>
          <w:r w:rsidRPr="00A8574A">
            <w:rPr>
              <w:spacing w:val="-1"/>
              <w:sz w:val="24"/>
            </w:rPr>
            <w:t xml:space="preserve"> </w:t>
          </w:r>
          <w:r w:rsidRPr="00A8574A">
            <w:rPr>
              <w:sz w:val="24"/>
            </w:rPr>
            <w:t>of</w:t>
          </w:r>
          <w:r w:rsidRPr="00A8574A">
            <w:rPr>
              <w:spacing w:val="-1"/>
              <w:sz w:val="24"/>
            </w:rPr>
            <w:t xml:space="preserve"> </w:t>
          </w:r>
          <w:r w:rsidRPr="00A8574A">
            <w:rPr>
              <w:sz w:val="24"/>
            </w:rPr>
            <w:t>students</w:t>
          </w:r>
          <w:r w:rsidRPr="00A8574A">
            <w:rPr>
              <w:spacing w:val="-1"/>
              <w:sz w:val="24"/>
            </w:rPr>
            <w:t xml:space="preserve"> </w:t>
          </w:r>
          <w:r w:rsidRPr="00A8574A">
            <w:rPr>
              <w:sz w:val="24"/>
            </w:rPr>
            <w:t>is</w:t>
          </w:r>
          <w:r w:rsidRPr="00A8574A">
            <w:rPr>
              <w:spacing w:val="-1"/>
              <w:sz w:val="24"/>
            </w:rPr>
            <w:t xml:space="preserve"> </w:t>
          </w:r>
          <w:r w:rsidRPr="00A8574A">
            <w:rPr>
              <w:sz w:val="24"/>
            </w:rPr>
            <w:t>central</w:t>
          </w:r>
          <w:r w:rsidRPr="00A8574A">
            <w:rPr>
              <w:spacing w:val="-1"/>
              <w:sz w:val="24"/>
            </w:rPr>
            <w:t xml:space="preserve"> </w:t>
          </w:r>
          <w:r w:rsidRPr="00A8574A">
            <w:rPr>
              <w:sz w:val="24"/>
            </w:rPr>
            <w:t>to</w:t>
          </w:r>
          <w:r w:rsidRPr="00A8574A">
            <w:rPr>
              <w:spacing w:val="-1"/>
              <w:sz w:val="24"/>
            </w:rPr>
            <w:t xml:space="preserve"> </w:t>
          </w:r>
          <w:r w:rsidRPr="00A8574A">
            <w:rPr>
              <w:sz w:val="24"/>
            </w:rPr>
            <w:t>the mission</w:t>
          </w:r>
          <w:r w:rsidRPr="00A8574A">
            <w:rPr>
              <w:spacing w:val="-1"/>
              <w:sz w:val="24"/>
            </w:rPr>
            <w:t xml:space="preserve"> </w:t>
          </w:r>
          <w:r w:rsidRPr="00A8574A">
            <w:rPr>
              <w:sz w:val="24"/>
            </w:rPr>
            <w:t>of</w:t>
          </w:r>
          <w:r w:rsidRPr="00A8574A">
            <w:rPr>
              <w:spacing w:val="-1"/>
              <w:sz w:val="24"/>
            </w:rPr>
            <w:t xml:space="preserve"> </w:t>
          </w:r>
          <w:r w:rsidRPr="00A8574A">
            <w:rPr>
              <w:sz w:val="24"/>
            </w:rPr>
            <w:t>NNMC.</w:t>
          </w:r>
          <w:r w:rsidRPr="00A8574A">
            <w:rPr>
              <w:spacing w:val="40"/>
              <w:sz w:val="24"/>
            </w:rPr>
            <w:t xml:space="preserve"> </w:t>
          </w:r>
          <w:r w:rsidRPr="00A8574A">
            <w:rPr>
              <w:sz w:val="24"/>
            </w:rPr>
            <w:t>Given</w:t>
          </w:r>
          <w:r w:rsidRPr="00A8574A">
            <w:rPr>
              <w:spacing w:val="-1"/>
              <w:sz w:val="24"/>
            </w:rPr>
            <w:t xml:space="preserve"> </w:t>
          </w:r>
          <w:r w:rsidRPr="00A8574A">
            <w:rPr>
              <w:sz w:val="24"/>
            </w:rPr>
            <w:t>the</w:t>
          </w:r>
          <w:r w:rsidRPr="00A8574A">
            <w:rPr>
              <w:spacing w:val="-1"/>
              <w:sz w:val="24"/>
            </w:rPr>
            <w:t xml:space="preserve"> </w:t>
          </w:r>
          <w:r w:rsidRPr="00A8574A">
            <w:rPr>
              <w:sz w:val="24"/>
            </w:rPr>
            <w:t>mission</w:t>
          </w:r>
          <w:r w:rsidRPr="00A8574A">
            <w:rPr>
              <w:spacing w:val="-1"/>
              <w:sz w:val="24"/>
            </w:rPr>
            <w:t xml:space="preserve"> </w:t>
          </w:r>
          <w:r w:rsidRPr="00A8574A">
            <w:rPr>
              <w:sz w:val="24"/>
            </w:rPr>
            <w:t>of</w:t>
          </w:r>
          <w:r w:rsidRPr="00A8574A">
            <w:rPr>
              <w:spacing w:val="-1"/>
              <w:sz w:val="24"/>
            </w:rPr>
            <w:t xml:space="preserve"> </w:t>
          </w:r>
          <w:r w:rsidRPr="00A8574A">
            <w:rPr>
              <w:sz w:val="24"/>
            </w:rPr>
            <w:t>the</w:t>
          </w:r>
          <w:r w:rsidRPr="00A8574A">
            <w:rPr>
              <w:spacing w:val="-1"/>
              <w:sz w:val="24"/>
            </w:rPr>
            <w:t xml:space="preserve"> </w:t>
          </w:r>
          <w:r w:rsidRPr="00A8574A">
            <w:rPr>
              <w:sz w:val="24"/>
            </w:rPr>
            <w:t>College,</w:t>
          </w:r>
          <w:r w:rsidRPr="00A8574A">
            <w:rPr>
              <w:spacing w:val="-1"/>
              <w:sz w:val="24"/>
            </w:rPr>
            <w:t xml:space="preserve"> </w:t>
          </w:r>
          <w:r w:rsidRPr="00A8574A">
            <w:rPr>
              <w:sz w:val="24"/>
            </w:rPr>
            <w:t>candidates must</w:t>
          </w:r>
          <w:r w:rsidRPr="00A8574A">
            <w:rPr>
              <w:spacing w:val="-8"/>
              <w:sz w:val="24"/>
            </w:rPr>
            <w:t xml:space="preserve"> </w:t>
          </w:r>
          <w:r w:rsidRPr="00A8574A">
            <w:rPr>
              <w:sz w:val="24"/>
            </w:rPr>
            <w:t>demonstrate</w:t>
          </w:r>
          <w:r w:rsidRPr="00A8574A">
            <w:rPr>
              <w:spacing w:val="-6"/>
              <w:sz w:val="24"/>
            </w:rPr>
            <w:t xml:space="preserve"> </w:t>
          </w:r>
          <w:r w:rsidRPr="00A8574A">
            <w:rPr>
              <w:sz w:val="24"/>
            </w:rPr>
            <w:t>excellence</w:t>
          </w:r>
          <w:r w:rsidRPr="00A8574A">
            <w:rPr>
              <w:spacing w:val="-6"/>
              <w:sz w:val="24"/>
            </w:rPr>
            <w:t xml:space="preserve"> </w:t>
          </w:r>
          <w:r w:rsidRPr="00A8574A">
            <w:rPr>
              <w:sz w:val="24"/>
            </w:rPr>
            <w:t>in</w:t>
          </w:r>
          <w:r w:rsidRPr="00A8574A">
            <w:rPr>
              <w:spacing w:val="-6"/>
              <w:sz w:val="24"/>
            </w:rPr>
            <w:t xml:space="preserve"> </w:t>
          </w:r>
          <w:r w:rsidRPr="00A8574A">
            <w:rPr>
              <w:sz w:val="24"/>
            </w:rPr>
            <w:t>teaching,</w:t>
          </w:r>
          <w:r w:rsidRPr="00A8574A">
            <w:rPr>
              <w:spacing w:val="-6"/>
              <w:sz w:val="24"/>
            </w:rPr>
            <w:t xml:space="preserve"> </w:t>
          </w:r>
          <w:r w:rsidRPr="00A8574A">
            <w:rPr>
              <w:sz w:val="24"/>
            </w:rPr>
            <w:t>including</w:t>
          </w:r>
          <w:r w:rsidRPr="00A8574A">
            <w:rPr>
              <w:spacing w:val="-6"/>
              <w:sz w:val="24"/>
            </w:rPr>
            <w:t xml:space="preserve"> </w:t>
          </w:r>
          <w:r w:rsidRPr="00A8574A">
            <w:rPr>
              <w:sz w:val="24"/>
            </w:rPr>
            <w:t>assessment</w:t>
          </w:r>
          <w:r w:rsidRPr="00A8574A">
            <w:rPr>
              <w:spacing w:val="-6"/>
              <w:sz w:val="24"/>
            </w:rPr>
            <w:t xml:space="preserve"> </w:t>
          </w:r>
          <w:r w:rsidRPr="00A8574A">
            <w:rPr>
              <w:sz w:val="24"/>
            </w:rPr>
            <w:t>of student learning.</w:t>
          </w:r>
          <w:r w:rsidRPr="00A8574A">
            <w:rPr>
              <w:spacing w:val="40"/>
              <w:sz w:val="24"/>
            </w:rPr>
            <w:t xml:space="preserve"> </w:t>
          </w:r>
          <w:r w:rsidRPr="00A8574A">
            <w:rPr>
              <w:sz w:val="24"/>
            </w:rPr>
            <w:t>Classes are to be met as scheduled including final exam week.</w:t>
          </w:r>
        </w:p>
        <w:p w14:paraId="2E2B7FFC" w14:textId="77777777" w:rsidR="00D02BFB" w:rsidRPr="00A8574A" w:rsidRDefault="005A094D">
          <w:pPr>
            <w:pStyle w:val="ListParagraph"/>
            <w:numPr>
              <w:ilvl w:val="0"/>
              <w:numId w:val="31"/>
            </w:numPr>
            <w:tabs>
              <w:tab w:val="left" w:pos="2627"/>
            </w:tabs>
            <w:spacing w:before="4" w:line="235" w:lineRule="auto"/>
            <w:ind w:right="110"/>
            <w:rPr>
              <w:sz w:val="24"/>
            </w:rPr>
          </w:pPr>
          <w:r w:rsidRPr="00A8574A">
            <w:rPr>
              <w:sz w:val="24"/>
            </w:rPr>
            <w:t>Advising.</w:t>
          </w:r>
          <w:r w:rsidRPr="00A8574A">
            <w:rPr>
              <w:spacing w:val="40"/>
              <w:sz w:val="24"/>
            </w:rPr>
            <w:t xml:space="preserve"> </w:t>
          </w:r>
          <w:r w:rsidRPr="00A8574A">
            <w:rPr>
              <w:sz w:val="24"/>
            </w:rPr>
            <w:t>Faculty</w:t>
          </w:r>
          <w:r w:rsidRPr="00A8574A">
            <w:rPr>
              <w:spacing w:val="-8"/>
              <w:sz w:val="24"/>
            </w:rPr>
            <w:t xml:space="preserve"> </w:t>
          </w:r>
          <w:r w:rsidRPr="00A8574A">
            <w:rPr>
              <w:sz w:val="24"/>
            </w:rPr>
            <w:t>must</w:t>
          </w:r>
          <w:r w:rsidRPr="00A8574A">
            <w:rPr>
              <w:spacing w:val="-8"/>
              <w:sz w:val="24"/>
            </w:rPr>
            <w:t xml:space="preserve"> </w:t>
          </w:r>
          <w:r w:rsidRPr="00A8574A">
            <w:rPr>
              <w:sz w:val="24"/>
            </w:rPr>
            <w:t>be</w:t>
          </w:r>
          <w:r w:rsidRPr="00A8574A">
            <w:rPr>
              <w:spacing w:val="-8"/>
              <w:sz w:val="24"/>
            </w:rPr>
            <w:t xml:space="preserve"> </w:t>
          </w:r>
          <w:r w:rsidRPr="00A8574A">
            <w:rPr>
              <w:sz w:val="24"/>
            </w:rPr>
            <w:t>committed</w:t>
          </w:r>
          <w:r w:rsidRPr="00A8574A">
            <w:rPr>
              <w:spacing w:val="-8"/>
              <w:sz w:val="24"/>
            </w:rPr>
            <w:t xml:space="preserve"> </w:t>
          </w:r>
          <w:r w:rsidRPr="00A8574A">
            <w:rPr>
              <w:sz w:val="24"/>
            </w:rPr>
            <w:t>to</w:t>
          </w:r>
          <w:r w:rsidRPr="00A8574A">
            <w:rPr>
              <w:spacing w:val="-8"/>
              <w:sz w:val="24"/>
            </w:rPr>
            <w:t xml:space="preserve"> </w:t>
          </w:r>
          <w:r w:rsidRPr="00A8574A">
            <w:rPr>
              <w:sz w:val="24"/>
            </w:rPr>
            <w:t>the</w:t>
          </w:r>
          <w:r w:rsidRPr="00A8574A">
            <w:rPr>
              <w:spacing w:val="-8"/>
              <w:sz w:val="24"/>
            </w:rPr>
            <w:t xml:space="preserve"> </w:t>
          </w:r>
          <w:r w:rsidRPr="00A8574A">
            <w:rPr>
              <w:sz w:val="24"/>
            </w:rPr>
            <w:t>academic</w:t>
          </w:r>
          <w:r w:rsidRPr="00A8574A">
            <w:rPr>
              <w:spacing w:val="-8"/>
              <w:sz w:val="24"/>
            </w:rPr>
            <w:t xml:space="preserve"> </w:t>
          </w:r>
          <w:r w:rsidRPr="00A8574A">
            <w:rPr>
              <w:sz w:val="24"/>
            </w:rPr>
            <w:t>well-being of students.</w:t>
          </w:r>
          <w:r w:rsidRPr="00A8574A">
            <w:rPr>
              <w:spacing w:val="40"/>
              <w:sz w:val="24"/>
            </w:rPr>
            <w:t xml:space="preserve"> </w:t>
          </w:r>
          <w:r w:rsidRPr="00A8574A">
            <w:rPr>
              <w:sz w:val="24"/>
            </w:rPr>
            <w:t>Effective advising helps create an environment that fosters student learning and student retention.</w:t>
          </w:r>
        </w:p>
        <w:p w14:paraId="55D9B37F" w14:textId="77777777" w:rsidR="00D02BFB" w:rsidRPr="00A8574A" w:rsidRDefault="005A094D">
          <w:pPr>
            <w:pStyle w:val="ListParagraph"/>
            <w:numPr>
              <w:ilvl w:val="0"/>
              <w:numId w:val="31"/>
            </w:numPr>
            <w:tabs>
              <w:tab w:val="left" w:pos="2627"/>
            </w:tabs>
            <w:spacing w:before="7"/>
            <w:ind w:right="109"/>
            <w:rPr>
              <w:sz w:val="24"/>
            </w:rPr>
          </w:pPr>
          <w:r w:rsidRPr="00A8574A">
            <w:rPr>
              <w:sz w:val="24"/>
            </w:rPr>
            <w:t>Service</w:t>
          </w:r>
          <w:r w:rsidRPr="00A8574A">
            <w:rPr>
              <w:spacing w:val="-14"/>
              <w:sz w:val="24"/>
            </w:rPr>
            <w:t xml:space="preserve"> </w:t>
          </w:r>
          <w:r w:rsidRPr="00A8574A">
            <w:rPr>
              <w:sz w:val="24"/>
            </w:rPr>
            <w:t>to</w:t>
          </w:r>
          <w:r w:rsidRPr="00A8574A">
            <w:rPr>
              <w:spacing w:val="-14"/>
              <w:sz w:val="24"/>
            </w:rPr>
            <w:t xml:space="preserve"> </w:t>
          </w:r>
          <w:r w:rsidRPr="00A8574A">
            <w:rPr>
              <w:sz w:val="24"/>
            </w:rPr>
            <w:t>the</w:t>
          </w:r>
          <w:r w:rsidRPr="00A8574A">
            <w:rPr>
              <w:spacing w:val="-14"/>
              <w:sz w:val="24"/>
            </w:rPr>
            <w:t xml:space="preserve"> </w:t>
          </w:r>
          <w:r w:rsidRPr="00A8574A">
            <w:rPr>
              <w:sz w:val="24"/>
            </w:rPr>
            <w:t>College</w:t>
          </w:r>
          <w:r w:rsidRPr="00A8574A">
            <w:rPr>
              <w:spacing w:val="-14"/>
              <w:sz w:val="24"/>
            </w:rPr>
            <w:t xml:space="preserve"> </w:t>
          </w:r>
          <w:r w:rsidRPr="00A8574A">
            <w:rPr>
              <w:sz w:val="24"/>
            </w:rPr>
            <w:t>community.</w:t>
          </w:r>
          <w:r w:rsidRPr="00A8574A">
            <w:rPr>
              <w:spacing w:val="33"/>
              <w:sz w:val="24"/>
            </w:rPr>
            <w:t xml:space="preserve"> </w:t>
          </w:r>
          <w:r w:rsidRPr="00A8574A">
            <w:rPr>
              <w:sz w:val="24"/>
            </w:rPr>
            <w:t>Faculty</w:t>
          </w:r>
          <w:r w:rsidRPr="00A8574A">
            <w:rPr>
              <w:spacing w:val="-14"/>
              <w:sz w:val="24"/>
            </w:rPr>
            <w:t xml:space="preserve"> </w:t>
          </w:r>
          <w:r w:rsidRPr="00A8574A">
            <w:rPr>
              <w:sz w:val="24"/>
            </w:rPr>
            <w:t>members</w:t>
          </w:r>
          <w:r w:rsidRPr="00A8574A">
            <w:rPr>
              <w:spacing w:val="-14"/>
              <w:sz w:val="24"/>
            </w:rPr>
            <w:t xml:space="preserve"> </w:t>
          </w:r>
          <w:r w:rsidRPr="00A8574A">
            <w:rPr>
              <w:sz w:val="24"/>
            </w:rPr>
            <w:t>are</w:t>
          </w:r>
          <w:r w:rsidRPr="00A8574A">
            <w:rPr>
              <w:spacing w:val="-14"/>
              <w:sz w:val="24"/>
            </w:rPr>
            <w:t xml:space="preserve"> </w:t>
          </w:r>
          <w:r w:rsidRPr="00A8574A">
            <w:rPr>
              <w:sz w:val="24"/>
            </w:rPr>
            <w:t>expected to provide service to the College, its students, programs, and professional</w:t>
          </w:r>
          <w:r w:rsidRPr="00A8574A">
            <w:rPr>
              <w:spacing w:val="-6"/>
              <w:sz w:val="24"/>
            </w:rPr>
            <w:t xml:space="preserve"> </w:t>
          </w:r>
          <w:r w:rsidRPr="00A8574A">
            <w:rPr>
              <w:sz w:val="24"/>
            </w:rPr>
            <w:t>disciplines,</w:t>
          </w:r>
          <w:r w:rsidRPr="00A8574A">
            <w:rPr>
              <w:spacing w:val="-6"/>
              <w:sz w:val="24"/>
            </w:rPr>
            <w:t xml:space="preserve"> </w:t>
          </w:r>
          <w:r w:rsidRPr="00A8574A">
            <w:rPr>
              <w:sz w:val="24"/>
            </w:rPr>
            <w:t>as</w:t>
          </w:r>
          <w:r w:rsidRPr="00A8574A">
            <w:rPr>
              <w:spacing w:val="-6"/>
              <w:sz w:val="24"/>
            </w:rPr>
            <w:t xml:space="preserve"> </w:t>
          </w:r>
          <w:r w:rsidRPr="00A8574A">
            <w:rPr>
              <w:sz w:val="24"/>
            </w:rPr>
            <w:t>collegial</w:t>
          </w:r>
          <w:r w:rsidRPr="00A8574A">
            <w:rPr>
              <w:spacing w:val="-6"/>
              <w:sz w:val="24"/>
            </w:rPr>
            <w:t xml:space="preserve"> </w:t>
          </w:r>
          <w:r w:rsidRPr="00A8574A">
            <w:rPr>
              <w:sz w:val="24"/>
            </w:rPr>
            <w:t>and</w:t>
          </w:r>
          <w:r w:rsidRPr="00A8574A">
            <w:rPr>
              <w:spacing w:val="-6"/>
              <w:sz w:val="24"/>
            </w:rPr>
            <w:t xml:space="preserve"> </w:t>
          </w:r>
          <w:r w:rsidRPr="00A8574A">
            <w:rPr>
              <w:sz w:val="24"/>
            </w:rPr>
            <w:t>constructive</w:t>
          </w:r>
          <w:r w:rsidRPr="00A8574A">
            <w:rPr>
              <w:spacing w:val="-6"/>
              <w:sz w:val="24"/>
            </w:rPr>
            <w:t xml:space="preserve"> </w:t>
          </w:r>
          <w:r w:rsidRPr="00A8574A">
            <w:rPr>
              <w:sz w:val="24"/>
            </w:rPr>
            <w:t>members</w:t>
          </w:r>
          <w:r w:rsidRPr="00A8574A">
            <w:rPr>
              <w:spacing w:val="-6"/>
              <w:sz w:val="24"/>
            </w:rPr>
            <w:t xml:space="preserve"> </w:t>
          </w:r>
          <w:r w:rsidRPr="00A8574A">
            <w:rPr>
              <w:sz w:val="24"/>
            </w:rPr>
            <w:t>of the College and the broader community.</w:t>
          </w:r>
        </w:p>
        <w:p w14:paraId="1BC7FDE2" w14:textId="77777777" w:rsidR="00D02BFB" w:rsidRPr="00A8574A" w:rsidRDefault="005A094D">
          <w:pPr>
            <w:pStyle w:val="ListParagraph"/>
            <w:numPr>
              <w:ilvl w:val="0"/>
              <w:numId w:val="31"/>
            </w:numPr>
            <w:tabs>
              <w:tab w:val="left" w:pos="2627"/>
            </w:tabs>
            <w:spacing w:before="2" w:line="235" w:lineRule="auto"/>
            <w:ind w:right="110"/>
            <w:rPr>
              <w:sz w:val="24"/>
            </w:rPr>
          </w:pPr>
          <w:r w:rsidRPr="00A8574A">
            <w:rPr>
              <w:sz w:val="24"/>
            </w:rPr>
            <w:t>Scholarship,</w:t>
          </w:r>
          <w:r w:rsidRPr="00A8574A">
            <w:rPr>
              <w:spacing w:val="-11"/>
              <w:sz w:val="24"/>
            </w:rPr>
            <w:t xml:space="preserve"> </w:t>
          </w:r>
          <w:r w:rsidRPr="00A8574A">
            <w:rPr>
              <w:sz w:val="24"/>
            </w:rPr>
            <w:t>mastery</w:t>
          </w:r>
          <w:r w:rsidRPr="00A8574A">
            <w:rPr>
              <w:spacing w:val="-11"/>
              <w:sz w:val="24"/>
            </w:rPr>
            <w:t xml:space="preserve"> </w:t>
          </w:r>
          <w:r w:rsidRPr="00A8574A">
            <w:rPr>
              <w:sz w:val="24"/>
            </w:rPr>
            <w:t>of</w:t>
          </w:r>
          <w:r w:rsidRPr="00A8574A">
            <w:rPr>
              <w:spacing w:val="-11"/>
              <w:sz w:val="24"/>
            </w:rPr>
            <w:t xml:space="preserve"> </w:t>
          </w:r>
          <w:r w:rsidRPr="00A8574A">
            <w:rPr>
              <w:sz w:val="24"/>
            </w:rPr>
            <w:t>discipline,</w:t>
          </w:r>
          <w:r w:rsidRPr="00A8574A">
            <w:rPr>
              <w:spacing w:val="-11"/>
              <w:sz w:val="24"/>
            </w:rPr>
            <w:t xml:space="preserve"> </w:t>
          </w:r>
          <w:r w:rsidRPr="00A8574A">
            <w:rPr>
              <w:sz w:val="24"/>
            </w:rPr>
            <w:t>professional</w:t>
          </w:r>
          <w:r w:rsidRPr="00A8574A">
            <w:rPr>
              <w:spacing w:val="-11"/>
              <w:sz w:val="24"/>
            </w:rPr>
            <w:t xml:space="preserve"> </w:t>
          </w:r>
          <w:r w:rsidRPr="00A8574A">
            <w:rPr>
              <w:sz w:val="24"/>
            </w:rPr>
            <w:t>development,</w:t>
          </w:r>
          <w:r w:rsidRPr="00A8574A">
            <w:rPr>
              <w:spacing w:val="-11"/>
              <w:sz w:val="24"/>
            </w:rPr>
            <w:t xml:space="preserve"> </w:t>
          </w:r>
          <w:r w:rsidRPr="00A8574A">
            <w:rPr>
              <w:sz w:val="24"/>
            </w:rPr>
            <w:t>and research.</w:t>
          </w:r>
          <w:r w:rsidRPr="00A8574A">
            <w:rPr>
              <w:spacing w:val="40"/>
              <w:sz w:val="24"/>
            </w:rPr>
            <w:t xml:space="preserve"> </w:t>
          </w:r>
          <w:r w:rsidRPr="00A8574A">
            <w:rPr>
              <w:sz w:val="24"/>
            </w:rPr>
            <w:t>All faculty should be positively engaged in their disciplines and should be recognized for their expertise.</w:t>
          </w:r>
        </w:p>
        <w:p w14:paraId="62638C69" w14:textId="77777777" w:rsidR="00D02BFB" w:rsidRPr="00A8574A" w:rsidRDefault="00D02BFB">
          <w:pPr>
            <w:pStyle w:val="BodyText"/>
            <w:spacing w:before="1"/>
            <w:jc w:val="left"/>
          </w:pPr>
        </w:p>
        <w:p w14:paraId="200E72A9" w14:textId="77777777" w:rsidR="00D02BFB" w:rsidRPr="00A8574A" w:rsidRDefault="005A094D">
          <w:pPr>
            <w:pStyle w:val="BodyText"/>
            <w:ind w:left="2267" w:right="110"/>
          </w:pPr>
          <w:r w:rsidRPr="00A8574A">
            <w:t xml:space="preserve">In particular, the teaching load is determined with the following </w:t>
          </w:r>
          <w:r w:rsidRPr="00A8574A">
            <w:rPr>
              <w:spacing w:val="-2"/>
            </w:rPr>
            <w:t>parameters:</w:t>
          </w:r>
        </w:p>
        <w:p w14:paraId="6551810E" w14:textId="77777777" w:rsidR="00D02BFB" w:rsidRPr="00A8574A" w:rsidRDefault="005A094D">
          <w:pPr>
            <w:pStyle w:val="BodyText"/>
            <w:spacing w:before="273" w:line="275" w:lineRule="exact"/>
            <w:ind w:left="2267"/>
          </w:pPr>
          <w:r w:rsidRPr="00A8574A">
            <w:t>Academic</w:t>
          </w:r>
          <w:r w:rsidRPr="00A8574A">
            <w:rPr>
              <w:spacing w:val="-4"/>
            </w:rPr>
            <w:t xml:space="preserve"> </w:t>
          </w:r>
          <w:r w:rsidRPr="00A8574A">
            <w:t>Year</w:t>
          </w:r>
          <w:r w:rsidRPr="00A8574A">
            <w:rPr>
              <w:spacing w:val="-3"/>
            </w:rPr>
            <w:t xml:space="preserve"> </w:t>
          </w:r>
          <w:r w:rsidRPr="00A8574A">
            <w:t>Teaching</w:t>
          </w:r>
          <w:r w:rsidRPr="00A8574A">
            <w:rPr>
              <w:spacing w:val="-2"/>
            </w:rPr>
            <w:t xml:space="preserve"> </w:t>
          </w:r>
          <w:r w:rsidRPr="00A8574A">
            <w:rPr>
              <w:spacing w:val="-4"/>
            </w:rPr>
            <w:t>Load</w:t>
          </w:r>
        </w:p>
        <w:p w14:paraId="02D0D0C1" w14:textId="64A5AE99" w:rsidR="00D02BFB" w:rsidRPr="00A8574A" w:rsidRDefault="005A094D">
          <w:pPr>
            <w:pStyle w:val="BodyText"/>
            <w:ind w:left="2267" w:right="110"/>
            <w:rPr>
              <w:strike/>
            </w:rPr>
            <w:sectPr w:rsidR="00D02BFB" w:rsidRPr="00A8574A">
              <w:footerReference w:type="even" r:id="rId98"/>
              <w:footerReference w:type="default" r:id="rId99"/>
              <w:footerReference w:type="first" r:id="rId100"/>
              <w:pgSz w:w="12240" w:h="15840"/>
              <w:pgMar w:top="1820" w:right="1680" w:bottom="1980" w:left="1520" w:header="0" w:footer="1761" w:gutter="0"/>
              <w:cols w:space="720"/>
              <w:formProt w:val="0"/>
              <w:docGrid w:linePitch="100" w:charSpace="4096"/>
            </w:sectPr>
          </w:pPr>
          <w:r w:rsidRPr="00A8574A">
            <w:t>The normal teaching load for tenured and tenure-track full-time faculty</w:t>
          </w:r>
          <w:r w:rsidRPr="00A8574A">
            <w:rPr>
              <w:spacing w:val="-5"/>
            </w:rPr>
            <w:t xml:space="preserve"> </w:t>
          </w:r>
          <w:r w:rsidRPr="00A8574A">
            <w:t>is</w:t>
          </w:r>
          <w:r w:rsidRPr="00A8574A">
            <w:rPr>
              <w:spacing w:val="-5"/>
            </w:rPr>
            <w:t xml:space="preserve"> </w:t>
          </w:r>
          <w:r w:rsidRPr="00A8574A">
            <w:t>twelve</w:t>
          </w:r>
          <w:r w:rsidRPr="00A8574A">
            <w:rPr>
              <w:spacing w:val="-5"/>
            </w:rPr>
            <w:t xml:space="preserve"> </w:t>
          </w:r>
          <w:r w:rsidRPr="00A8574A">
            <w:t>(12)</w:t>
          </w:r>
          <w:r w:rsidRPr="00A8574A">
            <w:rPr>
              <w:spacing w:val="-5"/>
            </w:rPr>
            <w:t xml:space="preserve"> </w:t>
          </w:r>
          <w:r w:rsidRPr="00A8574A">
            <w:t>credit</w:t>
          </w:r>
          <w:r w:rsidRPr="00A8574A">
            <w:rPr>
              <w:spacing w:val="-5"/>
            </w:rPr>
            <w:t xml:space="preserve"> </w:t>
          </w:r>
          <w:r w:rsidRPr="00A8574A">
            <w:t>hours</w:t>
          </w:r>
          <w:r w:rsidRPr="00A8574A">
            <w:rPr>
              <w:spacing w:val="-5"/>
            </w:rPr>
            <w:t xml:space="preserve"> </w:t>
          </w:r>
          <w:r w:rsidRPr="00A8574A">
            <w:t>per</w:t>
          </w:r>
          <w:r w:rsidRPr="00A8574A">
            <w:rPr>
              <w:spacing w:val="-5"/>
            </w:rPr>
            <w:t xml:space="preserve"> </w:t>
          </w:r>
          <w:r w:rsidRPr="00A8574A">
            <w:t>semester.</w:t>
          </w:r>
          <w:r w:rsidRPr="00A8574A">
            <w:rPr>
              <w:spacing w:val="40"/>
            </w:rPr>
            <w:t xml:space="preserve"> </w:t>
          </w:r>
          <w:r w:rsidRPr="00A8574A">
            <w:t>The</w:t>
          </w:r>
          <w:r w:rsidRPr="00A8574A">
            <w:rPr>
              <w:spacing w:val="-5"/>
            </w:rPr>
            <w:t xml:space="preserve"> </w:t>
          </w:r>
          <w:r w:rsidRPr="00A8574A">
            <w:t>normal</w:t>
          </w:r>
          <w:r w:rsidRPr="00A8574A">
            <w:rPr>
              <w:spacing w:val="-5"/>
            </w:rPr>
            <w:t xml:space="preserve"> </w:t>
          </w:r>
          <w:r w:rsidRPr="00A8574A">
            <w:t xml:space="preserve">teaching load for lecturers and instructors is fifteen (15) credit hours per </w:t>
          </w:r>
          <w:r w:rsidRPr="00A8574A">
            <w:lastRenderedPageBreak/>
            <w:t>semester.</w:t>
          </w:r>
          <w:r w:rsidRPr="00A8574A">
            <w:rPr>
              <w:spacing w:val="40"/>
            </w:rPr>
            <w:t xml:space="preserve"> </w:t>
          </w:r>
        </w:p>
        <w:p w14:paraId="352353C2" w14:textId="77777777" w:rsidR="00D02BFB" w:rsidRPr="00A8574A" w:rsidRDefault="00D02BFB">
          <w:pPr>
            <w:pStyle w:val="BodyText"/>
            <w:jc w:val="left"/>
          </w:pPr>
        </w:p>
        <w:p w14:paraId="2750FC77" w14:textId="34D77B6B" w:rsidR="00D02BFB" w:rsidRPr="00A8574A" w:rsidRDefault="005A094D">
          <w:pPr>
            <w:pStyle w:val="BodyText"/>
            <w:spacing w:before="1"/>
            <w:ind w:left="2267" w:right="111"/>
          </w:pPr>
          <w:r w:rsidRPr="00A8574A">
            <w:t>Release</w:t>
          </w:r>
          <w:r w:rsidRPr="00A8574A">
            <w:rPr>
              <w:spacing w:val="-14"/>
            </w:rPr>
            <w:t xml:space="preserve"> </w:t>
          </w:r>
          <w:r w:rsidRPr="00A8574A">
            <w:t>time</w:t>
          </w:r>
          <w:r w:rsidRPr="00A8574A">
            <w:rPr>
              <w:spacing w:val="-14"/>
            </w:rPr>
            <w:t xml:space="preserve"> of up to 12 credit hours </w:t>
          </w:r>
          <w:r w:rsidRPr="00A8574A">
            <w:t>may</w:t>
          </w:r>
          <w:r w:rsidRPr="00A8574A">
            <w:rPr>
              <w:spacing w:val="-14"/>
            </w:rPr>
            <w:t xml:space="preserve"> </w:t>
          </w:r>
          <w:r w:rsidRPr="00A8574A">
            <w:t>be</w:t>
          </w:r>
          <w:r w:rsidRPr="00A8574A">
            <w:rPr>
              <w:spacing w:val="-14"/>
            </w:rPr>
            <w:t xml:space="preserve"> </w:t>
          </w:r>
          <w:r w:rsidRPr="00A8574A">
            <w:t>granted</w:t>
          </w:r>
          <w:r w:rsidRPr="00A8574A">
            <w:rPr>
              <w:spacing w:val="-14"/>
            </w:rPr>
            <w:t xml:space="preserve"> </w:t>
          </w:r>
          <w:r w:rsidRPr="00A8574A">
            <w:t>by</w:t>
          </w:r>
          <w:r w:rsidRPr="00A8574A">
            <w:rPr>
              <w:spacing w:val="-14"/>
            </w:rPr>
            <w:t xml:space="preserve"> </w:t>
          </w:r>
          <w:r w:rsidRPr="00A8574A">
            <w:t>the</w:t>
          </w:r>
          <w:r w:rsidRPr="00A8574A">
            <w:rPr>
              <w:spacing w:val="-14"/>
            </w:rPr>
            <w:t xml:space="preserve"> Chair/</w:t>
          </w:r>
          <w:r w:rsidRPr="00A8574A">
            <w:t>Dean</w:t>
          </w:r>
          <w:r w:rsidRPr="00A8574A">
            <w:rPr>
              <w:spacing w:val="-14"/>
            </w:rPr>
            <w:t xml:space="preserve"> </w:t>
          </w:r>
          <w:r w:rsidRPr="00A8574A">
            <w:t>with</w:t>
          </w:r>
          <w:r w:rsidRPr="00A8574A">
            <w:rPr>
              <w:spacing w:val="-14"/>
            </w:rPr>
            <w:t xml:space="preserve"> </w:t>
          </w:r>
          <w:r w:rsidRPr="00A8574A">
            <w:t>approval</w:t>
          </w:r>
          <w:r w:rsidRPr="00A8574A">
            <w:rPr>
              <w:spacing w:val="-14"/>
            </w:rPr>
            <w:t xml:space="preserve"> </w:t>
          </w:r>
          <w:r w:rsidRPr="00A8574A">
            <w:t>of</w:t>
          </w:r>
          <w:r w:rsidRPr="00A8574A">
            <w:rPr>
              <w:spacing w:val="-14"/>
            </w:rPr>
            <w:t xml:space="preserve"> </w:t>
          </w:r>
          <w:r w:rsidRPr="00A8574A">
            <w:t>the</w:t>
          </w:r>
          <w:r w:rsidRPr="00A8574A">
            <w:rPr>
              <w:spacing w:val="-14"/>
            </w:rPr>
            <w:t xml:space="preserve"> </w:t>
          </w:r>
          <w:r w:rsidRPr="00A8574A">
            <w:t xml:space="preserve">Provost for program/departmental initiatives that include program development, grants writing and/or grants management, student advisement, accreditation, recruitment, or other </w:t>
          </w:r>
          <w:r w:rsidR="00502CFC" w:rsidRPr="00A8574A">
            <w:t>activities</w:t>
          </w:r>
          <w:r w:rsidRPr="00A8574A">
            <w:t xml:space="preserve"> when a class that is part of the workload is canceled.</w:t>
          </w:r>
        </w:p>
        <w:p w14:paraId="68F2238A" w14:textId="77777777" w:rsidR="00D02BFB" w:rsidRPr="00A8574A" w:rsidRDefault="005A094D">
          <w:pPr>
            <w:pStyle w:val="BodyText"/>
            <w:spacing w:before="276"/>
            <w:ind w:left="2267" w:right="110"/>
          </w:pPr>
          <w:r w:rsidRPr="00A8574A">
            <w:t>When a faculty member is teaching two or more scheduled classes at the same time (e.g., cross-listed courses), only one of the classes will be counted in the workload computation. Workload for courses that are co-taught will be calculated equally by dividing the normal workload of the particular course by the number of faculty members teaching it or in a pro-rated way if the workload is not equally distributed among the faculty members. In special situations, such as co-op courses, lab courses, field experiences, capstones, independent studies,</w:t>
          </w:r>
          <w:r w:rsidRPr="00A8574A">
            <w:rPr>
              <w:spacing w:val="-1"/>
            </w:rPr>
            <w:t xml:space="preserve"> </w:t>
          </w:r>
          <w:r w:rsidRPr="00A8574A">
            <w:t>and</w:t>
          </w:r>
          <w:r w:rsidRPr="00A8574A">
            <w:rPr>
              <w:spacing w:val="-1"/>
            </w:rPr>
            <w:t xml:space="preserve"> </w:t>
          </w:r>
          <w:r w:rsidRPr="00A8574A">
            <w:t>practicums,</w:t>
          </w:r>
          <w:r w:rsidRPr="00A8574A">
            <w:rPr>
              <w:spacing w:val="-1"/>
            </w:rPr>
            <w:t xml:space="preserve"> </w:t>
          </w:r>
          <w:r w:rsidRPr="00A8574A">
            <w:t>the</w:t>
          </w:r>
          <w:r w:rsidRPr="00A8574A">
            <w:rPr>
              <w:spacing w:val="-1"/>
            </w:rPr>
            <w:t xml:space="preserve"> </w:t>
          </w:r>
          <w:r w:rsidRPr="00A8574A">
            <w:t>workload</w:t>
          </w:r>
          <w:r w:rsidRPr="00A8574A">
            <w:rPr>
              <w:spacing w:val="-1"/>
            </w:rPr>
            <w:t xml:space="preserve"> </w:t>
          </w:r>
          <w:r w:rsidRPr="00A8574A">
            <w:t>credit</w:t>
          </w:r>
          <w:r w:rsidRPr="00A8574A">
            <w:rPr>
              <w:spacing w:val="-1"/>
            </w:rPr>
            <w:t xml:space="preserve"> </w:t>
          </w:r>
          <w:r w:rsidRPr="00A8574A">
            <w:t>hours</w:t>
          </w:r>
          <w:r w:rsidRPr="00A8574A">
            <w:rPr>
              <w:spacing w:val="-1"/>
            </w:rPr>
            <w:t xml:space="preserve"> </w:t>
          </w:r>
          <w:r w:rsidRPr="00A8574A">
            <w:t>shall</w:t>
          </w:r>
          <w:r w:rsidRPr="00A8574A">
            <w:rPr>
              <w:spacing w:val="-1"/>
            </w:rPr>
            <w:t xml:space="preserve"> </w:t>
          </w:r>
          <w:r w:rsidRPr="00A8574A">
            <w:t>be</w:t>
          </w:r>
          <w:r w:rsidRPr="00A8574A">
            <w:rPr>
              <w:spacing w:val="-1"/>
            </w:rPr>
            <w:t xml:space="preserve"> </w:t>
          </w:r>
          <w:r w:rsidRPr="00A8574A">
            <w:t>computed by the Chairperson or Dean with the Provost’s approval.</w:t>
          </w:r>
        </w:p>
        <w:p w14:paraId="2C4A5BD2" w14:textId="2001C8D7" w:rsidR="00D02BFB" w:rsidRPr="00A8574A" w:rsidRDefault="005A094D">
          <w:pPr>
            <w:pStyle w:val="BodyText"/>
            <w:spacing w:before="273"/>
            <w:ind w:left="2267" w:right="110"/>
            <w:rPr>
              <w:strike/>
            </w:rPr>
          </w:pPr>
          <w:r w:rsidRPr="00A8574A">
            <w:t>Full-time faculty members shall be present for all professional duties and obligations, including but not limited to classes, departmental meetings, accreditation work, and faculty meetings called by the Dean/Provost or President.</w:t>
          </w:r>
          <w:r w:rsidRPr="00A8574A">
            <w:rPr>
              <w:spacing w:val="40"/>
            </w:rPr>
            <w:t xml:space="preserve"> </w:t>
          </w:r>
          <w:r w:rsidRPr="00A8574A">
            <w:t>Full-time faculty shall be available for a minimum of five (5) hours per week, for</w:t>
          </w:r>
          <w:r w:rsidRPr="00A8574A">
            <w:rPr>
              <w:spacing w:val="-2"/>
            </w:rPr>
            <w:t xml:space="preserve"> </w:t>
          </w:r>
          <w:r w:rsidRPr="00A8574A">
            <w:t>office</w:t>
          </w:r>
          <w:r w:rsidRPr="00A8574A">
            <w:rPr>
              <w:spacing w:val="-2"/>
            </w:rPr>
            <w:t xml:space="preserve"> </w:t>
          </w:r>
          <w:r w:rsidRPr="00A8574A">
            <w:t>hours.</w:t>
          </w:r>
          <w:r w:rsidRPr="00A8574A">
            <w:rPr>
              <w:spacing w:val="40"/>
            </w:rPr>
            <w:t xml:space="preserve"> </w:t>
          </w:r>
          <w:r w:rsidRPr="00A8574A">
            <w:t>Office</w:t>
          </w:r>
          <w:r w:rsidRPr="00A8574A">
            <w:rPr>
              <w:spacing w:val="-2"/>
            </w:rPr>
            <w:t xml:space="preserve"> </w:t>
          </w:r>
          <w:r w:rsidRPr="00A8574A">
            <w:t>hours</w:t>
          </w:r>
          <w:r w:rsidRPr="00A8574A">
            <w:rPr>
              <w:spacing w:val="-2"/>
            </w:rPr>
            <w:t xml:space="preserve"> </w:t>
          </w:r>
          <w:r w:rsidRPr="00A8574A">
            <w:t>shall</w:t>
          </w:r>
          <w:r w:rsidRPr="00A8574A">
            <w:rPr>
              <w:spacing w:val="-2"/>
            </w:rPr>
            <w:t xml:space="preserve"> </w:t>
          </w:r>
          <w:r w:rsidRPr="00A8574A">
            <w:t>be</w:t>
          </w:r>
          <w:r w:rsidRPr="00A8574A">
            <w:rPr>
              <w:spacing w:val="-2"/>
            </w:rPr>
            <w:t xml:space="preserve"> </w:t>
          </w:r>
          <w:r w:rsidRPr="00A8574A">
            <w:t>posted</w:t>
          </w:r>
          <w:r w:rsidRPr="00A8574A">
            <w:rPr>
              <w:spacing w:val="-2"/>
            </w:rPr>
            <w:t xml:space="preserve"> online, in the course learning management system </w:t>
          </w:r>
          <w:r w:rsidR="00AA6EE4" w:rsidRPr="00A8574A">
            <w:rPr>
              <w:spacing w:val="-2"/>
            </w:rPr>
            <w:t xml:space="preserve">and </w:t>
          </w:r>
          <w:r w:rsidRPr="00A8574A">
            <w:rPr>
              <w:spacing w:val="-2"/>
            </w:rPr>
            <w:t xml:space="preserve">in the case of a physical space on campus, </w:t>
          </w:r>
          <w:r w:rsidRPr="00A8574A">
            <w:t>on</w:t>
          </w:r>
          <w:r w:rsidRPr="00A8574A">
            <w:rPr>
              <w:spacing w:val="-2"/>
            </w:rPr>
            <w:t xml:space="preserve"> </w:t>
          </w:r>
          <w:r w:rsidRPr="00A8574A">
            <w:t>their</w:t>
          </w:r>
          <w:r w:rsidRPr="00A8574A">
            <w:rPr>
              <w:spacing w:val="-2"/>
            </w:rPr>
            <w:t xml:space="preserve"> </w:t>
          </w:r>
          <w:r w:rsidRPr="00A8574A">
            <w:t xml:space="preserve">office door. Full-time faculty hired to work remotely shall schedule a minimum of five (5) hours per week through real time interaction software such as Zoom or Slack.  </w:t>
          </w:r>
        </w:p>
        <w:p w14:paraId="3BB15657" w14:textId="77777777" w:rsidR="00D02BFB" w:rsidRPr="00A8574A" w:rsidRDefault="00D02BFB">
          <w:pPr>
            <w:pStyle w:val="BodyText"/>
            <w:jc w:val="left"/>
          </w:pPr>
        </w:p>
        <w:p w14:paraId="1D4A1349" w14:textId="77777777" w:rsidR="00D02BFB" w:rsidRPr="00A8574A" w:rsidRDefault="005A094D">
          <w:pPr>
            <w:pStyle w:val="BodyText"/>
            <w:spacing w:before="1"/>
            <w:ind w:left="2267" w:right="110"/>
          </w:pPr>
          <w:r w:rsidRPr="00A8574A">
            <w:t>Chairs teaching load is 3-4 credit hours per semester and directors teaching load is 6 credit hours.</w:t>
          </w:r>
          <w:r w:rsidRPr="00A8574A">
            <w:rPr>
              <w:spacing w:val="40"/>
            </w:rPr>
            <w:t xml:space="preserve"> </w:t>
          </w:r>
          <w:r w:rsidRPr="00A8574A">
            <w:t>The New Mexico Board of Nursing mandates that at least 80% of the Associate Degree in Nursing Program</w:t>
          </w:r>
          <w:r w:rsidRPr="00A8574A">
            <w:rPr>
              <w:spacing w:val="-12"/>
            </w:rPr>
            <w:t xml:space="preserve"> </w:t>
          </w:r>
          <w:r w:rsidRPr="00A8574A">
            <w:t>administrator</w:t>
          </w:r>
          <w:r w:rsidRPr="00A8574A">
            <w:rPr>
              <w:spacing w:val="-12"/>
            </w:rPr>
            <w:t xml:space="preserve"> </w:t>
          </w:r>
          <w:r w:rsidRPr="00A8574A">
            <w:t>assignment</w:t>
          </w:r>
          <w:r w:rsidRPr="00A8574A">
            <w:rPr>
              <w:spacing w:val="-13"/>
            </w:rPr>
            <w:t xml:space="preserve"> </w:t>
          </w:r>
          <w:r w:rsidRPr="00A8574A">
            <w:t>shall</w:t>
          </w:r>
          <w:r w:rsidRPr="00A8574A">
            <w:rPr>
              <w:spacing w:val="-12"/>
            </w:rPr>
            <w:t xml:space="preserve"> </w:t>
          </w:r>
          <w:r w:rsidRPr="00A8574A">
            <w:t>be</w:t>
          </w:r>
          <w:r w:rsidRPr="00A8574A">
            <w:rPr>
              <w:spacing w:val="-12"/>
            </w:rPr>
            <w:t xml:space="preserve"> </w:t>
          </w:r>
          <w:r w:rsidRPr="00A8574A">
            <w:t>spent</w:t>
          </w:r>
          <w:r w:rsidRPr="00A8574A">
            <w:rPr>
              <w:spacing w:val="-13"/>
            </w:rPr>
            <w:t xml:space="preserve"> </w:t>
          </w:r>
          <w:r w:rsidRPr="00A8574A">
            <w:t>in</w:t>
          </w:r>
          <w:r w:rsidRPr="00A8574A">
            <w:rPr>
              <w:spacing w:val="-12"/>
            </w:rPr>
            <w:t xml:space="preserve"> </w:t>
          </w:r>
          <w:r w:rsidRPr="00A8574A">
            <w:t>the</w:t>
          </w:r>
          <w:r w:rsidRPr="00A8574A">
            <w:rPr>
              <w:spacing w:val="-12"/>
            </w:rPr>
            <w:t xml:space="preserve"> </w:t>
          </w:r>
          <w:r w:rsidRPr="00A8574A">
            <w:t>administration of the nursing program. Additional administrative time should be given</w:t>
          </w:r>
          <w:r w:rsidRPr="00A8574A">
            <w:rPr>
              <w:spacing w:val="-10"/>
            </w:rPr>
            <w:t xml:space="preserve"> </w:t>
          </w:r>
          <w:r w:rsidRPr="00A8574A">
            <w:t>when</w:t>
          </w:r>
          <w:r w:rsidRPr="00A8574A">
            <w:rPr>
              <w:spacing w:val="-10"/>
            </w:rPr>
            <w:t xml:space="preserve"> </w:t>
          </w:r>
          <w:r w:rsidRPr="00A8574A">
            <w:t>preparing</w:t>
          </w:r>
          <w:r w:rsidRPr="00A8574A">
            <w:rPr>
              <w:spacing w:val="-10"/>
            </w:rPr>
            <w:t xml:space="preserve"> </w:t>
          </w:r>
          <w:r w:rsidRPr="00A8574A">
            <w:t>for</w:t>
          </w:r>
          <w:r w:rsidRPr="00A8574A">
            <w:rPr>
              <w:spacing w:val="-10"/>
            </w:rPr>
            <w:t xml:space="preserve"> </w:t>
          </w:r>
          <w:r w:rsidRPr="00A8574A">
            <w:t>accreditation,</w:t>
          </w:r>
          <w:r w:rsidRPr="00A8574A">
            <w:rPr>
              <w:spacing w:val="-10"/>
            </w:rPr>
            <w:t xml:space="preserve"> </w:t>
          </w:r>
          <w:r w:rsidRPr="00A8574A">
            <w:t>curriculum</w:t>
          </w:r>
          <w:r w:rsidRPr="00A8574A">
            <w:rPr>
              <w:spacing w:val="-10"/>
            </w:rPr>
            <w:t xml:space="preserve"> </w:t>
          </w:r>
          <w:r w:rsidRPr="00A8574A">
            <w:t>revision</w:t>
          </w:r>
          <w:r w:rsidRPr="00A8574A">
            <w:rPr>
              <w:spacing w:val="-10"/>
            </w:rPr>
            <w:t xml:space="preserve"> </w:t>
          </w:r>
          <w:r w:rsidRPr="00A8574A">
            <w:t>and</w:t>
          </w:r>
          <w:r w:rsidRPr="00A8574A">
            <w:rPr>
              <w:spacing w:val="-10"/>
            </w:rPr>
            <w:t xml:space="preserve"> </w:t>
          </w:r>
          <w:r w:rsidRPr="00A8574A">
            <w:t>other administrative activities. The teaching load shall not exceed 20% of total workload.</w:t>
          </w:r>
        </w:p>
        <w:p w14:paraId="3DD29C87" w14:textId="77777777" w:rsidR="00D02BFB" w:rsidRPr="00A8574A" w:rsidRDefault="00D02BFB">
          <w:pPr>
            <w:pStyle w:val="BodyText"/>
            <w:spacing w:before="2"/>
            <w:jc w:val="left"/>
          </w:pPr>
        </w:p>
        <w:p w14:paraId="53CBCC0C" w14:textId="77777777" w:rsidR="00D02BFB" w:rsidRPr="00A8574A" w:rsidRDefault="005A094D">
          <w:pPr>
            <w:pStyle w:val="BodyText"/>
            <w:spacing w:line="275" w:lineRule="exact"/>
            <w:ind w:left="2267"/>
          </w:pPr>
          <w:r w:rsidRPr="00A8574A">
            <w:t>Teaching</w:t>
          </w:r>
          <w:r w:rsidRPr="00A8574A">
            <w:rPr>
              <w:spacing w:val="-3"/>
            </w:rPr>
            <w:t xml:space="preserve"> </w:t>
          </w:r>
          <w:r w:rsidRPr="00A8574A">
            <w:rPr>
              <w:spacing w:val="-2"/>
            </w:rPr>
            <w:t>Overload</w:t>
          </w:r>
        </w:p>
        <w:p w14:paraId="4C5FBC81" w14:textId="77777777" w:rsidR="00D02BFB" w:rsidRPr="00A8574A" w:rsidRDefault="005A094D">
          <w:pPr>
            <w:pStyle w:val="BodyText"/>
            <w:ind w:left="2267" w:right="110"/>
            <w:sectPr w:rsidR="00D02BFB" w:rsidRPr="00A8574A">
              <w:footerReference w:type="even" r:id="rId101"/>
              <w:footerReference w:type="default" r:id="rId102"/>
              <w:footerReference w:type="first" r:id="rId103"/>
              <w:pgSz w:w="12240" w:h="15840"/>
              <w:pgMar w:top="1820" w:right="1680" w:bottom="1980" w:left="1520" w:header="0" w:footer="1761" w:gutter="0"/>
              <w:cols w:space="720"/>
              <w:formProt w:val="0"/>
              <w:docGrid w:linePitch="100" w:charSpace="4096"/>
            </w:sectPr>
          </w:pPr>
          <w:r w:rsidRPr="00A8574A">
            <w:t xml:space="preserve">When a faculty member teaches in excess of assigned teaching load during a semester, the department Chair or Dean may approve the overload. No faculty shall be required to teach an overload. To determine if an overload exists, all courses taught by the faculty </w:t>
          </w:r>
          <w:r w:rsidRPr="00A8574A">
            <w:lastRenderedPageBreak/>
            <w:t>member</w:t>
          </w:r>
          <w:r w:rsidRPr="00A8574A">
            <w:rPr>
              <w:spacing w:val="4"/>
            </w:rPr>
            <w:t xml:space="preserve"> </w:t>
          </w:r>
          <w:r w:rsidRPr="00A8574A">
            <w:t>will</w:t>
          </w:r>
          <w:r w:rsidRPr="00A8574A">
            <w:rPr>
              <w:spacing w:val="6"/>
            </w:rPr>
            <w:t xml:space="preserve"> </w:t>
          </w:r>
          <w:r w:rsidRPr="00A8574A">
            <w:t>be</w:t>
          </w:r>
          <w:r w:rsidRPr="00A8574A">
            <w:rPr>
              <w:spacing w:val="6"/>
            </w:rPr>
            <w:t xml:space="preserve"> </w:t>
          </w:r>
          <w:r w:rsidRPr="00A8574A">
            <w:t>considered</w:t>
          </w:r>
          <w:r w:rsidRPr="00A8574A">
            <w:rPr>
              <w:spacing w:val="6"/>
            </w:rPr>
            <w:t xml:space="preserve"> </w:t>
          </w:r>
          <w:r w:rsidRPr="00A8574A">
            <w:t>and</w:t>
          </w:r>
          <w:r w:rsidRPr="00A8574A">
            <w:rPr>
              <w:spacing w:val="6"/>
            </w:rPr>
            <w:t xml:space="preserve"> </w:t>
          </w:r>
          <w:r w:rsidRPr="00A8574A">
            <w:t>the</w:t>
          </w:r>
          <w:r w:rsidRPr="00A8574A">
            <w:rPr>
              <w:spacing w:val="6"/>
            </w:rPr>
            <w:t xml:space="preserve"> </w:t>
          </w:r>
          <w:r w:rsidRPr="00A8574A">
            <w:t>twelve</w:t>
          </w:r>
          <w:r w:rsidRPr="00A8574A">
            <w:rPr>
              <w:spacing w:val="6"/>
            </w:rPr>
            <w:t xml:space="preserve"> </w:t>
          </w:r>
          <w:r w:rsidRPr="00A8574A">
            <w:t>(12)</w:t>
          </w:r>
          <w:r w:rsidRPr="00A8574A">
            <w:rPr>
              <w:spacing w:val="6"/>
            </w:rPr>
            <w:t xml:space="preserve"> </w:t>
          </w:r>
          <w:r w:rsidRPr="00A8574A">
            <w:t>credits</w:t>
          </w:r>
          <w:r w:rsidRPr="00A8574A">
            <w:rPr>
              <w:spacing w:val="6"/>
            </w:rPr>
            <w:t xml:space="preserve"> </w:t>
          </w:r>
          <w:r w:rsidRPr="00A8574A">
            <w:t>of</w:t>
          </w:r>
          <w:r w:rsidRPr="00A8574A">
            <w:rPr>
              <w:spacing w:val="6"/>
            </w:rPr>
            <w:t xml:space="preserve"> </w:t>
          </w:r>
          <w:r w:rsidRPr="00A8574A">
            <w:t>the</w:t>
          </w:r>
          <w:r w:rsidRPr="00A8574A">
            <w:rPr>
              <w:spacing w:val="6"/>
            </w:rPr>
            <w:t xml:space="preserve"> </w:t>
          </w:r>
          <w:r w:rsidRPr="00A8574A">
            <w:rPr>
              <w:spacing w:val="-2"/>
            </w:rPr>
            <w:t>normal</w:t>
          </w:r>
        </w:p>
        <w:p w14:paraId="0FCF7A08" w14:textId="77777777" w:rsidR="00D02BFB" w:rsidRPr="00A8574A" w:rsidRDefault="005A094D">
          <w:pPr>
            <w:pStyle w:val="BodyText"/>
            <w:spacing w:before="173"/>
            <w:ind w:left="2267" w:right="110"/>
          </w:pPr>
          <w:r w:rsidRPr="00A8574A">
            <w:lastRenderedPageBreak/>
            <w:t>teaching</w:t>
          </w:r>
          <w:r w:rsidRPr="00A8574A">
            <w:rPr>
              <w:spacing w:val="-15"/>
            </w:rPr>
            <w:t xml:space="preserve"> </w:t>
          </w:r>
          <w:r w:rsidRPr="00A8574A">
            <w:t>load</w:t>
          </w:r>
          <w:r w:rsidRPr="00A8574A">
            <w:rPr>
              <w:spacing w:val="-15"/>
            </w:rPr>
            <w:t xml:space="preserve"> </w:t>
          </w:r>
          <w:r w:rsidRPr="00A8574A">
            <w:t>fifteen</w:t>
          </w:r>
          <w:r w:rsidRPr="00A8574A">
            <w:rPr>
              <w:spacing w:val="-15"/>
            </w:rPr>
            <w:t xml:space="preserve"> </w:t>
          </w:r>
          <w:r w:rsidRPr="00A8574A">
            <w:t>(15)</w:t>
          </w:r>
          <w:r w:rsidRPr="00A8574A">
            <w:rPr>
              <w:spacing w:val="-15"/>
            </w:rPr>
            <w:t xml:space="preserve"> </w:t>
          </w:r>
          <w:r w:rsidRPr="00A8574A">
            <w:t>for</w:t>
          </w:r>
          <w:r w:rsidRPr="00A8574A">
            <w:rPr>
              <w:spacing w:val="-15"/>
            </w:rPr>
            <w:t xml:space="preserve"> </w:t>
          </w:r>
          <w:r w:rsidRPr="00A8574A">
            <w:t>Instructors,</w:t>
          </w:r>
          <w:r w:rsidRPr="00A8574A">
            <w:rPr>
              <w:spacing w:val="-15"/>
            </w:rPr>
            <w:t xml:space="preserve"> </w:t>
          </w:r>
          <w:r w:rsidRPr="00A8574A">
            <w:t>six</w:t>
          </w:r>
          <w:r w:rsidRPr="00A8574A">
            <w:rPr>
              <w:spacing w:val="-15"/>
            </w:rPr>
            <w:t xml:space="preserve"> </w:t>
          </w:r>
          <w:r w:rsidRPr="00A8574A">
            <w:t>(6)</w:t>
          </w:r>
          <w:r w:rsidRPr="00A8574A">
            <w:rPr>
              <w:spacing w:val="-15"/>
            </w:rPr>
            <w:t xml:space="preserve"> </w:t>
          </w:r>
          <w:r w:rsidRPr="00A8574A">
            <w:t>for</w:t>
          </w:r>
          <w:r w:rsidRPr="00A8574A">
            <w:rPr>
              <w:spacing w:val="-15"/>
            </w:rPr>
            <w:t xml:space="preserve"> </w:t>
          </w:r>
          <w:r w:rsidRPr="00A8574A">
            <w:t>Directors,</w:t>
          </w:r>
          <w:r w:rsidRPr="00A8574A">
            <w:rPr>
              <w:spacing w:val="-15"/>
            </w:rPr>
            <w:t xml:space="preserve"> </w:t>
          </w:r>
          <w:r w:rsidRPr="00A8574A">
            <w:t>and</w:t>
          </w:r>
          <w:r w:rsidRPr="00A8574A">
            <w:rPr>
              <w:spacing w:val="-15"/>
            </w:rPr>
            <w:t xml:space="preserve"> </w:t>
          </w:r>
          <w:r w:rsidRPr="00A8574A">
            <w:t>four (3-4) for Chairs) will be determined by the courses with the highest enrollment.</w:t>
          </w:r>
          <w:r w:rsidRPr="00A8574A">
            <w:rPr>
              <w:spacing w:val="40"/>
            </w:rPr>
            <w:t xml:space="preserve"> </w:t>
          </w:r>
          <w:r w:rsidRPr="00A8574A">
            <w:t>The courses that will be paid as overload will be those courses</w:t>
          </w:r>
          <w:r w:rsidRPr="00A8574A">
            <w:rPr>
              <w:spacing w:val="-15"/>
            </w:rPr>
            <w:t xml:space="preserve"> </w:t>
          </w:r>
          <w:r w:rsidRPr="00A8574A">
            <w:t>with</w:t>
          </w:r>
          <w:r w:rsidRPr="00A8574A">
            <w:rPr>
              <w:spacing w:val="-15"/>
            </w:rPr>
            <w:t xml:space="preserve"> </w:t>
          </w:r>
          <w:r w:rsidRPr="00A8574A">
            <w:t>the</w:t>
          </w:r>
          <w:r w:rsidRPr="00A8574A">
            <w:rPr>
              <w:spacing w:val="-15"/>
            </w:rPr>
            <w:t xml:space="preserve"> </w:t>
          </w:r>
          <w:r w:rsidRPr="00A8574A">
            <w:t>lowest</w:t>
          </w:r>
          <w:r w:rsidRPr="00A8574A">
            <w:rPr>
              <w:spacing w:val="-15"/>
            </w:rPr>
            <w:t xml:space="preserve"> </w:t>
          </w:r>
          <w:r w:rsidRPr="00A8574A">
            <w:t>enrollment.</w:t>
          </w:r>
          <w:r w:rsidRPr="00A8574A">
            <w:rPr>
              <w:spacing w:val="-15"/>
            </w:rPr>
            <w:t xml:space="preserve"> </w:t>
          </w:r>
          <w:r w:rsidRPr="00A8574A">
            <w:t>The</w:t>
          </w:r>
          <w:r w:rsidRPr="00A8574A">
            <w:rPr>
              <w:spacing w:val="-15"/>
            </w:rPr>
            <w:t xml:space="preserve"> </w:t>
          </w:r>
          <w:r w:rsidRPr="00A8574A">
            <w:t>compensation</w:t>
          </w:r>
          <w:r w:rsidRPr="00A8574A">
            <w:rPr>
              <w:spacing w:val="-15"/>
            </w:rPr>
            <w:t xml:space="preserve"> </w:t>
          </w:r>
          <w:r w:rsidRPr="00A8574A">
            <w:t>for</w:t>
          </w:r>
          <w:r w:rsidRPr="00A8574A">
            <w:rPr>
              <w:spacing w:val="-15"/>
            </w:rPr>
            <w:t xml:space="preserve"> </w:t>
          </w:r>
          <w:r w:rsidRPr="00A8574A">
            <w:t>an</w:t>
          </w:r>
          <w:r w:rsidRPr="00A8574A">
            <w:rPr>
              <w:spacing w:val="-15"/>
            </w:rPr>
            <w:t xml:space="preserve"> </w:t>
          </w:r>
          <w:r w:rsidRPr="00A8574A">
            <w:t>overload is addressed in Part III.A. When appropriate or mandated by an outside governing body, supervisor may approve contact-hours instead</w:t>
          </w:r>
          <w:r w:rsidRPr="00A8574A">
            <w:rPr>
              <w:spacing w:val="-10"/>
            </w:rPr>
            <w:t xml:space="preserve"> </w:t>
          </w:r>
          <w:r w:rsidRPr="00A8574A">
            <w:t>of</w:t>
          </w:r>
          <w:r w:rsidRPr="00A8574A">
            <w:rPr>
              <w:spacing w:val="-11"/>
            </w:rPr>
            <w:t xml:space="preserve"> </w:t>
          </w:r>
          <w:r w:rsidRPr="00A8574A">
            <w:t>credit</w:t>
          </w:r>
          <w:r w:rsidRPr="00A8574A">
            <w:rPr>
              <w:spacing w:val="-11"/>
            </w:rPr>
            <w:t xml:space="preserve"> </w:t>
          </w:r>
          <w:r w:rsidRPr="00A8574A">
            <w:t>hours</w:t>
          </w:r>
          <w:r w:rsidRPr="00A8574A">
            <w:rPr>
              <w:spacing w:val="-11"/>
            </w:rPr>
            <w:t xml:space="preserve"> </w:t>
          </w:r>
          <w:r w:rsidRPr="00A8574A">
            <w:t>for</w:t>
          </w:r>
          <w:r w:rsidRPr="00A8574A">
            <w:rPr>
              <w:spacing w:val="-10"/>
            </w:rPr>
            <w:t xml:space="preserve"> </w:t>
          </w:r>
          <w:r w:rsidRPr="00A8574A">
            <w:t>faculty</w:t>
          </w:r>
          <w:r w:rsidRPr="00A8574A">
            <w:rPr>
              <w:spacing w:val="-11"/>
            </w:rPr>
            <w:t xml:space="preserve"> </w:t>
          </w:r>
          <w:r w:rsidRPr="00A8574A">
            <w:t>as</w:t>
          </w:r>
          <w:r w:rsidRPr="00A8574A">
            <w:rPr>
              <w:spacing w:val="-11"/>
            </w:rPr>
            <w:t xml:space="preserve"> </w:t>
          </w:r>
          <w:r w:rsidRPr="00A8574A">
            <w:t>an</w:t>
          </w:r>
          <w:r w:rsidRPr="00A8574A">
            <w:rPr>
              <w:spacing w:val="-11"/>
            </w:rPr>
            <w:t xml:space="preserve"> </w:t>
          </w:r>
          <w:r w:rsidRPr="00A8574A">
            <w:t>exchange</w:t>
          </w:r>
          <w:r w:rsidRPr="00A8574A">
            <w:rPr>
              <w:spacing w:val="-11"/>
            </w:rPr>
            <w:t xml:space="preserve"> </w:t>
          </w:r>
          <w:r w:rsidRPr="00A8574A">
            <w:t>of</w:t>
          </w:r>
          <w:r w:rsidRPr="00A8574A">
            <w:rPr>
              <w:spacing w:val="-11"/>
            </w:rPr>
            <w:t xml:space="preserve"> </w:t>
          </w:r>
          <w:r w:rsidRPr="00A8574A">
            <w:t>physical</w:t>
          </w:r>
          <w:r w:rsidRPr="00A8574A">
            <w:rPr>
              <w:spacing w:val="-11"/>
            </w:rPr>
            <w:t xml:space="preserve"> </w:t>
          </w:r>
          <w:r w:rsidRPr="00A8574A">
            <w:t>presence on Campus for student advisement, accreditation, recruitment, or other activities.</w:t>
          </w:r>
        </w:p>
        <w:p w14:paraId="25893E3A" w14:textId="77777777" w:rsidR="00D02BFB" w:rsidRPr="00A8574A" w:rsidRDefault="00D02BFB">
          <w:pPr>
            <w:pStyle w:val="BodyText"/>
            <w:spacing w:before="1"/>
            <w:jc w:val="left"/>
          </w:pPr>
        </w:p>
        <w:p w14:paraId="1D250F30" w14:textId="77777777" w:rsidR="00D02BFB" w:rsidRPr="00A8574A" w:rsidRDefault="005A094D">
          <w:pPr>
            <w:pStyle w:val="BodyText"/>
            <w:spacing w:line="275" w:lineRule="exact"/>
            <w:ind w:left="2267"/>
          </w:pPr>
          <w:r w:rsidRPr="00A8574A">
            <w:t>Student</w:t>
          </w:r>
          <w:r w:rsidRPr="00A8574A">
            <w:rPr>
              <w:spacing w:val="-3"/>
            </w:rPr>
            <w:t xml:space="preserve"> </w:t>
          </w:r>
          <w:r w:rsidRPr="00A8574A">
            <w:rPr>
              <w:spacing w:val="-2"/>
            </w:rPr>
            <w:t>Advising</w:t>
          </w:r>
        </w:p>
        <w:p w14:paraId="31C46F4B" w14:textId="5DB53FA0" w:rsidR="00D02BFB" w:rsidRPr="00A8574A" w:rsidRDefault="005A094D">
          <w:pPr>
            <w:pStyle w:val="BodyText"/>
            <w:ind w:left="2267" w:right="109"/>
            <w:rPr>
              <w:strike/>
            </w:rPr>
          </w:pPr>
          <w:r w:rsidRPr="00A8574A">
            <w:t>Each faculty member shall serve as an advisor to students.</w:t>
          </w:r>
          <w:r w:rsidRPr="00A8574A">
            <w:rPr>
              <w:spacing w:val="40"/>
            </w:rPr>
            <w:t xml:space="preserve"> </w:t>
          </w:r>
          <w:r w:rsidRPr="00A8574A">
            <w:t>Advisors shall assist students in course selection, scheduling, and in meeting requirements for certificate or degree programs.</w:t>
          </w:r>
          <w:r w:rsidRPr="00A8574A">
            <w:rPr>
              <w:spacing w:val="40"/>
            </w:rPr>
            <w:t xml:space="preserve"> </w:t>
          </w:r>
          <w:r w:rsidRPr="00A8574A">
            <w:t>When necessary, students shall be referred to the appropriate support services for assistance.</w:t>
          </w:r>
          <w:r w:rsidRPr="00A8574A">
            <w:rPr>
              <w:spacing w:val="40"/>
            </w:rPr>
            <w:t xml:space="preserve"> </w:t>
          </w:r>
          <w:r w:rsidRPr="00A8574A">
            <w:t xml:space="preserve">Full-time faculty shall conduct advisement every semester. </w:t>
          </w:r>
        </w:p>
        <w:p w14:paraId="57EE5554" w14:textId="77777777" w:rsidR="00D02BFB" w:rsidRPr="00A8574A" w:rsidRDefault="005A094D">
          <w:pPr>
            <w:pStyle w:val="BodyText"/>
            <w:spacing w:before="275"/>
            <w:ind w:left="2267"/>
          </w:pPr>
          <w:r w:rsidRPr="00A8574A">
            <w:t>Class</w:t>
          </w:r>
          <w:r w:rsidRPr="00A8574A">
            <w:rPr>
              <w:spacing w:val="-1"/>
            </w:rPr>
            <w:t xml:space="preserve"> </w:t>
          </w:r>
          <w:r w:rsidRPr="00A8574A">
            <w:rPr>
              <w:spacing w:val="-2"/>
            </w:rPr>
            <w:t>Cancellations</w:t>
          </w:r>
        </w:p>
        <w:p w14:paraId="6D4C637C" w14:textId="77777777" w:rsidR="00D02BFB" w:rsidRPr="00A8574A" w:rsidRDefault="005A094D">
          <w:pPr>
            <w:pStyle w:val="BodyText"/>
            <w:spacing w:before="2"/>
            <w:ind w:left="2267" w:right="110"/>
          </w:pPr>
          <w:r w:rsidRPr="00A8574A">
            <w:t>In order to meet accreditation standards, faculty members shall not cancel scheduled classes in any circumstances without prior written supervisor approval.</w:t>
          </w:r>
          <w:r w:rsidRPr="00A8574A">
            <w:rPr>
              <w:spacing w:val="40"/>
            </w:rPr>
            <w:t xml:space="preserve"> </w:t>
          </w:r>
          <w:r w:rsidRPr="00A8574A">
            <w:t>For absences that are approved in advance by the</w:t>
          </w:r>
          <w:r w:rsidRPr="00A8574A">
            <w:rPr>
              <w:spacing w:val="-14"/>
            </w:rPr>
            <w:t xml:space="preserve"> </w:t>
          </w:r>
          <w:r w:rsidRPr="00A8574A">
            <w:t>program</w:t>
          </w:r>
          <w:r w:rsidRPr="00A8574A">
            <w:rPr>
              <w:spacing w:val="-14"/>
            </w:rPr>
            <w:t xml:space="preserve"> </w:t>
          </w:r>
          <w:r w:rsidRPr="00A8574A">
            <w:t>or</w:t>
          </w:r>
          <w:r w:rsidRPr="00A8574A">
            <w:rPr>
              <w:spacing w:val="-14"/>
            </w:rPr>
            <w:t xml:space="preserve"> </w:t>
          </w:r>
          <w:r w:rsidRPr="00A8574A">
            <w:t>department</w:t>
          </w:r>
          <w:r w:rsidRPr="00A8574A">
            <w:rPr>
              <w:spacing w:val="-14"/>
            </w:rPr>
            <w:t xml:space="preserve"> </w:t>
          </w:r>
          <w:r w:rsidRPr="00A8574A">
            <w:t>chair,</w:t>
          </w:r>
          <w:r w:rsidRPr="00A8574A">
            <w:rPr>
              <w:spacing w:val="-14"/>
            </w:rPr>
            <w:t xml:space="preserve"> </w:t>
          </w:r>
          <w:r w:rsidRPr="00A8574A">
            <w:t>instructors</w:t>
          </w:r>
          <w:r w:rsidRPr="00A8574A">
            <w:rPr>
              <w:spacing w:val="-14"/>
            </w:rPr>
            <w:t xml:space="preserve"> </w:t>
          </w:r>
          <w:r w:rsidRPr="00A8574A">
            <w:t>should</w:t>
          </w:r>
          <w:r w:rsidRPr="00A8574A">
            <w:rPr>
              <w:spacing w:val="-14"/>
            </w:rPr>
            <w:t xml:space="preserve"> </w:t>
          </w:r>
          <w:r w:rsidRPr="00A8574A">
            <w:t>find</w:t>
          </w:r>
          <w:r w:rsidRPr="00A8574A">
            <w:rPr>
              <w:spacing w:val="-14"/>
            </w:rPr>
            <w:t xml:space="preserve"> </w:t>
          </w:r>
          <w:r w:rsidRPr="00A8574A">
            <w:t>an</w:t>
          </w:r>
          <w:r w:rsidRPr="00A8574A">
            <w:rPr>
              <w:spacing w:val="-14"/>
            </w:rPr>
            <w:t xml:space="preserve"> </w:t>
          </w:r>
          <w:r w:rsidRPr="00A8574A">
            <w:t>acceptable substitute for their classes or obtain the chair’s approval for an alternate means of making up the student contact hours.</w:t>
          </w:r>
          <w:r w:rsidRPr="00A8574A">
            <w:rPr>
              <w:spacing w:val="40"/>
            </w:rPr>
            <w:t xml:space="preserve"> </w:t>
          </w:r>
          <w:r w:rsidRPr="00A8574A">
            <w:t>For unanticipated absences such as illness or family emergency, faculty members must notify the program or department chair, or academic dean as soon as possible so that arrangements can be made regarding classes and other scheduled activities.</w:t>
          </w:r>
          <w:r w:rsidRPr="00A8574A">
            <w:rPr>
              <w:spacing w:val="40"/>
            </w:rPr>
            <w:t xml:space="preserve"> </w:t>
          </w:r>
          <w:r w:rsidRPr="00A8574A">
            <w:t>Faculty members should find an</w:t>
          </w:r>
          <w:r w:rsidRPr="00A8574A">
            <w:rPr>
              <w:spacing w:val="-11"/>
            </w:rPr>
            <w:t xml:space="preserve"> </w:t>
          </w:r>
          <w:r w:rsidRPr="00A8574A">
            <w:t>acceptable</w:t>
          </w:r>
          <w:r w:rsidRPr="00A8574A">
            <w:rPr>
              <w:spacing w:val="-11"/>
            </w:rPr>
            <w:t xml:space="preserve"> </w:t>
          </w:r>
          <w:r w:rsidRPr="00A8574A">
            <w:t>substitute</w:t>
          </w:r>
          <w:r w:rsidRPr="00A8574A">
            <w:rPr>
              <w:spacing w:val="-11"/>
            </w:rPr>
            <w:t xml:space="preserve"> </w:t>
          </w:r>
          <w:r w:rsidRPr="00A8574A">
            <w:t>for</w:t>
          </w:r>
          <w:r w:rsidRPr="00A8574A">
            <w:rPr>
              <w:spacing w:val="-11"/>
            </w:rPr>
            <w:t xml:space="preserve"> </w:t>
          </w:r>
          <w:r w:rsidRPr="00A8574A">
            <w:t>their</w:t>
          </w:r>
          <w:r w:rsidRPr="00A8574A">
            <w:rPr>
              <w:spacing w:val="-11"/>
            </w:rPr>
            <w:t xml:space="preserve"> </w:t>
          </w:r>
          <w:r w:rsidRPr="00A8574A">
            <w:t>classes</w:t>
          </w:r>
          <w:r w:rsidRPr="00A8574A">
            <w:rPr>
              <w:spacing w:val="-11"/>
            </w:rPr>
            <w:t xml:space="preserve"> </w:t>
          </w:r>
          <w:r w:rsidRPr="00A8574A">
            <w:t>or</w:t>
          </w:r>
          <w:r w:rsidRPr="00A8574A">
            <w:rPr>
              <w:spacing w:val="-11"/>
            </w:rPr>
            <w:t xml:space="preserve"> </w:t>
          </w:r>
          <w:r w:rsidRPr="00A8574A">
            <w:t>obtain</w:t>
          </w:r>
          <w:r w:rsidRPr="00A8574A">
            <w:rPr>
              <w:spacing w:val="-11"/>
            </w:rPr>
            <w:t xml:space="preserve"> </w:t>
          </w:r>
          <w:r w:rsidRPr="00A8574A">
            <w:t>the</w:t>
          </w:r>
          <w:r w:rsidRPr="00A8574A">
            <w:rPr>
              <w:spacing w:val="-11"/>
            </w:rPr>
            <w:t xml:space="preserve"> </w:t>
          </w:r>
          <w:r w:rsidRPr="00A8574A">
            <w:t>chair’s</w:t>
          </w:r>
          <w:r w:rsidRPr="00A8574A">
            <w:rPr>
              <w:spacing w:val="-11"/>
            </w:rPr>
            <w:t xml:space="preserve"> </w:t>
          </w:r>
          <w:r w:rsidRPr="00A8574A">
            <w:t>approval for</w:t>
          </w:r>
          <w:r w:rsidRPr="00A8574A">
            <w:rPr>
              <w:spacing w:val="-13"/>
            </w:rPr>
            <w:t xml:space="preserve"> </w:t>
          </w:r>
          <w:r w:rsidRPr="00A8574A">
            <w:t>an</w:t>
          </w:r>
          <w:r w:rsidRPr="00A8574A">
            <w:rPr>
              <w:spacing w:val="-13"/>
            </w:rPr>
            <w:t xml:space="preserve"> </w:t>
          </w:r>
          <w:r w:rsidRPr="00A8574A">
            <w:t>alternate</w:t>
          </w:r>
          <w:r w:rsidRPr="00A8574A">
            <w:rPr>
              <w:spacing w:val="-13"/>
            </w:rPr>
            <w:t xml:space="preserve"> </w:t>
          </w:r>
          <w:r w:rsidRPr="00A8574A">
            <w:t>means</w:t>
          </w:r>
          <w:r w:rsidRPr="00A8574A">
            <w:rPr>
              <w:spacing w:val="-13"/>
            </w:rPr>
            <w:t xml:space="preserve"> </w:t>
          </w:r>
          <w:r w:rsidRPr="00A8574A">
            <w:t>of</w:t>
          </w:r>
          <w:r w:rsidRPr="00A8574A">
            <w:rPr>
              <w:spacing w:val="-13"/>
            </w:rPr>
            <w:t xml:space="preserve"> </w:t>
          </w:r>
          <w:r w:rsidRPr="00A8574A">
            <w:t>making</w:t>
          </w:r>
          <w:r w:rsidRPr="00A8574A">
            <w:rPr>
              <w:spacing w:val="-13"/>
            </w:rPr>
            <w:t xml:space="preserve"> </w:t>
          </w:r>
          <w:r w:rsidRPr="00A8574A">
            <w:t>up</w:t>
          </w:r>
          <w:r w:rsidRPr="00A8574A">
            <w:rPr>
              <w:spacing w:val="-13"/>
            </w:rPr>
            <w:t xml:space="preserve"> </w:t>
          </w:r>
          <w:r w:rsidRPr="00A8574A">
            <w:t>the</w:t>
          </w:r>
          <w:r w:rsidRPr="00A8574A">
            <w:rPr>
              <w:spacing w:val="-13"/>
            </w:rPr>
            <w:t xml:space="preserve"> </w:t>
          </w:r>
          <w:r w:rsidRPr="00A8574A">
            <w:t>student</w:t>
          </w:r>
          <w:r w:rsidRPr="00A8574A">
            <w:rPr>
              <w:spacing w:val="-13"/>
            </w:rPr>
            <w:t xml:space="preserve"> </w:t>
          </w:r>
          <w:r w:rsidRPr="00A8574A">
            <w:t>contact</w:t>
          </w:r>
          <w:r w:rsidRPr="00A8574A">
            <w:rPr>
              <w:spacing w:val="-13"/>
            </w:rPr>
            <w:t xml:space="preserve"> </w:t>
          </w:r>
          <w:r w:rsidRPr="00A8574A">
            <w:t>hours.</w:t>
          </w:r>
          <w:r w:rsidRPr="00A8574A">
            <w:rPr>
              <w:spacing w:val="34"/>
            </w:rPr>
            <w:t xml:space="preserve"> </w:t>
          </w:r>
          <w:r w:rsidRPr="00A8574A">
            <w:t>Failure to notify the program or department chair of a missed class meeting or</w:t>
          </w:r>
          <w:r w:rsidRPr="00A8574A">
            <w:rPr>
              <w:spacing w:val="-9"/>
            </w:rPr>
            <w:t xml:space="preserve"> </w:t>
          </w:r>
          <w:r w:rsidRPr="00A8574A">
            <w:t>excessive</w:t>
          </w:r>
          <w:r w:rsidRPr="00A8574A">
            <w:rPr>
              <w:spacing w:val="-9"/>
            </w:rPr>
            <w:t xml:space="preserve"> </w:t>
          </w:r>
          <w:r w:rsidRPr="00A8574A">
            <w:t>absences</w:t>
          </w:r>
          <w:r w:rsidRPr="00A8574A">
            <w:rPr>
              <w:spacing w:val="-9"/>
            </w:rPr>
            <w:t xml:space="preserve"> </w:t>
          </w:r>
          <w:r w:rsidRPr="00A8574A">
            <w:t>from</w:t>
          </w:r>
          <w:r w:rsidRPr="00A8574A">
            <w:rPr>
              <w:spacing w:val="-9"/>
            </w:rPr>
            <w:t xml:space="preserve"> </w:t>
          </w:r>
          <w:r w:rsidRPr="00A8574A">
            <w:t>class</w:t>
          </w:r>
          <w:r w:rsidRPr="00A8574A">
            <w:rPr>
              <w:spacing w:val="-9"/>
            </w:rPr>
            <w:t xml:space="preserve"> </w:t>
          </w:r>
          <w:r w:rsidRPr="00A8574A">
            <w:t>obligations</w:t>
          </w:r>
          <w:r w:rsidRPr="00A8574A">
            <w:rPr>
              <w:spacing w:val="-9"/>
            </w:rPr>
            <w:t xml:space="preserve"> </w:t>
          </w:r>
          <w:r w:rsidRPr="00A8574A">
            <w:t>can</w:t>
          </w:r>
          <w:r w:rsidRPr="00A8574A">
            <w:rPr>
              <w:spacing w:val="-9"/>
            </w:rPr>
            <w:t xml:space="preserve"> </w:t>
          </w:r>
          <w:r w:rsidRPr="00A8574A">
            <w:t>result</w:t>
          </w:r>
          <w:r w:rsidRPr="00A8574A">
            <w:rPr>
              <w:spacing w:val="-9"/>
            </w:rPr>
            <w:t xml:space="preserve"> </w:t>
          </w:r>
          <w:r w:rsidRPr="00A8574A">
            <w:t>in</w:t>
          </w:r>
          <w:r w:rsidRPr="00A8574A">
            <w:rPr>
              <w:spacing w:val="-9"/>
            </w:rPr>
            <w:t xml:space="preserve"> </w:t>
          </w:r>
          <w:r w:rsidRPr="00A8574A">
            <w:t xml:space="preserve">disciplinary </w:t>
          </w:r>
          <w:r w:rsidRPr="00A8574A">
            <w:rPr>
              <w:spacing w:val="-2"/>
            </w:rPr>
            <w:t>action.</w:t>
          </w:r>
        </w:p>
        <w:p w14:paraId="2691826F" w14:textId="77777777" w:rsidR="00D02BFB" w:rsidRPr="00A8574A" w:rsidRDefault="00D02BFB">
          <w:pPr>
            <w:pStyle w:val="BodyText"/>
            <w:jc w:val="left"/>
          </w:pPr>
        </w:p>
        <w:p w14:paraId="3745B5DD" w14:textId="77777777" w:rsidR="00D02BFB" w:rsidRPr="00A8574A" w:rsidRDefault="005A094D">
          <w:pPr>
            <w:pStyle w:val="BodyText"/>
            <w:spacing w:before="1" w:line="275" w:lineRule="exact"/>
            <w:ind w:left="2267"/>
          </w:pPr>
          <w:r w:rsidRPr="00A8574A">
            <w:t>Course</w:t>
          </w:r>
          <w:r w:rsidRPr="00A8574A">
            <w:rPr>
              <w:spacing w:val="-5"/>
            </w:rPr>
            <w:t xml:space="preserve"> </w:t>
          </w:r>
          <w:r w:rsidRPr="00A8574A">
            <w:t>delivery/schedule</w:t>
          </w:r>
          <w:r w:rsidRPr="00A8574A">
            <w:rPr>
              <w:spacing w:val="-5"/>
            </w:rPr>
            <w:t xml:space="preserve"> </w:t>
          </w:r>
          <w:r w:rsidRPr="00A8574A">
            <w:rPr>
              <w:spacing w:val="-2"/>
            </w:rPr>
            <w:t>changes</w:t>
          </w:r>
        </w:p>
        <w:p w14:paraId="085EBB73" w14:textId="77777777" w:rsidR="00D02BFB" w:rsidRPr="00A8574A" w:rsidRDefault="005A094D">
          <w:pPr>
            <w:pStyle w:val="BodyText"/>
            <w:ind w:left="2267" w:right="109"/>
            <w:sectPr w:rsidR="00D02BFB" w:rsidRPr="00A8574A">
              <w:footerReference w:type="even" r:id="rId104"/>
              <w:footerReference w:type="default" r:id="rId105"/>
              <w:footerReference w:type="first" r:id="rId106"/>
              <w:pgSz w:w="12240" w:h="15840"/>
              <w:pgMar w:top="1820" w:right="1680" w:bottom="1980" w:left="1520" w:header="0" w:footer="1761" w:gutter="0"/>
              <w:cols w:space="720"/>
              <w:formProt w:val="0"/>
              <w:docGrid w:linePitch="100" w:charSpace="4096"/>
            </w:sectPr>
          </w:pPr>
          <w:r w:rsidRPr="00A8574A">
            <w:t>Faculty members shall not change the delivery method of instruction or</w:t>
          </w:r>
          <w:r w:rsidRPr="00A8574A">
            <w:rPr>
              <w:spacing w:val="-11"/>
            </w:rPr>
            <w:t xml:space="preserve"> </w:t>
          </w:r>
          <w:r w:rsidRPr="00A8574A">
            <w:t>the</w:t>
          </w:r>
          <w:r w:rsidRPr="00A8574A">
            <w:rPr>
              <w:spacing w:val="-11"/>
            </w:rPr>
            <w:t xml:space="preserve"> </w:t>
          </w:r>
          <w:r w:rsidRPr="00A8574A">
            <w:t>approved</w:t>
          </w:r>
          <w:r w:rsidRPr="00A8574A">
            <w:rPr>
              <w:spacing w:val="-11"/>
            </w:rPr>
            <w:t xml:space="preserve"> </w:t>
          </w:r>
          <w:r w:rsidRPr="00A8574A">
            <w:t>schedule</w:t>
          </w:r>
          <w:r w:rsidRPr="00A8574A">
            <w:rPr>
              <w:spacing w:val="-11"/>
            </w:rPr>
            <w:t xml:space="preserve"> </w:t>
          </w:r>
          <w:r w:rsidRPr="00A8574A">
            <w:t>of</w:t>
          </w:r>
          <w:r w:rsidRPr="00A8574A">
            <w:rPr>
              <w:spacing w:val="-11"/>
            </w:rPr>
            <w:t xml:space="preserve"> </w:t>
          </w:r>
          <w:r w:rsidRPr="00A8574A">
            <w:t>classes</w:t>
          </w:r>
          <w:r w:rsidRPr="00A8574A">
            <w:rPr>
              <w:spacing w:val="-11"/>
            </w:rPr>
            <w:t xml:space="preserve"> </w:t>
          </w:r>
          <w:r w:rsidRPr="00A8574A">
            <w:t>and</w:t>
          </w:r>
          <w:r w:rsidRPr="00A8574A">
            <w:rPr>
              <w:spacing w:val="-11"/>
            </w:rPr>
            <w:t xml:space="preserve"> </w:t>
          </w:r>
          <w:r w:rsidRPr="00A8574A">
            <w:t>assigned</w:t>
          </w:r>
          <w:r w:rsidRPr="00A8574A">
            <w:rPr>
              <w:spacing w:val="-11"/>
            </w:rPr>
            <w:t xml:space="preserve"> </w:t>
          </w:r>
          <w:r w:rsidRPr="00A8574A">
            <w:t>classroom</w:t>
          </w:r>
          <w:r w:rsidRPr="00A8574A">
            <w:rPr>
              <w:spacing w:val="-11"/>
            </w:rPr>
            <w:t xml:space="preserve"> </w:t>
          </w:r>
          <w:r w:rsidRPr="00A8574A">
            <w:t>under</w:t>
          </w:r>
          <w:r w:rsidRPr="00A8574A">
            <w:rPr>
              <w:spacing w:val="-11"/>
            </w:rPr>
            <w:t xml:space="preserve"> </w:t>
          </w:r>
          <w:r w:rsidRPr="00A8574A">
            <w:t>any circumstances without prior written supervisor approval and without advance notification to the office of the registrar.</w:t>
          </w:r>
        </w:p>
        <w:p w14:paraId="3549EE4A" w14:textId="77777777" w:rsidR="00D02BFB" w:rsidRPr="00A8574A" w:rsidRDefault="005A094D">
          <w:pPr>
            <w:pStyle w:val="BodyText"/>
            <w:spacing w:before="173" w:line="275" w:lineRule="exact"/>
            <w:ind w:left="2267"/>
          </w:pPr>
          <w:r w:rsidRPr="00A8574A">
            <w:lastRenderedPageBreak/>
            <w:t>Academic</w:t>
          </w:r>
          <w:r w:rsidRPr="00A8574A">
            <w:rPr>
              <w:spacing w:val="-4"/>
            </w:rPr>
            <w:t xml:space="preserve"> </w:t>
          </w:r>
          <w:r w:rsidRPr="00A8574A">
            <w:t>year</w:t>
          </w:r>
          <w:r w:rsidRPr="00A8574A">
            <w:rPr>
              <w:spacing w:val="-2"/>
            </w:rPr>
            <w:t xml:space="preserve"> contract</w:t>
          </w:r>
        </w:p>
        <w:p w14:paraId="7047599B" w14:textId="77777777" w:rsidR="00D02BFB" w:rsidRPr="00A8574A" w:rsidRDefault="005A094D">
          <w:pPr>
            <w:pStyle w:val="BodyText"/>
            <w:ind w:left="2267" w:right="109"/>
          </w:pPr>
          <w:r w:rsidRPr="00A8574A">
            <w:t>Faculty members are engaged and paid on the basis of an academic year</w:t>
          </w:r>
          <w:r w:rsidRPr="00A8574A">
            <w:rPr>
              <w:spacing w:val="-11"/>
            </w:rPr>
            <w:t xml:space="preserve"> </w:t>
          </w:r>
          <w:r w:rsidRPr="00A8574A">
            <w:t>contract,</w:t>
          </w:r>
          <w:r w:rsidRPr="00A8574A">
            <w:rPr>
              <w:spacing w:val="-11"/>
            </w:rPr>
            <w:t xml:space="preserve"> </w:t>
          </w:r>
          <w:r w:rsidRPr="00A8574A">
            <w:t>including</w:t>
          </w:r>
          <w:r w:rsidRPr="00A8574A">
            <w:rPr>
              <w:spacing w:val="-11"/>
            </w:rPr>
            <w:t xml:space="preserve"> </w:t>
          </w:r>
          <w:r w:rsidRPr="00A8574A">
            <w:t>days</w:t>
          </w:r>
          <w:r w:rsidRPr="00A8574A">
            <w:rPr>
              <w:spacing w:val="-11"/>
            </w:rPr>
            <w:t xml:space="preserve"> </w:t>
          </w:r>
          <w:r w:rsidRPr="00A8574A">
            <w:t>when</w:t>
          </w:r>
          <w:r w:rsidRPr="00A8574A">
            <w:rPr>
              <w:spacing w:val="-11"/>
            </w:rPr>
            <w:t xml:space="preserve"> </w:t>
          </w:r>
          <w:r w:rsidRPr="00A8574A">
            <w:t>the</w:t>
          </w:r>
          <w:r w:rsidRPr="00A8574A">
            <w:rPr>
              <w:spacing w:val="-11"/>
            </w:rPr>
            <w:t xml:space="preserve"> </w:t>
          </w:r>
          <w:r w:rsidRPr="00A8574A">
            <w:t>College</w:t>
          </w:r>
          <w:r w:rsidRPr="00A8574A">
            <w:rPr>
              <w:spacing w:val="-11"/>
            </w:rPr>
            <w:t xml:space="preserve"> </w:t>
          </w:r>
          <w:r w:rsidRPr="00A8574A">
            <w:t>is</w:t>
          </w:r>
          <w:r w:rsidRPr="00A8574A">
            <w:rPr>
              <w:spacing w:val="-11"/>
            </w:rPr>
            <w:t xml:space="preserve"> </w:t>
          </w:r>
          <w:r w:rsidRPr="00A8574A">
            <w:t>open</w:t>
          </w:r>
          <w:r w:rsidRPr="00A8574A">
            <w:rPr>
              <w:spacing w:val="-11"/>
            </w:rPr>
            <w:t xml:space="preserve"> </w:t>
          </w:r>
          <w:r w:rsidRPr="00A8574A">
            <w:t>and</w:t>
          </w:r>
          <w:r w:rsidRPr="00A8574A">
            <w:rPr>
              <w:spacing w:val="-11"/>
            </w:rPr>
            <w:t xml:space="preserve"> </w:t>
          </w:r>
          <w:r w:rsidRPr="00A8574A">
            <w:t>classes</w:t>
          </w:r>
          <w:r w:rsidRPr="00A8574A">
            <w:rPr>
              <w:spacing w:val="-11"/>
            </w:rPr>
            <w:t xml:space="preserve"> </w:t>
          </w:r>
          <w:r w:rsidRPr="00A8574A">
            <w:t>are not</w:t>
          </w:r>
          <w:r w:rsidRPr="00A8574A">
            <w:rPr>
              <w:spacing w:val="-9"/>
            </w:rPr>
            <w:t xml:space="preserve"> </w:t>
          </w:r>
          <w:r w:rsidRPr="00A8574A">
            <w:t>in</w:t>
          </w:r>
          <w:r w:rsidRPr="00A8574A">
            <w:rPr>
              <w:spacing w:val="-9"/>
            </w:rPr>
            <w:t xml:space="preserve"> </w:t>
          </w:r>
          <w:r w:rsidRPr="00A8574A">
            <w:t>session.</w:t>
          </w:r>
          <w:r w:rsidRPr="00A8574A">
            <w:rPr>
              <w:spacing w:val="-9"/>
            </w:rPr>
            <w:t xml:space="preserve"> </w:t>
          </w:r>
          <w:r w:rsidRPr="00A8574A">
            <w:t>Supervisors</w:t>
          </w:r>
          <w:r w:rsidRPr="00A8574A">
            <w:rPr>
              <w:spacing w:val="-9"/>
            </w:rPr>
            <w:t xml:space="preserve"> </w:t>
          </w:r>
          <w:r w:rsidRPr="00A8574A">
            <w:t>may</w:t>
          </w:r>
          <w:r w:rsidRPr="00A8574A">
            <w:rPr>
              <w:spacing w:val="-9"/>
            </w:rPr>
            <w:t xml:space="preserve"> </w:t>
          </w:r>
          <w:r w:rsidRPr="00A8574A">
            <w:t>require</w:t>
          </w:r>
          <w:r w:rsidRPr="00A8574A">
            <w:rPr>
              <w:spacing w:val="-9"/>
            </w:rPr>
            <w:t xml:space="preserve"> </w:t>
          </w:r>
          <w:r w:rsidRPr="00A8574A">
            <w:t>attendance</w:t>
          </w:r>
          <w:r w:rsidRPr="00A8574A">
            <w:rPr>
              <w:spacing w:val="-9"/>
            </w:rPr>
            <w:t xml:space="preserve"> </w:t>
          </w:r>
          <w:r w:rsidRPr="00A8574A">
            <w:t>any</w:t>
          </w:r>
          <w:r w:rsidRPr="00A8574A">
            <w:rPr>
              <w:spacing w:val="-9"/>
            </w:rPr>
            <w:t xml:space="preserve"> </w:t>
          </w:r>
          <w:r w:rsidRPr="00A8574A">
            <w:t>day</w:t>
          </w:r>
          <w:r w:rsidRPr="00A8574A">
            <w:rPr>
              <w:spacing w:val="-9"/>
            </w:rPr>
            <w:t xml:space="preserve"> </w:t>
          </w:r>
          <w:r w:rsidRPr="00A8574A">
            <w:t>during</w:t>
          </w:r>
          <w:r w:rsidRPr="00A8574A">
            <w:rPr>
              <w:spacing w:val="-9"/>
            </w:rPr>
            <w:t xml:space="preserve"> </w:t>
          </w:r>
          <w:r w:rsidRPr="00A8574A">
            <w:t>the term of the contract.</w:t>
          </w:r>
        </w:p>
        <w:p w14:paraId="7C458F82" w14:textId="77777777" w:rsidR="00D02BFB" w:rsidRPr="00A8574A" w:rsidRDefault="00D02BFB">
          <w:pPr>
            <w:pStyle w:val="BodyText"/>
            <w:spacing w:before="2"/>
            <w:jc w:val="left"/>
          </w:pPr>
        </w:p>
        <w:p w14:paraId="139F6657" w14:textId="77777777" w:rsidR="00D02BFB" w:rsidRPr="00A8574A" w:rsidRDefault="005A094D">
          <w:pPr>
            <w:pStyle w:val="BodyText"/>
            <w:spacing w:line="275" w:lineRule="exact"/>
            <w:ind w:left="2267"/>
          </w:pPr>
          <w:r w:rsidRPr="00A8574A">
            <w:rPr>
              <w:color w:val="0E101A"/>
            </w:rPr>
            <w:t>Contract</w:t>
          </w:r>
          <w:r w:rsidRPr="00A8574A">
            <w:rPr>
              <w:color w:val="0E101A"/>
              <w:spacing w:val="-2"/>
            </w:rPr>
            <w:t xml:space="preserve"> length</w:t>
          </w:r>
        </w:p>
        <w:p w14:paraId="6525D1AC" w14:textId="77777777" w:rsidR="00D02BFB" w:rsidRPr="00A8574A" w:rsidRDefault="005A094D">
          <w:pPr>
            <w:pStyle w:val="BodyText"/>
            <w:ind w:left="2267" w:right="110"/>
          </w:pPr>
          <w:r w:rsidRPr="00A8574A">
            <w:rPr>
              <w:color w:val="0E101A"/>
            </w:rPr>
            <w:t>Chairs, directors, and coordinators will be issued a base contract for one</w:t>
          </w:r>
          <w:r w:rsidRPr="00A8574A">
            <w:rPr>
              <w:color w:val="0E101A"/>
              <w:spacing w:val="40"/>
            </w:rPr>
            <w:t xml:space="preserve"> </w:t>
          </w:r>
          <w:r w:rsidRPr="00A8574A">
            <w:rPr>
              <w:color w:val="0E101A"/>
            </w:rPr>
            <w:t>academic</w:t>
          </w:r>
          <w:r w:rsidRPr="00A8574A">
            <w:rPr>
              <w:color w:val="0E101A"/>
              <w:spacing w:val="40"/>
            </w:rPr>
            <w:t xml:space="preserve"> </w:t>
          </w:r>
          <w:r w:rsidRPr="00A8574A">
            <w:rPr>
              <w:color w:val="0E101A"/>
            </w:rPr>
            <w:t>year</w:t>
          </w:r>
          <w:r w:rsidRPr="00A8574A">
            <w:rPr>
              <w:color w:val="0E101A"/>
              <w:spacing w:val="40"/>
            </w:rPr>
            <w:t xml:space="preserve"> </w:t>
          </w:r>
          <w:r w:rsidRPr="00A8574A">
            <w:rPr>
              <w:color w:val="0E101A"/>
            </w:rPr>
            <w:t>(9-months).</w:t>
          </w:r>
          <w:r w:rsidRPr="00A8574A">
            <w:rPr>
              <w:color w:val="0E101A"/>
              <w:spacing w:val="40"/>
            </w:rPr>
            <w:t xml:space="preserve"> </w:t>
          </w:r>
          <w:r w:rsidRPr="00A8574A">
            <w:rPr>
              <w:color w:val="0E101A"/>
            </w:rPr>
            <w:t>For</w:t>
          </w:r>
          <w:r w:rsidRPr="00A8574A">
            <w:rPr>
              <w:color w:val="0E101A"/>
              <w:spacing w:val="40"/>
            </w:rPr>
            <w:t xml:space="preserve"> </w:t>
          </w:r>
          <w:r w:rsidRPr="00A8574A">
            <w:rPr>
              <w:color w:val="0E101A"/>
            </w:rPr>
            <w:t>additional</w:t>
          </w:r>
          <w:r w:rsidRPr="00A8574A">
            <w:rPr>
              <w:color w:val="0E101A"/>
              <w:spacing w:val="40"/>
            </w:rPr>
            <w:t xml:space="preserve"> </w:t>
          </w:r>
          <w:r w:rsidRPr="00A8574A">
            <w:rPr>
              <w:color w:val="0E101A"/>
            </w:rPr>
            <w:t>months</w:t>
          </w:r>
          <w:r w:rsidRPr="00A8574A">
            <w:rPr>
              <w:color w:val="0E101A"/>
              <w:spacing w:val="40"/>
            </w:rPr>
            <w:t xml:space="preserve"> </w:t>
          </w:r>
          <w:r w:rsidRPr="00A8574A">
            <w:rPr>
              <w:color w:val="0E101A"/>
            </w:rPr>
            <w:t>of</w:t>
          </w:r>
          <w:r w:rsidRPr="00A8574A">
            <w:rPr>
              <w:color w:val="0E101A"/>
              <w:spacing w:val="40"/>
            </w:rPr>
            <w:t xml:space="preserve"> </w:t>
          </w:r>
          <w:r w:rsidRPr="00A8574A">
            <w:rPr>
              <w:color w:val="0E101A"/>
            </w:rPr>
            <w:t>service, the College will issue a supplemental contract.</w:t>
          </w:r>
        </w:p>
        <w:p w14:paraId="76E9AAEB" w14:textId="77777777" w:rsidR="00D02BFB" w:rsidRPr="00A8574A" w:rsidRDefault="005A094D">
          <w:pPr>
            <w:pStyle w:val="BodyText"/>
            <w:spacing w:before="275"/>
            <w:ind w:left="2267" w:right="110"/>
          </w:pPr>
          <w:r w:rsidRPr="00A8574A">
            <w:rPr>
              <w:color w:val="0E101A"/>
              <w:u w:val="single" w:color="0E101A"/>
            </w:rPr>
            <w:t>Definition of Summer Period for supplemental contracts</w:t>
          </w:r>
          <w:r w:rsidRPr="00A8574A">
            <w:rPr>
              <w:color w:val="0E101A"/>
            </w:rPr>
            <w:t>: During the same fiscal year (i.e., July 1 of a year to June 30 of the following calendar year), the summer period for a supplemental contract is defined</w:t>
          </w:r>
          <w:r w:rsidRPr="00A8574A">
            <w:rPr>
              <w:color w:val="0E101A"/>
              <w:spacing w:val="-5"/>
            </w:rPr>
            <w:t xml:space="preserve"> </w:t>
          </w:r>
          <w:r w:rsidRPr="00A8574A">
            <w:rPr>
              <w:color w:val="0E101A"/>
            </w:rPr>
            <w:t>as</w:t>
          </w:r>
          <w:r w:rsidRPr="00A8574A">
            <w:rPr>
              <w:color w:val="0E101A"/>
              <w:spacing w:val="-5"/>
            </w:rPr>
            <w:t xml:space="preserve"> </w:t>
          </w:r>
          <w:r w:rsidRPr="00A8574A">
            <w:rPr>
              <w:color w:val="0E101A"/>
            </w:rPr>
            <w:t>the</w:t>
          </w:r>
          <w:r w:rsidRPr="00A8574A">
            <w:rPr>
              <w:color w:val="0E101A"/>
              <w:spacing w:val="-5"/>
            </w:rPr>
            <w:t xml:space="preserve"> </w:t>
          </w:r>
          <w:r w:rsidRPr="00A8574A">
            <w:rPr>
              <w:color w:val="0E101A"/>
            </w:rPr>
            <w:t>business</w:t>
          </w:r>
          <w:r w:rsidRPr="00A8574A">
            <w:rPr>
              <w:color w:val="0E101A"/>
              <w:spacing w:val="-5"/>
            </w:rPr>
            <w:t xml:space="preserve"> </w:t>
          </w:r>
          <w:r w:rsidRPr="00A8574A">
            <w:rPr>
              <w:color w:val="0E101A"/>
            </w:rPr>
            <w:t>days</w:t>
          </w:r>
          <w:r w:rsidRPr="00A8574A">
            <w:rPr>
              <w:color w:val="0E101A"/>
              <w:spacing w:val="-5"/>
            </w:rPr>
            <w:t xml:space="preserve"> </w:t>
          </w:r>
          <w:r w:rsidRPr="00A8574A">
            <w:rPr>
              <w:color w:val="0E101A"/>
            </w:rPr>
            <w:t>between</w:t>
          </w:r>
          <w:r w:rsidRPr="00A8574A">
            <w:rPr>
              <w:color w:val="0E101A"/>
              <w:spacing w:val="-5"/>
            </w:rPr>
            <w:t xml:space="preserve"> </w:t>
          </w:r>
          <w:r w:rsidRPr="00A8574A">
            <w:rPr>
              <w:color w:val="0E101A"/>
            </w:rPr>
            <w:t>July</w:t>
          </w:r>
          <w:r w:rsidRPr="00A8574A">
            <w:rPr>
              <w:color w:val="0E101A"/>
              <w:spacing w:val="-5"/>
            </w:rPr>
            <w:t xml:space="preserve"> </w:t>
          </w:r>
          <w:r w:rsidRPr="00A8574A">
            <w:rPr>
              <w:color w:val="0E101A"/>
            </w:rPr>
            <w:t>1</w:t>
          </w:r>
          <w:r w:rsidRPr="00A8574A">
            <w:rPr>
              <w:color w:val="0E101A"/>
              <w:spacing w:val="-5"/>
            </w:rPr>
            <w:t xml:space="preserve"> </w:t>
          </w:r>
          <w:r w:rsidRPr="00A8574A">
            <w:rPr>
              <w:color w:val="0E101A"/>
            </w:rPr>
            <w:t>and</w:t>
          </w:r>
          <w:r w:rsidRPr="00A8574A">
            <w:rPr>
              <w:color w:val="0E101A"/>
              <w:spacing w:val="-5"/>
            </w:rPr>
            <w:t xml:space="preserve"> </w:t>
          </w:r>
          <w:r w:rsidRPr="00A8574A">
            <w:rPr>
              <w:color w:val="0E101A"/>
            </w:rPr>
            <w:t>the</w:t>
          </w:r>
          <w:r w:rsidRPr="00A8574A">
            <w:rPr>
              <w:color w:val="0E101A"/>
              <w:spacing w:val="-5"/>
            </w:rPr>
            <w:t xml:space="preserve"> </w:t>
          </w:r>
          <w:r w:rsidRPr="00A8574A">
            <w:rPr>
              <w:color w:val="0E101A"/>
            </w:rPr>
            <w:t>Friday</w:t>
          </w:r>
          <w:r w:rsidRPr="00A8574A">
            <w:rPr>
              <w:color w:val="0E101A"/>
              <w:spacing w:val="-5"/>
            </w:rPr>
            <w:t xml:space="preserve"> </w:t>
          </w:r>
          <w:r w:rsidRPr="00A8574A">
            <w:rPr>
              <w:color w:val="0E101A"/>
            </w:rPr>
            <w:t>before</w:t>
          </w:r>
          <w:r w:rsidRPr="00A8574A">
            <w:rPr>
              <w:color w:val="0E101A"/>
              <w:spacing w:val="-5"/>
            </w:rPr>
            <w:t xml:space="preserve"> </w:t>
          </w:r>
          <w:r w:rsidRPr="00A8574A">
            <w:rPr>
              <w:color w:val="0E101A"/>
            </w:rPr>
            <w:t>the Fall</w:t>
          </w:r>
          <w:r w:rsidRPr="00A8574A">
            <w:rPr>
              <w:color w:val="0E101A"/>
              <w:spacing w:val="-11"/>
            </w:rPr>
            <w:t xml:space="preserve"> </w:t>
          </w:r>
          <w:r w:rsidRPr="00A8574A">
            <w:rPr>
              <w:color w:val="0E101A"/>
            </w:rPr>
            <w:t>convocation</w:t>
          </w:r>
          <w:r w:rsidRPr="00A8574A">
            <w:rPr>
              <w:color w:val="0E101A"/>
              <w:spacing w:val="-11"/>
            </w:rPr>
            <w:t xml:space="preserve"> </w:t>
          </w:r>
          <w:r w:rsidRPr="00A8574A">
            <w:rPr>
              <w:color w:val="0E101A"/>
            </w:rPr>
            <w:t>plus</w:t>
          </w:r>
          <w:r w:rsidRPr="00A8574A">
            <w:rPr>
              <w:color w:val="0E101A"/>
              <w:spacing w:val="-11"/>
            </w:rPr>
            <w:t xml:space="preserve"> </w:t>
          </w:r>
          <w:r w:rsidRPr="00A8574A">
            <w:rPr>
              <w:color w:val="0E101A"/>
            </w:rPr>
            <w:t>the</w:t>
          </w:r>
          <w:r w:rsidRPr="00A8574A">
            <w:rPr>
              <w:color w:val="0E101A"/>
              <w:spacing w:val="-11"/>
            </w:rPr>
            <w:t xml:space="preserve"> </w:t>
          </w:r>
          <w:r w:rsidRPr="00A8574A">
            <w:rPr>
              <w:color w:val="0E101A"/>
            </w:rPr>
            <w:t>business</w:t>
          </w:r>
          <w:r w:rsidRPr="00A8574A">
            <w:rPr>
              <w:color w:val="0E101A"/>
              <w:spacing w:val="-11"/>
            </w:rPr>
            <w:t xml:space="preserve"> </w:t>
          </w:r>
          <w:r w:rsidRPr="00A8574A">
            <w:rPr>
              <w:color w:val="0E101A"/>
            </w:rPr>
            <w:t>days</w:t>
          </w:r>
          <w:r w:rsidRPr="00A8574A">
            <w:rPr>
              <w:color w:val="0E101A"/>
              <w:spacing w:val="-11"/>
            </w:rPr>
            <w:t xml:space="preserve"> </w:t>
          </w:r>
          <w:r w:rsidRPr="00A8574A">
            <w:rPr>
              <w:color w:val="0E101A"/>
            </w:rPr>
            <w:t>between</w:t>
          </w:r>
          <w:r w:rsidRPr="00A8574A">
            <w:rPr>
              <w:color w:val="0E101A"/>
              <w:spacing w:val="-11"/>
            </w:rPr>
            <w:t xml:space="preserve"> </w:t>
          </w:r>
          <w:r w:rsidRPr="00A8574A">
            <w:rPr>
              <w:color w:val="0E101A"/>
            </w:rPr>
            <w:t>the</w:t>
          </w:r>
          <w:r w:rsidRPr="00A8574A">
            <w:rPr>
              <w:color w:val="0E101A"/>
              <w:spacing w:val="-11"/>
            </w:rPr>
            <w:t xml:space="preserve"> </w:t>
          </w:r>
          <w:r w:rsidRPr="00A8574A">
            <w:rPr>
              <w:color w:val="0E101A"/>
            </w:rPr>
            <w:t>Tuesday</w:t>
          </w:r>
          <w:r w:rsidRPr="00A8574A">
            <w:rPr>
              <w:color w:val="0E101A"/>
              <w:spacing w:val="-11"/>
            </w:rPr>
            <w:t xml:space="preserve"> </w:t>
          </w:r>
          <w:r w:rsidRPr="00A8574A">
            <w:rPr>
              <w:color w:val="0E101A"/>
            </w:rPr>
            <w:t>after</w:t>
          </w:r>
          <w:r w:rsidRPr="00A8574A">
            <w:rPr>
              <w:color w:val="0E101A"/>
              <w:spacing w:val="-11"/>
            </w:rPr>
            <w:t xml:space="preserve"> </w:t>
          </w:r>
          <w:r w:rsidRPr="00A8574A">
            <w:rPr>
              <w:color w:val="0E101A"/>
            </w:rPr>
            <w:t>the deadline</w:t>
          </w:r>
          <w:r w:rsidRPr="00A8574A">
            <w:rPr>
              <w:color w:val="0E101A"/>
              <w:spacing w:val="-1"/>
            </w:rPr>
            <w:t xml:space="preserve"> </w:t>
          </w:r>
          <w:r w:rsidRPr="00A8574A">
            <w:rPr>
              <w:color w:val="0E101A"/>
            </w:rPr>
            <w:t>to</w:t>
          </w:r>
          <w:r w:rsidRPr="00A8574A">
            <w:rPr>
              <w:color w:val="0E101A"/>
              <w:spacing w:val="-1"/>
            </w:rPr>
            <w:t xml:space="preserve"> </w:t>
          </w:r>
          <w:r w:rsidRPr="00A8574A">
            <w:rPr>
              <w:color w:val="0E101A"/>
            </w:rPr>
            <w:t>submit</w:t>
          </w:r>
          <w:r w:rsidRPr="00A8574A">
            <w:rPr>
              <w:color w:val="0E101A"/>
              <w:spacing w:val="-1"/>
            </w:rPr>
            <w:t xml:space="preserve"> </w:t>
          </w:r>
          <w:r w:rsidRPr="00A8574A">
            <w:rPr>
              <w:color w:val="0E101A"/>
            </w:rPr>
            <w:t>Final</w:t>
          </w:r>
          <w:r w:rsidRPr="00A8574A">
            <w:rPr>
              <w:color w:val="0E101A"/>
              <w:spacing w:val="-1"/>
            </w:rPr>
            <w:t xml:space="preserve"> </w:t>
          </w:r>
          <w:r w:rsidRPr="00A8574A">
            <w:rPr>
              <w:color w:val="0E101A"/>
            </w:rPr>
            <w:t>Grades</w:t>
          </w:r>
          <w:r w:rsidRPr="00A8574A">
            <w:rPr>
              <w:color w:val="0E101A"/>
              <w:spacing w:val="-1"/>
            </w:rPr>
            <w:t xml:space="preserve"> </w:t>
          </w:r>
          <w:r w:rsidRPr="00A8574A">
            <w:rPr>
              <w:color w:val="0E101A"/>
            </w:rPr>
            <w:t>for</w:t>
          </w:r>
          <w:r w:rsidRPr="00A8574A">
            <w:rPr>
              <w:color w:val="0E101A"/>
              <w:spacing w:val="-1"/>
            </w:rPr>
            <w:t xml:space="preserve"> </w:t>
          </w:r>
          <w:r w:rsidRPr="00A8574A">
            <w:rPr>
              <w:color w:val="0E101A"/>
            </w:rPr>
            <w:t>the</w:t>
          </w:r>
          <w:r w:rsidRPr="00A8574A">
            <w:rPr>
              <w:color w:val="0E101A"/>
              <w:spacing w:val="-1"/>
            </w:rPr>
            <w:t xml:space="preserve"> </w:t>
          </w:r>
          <w:r w:rsidRPr="00A8574A">
            <w:rPr>
              <w:color w:val="0E101A"/>
            </w:rPr>
            <w:t>Spring</w:t>
          </w:r>
          <w:r w:rsidRPr="00A8574A">
            <w:rPr>
              <w:color w:val="0E101A"/>
              <w:spacing w:val="-1"/>
            </w:rPr>
            <w:t xml:space="preserve"> </w:t>
          </w:r>
          <w:r w:rsidRPr="00A8574A">
            <w:rPr>
              <w:color w:val="0E101A"/>
            </w:rPr>
            <w:t>Semester</w:t>
          </w:r>
          <w:r w:rsidRPr="00A8574A">
            <w:rPr>
              <w:color w:val="0E101A"/>
              <w:spacing w:val="-1"/>
            </w:rPr>
            <w:t xml:space="preserve"> </w:t>
          </w:r>
          <w:r w:rsidRPr="00A8574A">
            <w:rPr>
              <w:color w:val="0E101A"/>
            </w:rPr>
            <w:t>for</w:t>
          </w:r>
          <w:r w:rsidRPr="00A8574A">
            <w:rPr>
              <w:color w:val="0E101A"/>
              <w:spacing w:val="-1"/>
            </w:rPr>
            <w:t xml:space="preserve"> </w:t>
          </w:r>
          <w:r w:rsidRPr="00A8574A">
            <w:rPr>
              <w:color w:val="0E101A"/>
            </w:rPr>
            <w:t>16-week courses and June 30.</w:t>
          </w:r>
        </w:p>
        <w:p w14:paraId="7D4EE7BD" w14:textId="77777777" w:rsidR="00D02BFB" w:rsidRPr="00A8574A" w:rsidRDefault="00D02BFB">
          <w:pPr>
            <w:pStyle w:val="BodyText"/>
            <w:jc w:val="left"/>
          </w:pPr>
        </w:p>
        <w:p w14:paraId="571D2CED" w14:textId="77777777" w:rsidR="00D02BFB" w:rsidRPr="00A8574A" w:rsidRDefault="005A094D">
          <w:pPr>
            <w:pStyle w:val="BodyText"/>
            <w:ind w:left="2267"/>
          </w:pPr>
          <w:r w:rsidRPr="00A8574A">
            <w:rPr>
              <w:color w:val="0E101A"/>
            </w:rPr>
            <w:t>The</w:t>
          </w:r>
          <w:r w:rsidRPr="00A8574A">
            <w:rPr>
              <w:color w:val="0E101A"/>
              <w:spacing w:val="-2"/>
            </w:rPr>
            <w:t xml:space="preserve"> </w:t>
          </w:r>
          <w:r w:rsidRPr="00A8574A">
            <w:rPr>
              <w:color w:val="0E101A"/>
            </w:rPr>
            <w:t>supplemental</w:t>
          </w:r>
          <w:r w:rsidRPr="00A8574A">
            <w:rPr>
              <w:color w:val="0E101A"/>
              <w:spacing w:val="-1"/>
            </w:rPr>
            <w:t xml:space="preserve"> </w:t>
          </w:r>
          <w:r w:rsidRPr="00A8574A">
            <w:rPr>
              <w:color w:val="0E101A"/>
            </w:rPr>
            <w:t>contracts</w:t>
          </w:r>
          <w:r w:rsidRPr="00A8574A">
            <w:rPr>
              <w:color w:val="0E101A"/>
              <w:spacing w:val="-1"/>
            </w:rPr>
            <w:t xml:space="preserve"> </w:t>
          </w:r>
          <w:r w:rsidRPr="00A8574A">
            <w:rPr>
              <w:color w:val="0E101A"/>
            </w:rPr>
            <w:t>will</w:t>
          </w:r>
          <w:r w:rsidRPr="00A8574A">
            <w:rPr>
              <w:color w:val="0E101A"/>
              <w:spacing w:val="-2"/>
            </w:rPr>
            <w:t xml:space="preserve"> </w:t>
          </w:r>
          <w:r w:rsidRPr="00A8574A">
            <w:rPr>
              <w:color w:val="0E101A"/>
            </w:rPr>
            <w:t>be</w:t>
          </w:r>
          <w:r w:rsidRPr="00A8574A">
            <w:rPr>
              <w:color w:val="0E101A"/>
              <w:spacing w:val="-1"/>
            </w:rPr>
            <w:t xml:space="preserve"> </w:t>
          </w:r>
          <w:r w:rsidRPr="00A8574A">
            <w:rPr>
              <w:color w:val="0E101A"/>
            </w:rPr>
            <w:t>the</w:t>
          </w:r>
          <w:r w:rsidRPr="00A8574A">
            <w:rPr>
              <w:color w:val="0E101A"/>
              <w:spacing w:val="-2"/>
            </w:rPr>
            <w:t xml:space="preserve"> following:</w:t>
          </w:r>
        </w:p>
        <w:p w14:paraId="15517643" w14:textId="77777777" w:rsidR="00D02BFB" w:rsidRPr="00A8574A" w:rsidRDefault="005A094D">
          <w:pPr>
            <w:pStyle w:val="BodyText"/>
            <w:spacing w:before="2"/>
            <w:ind w:left="2267" w:right="111"/>
          </w:pPr>
          <w:r w:rsidRPr="00A8574A">
            <w:rPr>
              <w:color w:val="0E101A"/>
            </w:rPr>
            <w:t>Half-month</w:t>
          </w:r>
          <w:r w:rsidRPr="00A8574A">
            <w:rPr>
              <w:color w:val="0E101A"/>
              <w:spacing w:val="-4"/>
            </w:rPr>
            <w:t xml:space="preserve"> </w:t>
          </w:r>
          <w:r w:rsidRPr="00A8574A">
            <w:rPr>
              <w:color w:val="0E101A"/>
            </w:rPr>
            <w:t>supplemental:</w:t>
          </w:r>
          <w:r w:rsidRPr="00A8574A">
            <w:rPr>
              <w:color w:val="0E101A"/>
              <w:spacing w:val="-4"/>
            </w:rPr>
            <w:t xml:space="preserve"> </w:t>
          </w:r>
          <w:r w:rsidRPr="00A8574A">
            <w:rPr>
              <w:color w:val="0E101A"/>
            </w:rPr>
            <w:t>The</w:t>
          </w:r>
          <w:r w:rsidRPr="00A8574A">
            <w:rPr>
              <w:color w:val="0E101A"/>
              <w:spacing w:val="-4"/>
            </w:rPr>
            <w:t xml:space="preserve"> </w:t>
          </w:r>
          <w:r w:rsidRPr="00A8574A">
            <w:rPr>
              <w:color w:val="0E101A"/>
            </w:rPr>
            <w:t>faculty</w:t>
          </w:r>
          <w:r w:rsidRPr="00A8574A">
            <w:rPr>
              <w:color w:val="0E101A"/>
              <w:spacing w:val="-4"/>
            </w:rPr>
            <w:t xml:space="preserve"> </w:t>
          </w:r>
          <w:r w:rsidRPr="00A8574A">
            <w:rPr>
              <w:color w:val="0E101A"/>
            </w:rPr>
            <w:t>member</w:t>
          </w:r>
          <w:r w:rsidRPr="00A8574A">
            <w:rPr>
              <w:color w:val="0E101A"/>
              <w:spacing w:val="-4"/>
            </w:rPr>
            <w:t xml:space="preserve"> </w:t>
          </w:r>
          <w:r w:rsidRPr="00A8574A">
            <w:rPr>
              <w:color w:val="0E101A"/>
            </w:rPr>
            <w:t>will</w:t>
          </w:r>
          <w:r w:rsidRPr="00A8574A">
            <w:rPr>
              <w:color w:val="0E101A"/>
              <w:spacing w:val="-4"/>
            </w:rPr>
            <w:t xml:space="preserve"> </w:t>
          </w:r>
          <w:r w:rsidRPr="00A8574A">
            <w:rPr>
              <w:color w:val="0E101A"/>
            </w:rPr>
            <w:t>have</w:t>
          </w:r>
          <w:r w:rsidRPr="00A8574A">
            <w:rPr>
              <w:color w:val="0E101A"/>
              <w:spacing w:val="-4"/>
            </w:rPr>
            <w:t xml:space="preserve"> </w:t>
          </w:r>
          <w:r w:rsidRPr="00A8574A">
            <w:rPr>
              <w:color w:val="0E101A"/>
            </w:rPr>
            <w:t>50</w:t>
          </w:r>
          <w:r w:rsidRPr="00A8574A">
            <w:rPr>
              <w:color w:val="0E101A"/>
              <w:spacing w:val="-4"/>
            </w:rPr>
            <w:t xml:space="preserve"> </w:t>
          </w:r>
          <w:r w:rsidRPr="00A8574A">
            <w:rPr>
              <w:color w:val="0E101A"/>
            </w:rPr>
            <w:t>business days off during the summer period for supplemental contracts. The faculty’s</w:t>
          </w:r>
          <w:r w:rsidRPr="00A8574A">
            <w:rPr>
              <w:color w:val="0E101A"/>
              <w:spacing w:val="-15"/>
            </w:rPr>
            <w:t xml:space="preserve"> </w:t>
          </w:r>
          <w:r w:rsidRPr="00A8574A">
            <w:rPr>
              <w:color w:val="0E101A"/>
            </w:rPr>
            <w:t>supervisor</w:t>
          </w:r>
          <w:r w:rsidRPr="00A8574A">
            <w:rPr>
              <w:color w:val="0E101A"/>
              <w:spacing w:val="-15"/>
            </w:rPr>
            <w:t xml:space="preserve"> </w:t>
          </w:r>
          <w:r w:rsidRPr="00A8574A">
            <w:rPr>
              <w:color w:val="0E101A"/>
            </w:rPr>
            <w:t>shall</w:t>
          </w:r>
          <w:r w:rsidRPr="00A8574A">
            <w:rPr>
              <w:color w:val="0E101A"/>
              <w:spacing w:val="-15"/>
            </w:rPr>
            <w:t xml:space="preserve"> </w:t>
          </w:r>
          <w:r w:rsidRPr="00A8574A">
            <w:rPr>
              <w:color w:val="0E101A"/>
            </w:rPr>
            <w:t>approve</w:t>
          </w:r>
          <w:r w:rsidRPr="00A8574A">
            <w:rPr>
              <w:color w:val="0E101A"/>
              <w:spacing w:val="-15"/>
            </w:rPr>
            <w:t xml:space="preserve"> </w:t>
          </w:r>
          <w:r w:rsidRPr="00A8574A">
            <w:rPr>
              <w:color w:val="0E101A"/>
            </w:rPr>
            <w:t>the</w:t>
          </w:r>
          <w:r w:rsidRPr="00A8574A">
            <w:rPr>
              <w:color w:val="0E101A"/>
              <w:spacing w:val="-15"/>
            </w:rPr>
            <w:t xml:space="preserve"> </w:t>
          </w:r>
          <w:r w:rsidRPr="00A8574A">
            <w:rPr>
              <w:color w:val="0E101A"/>
            </w:rPr>
            <w:t>working</w:t>
          </w:r>
          <w:r w:rsidRPr="00A8574A">
            <w:rPr>
              <w:color w:val="0E101A"/>
              <w:spacing w:val="-15"/>
            </w:rPr>
            <w:t xml:space="preserve"> </w:t>
          </w:r>
          <w:r w:rsidRPr="00A8574A">
            <w:rPr>
              <w:color w:val="0E101A"/>
            </w:rPr>
            <w:t>days</w:t>
          </w:r>
          <w:r w:rsidRPr="00A8574A">
            <w:rPr>
              <w:color w:val="0E101A"/>
              <w:spacing w:val="-15"/>
            </w:rPr>
            <w:t xml:space="preserve"> </w:t>
          </w:r>
          <w:r w:rsidRPr="00A8574A">
            <w:rPr>
              <w:color w:val="0E101A"/>
            </w:rPr>
            <w:t>at</w:t>
          </w:r>
          <w:r w:rsidRPr="00A8574A">
            <w:rPr>
              <w:color w:val="0E101A"/>
              <w:spacing w:val="-15"/>
            </w:rPr>
            <w:t xml:space="preserve"> </w:t>
          </w:r>
          <w:r w:rsidRPr="00A8574A">
            <w:rPr>
              <w:color w:val="0E101A"/>
            </w:rPr>
            <w:t>least</w:t>
          </w:r>
          <w:r w:rsidRPr="00A8574A">
            <w:rPr>
              <w:color w:val="0E101A"/>
              <w:spacing w:val="-15"/>
            </w:rPr>
            <w:t xml:space="preserve"> </w:t>
          </w:r>
          <w:r w:rsidRPr="00A8574A">
            <w:rPr>
              <w:color w:val="0E101A"/>
            </w:rPr>
            <w:t>one</w:t>
          </w:r>
          <w:r w:rsidRPr="00A8574A">
            <w:rPr>
              <w:color w:val="0E101A"/>
              <w:spacing w:val="-15"/>
            </w:rPr>
            <w:t xml:space="preserve"> </w:t>
          </w:r>
          <w:r w:rsidRPr="00A8574A">
            <w:rPr>
              <w:color w:val="0E101A"/>
            </w:rPr>
            <w:t>month in advance.</w:t>
          </w:r>
        </w:p>
        <w:p w14:paraId="7132ACF9" w14:textId="77777777" w:rsidR="00D02BFB" w:rsidRPr="00A8574A" w:rsidRDefault="005A094D">
          <w:pPr>
            <w:pStyle w:val="BodyText"/>
            <w:ind w:left="2267" w:right="110"/>
          </w:pPr>
          <w:r w:rsidRPr="00A8574A">
            <w:rPr>
              <w:color w:val="0E101A"/>
            </w:rPr>
            <w:t>One-month supplemental contract: The faculty member will have 40 business days off during the summer period for supplemental contracts. The faculty’s supervisor shall approve the working days at least one month in advance.</w:t>
          </w:r>
        </w:p>
        <w:p w14:paraId="4022B4FB" w14:textId="77777777" w:rsidR="00D02BFB" w:rsidRPr="00A8574A" w:rsidRDefault="005A094D">
          <w:pPr>
            <w:pStyle w:val="BodyText"/>
            <w:spacing w:before="1"/>
            <w:ind w:left="2267" w:right="110"/>
          </w:pPr>
          <w:r w:rsidRPr="00A8574A">
            <w:rPr>
              <w:color w:val="0E101A"/>
            </w:rPr>
            <w:t>One and a half months supplemental contract: The faculty member will have 30 business days off during the summer period for supplemental contracts. The faculty’s supervisor shall approve the working days at least one month in advance.</w:t>
          </w:r>
        </w:p>
        <w:p w14:paraId="0E85EA03" w14:textId="77777777" w:rsidR="00D02BFB" w:rsidRPr="00A8574A" w:rsidRDefault="005A094D">
          <w:pPr>
            <w:pStyle w:val="BodyText"/>
            <w:ind w:left="2267" w:right="110"/>
          </w:pPr>
          <w:r w:rsidRPr="00A8574A">
            <w:rPr>
              <w:color w:val="0E101A"/>
            </w:rPr>
            <w:t>Two-month</w:t>
          </w:r>
          <w:r w:rsidRPr="00A8574A">
            <w:rPr>
              <w:color w:val="0E101A"/>
              <w:spacing w:val="-1"/>
            </w:rPr>
            <w:t xml:space="preserve"> </w:t>
          </w:r>
          <w:r w:rsidRPr="00A8574A">
            <w:rPr>
              <w:color w:val="0E101A"/>
            </w:rPr>
            <w:t>supplemental</w:t>
          </w:r>
          <w:r w:rsidRPr="00A8574A">
            <w:rPr>
              <w:color w:val="0E101A"/>
              <w:spacing w:val="-1"/>
            </w:rPr>
            <w:t xml:space="preserve"> </w:t>
          </w:r>
          <w:r w:rsidRPr="00A8574A">
            <w:rPr>
              <w:color w:val="0E101A"/>
            </w:rPr>
            <w:t>contract:</w:t>
          </w:r>
          <w:r w:rsidRPr="00A8574A">
            <w:rPr>
              <w:color w:val="0E101A"/>
              <w:spacing w:val="-1"/>
            </w:rPr>
            <w:t xml:space="preserve"> </w:t>
          </w:r>
          <w:r w:rsidRPr="00A8574A">
            <w:rPr>
              <w:color w:val="0E101A"/>
            </w:rPr>
            <w:t>The</w:t>
          </w:r>
          <w:r w:rsidRPr="00A8574A">
            <w:rPr>
              <w:color w:val="0E101A"/>
              <w:spacing w:val="-1"/>
            </w:rPr>
            <w:t xml:space="preserve"> </w:t>
          </w:r>
          <w:r w:rsidRPr="00A8574A">
            <w:rPr>
              <w:color w:val="0E101A"/>
            </w:rPr>
            <w:t>faculty</w:t>
          </w:r>
          <w:r w:rsidRPr="00A8574A">
            <w:rPr>
              <w:color w:val="0E101A"/>
              <w:spacing w:val="-1"/>
            </w:rPr>
            <w:t xml:space="preserve"> </w:t>
          </w:r>
          <w:r w:rsidRPr="00A8574A">
            <w:rPr>
              <w:color w:val="0E101A"/>
            </w:rPr>
            <w:t>member</w:t>
          </w:r>
          <w:r w:rsidRPr="00A8574A">
            <w:rPr>
              <w:color w:val="0E101A"/>
              <w:spacing w:val="-1"/>
            </w:rPr>
            <w:t xml:space="preserve"> </w:t>
          </w:r>
          <w:r w:rsidRPr="00A8574A">
            <w:rPr>
              <w:color w:val="0E101A"/>
            </w:rPr>
            <w:t>will</w:t>
          </w:r>
          <w:r w:rsidRPr="00A8574A">
            <w:rPr>
              <w:color w:val="0E101A"/>
              <w:spacing w:val="-1"/>
            </w:rPr>
            <w:t xml:space="preserve"> </w:t>
          </w:r>
          <w:r w:rsidRPr="00A8574A">
            <w:rPr>
              <w:color w:val="0E101A"/>
            </w:rPr>
            <w:t>have</w:t>
          </w:r>
          <w:r w:rsidRPr="00A8574A">
            <w:rPr>
              <w:color w:val="0E101A"/>
              <w:spacing w:val="-1"/>
            </w:rPr>
            <w:t xml:space="preserve"> </w:t>
          </w:r>
          <w:r w:rsidRPr="00A8574A">
            <w:rPr>
              <w:color w:val="0E101A"/>
            </w:rPr>
            <w:t>20 business days off during the summer period for supplemental contracts. The faculty’s supervisor shall approve the working days at least one month in advance.</w:t>
          </w:r>
        </w:p>
        <w:p w14:paraId="426F2CFD" w14:textId="77777777" w:rsidR="00D02BFB" w:rsidRPr="00A8574A" w:rsidRDefault="005A094D">
          <w:pPr>
            <w:pStyle w:val="BodyText"/>
            <w:ind w:left="2267" w:right="110"/>
          </w:pPr>
          <w:r w:rsidRPr="00A8574A">
            <w:rPr>
              <w:color w:val="0E101A"/>
            </w:rPr>
            <w:t>Two and a half months supplemental contract: The faculty member will have 10 business days off during the summer period for supplemental contracts. The faculty’s supervisor shall approve the working days at least one month in advance.</w:t>
          </w:r>
        </w:p>
        <w:p w14:paraId="3E1DACB8" w14:textId="77777777" w:rsidR="00D02BFB" w:rsidRPr="00A8574A" w:rsidRDefault="005A094D">
          <w:pPr>
            <w:pStyle w:val="BodyText"/>
            <w:spacing w:before="2" w:line="235" w:lineRule="auto"/>
            <w:ind w:left="2267" w:right="110"/>
            <w:sectPr w:rsidR="00D02BFB" w:rsidRPr="00A8574A">
              <w:footerReference w:type="even" r:id="rId107"/>
              <w:footerReference w:type="default" r:id="rId108"/>
              <w:footerReference w:type="first" r:id="rId109"/>
              <w:pgSz w:w="12240" w:h="15840"/>
              <w:pgMar w:top="1820" w:right="1680" w:bottom="1980" w:left="1520" w:header="0" w:footer="1761" w:gutter="0"/>
              <w:cols w:space="720"/>
              <w:formProt w:val="0"/>
              <w:docGrid w:linePitch="100" w:charSpace="4096"/>
            </w:sectPr>
          </w:pPr>
          <w:r w:rsidRPr="00A8574A">
            <w:rPr>
              <w:color w:val="0E101A"/>
            </w:rPr>
            <w:t>Three-month supplemental contract: The faculty member will work all business days of the summer period for supplemental contracts.</w:t>
          </w:r>
        </w:p>
        <w:p w14:paraId="1377DB46" w14:textId="77777777" w:rsidR="00D02BFB" w:rsidRPr="00A8574A" w:rsidRDefault="00D02BFB">
          <w:pPr>
            <w:pStyle w:val="BodyText"/>
            <w:spacing w:before="171"/>
            <w:jc w:val="left"/>
          </w:pPr>
        </w:p>
        <w:p w14:paraId="7823CA64" w14:textId="77777777" w:rsidR="00D02BFB" w:rsidRPr="00A8574A" w:rsidRDefault="005A094D">
          <w:pPr>
            <w:pStyle w:val="BodyText"/>
            <w:ind w:left="2267" w:right="110"/>
          </w:pPr>
          <w:r w:rsidRPr="00A8574A">
            <w:rPr>
              <w:color w:val="0E101A"/>
            </w:rPr>
            <w:t>The college reserves the right to determine specific days during the summer that cannot be selected for time off depending on the needs of the college. The determination of the length of the supplemental contract</w:t>
          </w:r>
          <w:r w:rsidRPr="00A8574A">
            <w:rPr>
              <w:color w:val="0E101A"/>
              <w:spacing w:val="-1"/>
            </w:rPr>
            <w:t xml:space="preserve"> </w:t>
          </w:r>
          <w:r w:rsidRPr="00A8574A">
            <w:rPr>
              <w:color w:val="0E101A"/>
            </w:rPr>
            <w:t>will</w:t>
          </w:r>
          <w:r w:rsidRPr="00A8574A">
            <w:rPr>
              <w:color w:val="0E101A"/>
              <w:spacing w:val="-1"/>
            </w:rPr>
            <w:t xml:space="preserve"> </w:t>
          </w:r>
          <w:r w:rsidRPr="00A8574A">
            <w:rPr>
              <w:color w:val="0E101A"/>
            </w:rPr>
            <w:t>be</w:t>
          </w:r>
          <w:r w:rsidRPr="00A8574A">
            <w:rPr>
              <w:color w:val="0E101A"/>
              <w:spacing w:val="-1"/>
            </w:rPr>
            <w:t xml:space="preserve"> </w:t>
          </w:r>
          <w:r w:rsidRPr="00A8574A">
            <w:rPr>
              <w:color w:val="0E101A"/>
            </w:rPr>
            <w:t>determined</w:t>
          </w:r>
          <w:r w:rsidRPr="00A8574A">
            <w:rPr>
              <w:color w:val="0E101A"/>
              <w:spacing w:val="-1"/>
            </w:rPr>
            <w:t xml:space="preserve"> </w:t>
          </w:r>
          <w:r w:rsidRPr="00A8574A">
            <w:rPr>
              <w:color w:val="0E101A"/>
            </w:rPr>
            <w:t>by</w:t>
          </w:r>
          <w:r w:rsidRPr="00A8574A">
            <w:rPr>
              <w:color w:val="0E101A"/>
              <w:spacing w:val="-1"/>
            </w:rPr>
            <w:t xml:space="preserve"> </w:t>
          </w:r>
          <w:r w:rsidRPr="00A8574A">
            <w:rPr>
              <w:color w:val="0E101A"/>
            </w:rPr>
            <w:t>the</w:t>
          </w:r>
          <w:r w:rsidRPr="00A8574A">
            <w:rPr>
              <w:color w:val="0E101A"/>
              <w:spacing w:val="-1"/>
            </w:rPr>
            <w:t xml:space="preserve"> </w:t>
          </w:r>
          <w:r w:rsidRPr="00A8574A">
            <w:rPr>
              <w:color w:val="0E101A"/>
            </w:rPr>
            <w:t>Office</w:t>
          </w:r>
          <w:r w:rsidRPr="00A8574A">
            <w:rPr>
              <w:color w:val="0E101A"/>
              <w:spacing w:val="-1"/>
            </w:rPr>
            <w:t xml:space="preserve"> </w:t>
          </w:r>
          <w:r w:rsidRPr="00A8574A">
            <w:rPr>
              <w:color w:val="0E101A"/>
            </w:rPr>
            <w:t>of</w:t>
          </w:r>
          <w:r w:rsidRPr="00A8574A">
            <w:rPr>
              <w:color w:val="0E101A"/>
              <w:spacing w:val="-1"/>
            </w:rPr>
            <w:t xml:space="preserve"> </w:t>
          </w:r>
          <w:r w:rsidRPr="00A8574A">
            <w:rPr>
              <w:color w:val="0E101A"/>
            </w:rPr>
            <w:t>the</w:t>
          </w:r>
          <w:r w:rsidRPr="00A8574A">
            <w:rPr>
              <w:color w:val="0E101A"/>
              <w:spacing w:val="-1"/>
            </w:rPr>
            <w:t xml:space="preserve"> </w:t>
          </w:r>
          <w:r w:rsidRPr="00A8574A">
            <w:rPr>
              <w:color w:val="0E101A"/>
            </w:rPr>
            <w:t>Provost</w:t>
          </w:r>
          <w:r w:rsidRPr="00A8574A">
            <w:rPr>
              <w:color w:val="0E101A"/>
              <w:spacing w:val="-1"/>
            </w:rPr>
            <w:t xml:space="preserve"> </w:t>
          </w:r>
          <w:r w:rsidRPr="00A8574A">
            <w:rPr>
              <w:color w:val="0E101A"/>
            </w:rPr>
            <w:t>based</w:t>
          </w:r>
          <w:r w:rsidRPr="00A8574A">
            <w:rPr>
              <w:color w:val="0E101A"/>
              <w:spacing w:val="-1"/>
            </w:rPr>
            <w:t xml:space="preserve"> </w:t>
          </w:r>
          <w:r w:rsidRPr="00A8574A">
            <w:rPr>
              <w:color w:val="0E101A"/>
            </w:rPr>
            <w:t>on</w:t>
          </w:r>
          <w:r w:rsidRPr="00A8574A">
            <w:rPr>
              <w:color w:val="0E101A"/>
              <w:spacing w:val="-1"/>
            </w:rPr>
            <w:t xml:space="preserve"> </w:t>
          </w:r>
          <w:r w:rsidRPr="00A8574A">
            <w:rPr>
              <w:color w:val="0E101A"/>
            </w:rPr>
            <w:t>the needs of the institution and the availability of funds.</w:t>
          </w:r>
        </w:p>
        <w:p w14:paraId="101866DA" w14:textId="77777777" w:rsidR="00D02BFB" w:rsidRPr="00A8574A" w:rsidRDefault="00D02BFB">
          <w:pPr>
            <w:pStyle w:val="BodyText"/>
            <w:jc w:val="left"/>
          </w:pPr>
        </w:p>
        <w:p w14:paraId="132E6AE0" w14:textId="77777777" w:rsidR="00D02BFB" w:rsidRPr="00A8574A" w:rsidRDefault="005A094D">
          <w:pPr>
            <w:pStyle w:val="BodyText"/>
            <w:ind w:left="2267" w:right="110"/>
          </w:pPr>
          <w:r w:rsidRPr="00A8574A">
            <w:rPr>
              <w:color w:val="0E101A"/>
            </w:rPr>
            <w:t>The college reserves the right to determine specific days during the summer that cannot be selected for time off depending on the needs of the college. The determination of length of the supplemental contract</w:t>
          </w:r>
          <w:r w:rsidRPr="00A8574A">
            <w:rPr>
              <w:color w:val="0E101A"/>
              <w:spacing w:val="-1"/>
            </w:rPr>
            <w:t xml:space="preserve"> </w:t>
          </w:r>
          <w:r w:rsidRPr="00A8574A">
            <w:rPr>
              <w:color w:val="0E101A"/>
            </w:rPr>
            <w:t>will</w:t>
          </w:r>
          <w:r w:rsidRPr="00A8574A">
            <w:rPr>
              <w:color w:val="0E101A"/>
              <w:spacing w:val="-1"/>
            </w:rPr>
            <w:t xml:space="preserve"> </w:t>
          </w:r>
          <w:r w:rsidRPr="00A8574A">
            <w:rPr>
              <w:color w:val="0E101A"/>
            </w:rPr>
            <w:t>be</w:t>
          </w:r>
          <w:r w:rsidRPr="00A8574A">
            <w:rPr>
              <w:color w:val="0E101A"/>
              <w:spacing w:val="-1"/>
            </w:rPr>
            <w:t xml:space="preserve"> </w:t>
          </w:r>
          <w:r w:rsidRPr="00A8574A">
            <w:rPr>
              <w:color w:val="0E101A"/>
            </w:rPr>
            <w:t>determined</w:t>
          </w:r>
          <w:r w:rsidRPr="00A8574A">
            <w:rPr>
              <w:color w:val="0E101A"/>
              <w:spacing w:val="-1"/>
            </w:rPr>
            <w:t xml:space="preserve"> </w:t>
          </w:r>
          <w:r w:rsidRPr="00A8574A">
            <w:rPr>
              <w:color w:val="0E101A"/>
            </w:rPr>
            <w:t>by</w:t>
          </w:r>
          <w:r w:rsidRPr="00A8574A">
            <w:rPr>
              <w:color w:val="0E101A"/>
              <w:spacing w:val="-1"/>
            </w:rPr>
            <w:t xml:space="preserve"> </w:t>
          </w:r>
          <w:r w:rsidRPr="00A8574A">
            <w:rPr>
              <w:color w:val="0E101A"/>
            </w:rPr>
            <w:t>the</w:t>
          </w:r>
          <w:r w:rsidRPr="00A8574A">
            <w:rPr>
              <w:color w:val="0E101A"/>
              <w:spacing w:val="-1"/>
            </w:rPr>
            <w:t xml:space="preserve"> </w:t>
          </w:r>
          <w:r w:rsidRPr="00A8574A">
            <w:rPr>
              <w:color w:val="0E101A"/>
            </w:rPr>
            <w:t>Office</w:t>
          </w:r>
          <w:r w:rsidRPr="00A8574A">
            <w:rPr>
              <w:color w:val="0E101A"/>
              <w:spacing w:val="-1"/>
            </w:rPr>
            <w:t xml:space="preserve"> </w:t>
          </w:r>
          <w:r w:rsidRPr="00A8574A">
            <w:rPr>
              <w:color w:val="0E101A"/>
            </w:rPr>
            <w:t>of</w:t>
          </w:r>
          <w:r w:rsidRPr="00A8574A">
            <w:rPr>
              <w:color w:val="0E101A"/>
              <w:spacing w:val="-1"/>
            </w:rPr>
            <w:t xml:space="preserve"> </w:t>
          </w:r>
          <w:r w:rsidRPr="00A8574A">
            <w:rPr>
              <w:color w:val="0E101A"/>
            </w:rPr>
            <w:t>the</w:t>
          </w:r>
          <w:r w:rsidRPr="00A8574A">
            <w:rPr>
              <w:color w:val="0E101A"/>
              <w:spacing w:val="-1"/>
            </w:rPr>
            <w:t xml:space="preserve"> </w:t>
          </w:r>
          <w:r w:rsidRPr="00A8574A">
            <w:rPr>
              <w:color w:val="0E101A"/>
            </w:rPr>
            <w:t>Provost</w:t>
          </w:r>
          <w:r w:rsidRPr="00A8574A">
            <w:rPr>
              <w:color w:val="0E101A"/>
              <w:spacing w:val="-1"/>
            </w:rPr>
            <w:t xml:space="preserve"> </w:t>
          </w:r>
          <w:r w:rsidRPr="00A8574A">
            <w:rPr>
              <w:color w:val="0E101A"/>
            </w:rPr>
            <w:t>based</w:t>
          </w:r>
          <w:r w:rsidRPr="00A8574A">
            <w:rPr>
              <w:color w:val="0E101A"/>
              <w:spacing w:val="-1"/>
            </w:rPr>
            <w:t xml:space="preserve"> </w:t>
          </w:r>
          <w:r w:rsidRPr="00A8574A">
            <w:rPr>
              <w:color w:val="0E101A"/>
            </w:rPr>
            <w:t>on</w:t>
          </w:r>
          <w:r w:rsidRPr="00A8574A">
            <w:rPr>
              <w:color w:val="0E101A"/>
              <w:spacing w:val="-1"/>
            </w:rPr>
            <w:t xml:space="preserve"> </w:t>
          </w:r>
          <w:r w:rsidRPr="00A8574A">
            <w:rPr>
              <w:color w:val="0E101A"/>
            </w:rPr>
            <w:t>the needs of the institution and the availability of funds.</w:t>
          </w:r>
        </w:p>
        <w:p w14:paraId="76C6D742" w14:textId="77777777" w:rsidR="00D02BFB" w:rsidRPr="00A8574A" w:rsidRDefault="00D02BFB">
          <w:pPr>
            <w:pStyle w:val="BodyText"/>
            <w:jc w:val="left"/>
          </w:pPr>
        </w:p>
        <w:p w14:paraId="453CEE8B" w14:textId="77777777" w:rsidR="00D02BFB" w:rsidRPr="00A8574A" w:rsidRDefault="005A094D">
          <w:pPr>
            <w:pStyle w:val="BodyText"/>
            <w:ind w:left="2267" w:right="110"/>
          </w:pPr>
          <w:r w:rsidRPr="00A8574A">
            <w:rPr>
              <w:color w:val="0E101A"/>
            </w:rPr>
            <w:t>Supplemental contracts will be paid following the same schedule as the 9-month contract.</w:t>
          </w:r>
        </w:p>
        <w:p w14:paraId="4D98362B" w14:textId="77777777" w:rsidR="00D02BFB" w:rsidRPr="00A8574A" w:rsidRDefault="005A094D">
          <w:pPr>
            <w:pStyle w:val="Heading1"/>
            <w:numPr>
              <w:ilvl w:val="1"/>
              <w:numId w:val="32"/>
            </w:numPr>
            <w:tabs>
              <w:tab w:val="left" w:pos="2267"/>
            </w:tabs>
            <w:spacing w:before="274"/>
          </w:pPr>
          <w:r w:rsidRPr="00A8574A">
            <w:t>Faculty</w:t>
          </w:r>
          <w:r w:rsidRPr="00A8574A">
            <w:rPr>
              <w:spacing w:val="-10"/>
            </w:rPr>
            <w:t xml:space="preserve"> </w:t>
          </w:r>
          <w:r w:rsidRPr="00A8574A">
            <w:t>Responsibilities</w:t>
          </w:r>
          <w:r w:rsidRPr="00A8574A">
            <w:rPr>
              <w:spacing w:val="-10"/>
            </w:rPr>
            <w:t xml:space="preserve"> </w:t>
          </w:r>
          <w:r w:rsidRPr="00A8574A">
            <w:t>and</w:t>
          </w:r>
          <w:r w:rsidRPr="00A8574A">
            <w:rPr>
              <w:spacing w:val="-9"/>
            </w:rPr>
            <w:t xml:space="preserve"> </w:t>
          </w:r>
          <w:r w:rsidRPr="00A8574A">
            <w:rPr>
              <w:spacing w:val="-2"/>
            </w:rPr>
            <w:t>Duties</w:t>
          </w:r>
        </w:p>
        <w:p w14:paraId="6362EA22" w14:textId="77777777" w:rsidR="00D02BFB" w:rsidRPr="00A8574A" w:rsidRDefault="005A094D">
          <w:pPr>
            <w:pStyle w:val="BodyText"/>
            <w:spacing w:before="276" w:line="275" w:lineRule="exact"/>
            <w:ind w:left="2267"/>
          </w:pPr>
          <w:r w:rsidRPr="00A8574A">
            <w:t>Professional</w:t>
          </w:r>
          <w:r w:rsidRPr="00A8574A">
            <w:rPr>
              <w:spacing w:val="-2"/>
            </w:rPr>
            <w:t xml:space="preserve"> Ethics</w:t>
          </w:r>
        </w:p>
        <w:p w14:paraId="64BD0460" w14:textId="77777777" w:rsidR="00D02BFB" w:rsidRPr="00A8574A" w:rsidRDefault="005A094D">
          <w:pPr>
            <w:pStyle w:val="BodyText"/>
            <w:ind w:left="2267" w:right="110"/>
          </w:pPr>
          <w:r w:rsidRPr="00A8574A">
            <w:t>Faculty members shall demonstrate respect for the students, college faculty members, staff members, college administrators, and other members</w:t>
          </w:r>
          <w:r w:rsidRPr="00A8574A">
            <w:rPr>
              <w:spacing w:val="-9"/>
            </w:rPr>
            <w:t xml:space="preserve"> </w:t>
          </w:r>
          <w:r w:rsidRPr="00A8574A">
            <w:t>of</w:t>
          </w:r>
          <w:r w:rsidRPr="00A8574A">
            <w:rPr>
              <w:spacing w:val="-9"/>
            </w:rPr>
            <w:t xml:space="preserve"> </w:t>
          </w:r>
          <w:r w:rsidRPr="00A8574A">
            <w:t>the</w:t>
          </w:r>
          <w:r w:rsidRPr="00A8574A">
            <w:rPr>
              <w:spacing w:val="-9"/>
            </w:rPr>
            <w:t xml:space="preserve"> </w:t>
          </w:r>
          <w:r w:rsidRPr="00A8574A">
            <w:t>college</w:t>
          </w:r>
          <w:r w:rsidRPr="00A8574A">
            <w:rPr>
              <w:spacing w:val="-9"/>
            </w:rPr>
            <w:t xml:space="preserve"> </w:t>
          </w:r>
          <w:r w:rsidRPr="00A8574A">
            <w:t>community</w:t>
          </w:r>
          <w:r w:rsidRPr="00A8574A">
            <w:rPr>
              <w:spacing w:val="-9"/>
            </w:rPr>
            <w:t xml:space="preserve"> </w:t>
          </w:r>
          <w:r w:rsidRPr="00A8574A">
            <w:t>in</w:t>
          </w:r>
          <w:r w:rsidRPr="00A8574A">
            <w:rPr>
              <w:spacing w:val="-9"/>
            </w:rPr>
            <w:t xml:space="preserve"> </w:t>
          </w:r>
          <w:r w:rsidRPr="00A8574A">
            <w:t>their</w:t>
          </w:r>
          <w:r w:rsidRPr="00A8574A">
            <w:rPr>
              <w:spacing w:val="-9"/>
            </w:rPr>
            <w:t xml:space="preserve"> </w:t>
          </w:r>
          <w:r w:rsidRPr="00A8574A">
            <w:t>role</w:t>
          </w:r>
          <w:r w:rsidRPr="00A8574A">
            <w:rPr>
              <w:spacing w:val="-9"/>
            </w:rPr>
            <w:t xml:space="preserve"> </w:t>
          </w:r>
          <w:r w:rsidRPr="00A8574A">
            <w:t>as</w:t>
          </w:r>
          <w:r w:rsidRPr="00A8574A">
            <w:rPr>
              <w:spacing w:val="-9"/>
            </w:rPr>
            <w:t xml:space="preserve"> </w:t>
          </w:r>
          <w:r w:rsidRPr="00A8574A">
            <w:t>intellectual</w:t>
          </w:r>
          <w:r w:rsidRPr="00A8574A">
            <w:rPr>
              <w:spacing w:val="-9"/>
            </w:rPr>
            <w:t xml:space="preserve"> </w:t>
          </w:r>
          <w:r w:rsidRPr="00A8574A">
            <w:t>guides, foster honest academic conduct, and promote an atmosphere that is conducive</w:t>
          </w:r>
          <w:r w:rsidRPr="00A8574A">
            <w:rPr>
              <w:spacing w:val="-15"/>
            </w:rPr>
            <w:t xml:space="preserve"> </w:t>
          </w:r>
          <w:r w:rsidRPr="00A8574A">
            <w:t>to</w:t>
          </w:r>
          <w:r w:rsidRPr="00A8574A">
            <w:rPr>
              <w:spacing w:val="-15"/>
            </w:rPr>
            <w:t xml:space="preserve"> </w:t>
          </w:r>
          <w:r w:rsidRPr="00A8574A">
            <w:t>learning</w:t>
          </w:r>
          <w:r w:rsidRPr="00A8574A">
            <w:rPr>
              <w:spacing w:val="-15"/>
            </w:rPr>
            <w:t xml:space="preserve"> </w:t>
          </w:r>
          <w:r w:rsidRPr="00A8574A">
            <w:t>and</w:t>
          </w:r>
          <w:r w:rsidRPr="00A8574A">
            <w:rPr>
              <w:spacing w:val="-15"/>
            </w:rPr>
            <w:t xml:space="preserve"> </w:t>
          </w:r>
          <w:r w:rsidRPr="00A8574A">
            <w:t>the</w:t>
          </w:r>
          <w:r w:rsidRPr="00A8574A">
            <w:rPr>
              <w:spacing w:val="-15"/>
            </w:rPr>
            <w:t xml:space="preserve"> </w:t>
          </w:r>
          <w:r w:rsidRPr="00A8574A">
            <w:t>acquisition</w:t>
          </w:r>
          <w:r w:rsidRPr="00A8574A">
            <w:rPr>
              <w:spacing w:val="-15"/>
            </w:rPr>
            <w:t xml:space="preserve"> </w:t>
          </w:r>
          <w:r w:rsidRPr="00A8574A">
            <w:t>of</w:t>
          </w:r>
          <w:r w:rsidRPr="00A8574A">
            <w:rPr>
              <w:spacing w:val="-15"/>
            </w:rPr>
            <w:t xml:space="preserve"> </w:t>
          </w:r>
          <w:r w:rsidRPr="00A8574A">
            <w:t>scholarly</w:t>
          </w:r>
          <w:r w:rsidRPr="00A8574A">
            <w:rPr>
              <w:spacing w:val="-15"/>
            </w:rPr>
            <w:t xml:space="preserve"> </w:t>
          </w:r>
          <w:r w:rsidRPr="00A8574A">
            <w:t>standards.</w:t>
          </w:r>
          <w:r w:rsidRPr="00A8574A">
            <w:rPr>
              <w:spacing w:val="11"/>
            </w:rPr>
            <w:t xml:space="preserve"> </w:t>
          </w:r>
          <w:r w:rsidRPr="00A8574A">
            <w:t>They shall</w:t>
          </w:r>
          <w:r w:rsidRPr="00A8574A">
            <w:rPr>
              <w:spacing w:val="-11"/>
            </w:rPr>
            <w:t xml:space="preserve"> </w:t>
          </w:r>
          <w:r w:rsidRPr="00A8574A">
            <w:t>strive</w:t>
          </w:r>
          <w:r w:rsidRPr="00A8574A">
            <w:rPr>
              <w:spacing w:val="-11"/>
            </w:rPr>
            <w:t xml:space="preserve"> </w:t>
          </w:r>
          <w:r w:rsidRPr="00A8574A">
            <w:t>to</w:t>
          </w:r>
          <w:r w:rsidRPr="00A8574A">
            <w:rPr>
              <w:spacing w:val="-10"/>
            </w:rPr>
            <w:t xml:space="preserve"> </w:t>
          </w:r>
          <w:r w:rsidRPr="00A8574A">
            <w:t>help</w:t>
          </w:r>
          <w:r w:rsidRPr="00A8574A">
            <w:rPr>
              <w:spacing w:val="-10"/>
            </w:rPr>
            <w:t xml:space="preserve"> </w:t>
          </w:r>
          <w:r w:rsidRPr="00A8574A">
            <w:t>each</w:t>
          </w:r>
          <w:r w:rsidRPr="00A8574A">
            <w:rPr>
              <w:spacing w:val="-10"/>
            </w:rPr>
            <w:t xml:space="preserve"> </w:t>
          </w:r>
          <w:r w:rsidRPr="00A8574A">
            <w:t>student</w:t>
          </w:r>
          <w:r w:rsidRPr="00A8574A">
            <w:rPr>
              <w:spacing w:val="-11"/>
            </w:rPr>
            <w:t xml:space="preserve"> </w:t>
          </w:r>
          <w:r w:rsidRPr="00A8574A">
            <w:t>realize</w:t>
          </w:r>
          <w:r w:rsidRPr="00A8574A">
            <w:rPr>
              <w:spacing w:val="-11"/>
            </w:rPr>
            <w:t xml:space="preserve"> </w:t>
          </w:r>
          <w:r w:rsidRPr="00A8574A">
            <w:t>his</w:t>
          </w:r>
          <w:r w:rsidRPr="00A8574A">
            <w:rPr>
              <w:spacing w:val="-10"/>
            </w:rPr>
            <w:t xml:space="preserve"> </w:t>
          </w:r>
          <w:r w:rsidRPr="00A8574A">
            <w:t>or</w:t>
          </w:r>
          <w:r w:rsidRPr="00A8574A">
            <w:rPr>
              <w:spacing w:val="-10"/>
            </w:rPr>
            <w:t xml:space="preserve"> </w:t>
          </w:r>
          <w:r w:rsidRPr="00A8574A">
            <w:t>her</w:t>
          </w:r>
          <w:r w:rsidRPr="00A8574A">
            <w:rPr>
              <w:spacing w:val="-10"/>
            </w:rPr>
            <w:t xml:space="preserve"> </w:t>
          </w:r>
          <w:r w:rsidRPr="00A8574A">
            <w:t>potential</w:t>
          </w:r>
          <w:r w:rsidRPr="00A8574A">
            <w:rPr>
              <w:spacing w:val="-11"/>
            </w:rPr>
            <w:t xml:space="preserve"> </w:t>
          </w:r>
          <w:r w:rsidRPr="00A8574A">
            <w:t>as</w:t>
          </w:r>
          <w:r w:rsidRPr="00A8574A">
            <w:rPr>
              <w:spacing w:val="-10"/>
            </w:rPr>
            <w:t xml:space="preserve"> </w:t>
          </w:r>
          <w:r w:rsidRPr="00A8574A">
            <w:t>a</w:t>
          </w:r>
          <w:r w:rsidRPr="00A8574A">
            <w:rPr>
              <w:spacing w:val="-11"/>
            </w:rPr>
            <w:t xml:space="preserve"> </w:t>
          </w:r>
          <w:r w:rsidRPr="00A8574A">
            <w:t>worthy and effective member of society.</w:t>
          </w:r>
        </w:p>
        <w:p w14:paraId="425DB18A" w14:textId="77777777" w:rsidR="00D02BFB" w:rsidRPr="00A8574A" w:rsidRDefault="005A094D">
          <w:pPr>
            <w:pStyle w:val="BodyText"/>
            <w:spacing w:before="275"/>
            <w:ind w:left="2267"/>
          </w:pPr>
          <w:r w:rsidRPr="00A8574A">
            <w:t>Collegial</w:t>
          </w:r>
          <w:r w:rsidRPr="00A8574A">
            <w:rPr>
              <w:spacing w:val="-2"/>
            </w:rPr>
            <w:t xml:space="preserve"> Respect</w:t>
          </w:r>
        </w:p>
        <w:p w14:paraId="1F70CCBB" w14:textId="77777777" w:rsidR="00D02BFB" w:rsidRPr="00A8574A" w:rsidRDefault="005A094D">
          <w:pPr>
            <w:pStyle w:val="BodyText"/>
            <w:spacing w:before="3"/>
            <w:ind w:left="2267" w:right="110"/>
          </w:pPr>
          <w:r w:rsidRPr="00A8574A">
            <w:t>Faculty</w:t>
          </w:r>
          <w:r w:rsidRPr="00A8574A">
            <w:rPr>
              <w:spacing w:val="-7"/>
            </w:rPr>
            <w:t xml:space="preserve"> </w:t>
          </w:r>
          <w:r w:rsidRPr="00A8574A">
            <w:t>members</w:t>
          </w:r>
          <w:r w:rsidRPr="00A8574A">
            <w:rPr>
              <w:spacing w:val="-7"/>
            </w:rPr>
            <w:t xml:space="preserve"> </w:t>
          </w:r>
          <w:r w:rsidRPr="00A8574A">
            <w:t>will</w:t>
          </w:r>
          <w:r w:rsidRPr="00A8574A">
            <w:rPr>
              <w:spacing w:val="-7"/>
            </w:rPr>
            <w:t xml:space="preserve"> </w:t>
          </w:r>
          <w:r w:rsidRPr="00A8574A">
            <w:t>demonstrate</w:t>
          </w:r>
          <w:r w:rsidRPr="00A8574A">
            <w:rPr>
              <w:spacing w:val="-7"/>
            </w:rPr>
            <w:t xml:space="preserve"> </w:t>
          </w:r>
          <w:r w:rsidRPr="00A8574A">
            <w:t>respect</w:t>
          </w:r>
          <w:r w:rsidRPr="00A8574A">
            <w:rPr>
              <w:spacing w:val="-7"/>
            </w:rPr>
            <w:t xml:space="preserve"> </w:t>
          </w:r>
          <w:r w:rsidRPr="00A8574A">
            <w:t>for</w:t>
          </w:r>
          <w:r w:rsidRPr="00A8574A">
            <w:rPr>
              <w:spacing w:val="-7"/>
            </w:rPr>
            <w:t xml:space="preserve"> </w:t>
          </w:r>
          <w:r w:rsidRPr="00A8574A">
            <w:t>their</w:t>
          </w:r>
          <w:r w:rsidRPr="00A8574A">
            <w:rPr>
              <w:spacing w:val="-7"/>
            </w:rPr>
            <w:t xml:space="preserve"> </w:t>
          </w:r>
          <w:r w:rsidRPr="00A8574A">
            <w:t>colleagues,</w:t>
          </w:r>
          <w:r w:rsidRPr="00A8574A">
            <w:rPr>
              <w:spacing w:val="-7"/>
            </w:rPr>
            <w:t xml:space="preserve"> </w:t>
          </w:r>
          <w:r w:rsidRPr="00A8574A">
            <w:t>uphold academic ethics, collaborate, and model the culture of the academy. In fostering an environment of collegial respect, faculty will observe basic</w:t>
          </w:r>
          <w:r w:rsidRPr="00A8574A">
            <w:rPr>
              <w:spacing w:val="-2"/>
            </w:rPr>
            <w:t xml:space="preserve"> </w:t>
          </w:r>
          <w:r w:rsidRPr="00A8574A">
            <w:t>etiquette,</w:t>
          </w:r>
          <w:r w:rsidRPr="00A8574A">
            <w:rPr>
              <w:spacing w:val="-2"/>
            </w:rPr>
            <w:t xml:space="preserve"> </w:t>
          </w:r>
          <w:r w:rsidRPr="00A8574A">
            <w:t>honor</w:t>
          </w:r>
          <w:r w:rsidRPr="00A8574A">
            <w:rPr>
              <w:spacing w:val="-2"/>
            </w:rPr>
            <w:t xml:space="preserve"> </w:t>
          </w:r>
          <w:r w:rsidRPr="00A8574A">
            <w:t>each</w:t>
          </w:r>
          <w:r w:rsidRPr="00A8574A">
            <w:rPr>
              <w:spacing w:val="-2"/>
            </w:rPr>
            <w:t xml:space="preserve"> </w:t>
          </w:r>
          <w:r w:rsidRPr="00A8574A">
            <w:t>other’s</w:t>
          </w:r>
          <w:r w:rsidRPr="00A8574A">
            <w:rPr>
              <w:spacing w:val="-2"/>
            </w:rPr>
            <w:t xml:space="preserve"> </w:t>
          </w:r>
          <w:r w:rsidRPr="00A8574A">
            <w:t>intellectual</w:t>
          </w:r>
          <w:r w:rsidRPr="00A8574A">
            <w:rPr>
              <w:spacing w:val="-2"/>
            </w:rPr>
            <w:t xml:space="preserve"> </w:t>
          </w:r>
          <w:r w:rsidRPr="00A8574A">
            <w:t>domain</w:t>
          </w:r>
          <w:r w:rsidRPr="00A8574A">
            <w:rPr>
              <w:spacing w:val="-2"/>
            </w:rPr>
            <w:t xml:space="preserve"> </w:t>
          </w:r>
          <w:r w:rsidRPr="00A8574A">
            <w:t>and</w:t>
          </w:r>
          <w:r w:rsidRPr="00A8574A">
            <w:rPr>
              <w:spacing w:val="-2"/>
            </w:rPr>
            <w:t xml:space="preserve"> </w:t>
          </w:r>
          <w:r w:rsidRPr="00A8574A">
            <w:t>individual strengths while collectively working towards meeting the needs of students in fulfillment of NNMC’s mission.</w:t>
          </w:r>
        </w:p>
        <w:p w14:paraId="456AF45B" w14:textId="77777777" w:rsidR="00D02BFB" w:rsidRPr="00A8574A" w:rsidRDefault="005A094D">
          <w:pPr>
            <w:pStyle w:val="BodyText"/>
            <w:spacing w:before="273"/>
            <w:ind w:left="2267"/>
            <w:jc w:val="left"/>
          </w:pPr>
          <w:r w:rsidRPr="00A8574A">
            <w:t>Faculty</w:t>
          </w:r>
          <w:r w:rsidRPr="00A8574A">
            <w:rPr>
              <w:spacing w:val="-2"/>
            </w:rPr>
            <w:t xml:space="preserve"> Duties</w:t>
          </w:r>
        </w:p>
        <w:p w14:paraId="332D1968" w14:textId="77777777" w:rsidR="00D02BFB" w:rsidRPr="00A8574A" w:rsidRDefault="005A094D">
          <w:pPr>
            <w:pStyle w:val="BodyText"/>
            <w:spacing w:before="3" w:line="275" w:lineRule="exact"/>
            <w:ind w:left="2267"/>
            <w:jc w:val="left"/>
          </w:pPr>
          <w:r w:rsidRPr="00A8574A">
            <w:t>Each</w:t>
          </w:r>
          <w:r w:rsidRPr="00A8574A">
            <w:rPr>
              <w:spacing w:val="-2"/>
            </w:rPr>
            <w:t xml:space="preserve"> </w:t>
          </w:r>
          <w:r w:rsidRPr="00A8574A">
            <w:t>faculty</w:t>
          </w:r>
          <w:r w:rsidRPr="00A8574A">
            <w:rPr>
              <w:spacing w:val="-1"/>
            </w:rPr>
            <w:t xml:space="preserve"> </w:t>
          </w:r>
          <w:r w:rsidRPr="00A8574A">
            <w:t>member</w:t>
          </w:r>
          <w:r w:rsidRPr="00A8574A">
            <w:rPr>
              <w:spacing w:val="-2"/>
            </w:rPr>
            <w:t xml:space="preserve"> </w:t>
          </w:r>
          <w:r w:rsidRPr="00A8574A">
            <w:t>shall</w:t>
          </w:r>
          <w:r w:rsidRPr="00A8574A">
            <w:rPr>
              <w:spacing w:val="-1"/>
            </w:rPr>
            <w:t xml:space="preserve"> </w:t>
          </w:r>
          <w:r w:rsidRPr="00A8574A">
            <w:t>be</w:t>
          </w:r>
          <w:r w:rsidRPr="00A8574A">
            <w:rPr>
              <w:spacing w:val="-2"/>
            </w:rPr>
            <w:t xml:space="preserve"> </w:t>
          </w:r>
          <w:r w:rsidRPr="00A8574A">
            <w:t>responsible</w:t>
          </w:r>
          <w:r w:rsidRPr="00A8574A">
            <w:rPr>
              <w:spacing w:val="-3"/>
            </w:rPr>
            <w:t xml:space="preserve"> </w:t>
          </w:r>
          <w:r w:rsidRPr="00A8574A">
            <w:t>for</w:t>
          </w:r>
          <w:r w:rsidRPr="00A8574A">
            <w:rPr>
              <w:spacing w:val="-1"/>
            </w:rPr>
            <w:t xml:space="preserve"> </w:t>
          </w:r>
          <w:r w:rsidRPr="00A8574A">
            <w:t>the</w:t>
          </w:r>
          <w:r w:rsidRPr="00A8574A">
            <w:rPr>
              <w:spacing w:val="-2"/>
            </w:rPr>
            <w:t xml:space="preserve"> following:</w:t>
          </w:r>
        </w:p>
        <w:p w14:paraId="64347628" w14:textId="77777777" w:rsidR="00D02BFB" w:rsidRPr="00A8574A" w:rsidRDefault="005A094D">
          <w:pPr>
            <w:pStyle w:val="ListParagraph"/>
            <w:numPr>
              <w:ilvl w:val="2"/>
              <w:numId w:val="32"/>
            </w:numPr>
            <w:tabs>
              <w:tab w:val="left" w:pos="2492"/>
            </w:tabs>
            <w:spacing w:line="275" w:lineRule="exact"/>
            <w:ind w:left="2492" w:hanging="225"/>
            <w:rPr>
              <w:sz w:val="24"/>
            </w:rPr>
          </w:pPr>
          <w:r w:rsidRPr="00A8574A">
            <w:rPr>
              <w:sz w:val="24"/>
            </w:rPr>
            <w:t>Become</w:t>
          </w:r>
          <w:r w:rsidRPr="00A8574A">
            <w:rPr>
              <w:spacing w:val="-5"/>
              <w:sz w:val="24"/>
            </w:rPr>
            <w:t xml:space="preserve"> </w:t>
          </w:r>
          <w:r w:rsidRPr="00A8574A">
            <w:rPr>
              <w:sz w:val="24"/>
            </w:rPr>
            <w:t>familiar</w:t>
          </w:r>
          <w:r w:rsidRPr="00A8574A">
            <w:rPr>
              <w:spacing w:val="-1"/>
              <w:sz w:val="24"/>
            </w:rPr>
            <w:t xml:space="preserve"> </w:t>
          </w:r>
          <w:r w:rsidRPr="00A8574A">
            <w:rPr>
              <w:sz w:val="24"/>
            </w:rPr>
            <w:t>with</w:t>
          </w:r>
          <w:r w:rsidRPr="00A8574A">
            <w:rPr>
              <w:spacing w:val="-1"/>
              <w:sz w:val="24"/>
            </w:rPr>
            <w:t xml:space="preserve"> </w:t>
          </w:r>
          <w:r w:rsidRPr="00A8574A">
            <w:rPr>
              <w:sz w:val="24"/>
            </w:rPr>
            <w:t>College</w:t>
          </w:r>
          <w:r w:rsidRPr="00A8574A">
            <w:rPr>
              <w:spacing w:val="-3"/>
              <w:sz w:val="24"/>
            </w:rPr>
            <w:t xml:space="preserve"> </w:t>
          </w:r>
          <w:r w:rsidRPr="00A8574A">
            <w:rPr>
              <w:sz w:val="24"/>
            </w:rPr>
            <w:t>policies</w:t>
          </w:r>
          <w:r w:rsidRPr="00A8574A">
            <w:rPr>
              <w:spacing w:val="-1"/>
              <w:sz w:val="24"/>
            </w:rPr>
            <w:t xml:space="preserve"> </w:t>
          </w:r>
          <w:r w:rsidRPr="00A8574A">
            <w:rPr>
              <w:sz w:val="24"/>
            </w:rPr>
            <w:t>and</w:t>
          </w:r>
          <w:r w:rsidRPr="00A8574A">
            <w:rPr>
              <w:spacing w:val="-1"/>
              <w:sz w:val="24"/>
            </w:rPr>
            <w:t xml:space="preserve"> </w:t>
          </w:r>
          <w:r w:rsidRPr="00A8574A">
            <w:rPr>
              <w:spacing w:val="-2"/>
              <w:sz w:val="24"/>
            </w:rPr>
            <w:t>procedures</w:t>
          </w:r>
        </w:p>
        <w:p w14:paraId="4BA5D265" w14:textId="77777777" w:rsidR="00D02BFB" w:rsidRPr="00A8574A" w:rsidRDefault="005A094D">
          <w:pPr>
            <w:pStyle w:val="ListParagraph"/>
            <w:numPr>
              <w:ilvl w:val="2"/>
              <w:numId w:val="32"/>
            </w:numPr>
            <w:tabs>
              <w:tab w:val="left" w:pos="2512"/>
            </w:tabs>
            <w:spacing w:before="5" w:line="235" w:lineRule="auto"/>
            <w:ind w:left="2267" w:right="110" w:firstLine="0"/>
            <w:rPr>
              <w:sz w:val="24"/>
            </w:rPr>
          </w:pPr>
          <w:r w:rsidRPr="00A8574A">
            <w:rPr>
              <w:sz w:val="24"/>
            </w:rPr>
            <w:t>Be able to explain to students the course content and requirements and</w:t>
          </w:r>
          <w:r w:rsidRPr="00A8574A">
            <w:rPr>
              <w:spacing w:val="-9"/>
              <w:sz w:val="24"/>
            </w:rPr>
            <w:t xml:space="preserve"> </w:t>
          </w:r>
          <w:r w:rsidRPr="00A8574A">
            <w:rPr>
              <w:sz w:val="24"/>
            </w:rPr>
            <w:t>distribute</w:t>
          </w:r>
          <w:r w:rsidRPr="00A8574A">
            <w:rPr>
              <w:spacing w:val="-9"/>
              <w:sz w:val="24"/>
            </w:rPr>
            <w:t xml:space="preserve"> </w:t>
          </w:r>
          <w:r w:rsidRPr="00A8574A">
            <w:rPr>
              <w:sz w:val="24"/>
            </w:rPr>
            <w:t>a</w:t>
          </w:r>
          <w:r w:rsidRPr="00A8574A">
            <w:rPr>
              <w:spacing w:val="-9"/>
              <w:sz w:val="24"/>
            </w:rPr>
            <w:t xml:space="preserve"> </w:t>
          </w:r>
          <w:r w:rsidRPr="00A8574A">
            <w:rPr>
              <w:sz w:val="24"/>
            </w:rPr>
            <w:t>course</w:t>
          </w:r>
          <w:r w:rsidRPr="00A8574A">
            <w:rPr>
              <w:spacing w:val="-9"/>
              <w:sz w:val="24"/>
            </w:rPr>
            <w:t xml:space="preserve"> </w:t>
          </w:r>
          <w:r w:rsidRPr="00A8574A">
            <w:rPr>
              <w:sz w:val="24"/>
            </w:rPr>
            <w:t>syllabus</w:t>
          </w:r>
          <w:r w:rsidRPr="00A8574A">
            <w:rPr>
              <w:spacing w:val="-9"/>
              <w:sz w:val="24"/>
            </w:rPr>
            <w:t xml:space="preserve"> </w:t>
          </w:r>
          <w:r w:rsidRPr="00A8574A">
            <w:rPr>
              <w:sz w:val="24"/>
            </w:rPr>
            <w:t>during</w:t>
          </w:r>
          <w:r w:rsidRPr="00A8574A">
            <w:rPr>
              <w:spacing w:val="-9"/>
              <w:sz w:val="24"/>
            </w:rPr>
            <w:t xml:space="preserve"> </w:t>
          </w:r>
          <w:r w:rsidRPr="00A8574A">
            <w:rPr>
              <w:sz w:val="24"/>
            </w:rPr>
            <w:t>the</w:t>
          </w:r>
          <w:r w:rsidRPr="00A8574A">
            <w:rPr>
              <w:spacing w:val="-9"/>
              <w:sz w:val="24"/>
            </w:rPr>
            <w:t xml:space="preserve"> </w:t>
          </w:r>
          <w:r w:rsidRPr="00A8574A">
            <w:rPr>
              <w:sz w:val="24"/>
            </w:rPr>
            <w:t>first</w:t>
          </w:r>
          <w:r w:rsidRPr="00A8574A">
            <w:rPr>
              <w:spacing w:val="-9"/>
              <w:sz w:val="24"/>
            </w:rPr>
            <w:t xml:space="preserve"> </w:t>
          </w:r>
          <w:r w:rsidRPr="00A8574A">
            <w:rPr>
              <w:sz w:val="24"/>
            </w:rPr>
            <w:t>day</w:t>
          </w:r>
          <w:r w:rsidRPr="00A8574A">
            <w:rPr>
              <w:spacing w:val="-9"/>
              <w:sz w:val="24"/>
            </w:rPr>
            <w:t xml:space="preserve"> </w:t>
          </w:r>
          <w:r w:rsidRPr="00A8574A">
            <w:rPr>
              <w:sz w:val="24"/>
            </w:rPr>
            <w:t>of</w:t>
          </w:r>
          <w:r w:rsidRPr="00A8574A">
            <w:rPr>
              <w:spacing w:val="-9"/>
              <w:sz w:val="24"/>
            </w:rPr>
            <w:t xml:space="preserve"> </w:t>
          </w:r>
          <w:r w:rsidRPr="00A8574A">
            <w:rPr>
              <w:sz w:val="24"/>
            </w:rPr>
            <w:t>scheduled</w:t>
          </w:r>
          <w:r w:rsidRPr="00A8574A">
            <w:rPr>
              <w:spacing w:val="-9"/>
              <w:sz w:val="24"/>
            </w:rPr>
            <w:t xml:space="preserve"> </w:t>
          </w:r>
          <w:r w:rsidRPr="00A8574A">
            <w:rPr>
              <w:sz w:val="24"/>
            </w:rPr>
            <w:t>class</w:t>
          </w:r>
        </w:p>
        <w:p w14:paraId="33853BD1" w14:textId="77777777" w:rsidR="00D02BFB" w:rsidRPr="00A8574A" w:rsidRDefault="005A094D">
          <w:pPr>
            <w:pStyle w:val="ListParagraph"/>
            <w:numPr>
              <w:ilvl w:val="2"/>
              <w:numId w:val="32"/>
            </w:numPr>
            <w:tabs>
              <w:tab w:val="left" w:pos="2499"/>
            </w:tabs>
            <w:spacing w:before="5" w:line="235" w:lineRule="auto"/>
            <w:ind w:left="2267" w:right="110" w:firstLine="0"/>
            <w:rPr>
              <w:sz w:val="24"/>
            </w:rPr>
            <w:sectPr w:rsidR="00D02BFB" w:rsidRPr="00A8574A">
              <w:footerReference w:type="even" r:id="rId110"/>
              <w:footerReference w:type="default" r:id="rId111"/>
              <w:footerReference w:type="first" r:id="rId112"/>
              <w:pgSz w:w="12240" w:h="15840"/>
              <w:pgMar w:top="1820" w:right="1680" w:bottom="1980" w:left="1520" w:header="0" w:footer="1761" w:gutter="0"/>
              <w:cols w:space="720"/>
              <w:formProt w:val="0"/>
              <w:docGrid w:linePitch="100" w:charSpace="4096"/>
            </w:sectPr>
          </w:pPr>
          <w:r w:rsidRPr="00A8574A">
            <w:rPr>
              <w:sz w:val="24"/>
            </w:rPr>
            <w:t>Meet every assigned class at its designated time except for illness, emergency situations, and approved absences</w:t>
          </w:r>
        </w:p>
        <w:p w14:paraId="19549393" w14:textId="77777777" w:rsidR="00D02BFB" w:rsidRPr="00A8574A" w:rsidRDefault="005A094D">
          <w:pPr>
            <w:pStyle w:val="ListParagraph"/>
            <w:numPr>
              <w:ilvl w:val="2"/>
              <w:numId w:val="32"/>
            </w:numPr>
            <w:tabs>
              <w:tab w:val="left" w:pos="2552"/>
            </w:tabs>
            <w:spacing w:before="176" w:line="235" w:lineRule="auto"/>
            <w:ind w:right="110"/>
            <w:rPr>
              <w:sz w:val="24"/>
            </w:rPr>
          </w:pPr>
          <w:r w:rsidRPr="00A8574A">
            <w:rPr>
              <w:sz w:val="24"/>
            </w:rPr>
            <w:lastRenderedPageBreak/>
            <w:t>Attendance will be taken for the first two weeks of an 8-week course and the first four weeks of a 16-week course. Student Services will use the provided attendance data to reconcile enterprise resource planning software (e.g. Banner) and the Learning Management System enrollment.</w:t>
          </w:r>
        </w:p>
        <w:p w14:paraId="5CAE2F4A" w14:textId="77777777" w:rsidR="00D02BFB" w:rsidRPr="00A8574A" w:rsidRDefault="005A094D">
          <w:pPr>
            <w:pStyle w:val="ListParagraph"/>
            <w:numPr>
              <w:ilvl w:val="2"/>
              <w:numId w:val="32"/>
            </w:numPr>
            <w:tabs>
              <w:tab w:val="left" w:pos="2552"/>
            </w:tabs>
            <w:spacing w:before="176" w:line="235" w:lineRule="auto"/>
            <w:ind w:right="110"/>
            <w:rPr>
              <w:sz w:val="24"/>
            </w:rPr>
          </w:pPr>
          <w:r w:rsidRPr="00A8574A">
            <w:rPr>
              <w:sz w:val="24"/>
            </w:rPr>
            <w:t xml:space="preserve">Assume responsibility for the security of College facilities and </w:t>
          </w:r>
          <w:r w:rsidRPr="00A8574A">
            <w:rPr>
              <w:spacing w:val="-2"/>
              <w:sz w:val="24"/>
            </w:rPr>
            <w:t>equipment</w:t>
          </w:r>
        </w:p>
        <w:p w14:paraId="21590F43" w14:textId="77777777" w:rsidR="00D02BFB" w:rsidRPr="00A8574A" w:rsidRDefault="005A094D">
          <w:pPr>
            <w:pStyle w:val="ListParagraph"/>
            <w:numPr>
              <w:ilvl w:val="2"/>
              <w:numId w:val="32"/>
            </w:numPr>
            <w:tabs>
              <w:tab w:val="left" w:pos="2509"/>
            </w:tabs>
            <w:spacing w:before="5" w:line="235" w:lineRule="auto"/>
            <w:ind w:left="2267" w:right="110" w:firstLine="0"/>
            <w:rPr>
              <w:sz w:val="24"/>
            </w:rPr>
          </w:pPr>
          <w:r w:rsidRPr="00A8574A">
            <w:rPr>
              <w:sz w:val="24"/>
            </w:rPr>
            <w:t>Maintain a classroom that is conducive to learning and indicate a sincere interest in students’ education</w:t>
          </w:r>
        </w:p>
        <w:p w14:paraId="70AB4DF6" w14:textId="77777777" w:rsidR="00D02BFB" w:rsidRPr="00A8574A" w:rsidRDefault="005A094D">
          <w:pPr>
            <w:pStyle w:val="ListParagraph"/>
            <w:numPr>
              <w:ilvl w:val="2"/>
              <w:numId w:val="32"/>
            </w:numPr>
            <w:tabs>
              <w:tab w:val="left" w:pos="2542"/>
            </w:tabs>
            <w:spacing w:before="6" w:line="235" w:lineRule="auto"/>
            <w:ind w:left="2267" w:right="110" w:firstLine="0"/>
            <w:rPr>
              <w:sz w:val="24"/>
            </w:rPr>
          </w:pPr>
          <w:r w:rsidRPr="00A8574A">
            <w:rPr>
              <w:sz w:val="24"/>
            </w:rPr>
            <w:t xml:space="preserve">Arrange for equipment, supplies, and materials necessary for </w:t>
          </w:r>
          <w:r w:rsidRPr="00A8574A">
            <w:rPr>
              <w:spacing w:val="-2"/>
              <w:sz w:val="24"/>
            </w:rPr>
            <w:t>instruction</w:t>
          </w:r>
        </w:p>
        <w:p w14:paraId="76DAC149" w14:textId="77777777" w:rsidR="00D02BFB" w:rsidRPr="00A8574A" w:rsidRDefault="005A094D">
          <w:pPr>
            <w:pStyle w:val="ListParagraph"/>
            <w:numPr>
              <w:ilvl w:val="2"/>
              <w:numId w:val="32"/>
            </w:numPr>
            <w:tabs>
              <w:tab w:val="left" w:pos="2519"/>
            </w:tabs>
            <w:spacing w:before="5" w:line="235" w:lineRule="auto"/>
            <w:ind w:left="2267" w:right="110" w:firstLine="0"/>
            <w:rPr>
              <w:sz w:val="24"/>
            </w:rPr>
          </w:pPr>
          <w:r w:rsidRPr="00A8574A">
            <w:rPr>
              <w:sz w:val="24"/>
            </w:rPr>
            <w:t>Advise students concerning academic achievement, absences, and tardiness that might jeopardize satisfactory progress</w:t>
          </w:r>
        </w:p>
        <w:p w14:paraId="41361584" w14:textId="77777777" w:rsidR="00D02BFB" w:rsidRPr="00A8574A" w:rsidRDefault="005A094D">
          <w:pPr>
            <w:pStyle w:val="ListParagraph"/>
            <w:numPr>
              <w:ilvl w:val="2"/>
              <w:numId w:val="32"/>
            </w:numPr>
            <w:tabs>
              <w:tab w:val="left" w:pos="2545"/>
            </w:tabs>
            <w:spacing w:before="6" w:line="235" w:lineRule="auto"/>
            <w:ind w:left="2267" w:right="110" w:firstLine="0"/>
            <w:rPr>
              <w:sz w:val="24"/>
            </w:rPr>
          </w:pPr>
          <w:r w:rsidRPr="00A8574A">
            <w:rPr>
              <w:sz w:val="24"/>
            </w:rPr>
            <w:t>Emphasize to all classes the importance of prompt, regular and continuous class attendance</w:t>
          </w:r>
        </w:p>
        <w:p w14:paraId="52E43681" w14:textId="77777777" w:rsidR="00D02BFB" w:rsidRPr="00A8574A" w:rsidRDefault="005A094D">
          <w:pPr>
            <w:pStyle w:val="ListParagraph"/>
            <w:numPr>
              <w:ilvl w:val="2"/>
              <w:numId w:val="32"/>
            </w:numPr>
            <w:tabs>
              <w:tab w:val="left" w:pos="2483"/>
            </w:tabs>
            <w:spacing w:before="3"/>
            <w:ind w:left="2267" w:right="110" w:firstLine="0"/>
            <w:rPr>
              <w:sz w:val="24"/>
            </w:rPr>
          </w:pPr>
          <w:r w:rsidRPr="00A8574A">
            <w:rPr>
              <w:sz w:val="24"/>
            </w:rPr>
            <w:t>Maintain accurate scholastic records of students enrolled in each class, and submit course enrollment correction forms to the registrar by due date, and grade reports to the Registrar's Office by due date</w:t>
          </w:r>
        </w:p>
        <w:p w14:paraId="180BCCA1" w14:textId="77777777" w:rsidR="00D02BFB" w:rsidRPr="00A8574A" w:rsidRDefault="005A094D">
          <w:pPr>
            <w:pStyle w:val="ListParagraph"/>
            <w:numPr>
              <w:ilvl w:val="2"/>
              <w:numId w:val="32"/>
            </w:numPr>
            <w:tabs>
              <w:tab w:val="left" w:pos="2483"/>
            </w:tabs>
            <w:ind w:left="2267" w:right="110" w:firstLine="0"/>
            <w:rPr>
              <w:sz w:val="24"/>
            </w:rPr>
          </w:pPr>
          <w:r w:rsidRPr="00A8574A">
            <w:rPr>
              <w:sz w:val="24"/>
            </w:rPr>
            <w:t>Refer students who need special consideration to the appropriate student services</w:t>
          </w:r>
        </w:p>
        <w:p w14:paraId="17B60732" w14:textId="77777777" w:rsidR="00D02BFB" w:rsidRPr="00A8574A" w:rsidRDefault="005A094D">
          <w:pPr>
            <w:pStyle w:val="ListParagraph"/>
            <w:numPr>
              <w:ilvl w:val="2"/>
              <w:numId w:val="32"/>
            </w:numPr>
            <w:tabs>
              <w:tab w:val="left" w:pos="2614"/>
            </w:tabs>
            <w:ind w:left="2267" w:right="110" w:firstLine="0"/>
            <w:rPr>
              <w:sz w:val="24"/>
            </w:rPr>
          </w:pPr>
          <w:r w:rsidRPr="00A8574A">
            <w:rPr>
              <w:sz w:val="24"/>
            </w:rPr>
            <w:t>Report all irregularities, questions, or problems concerning instruction to the department supervisor</w:t>
          </w:r>
        </w:p>
        <w:p w14:paraId="3D3EC050" w14:textId="77777777" w:rsidR="00D02BFB" w:rsidRPr="00A8574A" w:rsidRDefault="005A094D">
          <w:pPr>
            <w:pStyle w:val="ListParagraph"/>
            <w:numPr>
              <w:ilvl w:val="2"/>
              <w:numId w:val="32"/>
            </w:numPr>
            <w:tabs>
              <w:tab w:val="left" w:pos="2457"/>
            </w:tabs>
            <w:ind w:left="2267" w:right="110" w:firstLine="0"/>
            <w:rPr>
              <w:sz w:val="24"/>
            </w:rPr>
          </w:pPr>
          <w:r w:rsidRPr="00A8574A">
            <w:rPr>
              <w:sz w:val="24"/>
            </w:rPr>
            <w:t>Keep credentials and certifications (as required) current and on file in the Human Resource Office</w:t>
          </w:r>
        </w:p>
        <w:p w14:paraId="2B648AEA" w14:textId="77777777" w:rsidR="00D02BFB" w:rsidRPr="00A8574A" w:rsidRDefault="005A094D">
          <w:pPr>
            <w:pStyle w:val="ListParagraph"/>
            <w:numPr>
              <w:ilvl w:val="2"/>
              <w:numId w:val="32"/>
            </w:numPr>
            <w:tabs>
              <w:tab w:val="left" w:pos="2567"/>
            </w:tabs>
            <w:ind w:left="2267" w:right="110" w:firstLine="0"/>
            <w:rPr>
              <w:sz w:val="24"/>
            </w:rPr>
          </w:pPr>
          <w:r w:rsidRPr="00A8574A">
            <w:rPr>
              <w:sz w:val="24"/>
            </w:rPr>
            <w:t>Conduct</w:t>
          </w:r>
          <w:r w:rsidRPr="00A8574A">
            <w:rPr>
              <w:spacing w:val="-10"/>
              <w:sz w:val="24"/>
            </w:rPr>
            <w:t xml:space="preserve"> </w:t>
          </w:r>
          <w:r w:rsidRPr="00A8574A">
            <w:rPr>
              <w:sz w:val="24"/>
            </w:rPr>
            <w:t>assigned</w:t>
          </w:r>
          <w:r w:rsidRPr="00A8574A">
            <w:rPr>
              <w:spacing w:val="-10"/>
              <w:sz w:val="24"/>
            </w:rPr>
            <w:t xml:space="preserve"> </w:t>
          </w:r>
          <w:r w:rsidRPr="00A8574A">
            <w:rPr>
              <w:sz w:val="24"/>
            </w:rPr>
            <w:t>classes</w:t>
          </w:r>
          <w:r w:rsidRPr="00A8574A">
            <w:rPr>
              <w:spacing w:val="-9"/>
              <w:sz w:val="24"/>
            </w:rPr>
            <w:t xml:space="preserve"> </w:t>
          </w:r>
          <w:r w:rsidRPr="00A8574A">
            <w:rPr>
              <w:sz w:val="24"/>
            </w:rPr>
            <w:t>in</w:t>
          </w:r>
          <w:r w:rsidRPr="00A8574A">
            <w:rPr>
              <w:spacing w:val="-10"/>
              <w:sz w:val="24"/>
            </w:rPr>
            <w:t xml:space="preserve"> </w:t>
          </w:r>
          <w:r w:rsidRPr="00A8574A">
            <w:rPr>
              <w:sz w:val="24"/>
            </w:rPr>
            <w:t>accordance</w:t>
          </w:r>
          <w:r w:rsidRPr="00A8574A">
            <w:rPr>
              <w:spacing w:val="-10"/>
              <w:sz w:val="24"/>
            </w:rPr>
            <w:t xml:space="preserve"> </w:t>
          </w:r>
          <w:r w:rsidRPr="00A8574A">
            <w:rPr>
              <w:sz w:val="24"/>
            </w:rPr>
            <w:t>with</w:t>
          </w:r>
          <w:r w:rsidRPr="00A8574A">
            <w:rPr>
              <w:spacing w:val="-10"/>
              <w:sz w:val="24"/>
            </w:rPr>
            <w:t xml:space="preserve"> </w:t>
          </w:r>
          <w:r w:rsidRPr="00A8574A">
            <w:rPr>
              <w:sz w:val="24"/>
            </w:rPr>
            <w:t>the</w:t>
          </w:r>
          <w:r w:rsidRPr="00A8574A">
            <w:rPr>
              <w:spacing w:val="-10"/>
              <w:sz w:val="24"/>
            </w:rPr>
            <w:t xml:space="preserve"> </w:t>
          </w:r>
          <w:r w:rsidRPr="00A8574A">
            <w:rPr>
              <w:sz w:val="24"/>
            </w:rPr>
            <w:t>stated</w:t>
          </w:r>
          <w:r w:rsidRPr="00A8574A">
            <w:rPr>
              <w:spacing w:val="-10"/>
              <w:sz w:val="24"/>
            </w:rPr>
            <w:t xml:space="preserve"> </w:t>
          </w:r>
          <w:r w:rsidRPr="00A8574A">
            <w:rPr>
              <w:sz w:val="24"/>
            </w:rPr>
            <w:t>philosophy and objectives of the College and in accordance with the approved master course syllabus</w:t>
          </w:r>
        </w:p>
        <w:p w14:paraId="4B320248" w14:textId="77777777" w:rsidR="00D02BFB" w:rsidRPr="00A8574A" w:rsidRDefault="005A094D">
          <w:pPr>
            <w:pStyle w:val="ListParagraph"/>
            <w:numPr>
              <w:ilvl w:val="2"/>
              <w:numId w:val="32"/>
            </w:numPr>
            <w:tabs>
              <w:tab w:val="left" w:pos="2548"/>
            </w:tabs>
            <w:ind w:left="2267" w:right="110" w:firstLine="0"/>
            <w:rPr>
              <w:sz w:val="24"/>
            </w:rPr>
          </w:pPr>
          <w:r w:rsidRPr="00A8574A">
            <w:rPr>
              <w:sz w:val="24"/>
            </w:rPr>
            <w:t>Participate in all activities directed by the supervisor related to student learning outcomes assessment and accreditation processes when they are required by the program of study</w:t>
          </w:r>
        </w:p>
        <w:p w14:paraId="588E64BD" w14:textId="77777777" w:rsidR="00D02BFB" w:rsidRPr="00A8574A" w:rsidRDefault="005A094D">
          <w:pPr>
            <w:pStyle w:val="ListParagraph"/>
            <w:numPr>
              <w:ilvl w:val="2"/>
              <w:numId w:val="32"/>
            </w:numPr>
            <w:tabs>
              <w:tab w:val="left" w:pos="2548"/>
            </w:tabs>
            <w:ind w:left="2267" w:right="110" w:firstLine="0"/>
            <w:rPr>
              <w:sz w:val="24"/>
            </w:rPr>
          </w:pPr>
          <w:r w:rsidRPr="00A8574A">
            <w:rPr>
              <w:sz w:val="24"/>
            </w:rPr>
            <w:t>Participate in all activities directed by the supervisor related to student advisement, student recruitment, and student retention</w:t>
          </w:r>
        </w:p>
        <w:p w14:paraId="69BB85AB" w14:textId="77777777" w:rsidR="00D02BFB" w:rsidRPr="00A8574A" w:rsidRDefault="005A094D">
          <w:pPr>
            <w:pStyle w:val="ListParagraph"/>
            <w:numPr>
              <w:ilvl w:val="2"/>
              <w:numId w:val="32"/>
            </w:numPr>
            <w:tabs>
              <w:tab w:val="left" w:pos="2507"/>
            </w:tabs>
            <w:spacing w:line="271" w:lineRule="exact"/>
            <w:ind w:left="2507" w:hanging="240"/>
            <w:rPr>
              <w:sz w:val="24"/>
            </w:rPr>
          </w:pPr>
          <w:r w:rsidRPr="00A8574A">
            <w:rPr>
              <w:sz w:val="24"/>
            </w:rPr>
            <w:t>Initiate</w:t>
          </w:r>
          <w:r w:rsidRPr="00A8574A">
            <w:rPr>
              <w:spacing w:val="-3"/>
              <w:sz w:val="24"/>
            </w:rPr>
            <w:t xml:space="preserve"> </w:t>
          </w:r>
          <w:r w:rsidRPr="00A8574A">
            <w:rPr>
              <w:sz w:val="24"/>
            </w:rPr>
            <w:t>purchase</w:t>
          </w:r>
          <w:r w:rsidRPr="00A8574A">
            <w:rPr>
              <w:spacing w:val="-3"/>
              <w:sz w:val="24"/>
            </w:rPr>
            <w:t xml:space="preserve"> </w:t>
          </w:r>
          <w:r w:rsidRPr="00A8574A">
            <w:rPr>
              <w:sz w:val="24"/>
            </w:rPr>
            <w:t>requisitions</w:t>
          </w:r>
          <w:r w:rsidRPr="00A8574A">
            <w:rPr>
              <w:spacing w:val="-2"/>
              <w:sz w:val="24"/>
            </w:rPr>
            <w:t xml:space="preserve"> </w:t>
          </w:r>
          <w:r w:rsidRPr="00A8574A">
            <w:rPr>
              <w:sz w:val="24"/>
            </w:rPr>
            <w:t>as</w:t>
          </w:r>
          <w:r w:rsidRPr="00A8574A">
            <w:rPr>
              <w:spacing w:val="-2"/>
              <w:sz w:val="24"/>
            </w:rPr>
            <w:t xml:space="preserve"> appropriate</w:t>
          </w:r>
        </w:p>
        <w:p w14:paraId="5A03D73F" w14:textId="1CE016B4" w:rsidR="00D02BFB" w:rsidRPr="00A8574A" w:rsidRDefault="005A094D" w:rsidP="00707CDC">
          <w:pPr>
            <w:pStyle w:val="ListParagraph"/>
            <w:numPr>
              <w:ilvl w:val="2"/>
              <w:numId w:val="32"/>
            </w:numPr>
            <w:tabs>
              <w:tab w:val="left" w:pos="2568"/>
            </w:tabs>
            <w:spacing w:line="235" w:lineRule="auto"/>
            <w:ind w:right="110"/>
            <w:rPr>
              <w:strike/>
              <w:sz w:val="24"/>
            </w:rPr>
          </w:pPr>
          <w:r w:rsidRPr="00A8574A">
            <w:rPr>
              <w:sz w:val="24"/>
            </w:rPr>
            <w:t>Recommend course textbook and submit it to the department or appropriate textbook adoption website</w:t>
          </w:r>
        </w:p>
        <w:p w14:paraId="60657BD4" w14:textId="77777777" w:rsidR="00D02BFB" w:rsidRPr="00A8574A" w:rsidRDefault="005A094D">
          <w:pPr>
            <w:pStyle w:val="ListParagraph"/>
            <w:numPr>
              <w:ilvl w:val="2"/>
              <w:numId w:val="32"/>
            </w:numPr>
            <w:tabs>
              <w:tab w:val="left" w:pos="2462"/>
            </w:tabs>
            <w:spacing w:line="235" w:lineRule="auto"/>
            <w:ind w:left="2267" w:right="110" w:firstLine="0"/>
            <w:rPr>
              <w:sz w:val="24"/>
            </w:rPr>
          </w:pPr>
          <w:r w:rsidRPr="00A8574A">
            <w:rPr>
              <w:sz w:val="24"/>
            </w:rPr>
            <w:t>Recommend</w:t>
          </w:r>
          <w:r w:rsidRPr="00A8574A">
            <w:rPr>
              <w:spacing w:val="-8"/>
              <w:sz w:val="24"/>
            </w:rPr>
            <w:t xml:space="preserve"> </w:t>
          </w:r>
          <w:r w:rsidRPr="00A8574A">
            <w:rPr>
              <w:sz w:val="24"/>
            </w:rPr>
            <w:t>the</w:t>
          </w:r>
          <w:r w:rsidRPr="00A8574A">
            <w:rPr>
              <w:spacing w:val="-8"/>
              <w:sz w:val="24"/>
            </w:rPr>
            <w:t xml:space="preserve"> </w:t>
          </w:r>
          <w:r w:rsidRPr="00A8574A">
            <w:rPr>
              <w:sz w:val="24"/>
            </w:rPr>
            <w:t>selection</w:t>
          </w:r>
          <w:r w:rsidRPr="00A8574A">
            <w:rPr>
              <w:spacing w:val="-8"/>
              <w:sz w:val="24"/>
            </w:rPr>
            <w:t xml:space="preserve"> </w:t>
          </w:r>
          <w:r w:rsidRPr="00A8574A">
            <w:rPr>
              <w:sz w:val="24"/>
            </w:rPr>
            <w:t>of</w:t>
          </w:r>
          <w:r w:rsidRPr="00A8574A">
            <w:rPr>
              <w:spacing w:val="-8"/>
              <w:sz w:val="24"/>
            </w:rPr>
            <w:t xml:space="preserve"> </w:t>
          </w:r>
          <w:r w:rsidRPr="00A8574A">
            <w:rPr>
              <w:sz w:val="24"/>
            </w:rPr>
            <w:t>library</w:t>
          </w:r>
          <w:r w:rsidRPr="00A8574A">
            <w:rPr>
              <w:spacing w:val="-8"/>
              <w:sz w:val="24"/>
            </w:rPr>
            <w:t xml:space="preserve"> </w:t>
          </w:r>
          <w:r w:rsidRPr="00A8574A">
            <w:rPr>
              <w:sz w:val="24"/>
            </w:rPr>
            <w:t>books,</w:t>
          </w:r>
          <w:r w:rsidRPr="00A8574A">
            <w:rPr>
              <w:spacing w:val="-8"/>
              <w:sz w:val="24"/>
            </w:rPr>
            <w:t xml:space="preserve"> </w:t>
          </w:r>
          <w:r w:rsidRPr="00A8574A">
            <w:rPr>
              <w:sz w:val="24"/>
            </w:rPr>
            <w:t>reference</w:t>
          </w:r>
          <w:r w:rsidRPr="00A8574A">
            <w:rPr>
              <w:spacing w:val="-8"/>
              <w:sz w:val="24"/>
            </w:rPr>
            <w:t xml:space="preserve"> </w:t>
          </w:r>
          <w:r w:rsidRPr="00A8574A">
            <w:rPr>
              <w:sz w:val="24"/>
            </w:rPr>
            <w:t>materials,</w:t>
          </w:r>
          <w:r w:rsidRPr="00A8574A">
            <w:rPr>
              <w:spacing w:val="-8"/>
              <w:sz w:val="24"/>
            </w:rPr>
            <w:t xml:space="preserve"> </w:t>
          </w:r>
          <w:r w:rsidRPr="00A8574A">
            <w:rPr>
              <w:sz w:val="24"/>
            </w:rPr>
            <w:t xml:space="preserve">and periodicals for the </w:t>
          </w:r>
          <w:proofErr w:type="gramStart"/>
          <w:r w:rsidRPr="00A8574A">
            <w:rPr>
              <w:sz w:val="24"/>
            </w:rPr>
            <w:t>Library</w:t>
          </w:r>
          <w:proofErr w:type="gramEnd"/>
        </w:p>
        <w:p w14:paraId="304C5C18" w14:textId="77777777" w:rsidR="00D02BFB" w:rsidRPr="00A8574A" w:rsidRDefault="005A094D">
          <w:pPr>
            <w:pStyle w:val="ListParagraph"/>
            <w:numPr>
              <w:ilvl w:val="2"/>
              <w:numId w:val="32"/>
            </w:numPr>
            <w:tabs>
              <w:tab w:val="left" w:pos="2480"/>
            </w:tabs>
            <w:spacing w:line="275" w:lineRule="exact"/>
            <w:ind w:left="2480" w:hanging="213"/>
            <w:rPr>
              <w:sz w:val="24"/>
            </w:rPr>
          </w:pPr>
          <w:r w:rsidRPr="00A8574A">
            <w:rPr>
              <w:sz w:val="24"/>
            </w:rPr>
            <w:t>Perform</w:t>
          </w:r>
          <w:r w:rsidRPr="00A8574A">
            <w:rPr>
              <w:spacing w:val="-2"/>
              <w:sz w:val="24"/>
            </w:rPr>
            <w:t xml:space="preserve"> </w:t>
          </w:r>
          <w:r w:rsidRPr="00A8574A">
            <w:rPr>
              <w:sz w:val="24"/>
            </w:rPr>
            <w:t>registration</w:t>
          </w:r>
          <w:r w:rsidRPr="00A8574A">
            <w:rPr>
              <w:spacing w:val="-1"/>
              <w:sz w:val="24"/>
            </w:rPr>
            <w:t xml:space="preserve"> </w:t>
          </w:r>
          <w:r w:rsidRPr="00A8574A">
            <w:rPr>
              <w:spacing w:val="-2"/>
              <w:sz w:val="24"/>
            </w:rPr>
            <w:t>duties</w:t>
          </w:r>
        </w:p>
        <w:p w14:paraId="7C75C3A8" w14:textId="77777777" w:rsidR="00D02BFB" w:rsidRPr="00A8574A" w:rsidRDefault="005A094D">
          <w:pPr>
            <w:pStyle w:val="ListParagraph"/>
            <w:numPr>
              <w:ilvl w:val="2"/>
              <w:numId w:val="32"/>
            </w:numPr>
            <w:tabs>
              <w:tab w:val="left" w:pos="2462"/>
            </w:tabs>
            <w:ind w:left="2267" w:right="110" w:firstLine="0"/>
            <w:rPr>
              <w:sz w:val="24"/>
            </w:rPr>
          </w:pPr>
          <w:r w:rsidRPr="00A8574A">
            <w:rPr>
              <w:sz w:val="24"/>
            </w:rPr>
            <w:t xml:space="preserve">Attend and support activities of the College such as scheduled and special faculty and department meetings and assigned committee </w:t>
          </w:r>
          <w:r w:rsidRPr="00A8574A">
            <w:rPr>
              <w:spacing w:val="-2"/>
              <w:sz w:val="24"/>
            </w:rPr>
            <w:t>meetings</w:t>
          </w:r>
        </w:p>
        <w:p w14:paraId="4CDFF40C" w14:textId="77777777" w:rsidR="00D02BFB" w:rsidRPr="00A8574A" w:rsidRDefault="005A094D">
          <w:pPr>
            <w:pStyle w:val="Heading1"/>
            <w:numPr>
              <w:ilvl w:val="1"/>
              <w:numId w:val="32"/>
            </w:numPr>
            <w:tabs>
              <w:tab w:val="left" w:pos="2262"/>
            </w:tabs>
            <w:spacing w:before="271"/>
            <w:ind w:left="2262" w:hanging="715"/>
          </w:pPr>
          <w:r w:rsidRPr="00A8574A">
            <w:lastRenderedPageBreak/>
            <w:t>Directors’</w:t>
          </w:r>
          <w:r w:rsidRPr="00A8574A">
            <w:rPr>
              <w:spacing w:val="-12"/>
            </w:rPr>
            <w:t xml:space="preserve"> </w:t>
          </w:r>
          <w:r w:rsidRPr="00A8574A">
            <w:rPr>
              <w:spacing w:val="-2"/>
            </w:rPr>
            <w:t>Duties</w:t>
          </w:r>
        </w:p>
        <w:p w14:paraId="46A25F7A" w14:textId="77777777" w:rsidR="00D02BFB" w:rsidRPr="00A8574A" w:rsidRDefault="005A094D">
          <w:pPr>
            <w:pStyle w:val="BodyText"/>
            <w:spacing w:before="5" w:line="235" w:lineRule="auto"/>
            <w:ind w:left="2267"/>
            <w:jc w:val="left"/>
            <w:sectPr w:rsidR="00D02BFB" w:rsidRPr="00A8574A">
              <w:footerReference w:type="even" r:id="rId113"/>
              <w:footerReference w:type="default" r:id="rId114"/>
              <w:footerReference w:type="first" r:id="rId115"/>
              <w:pgSz w:w="12240" w:h="15840"/>
              <w:pgMar w:top="1820" w:right="1680" w:bottom="1980" w:left="1520" w:header="0" w:footer="1761" w:gutter="0"/>
              <w:cols w:space="720"/>
              <w:formProt w:val="0"/>
              <w:docGrid w:linePitch="100" w:charSpace="4096"/>
            </w:sectPr>
          </w:pPr>
          <w:r w:rsidRPr="00A8574A">
            <w:t>Directors shall be responsible to the Department Chairperson. Each director shall:</w:t>
          </w:r>
        </w:p>
        <w:p w14:paraId="5E35B378" w14:textId="77777777" w:rsidR="00D02BFB" w:rsidRPr="00A8574A" w:rsidRDefault="005A094D">
          <w:pPr>
            <w:pStyle w:val="ListParagraph"/>
            <w:numPr>
              <w:ilvl w:val="2"/>
              <w:numId w:val="32"/>
            </w:numPr>
            <w:tabs>
              <w:tab w:val="left" w:pos="2985"/>
              <w:tab w:val="left" w:pos="2987"/>
            </w:tabs>
            <w:spacing w:before="173"/>
            <w:ind w:left="2987" w:right="110" w:hanging="720"/>
            <w:rPr>
              <w:sz w:val="24"/>
            </w:rPr>
          </w:pPr>
          <w:r w:rsidRPr="00A8574A">
            <w:rPr>
              <w:sz w:val="24"/>
            </w:rPr>
            <w:lastRenderedPageBreak/>
            <w:t>Supervise, coordinate, and assess the planning and implementation for the ongoing development and improvement of the degree program(s)</w:t>
          </w:r>
        </w:p>
        <w:p w14:paraId="4D32EEDD" w14:textId="77777777" w:rsidR="00D02BFB" w:rsidRPr="00A8574A" w:rsidRDefault="005A094D">
          <w:pPr>
            <w:pStyle w:val="ListParagraph"/>
            <w:numPr>
              <w:ilvl w:val="2"/>
              <w:numId w:val="32"/>
            </w:numPr>
            <w:tabs>
              <w:tab w:val="left" w:pos="2987"/>
            </w:tabs>
            <w:ind w:left="2987" w:right="109" w:hanging="720"/>
            <w:rPr>
              <w:sz w:val="24"/>
            </w:rPr>
          </w:pPr>
          <w:r w:rsidRPr="00A8574A">
            <w:rPr>
              <w:sz w:val="24"/>
            </w:rPr>
            <w:t>Coordinate the development of creative and progressive teaching methods</w:t>
          </w:r>
        </w:p>
        <w:p w14:paraId="3602802F" w14:textId="77777777" w:rsidR="00D02BFB" w:rsidRPr="00A8574A" w:rsidRDefault="005A094D">
          <w:pPr>
            <w:pStyle w:val="ListParagraph"/>
            <w:numPr>
              <w:ilvl w:val="2"/>
              <w:numId w:val="32"/>
            </w:numPr>
            <w:tabs>
              <w:tab w:val="left" w:pos="2985"/>
              <w:tab w:val="left" w:pos="2987"/>
            </w:tabs>
            <w:ind w:left="2987" w:right="110" w:hanging="720"/>
            <w:rPr>
              <w:sz w:val="24"/>
            </w:rPr>
          </w:pPr>
          <w:r w:rsidRPr="00A8574A">
            <w:rPr>
              <w:sz w:val="24"/>
            </w:rPr>
            <w:t>Recruit and supervise adjunct and regular faculty for the degree program(s).</w:t>
          </w:r>
        </w:p>
        <w:p w14:paraId="18FC5422" w14:textId="77777777" w:rsidR="00D02BFB" w:rsidRPr="00A8574A" w:rsidRDefault="005A094D">
          <w:pPr>
            <w:pStyle w:val="ListParagraph"/>
            <w:numPr>
              <w:ilvl w:val="2"/>
              <w:numId w:val="32"/>
            </w:numPr>
            <w:tabs>
              <w:tab w:val="left" w:pos="2987"/>
            </w:tabs>
            <w:ind w:left="2987" w:right="110" w:hanging="720"/>
            <w:rPr>
              <w:sz w:val="24"/>
            </w:rPr>
          </w:pPr>
          <w:r w:rsidRPr="00A8574A">
            <w:rPr>
              <w:sz w:val="24"/>
            </w:rPr>
            <w:t>Maintain confidential employee information and make recommendations regarding employment of faculty and staff for the programs.</w:t>
          </w:r>
        </w:p>
        <w:p w14:paraId="233453A7" w14:textId="77777777" w:rsidR="00D02BFB" w:rsidRPr="00A8574A" w:rsidRDefault="005A094D">
          <w:pPr>
            <w:pStyle w:val="ListParagraph"/>
            <w:numPr>
              <w:ilvl w:val="2"/>
              <w:numId w:val="32"/>
            </w:numPr>
            <w:tabs>
              <w:tab w:val="left" w:pos="2985"/>
              <w:tab w:val="left" w:pos="2987"/>
            </w:tabs>
            <w:spacing w:line="235" w:lineRule="auto"/>
            <w:ind w:left="2987" w:right="110" w:hanging="720"/>
            <w:rPr>
              <w:sz w:val="24"/>
            </w:rPr>
          </w:pPr>
          <w:r w:rsidRPr="00A8574A">
            <w:rPr>
              <w:sz w:val="24"/>
            </w:rPr>
            <w:t xml:space="preserve">Coordinate the scheduling and delivery of the program(s) </w:t>
          </w:r>
          <w:r w:rsidRPr="00A8574A">
            <w:rPr>
              <w:spacing w:val="-2"/>
              <w:sz w:val="24"/>
            </w:rPr>
            <w:t>curriculum.</w:t>
          </w:r>
        </w:p>
        <w:p w14:paraId="2979E318" w14:textId="77777777" w:rsidR="00D02BFB" w:rsidRPr="00A8574A" w:rsidRDefault="005A094D">
          <w:pPr>
            <w:pStyle w:val="ListParagraph"/>
            <w:numPr>
              <w:ilvl w:val="2"/>
              <w:numId w:val="32"/>
            </w:numPr>
            <w:tabs>
              <w:tab w:val="left" w:pos="2987"/>
            </w:tabs>
            <w:spacing w:line="235" w:lineRule="auto"/>
            <w:ind w:left="2987" w:right="110" w:hanging="720"/>
            <w:rPr>
              <w:sz w:val="24"/>
            </w:rPr>
          </w:pPr>
          <w:r w:rsidRPr="00A8574A">
            <w:rPr>
              <w:sz w:val="24"/>
            </w:rPr>
            <w:t>Coordinate the development of marketing and recruitment activities for the program(s).</w:t>
          </w:r>
        </w:p>
        <w:p w14:paraId="4409D6C0" w14:textId="77777777" w:rsidR="00D02BFB" w:rsidRPr="00A8574A" w:rsidRDefault="005A094D">
          <w:pPr>
            <w:pStyle w:val="ListParagraph"/>
            <w:numPr>
              <w:ilvl w:val="2"/>
              <w:numId w:val="32"/>
            </w:numPr>
            <w:tabs>
              <w:tab w:val="left" w:pos="2987"/>
            </w:tabs>
            <w:spacing w:before="1" w:line="275" w:lineRule="exact"/>
            <w:ind w:left="2987" w:hanging="720"/>
            <w:rPr>
              <w:sz w:val="24"/>
            </w:rPr>
          </w:pPr>
          <w:r w:rsidRPr="00A8574A">
            <w:rPr>
              <w:sz w:val="24"/>
            </w:rPr>
            <w:t>Supervise</w:t>
          </w:r>
          <w:r w:rsidRPr="00A8574A">
            <w:rPr>
              <w:spacing w:val="-3"/>
              <w:sz w:val="24"/>
            </w:rPr>
            <w:t xml:space="preserve"> </w:t>
          </w:r>
          <w:r w:rsidRPr="00A8574A">
            <w:rPr>
              <w:sz w:val="24"/>
            </w:rPr>
            <w:t>student</w:t>
          </w:r>
          <w:r w:rsidRPr="00A8574A">
            <w:rPr>
              <w:spacing w:val="-2"/>
              <w:sz w:val="24"/>
            </w:rPr>
            <w:t xml:space="preserve"> </w:t>
          </w:r>
          <w:r w:rsidRPr="00A8574A">
            <w:rPr>
              <w:sz w:val="24"/>
            </w:rPr>
            <w:t>advisement</w:t>
          </w:r>
          <w:r w:rsidRPr="00A8574A">
            <w:rPr>
              <w:spacing w:val="-2"/>
              <w:sz w:val="24"/>
            </w:rPr>
            <w:t xml:space="preserve"> </w:t>
          </w:r>
          <w:r w:rsidRPr="00A8574A">
            <w:rPr>
              <w:sz w:val="24"/>
            </w:rPr>
            <w:t>and</w:t>
          </w:r>
          <w:r w:rsidRPr="00A8574A">
            <w:rPr>
              <w:spacing w:val="-2"/>
              <w:sz w:val="24"/>
            </w:rPr>
            <w:t xml:space="preserve"> </w:t>
          </w:r>
          <w:r w:rsidRPr="00A8574A">
            <w:rPr>
              <w:sz w:val="24"/>
            </w:rPr>
            <w:t>practicum</w:t>
          </w:r>
          <w:r w:rsidRPr="00A8574A">
            <w:rPr>
              <w:spacing w:val="-1"/>
              <w:sz w:val="24"/>
            </w:rPr>
            <w:t xml:space="preserve"> </w:t>
          </w:r>
          <w:r w:rsidRPr="00A8574A">
            <w:rPr>
              <w:spacing w:val="-2"/>
              <w:sz w:val="24"/>
            </w:rPr>
            <w:t>experiences.</w:t>
          </w:r>
        </w:p>
        <w:p w14:paraId="48806515" w14:textId="77777777" w:rsidR="00D02BFB" w:rsidRPr="00A8574A" w:rsidRDefault="005A094D">
          <w:pPr>
            <w:pStyle w:val="ListParagraph"/>
            <w:numPr>
              <w:ilvl w:val="2"/>
              <w:numId w:val="32"/>
            </w:numPr>
            <w:tabs>
              <w:tab w:val="left" w:pos="2987"/>
            </w:tabs>
            <w:ind w:left="2987" w:right="110" w:hanging="720"/>
            <w:rPr>
              <w:sz w:val="24"/>
            </w:rPr>
          </w:pPr>
          <w:r w:rsidRPr="00A8574A">
            <w:rPr>
              <w:sz w:val="24"/>
            </w:rPr>
            <w:t>Participate in institutional governance and departmental committees as assigned.</w:t>
          </w:r>
        </w:p>
        <w:p w14:paraId="00B2AE99" w14:textId="77777777" w:rsidR="00D02BFB" w:rsidRPr="00A8574A" w:rsidRDefault="005A094D">
          <w:pPr>
            <w:pStyle w:val="ListParagraph"/>
            <w:numPr>
              <w:ilvl w:val="2"/>
              <w:numId w:val="32"/>
            </w:numPr>
            <w:tabs>
              <w:tab w:val="left" w:pos="2987"/>
            </w:tabs>
            <w:ind w:left="2987" w:right="110" w:hanging="720"/>
            <w:rPr>
              <w:sz w:val="24"/>
            </w:rPr>
          </w:pPr>
          <w:r w:rsidRPr="00A8574A">
            <w:rPr>
              <w:sz w:val="24"/>
            </w:rPr>
            <w:t>Oversee</w:t>
          </w:r>
          <w:r w:rsidRPr="00A8574A">
            <w:rPr>
              <w:spacing w:val="-2"/>
              <w:sz w:val="24"/>
            </w:rPr>
            <w:t xml:space="preserve"> </w:t>
          </w:r>
          <w:r w:rsidRPr="00A8574A">
            <w:rPr>
              <w:sz w:val="24"/>
            </w:rPr>
            <w:t>administration</w:t>
          </w:r>
          <w:r w:rsidRPr="00A8574A">
            <w:rPr>
              <w:spacing w:val="-2"/>
              <w:sz w:val="24"/>
            </w:rPr>
            <w:t xml:space="preserve"> </w:t>
          </w:r>
          <w:r w:rsidRPr="00A8574A">
            <w:rPr>
              <w:sz w:val="24"/>
            </w:rPr>
            <w:t>of</w:t>
          </w:r>
          <w:r w:rsidRPr="00A8574A">
            <w:rPr>
              <w:spacing w:val="-2"/>
              <w:sz w:val="24"/>
            </w:rPr>
            <w:t xml:space="preserve"> </w:t>
          </w:r>
          <w:r w:rsidRPr="00A8574A">
            <w:rPr>
              <w:sz w:val="24"/>
            </w:rPr>
            <w:t>state</w:t>
          </w:r>
          <w:r w:rsidRPr="00A8574A">
            <w:rPr>
              <w:spacing w:val="-2"/>
              <w:sz w:val="24"/>
            </w:rPr>
            <w:t xml:space="preserve"> </w:t>
          </w:r>
          <w:r w:rsidRPr="00A8574A">
            <w:rPr>
              <w:sz w:val="24"/>
            </w:rPr>
            <w:t>and</w:t>
          </w:r>
          <w:r w:rsidRPr="00A8574A">
            <w:rPr>
              <w:spacing w:val="-2"/>
              <w:sz w:val="24"/>
            </w:rPr>
            <w:t xml:space="preserve"> </w:t>
          </w:r>
          <w:r w:rsidRPr="00A8574A">
            <w:rPr>
              <w:sz w:val="24"/>
            </w:rPr>
            <w:t>external</w:t>
          </w:r>
          <w:r w:rsidRPr="00A8574A">
            <w:rPr>
              <w:spacing w:val="-2"/>
              <w:sz w:val="24"/>
            </w:rPr>
            <w:t xml:space="preserve"> </w:t>
          </w:r>
          <w:r w:rsidRPr="00A8574A">
            <w:rPr>
              <w:sz w:val="24"/>
            </w:rPr>
            <w:t>funds</w:t>
          </w:r>
          <w:r w:rsidRPr="00A8574A">
            <w:rPr>
              <w:spacing w:val="-2"/>
              <w:sz w:val="24"/>
            </w:rPr>
            <w:t xml:space="preserve"> </w:t>
          </w:r>
          <w:r w:rsidRPr="00A8574A">
            <w:rPr>
              <w:sz w:val="24"/>
            </w:rPr>
            <w:t>supporting the program(s).</w:t>
          </w:r>
        </w:p>
        <w:p w14:paraId="61E0E07F" w14:textId="77777777" w:rsidR="00D02BFB" w:rsidRPr="00A8574A" w:rsidRDefault="005A094D">
          <w:pPr>
            <w:pStyle w:val="Heading1"/>
            <w:numPr>
              <w:ilvl w:val="1"/>
              <w:numId w:val="32"/>
            </w:numPr>
            <w:tabs>
              <w:tab w:val="left" w:pos="2197"/>
            </w:tabs>
            <w:spacing w:before="267" w:line="298" w:lineRule="exact"/>
            <w:ind w:left="2197" w:hanging="650"/>
          </w:pPr>
          <w:r w:rsidRPr="00A8574A">
            <w:t>Chairperson</w:t>
          </w:r>
          <w:r w:rsidRPr="00A8574A">
            <w:rPr>
              <w:spacing w:val="-15"/>
            </w:rPr>
            <w:t xml:space="preserve"> </w:t>
          </w:r>
          <w:r w:rsidRPr="00A8574A">
            <w:rPr>
              <w:spacing w:val="-2"/>
            </w:rPr>
            <w:t>Duties</w:t>
          </w:r>
        </w:p>
        <w:p w14:paraId="0B115BD5" w14:textId="77777777" w:rsidR="00D02BFB" w:rsidRPr="00A8574A" w:rsidRDefault="005A094D">
          <w:pPr>
            <w:pStyle w:val="BodyText"/>
            <w:ind w:left="2267"/>
            <w:jc w:val="left"/>
          </w:pPr>
          <w:r w:rsidRPr="00A8574A">
            <w:t>Each</w:t>
          </w:r>
          <w:r w:rsidRPr="00A8574A">
            <w:rPr>
              <w:spacing w:val="80"/>
            </w:rPr>
            <w:t xml:space="preserve"> </w:t>
          </w:r>
          <w:r w:rsidRPr="00A8574A">
            <w:t>Chairperson</w:t>
          </w:r>
          <w:r w:rsidRPr="00A8574A">
            <w:rPr>
              <w:spacing w:val="80"/>
            </w:rPr>
            <w:t xml:space="preserve"> </w:t>
          </w:r>
          <w:r w:rsidRPr="00A8574A">
            <w:t>shall</w:t>
          </w:r>
          <w:r w:rsidRPr="00A8574A">
            <w:rPr>
              <w:spacing w:val="80"/>
            </w:rPr>
            <w:t xml:space="preserve"> </w:t>
          </w:r>
          <w:r w:rsidRPr="00A8574A">
            <w:t>be</w:t>
          </w:r>
          <w:r w:rsidRPr="00A8574A">
            <w:rPr>
              <w:spacing w:val="80"/>
            </w:rPr>
            <w:t xml:space="preserve"> </w:t>
          </w:r>
          <w:r w:rsidRPr="00A8574A">
            <w:t>responsible</w:t>
          </w:r>
          <w:r w:rsidRPr="00A8574A">
            <w:rPr>
              <w:spacing w:val="80"/>
            </w:rPr>
            <w:t xml:space="preserve"> </w:t>
          </w:r>
          <w:r w:rsidRPr="00A8574A">
            <w:t>to</w:t>
          </w:r>
          <w:r w:rsidRPr="00A8574A">
            <w:rPr>
              <w:spacing w:val="80"/>
            </w:rPr>
            <w:t xml:space="preserve"> </w:t>
          </w:r>
          <w:r w:rsidRPr="00A8574A">
            <w:t>the</w:t>
          </w:r>
          <w:r w:rsidRPr="00A8574A">
            <w:rPr>
              <w:spacing w:val="80"/>
            </w:rPr>
            <w:t xml:space="preserve"> </w:t>
          </w:r>
          <w:r w:rsidRPr="00A8574A">
            <w:t>Dean/Provost</w:t>
          </w:r>
          <w:r w:rsidRPr="00A8574A">
            <w:rPr>
              <w:spacing w:val="80"/>
            </w:rPr>
            <w:t xml:space="preserve"> </w:t>
          </w:r>
          <w:r w:rsidRPr="00A8574A">
            <w:t>(or designee) and shall:</w:t>
          </w:r>
        </w:p>
        <w:p w14:paraId="33FCA457" w14:textId="77777777" w:rsidR="00D02BFB" w:rsidRPr="00A8574A" w:rsidRDefault="005A094D">
          <w:pPr>
            <w:pStyle w:val="ListParagraph"/>
            <w:numPr>
              <w:ilvl w:val="2"/>
              <w:numId w:val="32"/>
            </w:numPr>
            <w:tabs>
              <w:tab w:val="left" w:pos="2985"/>
              <w:tab w:val="left" w:pos="2987"/>
            </w:tabs>
            <w:spacing w:before="274" w:line="235" w:lineRule="auto"/>
            <w:ind w:left="2987" w:right="110" w:hanging="720"/>
            <w:rPr>
              <w:sz w:val="24"/>
            </w:rPr>
          </w:pPr>
          <w:r w:rsidRPr="00A8574A">
            <w:rPr>
              <w:sz w:val="24"/>
            </w:rPr>
            <w:t>Supervise</w:t>
          </w:r>
          <w:r w:rsidRPr="00A8574A">
            <w:rPr>
              <w:spacing w:val="-3"/>
              <w:sz w:val="24"/>
            </w:rPr>
            <w:t xml:space="preserve"> </w:t>
          </w:r>
          <w:r w:rsidRPr="00A8574A">
            <w:rPr>
              <w:sz w:val="24"/>
            </w:rPr>
            <w:t>assigned</w:t>
          </w:r>
          <w:r w:rsidRPr="00A8574A">
            <w:rPr>
              <w:spacing w:val="-3"/>
              <w:sz w:val="24"/>
            </w:rPr>
            <w:t xml:space="preserve"> </w:t>
          </w:r>
          <w:r w:rsidRPr="00A8574A">
            <w:rPr>
              <w:sz w:val="24"/>
            </w:rPr>
            <w:t>personnel</w:t>
          </w:r>
          <w:r w:rsidRPr="00A8574A">
            <w:rPr>
              <w:spacing w:val="-3"/>
              <w:sz w:val="24"/>
            </w:rPr>
            <w:t xml:space="preserve"> </w:t>
          </w:r>
          <w:r w:rsidRPr="00A8574A">
            <w:rPr>
              <w:sz w:val="24"/>
            </w:rPr>
            <w:t>and</w:t>
          </w:r>
          <w:r w:rsidRPr="00A8574A">
            <w:rPr>
              <w:spacing w:val="-3"/>
              <w:sz w:val="24"/>
            </w:rPr>
            <w:t xml:space="preserve"> </w:t>
          </w:r>
          <w:r w:rsidRPr="00A8574A">
            <w:rPr>
              <w:sz w:val="24"/>
            </w:rPr>
            <w:t>coordinate</w:t>
          </w:r>
          <w:r w:rsidRPr="00A8574A">
            <w:rPr>
              <w:spacing w:val="-3"/>
              <w:sz w:val="24"/>
            </w:rPr>
            <w:t xml:space="preserve"> </w:t>
          </w:r>
          <w:r w:rsidRPr="00A8574A">
            <w:rPr>
              <w:sz w:val="24"/>
            </w:rPr>
            <w:t>all</w:t>
          </w:r>
          <w:r w:rsidRPr="00A8574A">
            <w:rPr>
              <w:spacing w:val="-3"/>
              <w:sz w:val="24"/>
            </w:rPr>
            <w:t xml:space="preserve"> </w:t>
          </w:r>
          <w:r w:rsidRPr="00A8574A">
            <w:rPr>
              <w:sz w:val="24"/>
            </w:rPr>
            <w:t xml:space="preserve">departmental </w:t>
          </w:r>
          <w:r w:rsidRPr="00A8574A">
            <w:rPr>
              <w:spacing w:val="-2"/>
              <w:sz w:val="24"/>
            </w:rPr>
            <w:t>activities</w:t>
          </w:r>
        </w:p>
        <w:p w14:paraId="7E396CA7" w14:textId="77777777" w:rsidR="00D02BFB" w:rsidRPr="00A8574A" w:rsidRDefault="005A094D">
          <w:pPr>
            <w:pStyle w:val="ListParagraph"/>
            <w:numPr>
              <w:ilvl w:val="2"/>
              <w:numId w:val="32"/>
            </w:numPr>
            <w:tabs>
              <w:tab w:val="left" w:pos="2987"/>
            </w:tabs>
            <w:spacing w:before="3"/>
            <w:ind w:left="2987" w:right="110" w:hanging="720"/>
            <w:rPr>
              <w:sz w:val="24"/>
            </w:rPr>
          </w:pPr>
          <w:r w:rsidRPr="00A8574A">
            <w:rPr>
              <w:sz w:val="24"/>
            </w:rPr>
            <w:t>Coordinate efforts with faculty and make proper recommendations related to the development of new courses and</w:t>
          </w:r>
          <w:r w:rsidRPr="00A8574A">
            <w:rPr>
              <w:spacing w:val="-2"/>
              <w:sz w:val="24"/>
            </w:rPr>
            <w:t xml:space="preserve"> </w:t>
          </w:r>
          <w:r w:rsidRPr="00A8574A">
            <w:rPr>
              <w:sz w:val="24"/>
            </w:rPr>
            <w:t>programs,</w:t>
          </w:r>
          <w:r w:rsidRPr="00A8574A">
            <w:rPr>
              <w:spacing w:val="-2"/>
              <w:sz w:val="24"/>
            </w:rPr>
            <w:t xml:space="preserve"> </w:t>
          </w:r>
          <w:r w:rsidRPr="00A8574A">
            <w:rPr>
              <w:sz w:val="24"/>
            </w:rPr>
            <w:t>the</w:t>
          </w:r>
          <w:r w:rsidRPr="00A8574A">
            <w:rPr>
              <w:spacing w:val="-2"/>
              <w:sz w:val="24"/>
            </w:rPr>
            <w:t xml:space="preserve"> </w:t>
          </w:r>
          <w:r w:rsidRPr="00A8574A">
            <w:rPr>
              <w:sz w:val="24"/>
            </w:rPr>
            <w:t>revision</w:t>
          </w:r>
          <w:r w:rsidRPr="00A8574A">
            <w:rPr>
              <w:spacing w:val="-2"/>
              <w:sz w:val="24"/>
            </w:rPr>
            <w:t xml:space="preserve"> </w:t>
          </w:r>
          <w:r w:rsidRPr="00A8574A">
            <w:rPr>
              <w:sz w:val="24"/>
            </w:rPr>
            <w:t>or</w:t>
          </w:r>
          <w:r w:rsidRPr="00A8574A">
            <w:rPr>
              <w:spacing w:val="-2"/>
              <w:sz w:val="24"/>
            </w:rPr>
            <w:t xml:space="preserve"> </w:t>
          </w:r>
          <w:r w:rsidRPr="00A8574A">
            <w:rPr>
              <w:sz w:val="24"/>
            </w:rPr>
            <w:t>deletion</w:t>
          </w:r>
          <w:r w:rsidRPr="00A8574A">
            <w:rPr>
              <w:spacing w:val="-2"/>
              <w:sz w:val="24"/>
            </w:rPr>
            <w:t xml:space="preserve"> </w:t>
          </w:r>
          <w:r w:rsidRPr="00A8574A">
            <w:rPr>
              <w:sz w:val="24"/>
            </w:rPr>
            <w:t>of</w:t>
          </w:r>
          <w:r w:rsidRPr="00A8574A">
            <w:rPr>
              <w:spacing w:val="-2"/>
              <w:sz w:val="24"/>
            </w:rPr>
            <w:t xml:space="preserve"> </w:t>
          </w:r>
          <w:r w:rsidRPr="00A8574A">
            <w:rPr>
              <w:sz w:val="24"/>
            </w:rPr>
            <w:t>existing</w:t>
          </w:r>
          <w:r w:rsidRPr="00A8574A">
            <w:rPr>
              <w:spacing w:val="-2"/>
              <w:sz w:val="24"/>
            </w:rPr>
            <w:t xml:space="preserve"> </w:t>
          </w:r>
          <w:r w:rsidRPr="00A8574A">
            <w:rPr>
              <w:sz w:val="24"/>
            </w:rPr>
            <w:t>courses</w:t>
          </w:r>
          <w:r w:rsidRPr="00A8574A">
            <w:rPr>
              <w:spacing w:val="-2"/>
              <w:sz w:val="24"/>
            </w:rPr>
            <w:t xml:space="preserve"> </w:t>
          </w:r>
          <w:r w:rsidRPr="00A8574A">
            <w:rPr>
              <w:sz w:val="24"/>
            </w:rPr>
            <w:t>and programs, and the maintenance of instructional standards within the department</w:t>
          </w:r>
        </w:p>
        <w:p w14:paraId="7C0A34B5" w14:textId="77777777" w:rsidR="00D02BFB" w:rsidRPr="00A8574A" w:rsidRDefault="005A094D">
          <w:pPr>
            <w:pStyle w:val="ListParagraph"/>
            <w:numPr>
              <w:ilvl w:val="2"/>
              <w:numId w:val="32"/>
            </w:numPr>
            <w:tabs>
              <w:tab w:val="left" w:pos="2985"/>
              <w:tab w:val="left" w:pos="2987"/>
            </w:tabs>
            <w:ind w:left="2987" w:right="110" w:hanging="720"/>
            <w:rPr>
              <w:sz w:val="24"/>
            </w:rPr>
          </w:pPr>
          <w:r w:rsidRPr="00A8574A">
            <w:rPr>
              <w:sz w:val="24"/>
            </w:rPr>
            <w:t>Provide leadership in formulating, developing, revising program objectives and curriculum, and maintaining current course outlines and syllabi which accurately reflect the instructional program</w:t>
          </w:r>
        </w:p>
        <w:p w14:paraId="2E94EF47" w14:textId="77777777" w:rsidR="00D02BFB" w:rsidRPr="00A8574A" w:rsidRDefault="005A094D">
          <w:pPr>
            <w:pStyle w:val="ListParagraph"/>
            <w:numPr>
              <w:ilvl w:val="2"/>
              <w:numId w:val="32"/>
            </w:numPr>
            <w:tabs>
              <w:tab w:val="left" w:pos="2987"/>
            </w:tabs>
            <w:ind w:left="2987" w:right="110" w:hanging="720"/>
            <w:rPr>
              <w:sz w:val="24"/>
            </w:rPr>
          </w:pPr>
          <w:r w:rsidRPr="00A8574A">
            <w:rPr>
              <w:sz w:val="24"/>
            </w:rPr>
            <w:t>Supervise instructional activities within the department, including evaluation of curriculum, teaching methods, effective use of the library and support programs, testing techniques, and audio-visual aids</w:t>
          </w:r>
        </w:p>
        <w:p w14:paraId="22AC4372" w14:textId="77777777" w:rsidR="00D02BFB" w:rsidRPr="00A8574A" w:rsidRDefault="005A094D">
          <w:pPr>
            <w:pStyle w:val="ListParagraph"/>
            <w:numPr>
              <w:ilvl w:val="2"/>
              <w:numId w:val="32"/>
            </w:numPr>
            <w:tabs>
              <w:tab w:val="left" w:pos="2985"/>
              <w:tab w:val="left" w:pos="2987"/>
            </w:tabs>
            <w:ind w:left="2987" w:right="110" w:hanging="720"/>
            <w:rPr>
              <w:sz w:val="24"/>
            </w:rPr>
            <w:sectPr w:rsidR="00D02BFB" w:rsidRPr="00A8574A">
              <w:footerReference w:type="even" r:id="rId116"/>
              <w:footerReference w:type="default" r:id="rId117"/>
              <w:footerReference w:type="first" r:id="rId118"/>
              <w:pgSz w:w="12240" w:h="15840"/>
              <w:pgMar w:top="1820" w:right="1680" w:bottom="1980" w:left="1520" w:header="0" w:footer="1761" w:gutter="0"/>
              <w:cols w:space="720"/>
              <w:formProt w:val="0"/>
              <w:docGrid w:linePitch="100" w:charSpace="4096"/>
            </w:sectPr>
          </w:pPr>
          <w:r w:rsidRPr="00A8574A">
            <w:rPr>
              <w:sz w:val="24"/>
            </w:rPr>
            <w:t>Schedule and preside at regular departmental meetings to review</w:t>
          </w:r>
          <w:r w:rsidRPr="00A8574A">
            <w:rPr>
              <w:spacing w:val="80"/>
              <w:w w:val="150"/>
              <w:sz w:val="24"/>
            </w:rPr>
            <w:t xml:space="preserve"> </w:t>
          </w:r>
          <w:r w:rsidRPr="00A8574A">
            <w:rPr>
              <w:sz w:val="24"/>
            </w:rPr>
            <w:t>areas</w:t>
          </w:r>
          <w:r w:rsidRPr="00A8574A">
            <w:rPr>
              <w:spacing w:val="80"/>
              <w:w w:val="150"/>
              <w:sz w:val="24"/>
            </w:rPr>
            <w:t xml:space="preserve"> </w:t>
          </w:r>
          <w:r w:rsidRPr="00A8574A">
            <w:rPr>
              <w:sz w:val="24"/>
            </w:rPr>
            <w:t>of</w:t>
          </w:r>
          <w:r w:rsidRPr="00A8574A">
            <w:rPr>
              <w:spacing w:val="80"/>
              <w:w w:val="150"/>
              <w:sz w:val="24"/>
            </w:rPr>
            <w:t xml:space="preserve"> </w:t>
          </w:r>
          <w:r w:rsidRPr="00A8574A">
            <w:rPr>
              <w:sz w:val="24"/>
            </w:rPr>
            <w:t>concern</w:t>
          </w:r>
          <w:r w:rsidRPr="00A8574A">
            <w:rPr>
              <w:spacing w:val="80"/>
              <w:w w:val="150"/>
              <w:sz w:val="24"/>
            </w:rPr>
            <w:t xml:space="preserve"> </w:t>
          </w:r>
          <w:r w:rsidRPr="00A8574A">
            <w:rPr>
              <w:sz w:val="24"/>
            </w:rPr>
            <w:t>and</w:t>
          </w:r>
          <w:r w:rsidRPr="00A8574A">
            <w:rPr>
              <w:spacing w:val="80"/>
              <w:w w:val="150"/>
              <w:sz w:val="24"/>
            </w:rPr>
            <w:t xml:space="preserve"> </w:t>
          </w:r>
          <w:r w:rsidRPr="00A8574A">
            <w:rPr>
              <w:sz w:val="24"/>
            </w:rPr>
            <w:t>maintain</w:t>
          </w:r>
          <w:r w:rsidRPr="00A8574A">
            <w:rPr>
              <w:spacing w:val="80"/>
              <w:w w:val="150"/>
              <w:sz w:val="24"/>
            </w:rPr>
            <w:t xml:space="preserve"> </w:t>
          </w:r>
          <w:r w:rsidRPr="00A8574A">
            <w:rPr>
              <w:sz w:val="24"/>
            </w:rPr>
            <w:t>communication.</w:t>
          </w:r>
        </w:p>
        <w:p w14:paraId="45A43F49" w14:textId="77777777" w:rsidR="00D02BFB" w:rsidRPr="00A8574A" w:rsidRDefault="005A094D">
          <w:pPr>
            <w:pStyle w:val="BodyText"/>
            <w:spacing w:before="176" w:line="235" w:lineRule="auto"/>
            <w:ind w:left="2987" w:right="110"/>
          </w:pPr>
          <w:r w:rsidRPr="00A8574A">
            <w:lastRenderedPageBreak/>
            <w:t>Maintain</w:t>
          </w:r>
          <w:r w:rsidRPr="00A8574A">
            <w:rPr>
              <w:spacing w:val="-4"/>
            </w:rPr>
            <w:t xml:space="preserve"> </w:t>
          </w:r>
          <w:r w:rsidRPr="00A8574A">
            <w:t>and</w:t>
          </w:r>
          <w:r w:rsidRPr="00A8574A">
            <w:rPr>
              <w:spacing w:val="-4"/>
            </w:rPr>
            <w:t xml:space="preserve"> </w:t>
          </w:r>
          <w:r w:rsidRPr="00A8574A">
            <w:t>distribute</w:t>
          </w:r>
          <w:r w:rsidRPr="00A8574A">
            <w:rPr>
              <w:spacing w:val="-4"/>
            </w:rPr>
            <w:t xml:space="preserve"> </w:t>
          </w:r>
          <w:r w:rsidRPr="00A8574A">
            <w:t>minutes</w:t>
          </w:r>
          <w:r w:rsidRPr="00A8574A">
            <w:rPr>
              <w:spacing w:val="-4"/>
            </w:rPr>
            <w:t xml:space="preserve"> </w:t>
          </w:r>
          <w:r w:rsidRPr="00A8574A">
            <w:t>of</w:t>
          </w:r>
          <w:r w:rsidRPr="00A8574A">
            <w:rPr>
              <w:spacing w:val="-4"/>
            </w:rPr>
            <w:t xml:space="preserve"> </w:t>
          </w:r>
          <w:r w:rsidRPr="00A8574A">
            <w:t>all</w:t>
          </w:r>
          <w:r w:rsidRPr="00A8574A">
            <w:rPr>
              <w:spacing w:val="-4"/>
            </w:rPr>
            <w:t xml:space="preserve"> </w:t>
          </w:r>
          <w:r w:rsidRPr="00A8574A">
            <w:t>meetings</w:t>
          </w:r>
          <w:r w:rsidRPr="00A8574A">
            <w:rPr>
              <w:spacing w:val="-4"/>
            </w:rPr>
            <w:t xml:space="preserve"> </w:t>
          </w:r>
          <w:r w:rsidRPr="00A8574A">
            <w:t>to</w:t>
          </w:r>
          <w:r w:rsidRPr="00A8574A">
            <w:rPr>
              <w:spacing w:val="-4"/>
            </w:rPr>
            <w:t xml:space="preserve"> </w:t>
          </w:r>
          <w:r w:rsidRPr="00A8574A">
            <w:t xml:space="preserve">department </w:t>
          </w:r>
          <w:r w:rsidRPr="00A8574A">
            <w:rPr>
              <w:spacing w:val="-2"/>
            </w:rPr>
            <w:t>personnel</w:t>
          </w:r>
        </w:p>
        <w:p w14:paraId="491CA950" w14:textId="77777777" w:rsidR="00D02BFB" w:rsidRPr="00A8574A" w:rsidRDefault="005A094D">
          <w:pPr>
            <w:pStyle w:val="ListParagraph"/>
            <w:numPr>
              <w:ilvl w:val="2"/>
              <w:numId w:val="32"/>
            </w:numPr>
            <w:tabs>
              <w:tab w:val="left" w:pos="2987"/>
            </w:tabs>
            <w:spacing w:before="5" w:line="235" w:lineRule="auto"/>
            <w:ind w:left="2987" w:right="110" w:hanging="720"/>
            <w:rPr>
              <w:sz w:val="24"/>
            </w:rPr>
          </w:pPr>
          <w:r w:rsidRPr="00A8574A">
            <w:rPr>
              <w:sz w:val="24"/>
            </w:rPr>
            <w:t>Ensure that faculty maintain scheduled office hours and equitable workloads</w:t>
          </w:r>
        </w:p>
        <w:p w14:paraId="6B983B13" w14:textId="77777777" w:rsidR="00D02BFB" w:rsidRPr="00A8574A" w:rsidRDefault="005A094D">
          <w:pPr>
            <w:pStyle w:val="ListParagraph"/>
            <w:numPr>
              <w:ilvl w:val="2"/>
              <w:numId w:val="32"/>
            </w:numPr>
            <w:tabs>
              <w:tab w:val="left" w:pos="2987"/>
            </w:tabs>
            <w:spacing w:before="4"/>
            <w:ind w:left="2987" w:right="110" w:hanging="720"/>
            <w:rPr>
              <w:sz w:val="24"/>
            </w:rPr>
          </w:pPr>
          <w:r w:rsidRPr="00A8574A">
            <w:rPr>
              <w:sz w:val="24"/>
            </w:rPr>
            <w:t>In coordination with the Office of Human Resources, orient new department personnel and ensure that all assigned personnel</w:t>
          </w:r>
          <w:r w:rsidRPr="00A8574A">
            <w:rPr>
              <w:spacing w:val="-8"/>
              <w:sz w:val="24"/>
            </w:rPr>
            <w:t xml:space="preserve"> </w:t>
          </w:r>
          <w:r w:rsidRPr="00A8574A">
            <w:rPr>
              <w:sz w:val="24"/>
            </w:rPr>
            <w:t>are</w:t>
          </w:r>
          <w:r w:rsidRPr="00A8574A">
            <w:rPr>
              <w:spacing w:val="-8"/>
              <w:sz w:val="24"/>
            </w:rPr>
            <w:t xml:space="preserve"> </w:t>
          </w:r>
          <w:r w:rsidRPr="00A8574A">
            <w:rPr>
              <w:sz w:val="24"/>
            </w:rPr>
            <w:t>familiar</w:t>
          </w:r>
          <w:r w:rsidRPr="00A8574A">
            <w:rPr>
              <w:spacing w:val="-8"/>
              <w:sz w:val="24"/>
            </w:rPr>
            <w:t xml:space="preserve"> </w:t>
          </w:r>
          <w:r w:rsidRPr="00A8574A">
            <w:rPr>
              <w:sz w:val="24"/>
            </w:rPr>
            <w:t>with</w:t>
          </w:r>
          <w:r w:rsidRPr="00A8574A">
            <w:rPr>
              <w:spacing w:val="-8"/>
              <w:sz w:val="24"/>
            </w:rPr>
            <w:t xml:space="preserve"> </w:t>
          </w:r>
          <w:r w:rsidRPr="00A8574A">
            <w:rPr>
              <w:sz w:val="24"/>
            </w:rPr>
            <w:t>academic</w:t>
          </w:r>
          <w:r w:rsidRPr="00A8574A">
            <w:rPr>
              <w:spacing w:val="-8"/>
              <w:sz w:val="24"/>
            </w:rPr>
            <w:t xml:space="preserve"> </w:t>
          </w:r>
          <w:r w:rsidRPr="00A8574A">
            <w:rPr>
              <w:sz w:val="24"/>
            </w:rPr>
            <w:t>policies,</w:t>
          </w:r>
          <w:r w:rsidRPr="00A8574A">
            <w:rPr>
              <w:spacing w:val="-8"/>
              <w:sz w:val="24"/>
            </w:rPr>
            <w:t xml:space="preserve"> </w:t>
          </w:r>
          <w:r w:rsidRPr="00A8574A">
            <w:rPr>
              <w:sz w:val="24"/>
            </w:rPr>
            <w:t>regulations</w:t>
          </w:r>
          <w:r w:rsidRPr="00A8574A">
            <w:rPr>
              <w:spacing w:val="-8"/>
              <w:sz w:val="24"/>
            </w:rPr>
            <w:t xml:space="preserve"> </w:t>
          </w:r>
          <w:r w:rsidRPr="00A8574A">
            <w:rPr>
              <w:sz w:val="24"/>
            </w:rPr>
            <w:t xml:space="preserve">and </w:t>
          </w:r>
          <w:r w:rsidRPr="00A8574A">
            <w:rPr>
              <w:spacing w:val="-2"/>
              <w:sz w:val="24"/>
            </w:rPr>
            <w:t>procedures</w:t>
          </w:r>
        </w:p>
        <w:p w14:paraId="4A1F4003" w14:textId="77777777" w:rsidR="00D02BFB" w:rsidRPr="00A8574A" w:rsidRDefault="005A094D">
          <w:pPr>
            <w:pStyle w:val="ListParagraph"/>
            <w:numPr>
              <w:ilvl w:val="2"/>
              <w:numId w:val="32"/>
            </w:numPr>
            <w:tabs>
              <w:tab w:val="left" w:pos="2987"/>
            </w:tabs>
            <w:spacing w:before="2" w:line="235" w:lineRule="auto"/>
            <w:ind w:left="2987" w:right="110" w:hanging="720"/>
            <w:rPr>
              <w:sz w:val="24"/>
            </w:rPr>
          </w:pPr>
          <w:r w:rsidRPr="00A8574A">
            <w:rPr>
              <w:sz w:val="24"/>
            </w:rPr>
            <w:t>Evaluate</w:t>
          </w:r>
          <w:r w:rsidRPr="00A8574A">
            <w:rPr>
              <w:spacing w:val="-7"/>
              <w:sz w:val="24"/>
            </w:rPr>
            <w:t xml:space="preserve"> </w:t>
          </w:r>
          <w:r w:rsidRPr="00A8574A">
            <w:rPr>
              <w:sz w:val="24"/>
            </w:rPr>
            <w:t>formally</w:t>
          </w:r>
          <w:r w:rsidRPr="00A8574A">
            <w:rPr>
              <w:spacing w:val="-7"/>
              <w:sz w:val="24"/>
            </w:rPr>
            <w:t xml:space="preserve"> </w:t>
          </w:r>
          <w:r w:rsidRPr="00A8574A">
            <w:rPr>
              <w:sz w:val="24"/>
            </w:rPr>
            <w:t>or</w:t>
          </w:r>
          <w:r w:rsidRPr="00A8574A">
            <w:rPr>
              <w:spacing w:val="-7"/>
              <w:sz w:val="24"/>
            </w:rPr>
            <w:t xml:space="preserve"> </w:t>
          </w:r>
          <w:r w:rsidRPr="00A8574A">
            <w:rPr>
              <w:sz w:val="24"/>
            </w:rPr>
            <w:t>informally</w:t>
          </w:r>
          <w:r w:rsidRPr="00A8574A">
            <w:rPr>
              <w:spacing w:val="-7"/>
              <w:sz w:val="24"/>
            </w:rPr>
            <w:t xml:space="preserve"> </w:t>
          </w:r>
          <w:r w:rsidRPr="00A8574A">
            <w:rPr>
              <w:sz w:val="24"/>
            </w:rPr>
            <w:t>department</w:t>
          </w:r>
          <w:r w:rsidRPr="00A8574A">
            <w:rPr>
              <w:spacing w:val="-7"/>
              <w:sz w:val="24"/>
            </w:rPr>
            <w:t xml:space="preserve"> </w:t>
          </w:r>
          <w:r w:rsidRPr="00A8574A">
            <w:rPr>
              <w:sz w:val="24"/>
            </w:rPr>
            <w:t>personnel</w:t>
          </w:r>
          <w:r w:rsidRPr="00A8574A">
            <w:rPr>
              <w:spacing w:val="-7"/>
              <w:sz w:val="24"/>
            </w:rPr>
            <w:t xml:space="preserve"> </w:t>
          </w:r>
          <w:r w:rsidRPr="00A8574A">
            <w:rPr>
              <w:sz w:val="24"/>
            </w:rPr>
            <w:t>and</w:t>
          </w:r>
          <w:r w:rsidRPr="00A8574A">
            <w:rPr>
              <w:spacing w:val="-7"/>
              <w:sz w:val="24"/>
            </w:rPr>
            <w:t xml:space="preserve"> </w:t>
          </w:r>
          <w:r w:rsidRPr="00A8574A">
            <w:rPr>
              <w:sz w:val="24"/>
            </w:rPr>
            <w:t>the overall effectiveness of instruction within the department</w:t>
          </w:r>
        </w:p>
        <w:p w14:paraId="2BE79386" w14:textId="77777777" w:rsidR="00D02BFB" w:rsidRPr="00A8574A" w:rsidRDefault="005A094D">
          <w:pPr>
            <w:pStyle w:val="ListParagraph"/>
            <w:numPr>
              <w:ilvl w:val="2"/>
              <w:numId w:val="32"/>
            </w:numPr>
            <w:tabs>
              <w:tab w:val="left" w:pos="2985"/>
              <w:tab w:val="left" w:pos="2987"/>
            </w:tabs>
            <w:spacing w:before="3"/>
            <w:ind w:left="2987" w:right="110" w:hanging="720"/>
            <w:rPr>
              <w:sz w:val="24"/>
            </w:rPr>
          </w:pPr>
          <w:r w:rsidRPr="00A8574A">
            <w:rPr>
              <w:sz w:val="24"/>
            </w:rPr>
            <w:t>Recommend to appropriate Dean/Provost renewal or non- renewal of contract, promotion, or dismissal of personnel within the department</w:t>
          </w:r>
        </w:p>
        <w:p w14:paraId="6E134CC0" w14:textId="77777777" w:rsidR="00D02BFB" w:rsidRPr="00A8574A" w:rsidRDefault="005A094D">
          <w:pPr>
            <w:pStyle w:val="ListParagraph"/>
            <w:numPr>
              <w:ilvl w:val="2"/>
              <w:numId w:val="32"/>
            </w:numPr>
            <w:tabs>
              <w:tab w:val="left" w:pos="2985"/>
              <w:tab w:val="left" w:pos="2987"/>
            </w:tabs>
            <w:ind w:left="2987" w:right="110" w:hanging="720"/>
            <w:rPr>
              <w:sz w:val="24"/>
            </w:rPr>
          </w:pPr>
          <w:r w:rsidRPr="00A8574A">
            <w:rPr>
              <w:sz w:val="24"/>
            </w:rPr>
            <w:t xml:space="preserve">Ensure functional advisory committees as required by degree </w:t>
          </w:r>
          <w:r w:rsidRPr="00A8574A">
            <w:rPr>
              <w:spacing w:val="-2"/>
              <w:sz w:val="24"/>
            </w:rPr>
            <w:t>programs</w:t>
          </w:r>
        </w:p>
        <w:p w14:paraId="7574501E" w14:textId="77777777" w:rsidR="00D02BFB" w:rsidRPr="00A8574A" w:rsidRDefault="005A094D">
          <w:pPr>
            <w:pStyle w:val="ListParagraph"/>
            <w:numPr>
              <w:ilvl w:val="2"/>
              <w:numId w:val="32"/>
            </w:numPr>
            <w:tabs>
              <w:tab w:val="left" w:pos="2987"/>
            </w:tabs>
            <w:ind w:left="2987" w:right="110" w:hanging="720"/>
            <w:rPr>
              <w:sz w:val="24"/>
            </w:rPr>
          </w:pPr>
          <w:r w:rsidRPr="00A8574A">
            <w:rPr>
              <w:sz w:val="24"/>
            </w:rPr>
            <w:t>Verify that safety guidelines are in place as required by appropriate program oversight standards</w:t>
          </w:r>
        </w:p>
        <w:p w14:paraId="0A327E2C" w14:textId="77777777" w:rsidR="00D02BFB" w:rsidRPr="00A8574A" w:rsidRDefault="005A094D">
          <w:pPr>
            <w:pStyle w:val="ListParagraph"/>
            <w:numPr>
              <w:ilvl w:val="2"/>
              <w:numId w:val="32"/>
            </w:numPr>
            <w:tabs>
              <w:tab w:val="left" w:pos="2985"/>
              <w:tab w:val="left" w:pos="2987"/>
            </w:tabs>
            <w:ind w:left="2987" w:right="110" w:hanging="720"/>
            <w:rPr>
              <w:sz w:val="24"/>
            </w:rPr>
          </w:pPr>
          <w:r w:rsidRPr="00A8574A">
            <w:rPr>
              <w:sz w:val="24"/>
            </w:rPr>
            <w:t>Monitor the attendance of personnel within department and approve faculty leave requests</w:t>
          </w:r>
        </w:p>
        <w:p w14:paraId="4E1F076B" w14:textId="77777777" w:rsidR="00D02BFB" w:rsidRPr="00A8574A" w:rsidRDefault="005A094D">
          <w:pPr>
            <w:pStyle w:val="ListParagraph"/>
            <w:numPr>
              <w:ilvl w:val="2"/>
              <w:numId w:val="32"/>
            </w:numPr>
            <w:tabs>
              <w:tab w:val="left" w:pos="2985"/>
              <w:tab w:val="left" w:pos="2987"/>
            </w:tabs>
            <w:ind w:left="2987" w:right="110" w:hanging="720"/>
            <w:rPr>
              <w:sz w:val="24"/>
            </w:rPr>
          </w:pPr>
          <w:r w:rsidRPr="00A8574A">
            <w:rPr>
              <w:sz w:val="24"/>
            </w:rPr>
            <w:t>Assist in the registration process, coordinate advisement, and registration duties to personnel within department</w:t>
          </w:r>
        </w:p>
        <w:p w14:paraId="176C7EDF" w14:textId="77777777" w:rsidR="00D02BFB" w:rsidRPr="00A8574A" w:rsidRDefault="005A094D">
          <w:pPr>
            <w:pStyle w:val="ListParagraph"/>
            <w:numPr>
              <w:ilvl w:val="2"/>
              <w:numId w:val="32"/>
            </w:numPr>
            <w:tabs>
              <w:tab w:val="left" w:pos="2987"/>
            </w:tabs>
            <w:ind w:left="2987" w:right="110" w:hanging="720"/>
            <w:rPr>
              <w:sz w:val="24"/>
            </w:rPr>
          </w:pPr>
          <w:r w:rsidRPr="00A8574A">
            <w:rPr>
              <w:sz w:val="24"/>
            </w:rPr>
            <w:t>Assist the Dean on articulation agreements with post- secondary and secondary institutions</w:t>
          </w:r>
        </w:p>
        <w:p w14:paraId="384BF32D" w14:textId="77777777" w:rsidR="00D02BFB" w:rsidRPr="00A8574A" w:rsidRDefault="005A094D">
          <w:pPr>
            <w:pStyle w:val="ListParagraph"/>
            <w:numPr>
              <w:ilvl w:val="2"/>
              <w:numId w:val="32"/>
            </w:numPr>
            <w:tabs>
              <w:tab w:val="left" w:pos="2987"/>
            </w:tabs>
            <w:spacing w:line="271" w:lineRule="exact"/>
            <w:ind w:left="2987" w:hanging="720"/>
            <w:rPr>
              <w:sz w:val="24"/>
            </w:rPr>
          </w:pPr>
          <w:r w:rsidRPr="00A8574A">
            <w:rPr>
              <w:sz w:val="24"/>
            </w:rPr>
            <w:t>Validate</w:t>
          </w:r>
          <w:r w:rsidRPr="00A8574A">
            <w:rPr>
              <w:spacing w:val="-5"/>
              <w:sz w:val="24"/>
            </w:rPr>
            <w:t xml:space="preserve"> </w:t>
          </w:r>
          <w:r w:rsidRPr="00A8574A">
            <w:rPr>
              <w:sz w:val="24"/>
            </w:rPr>
            <w:t>faculty</w:t>
          </w:r>
          <w:r w:rsidRPr="00A8574A">
            <w:rPr>
              <w:spacing w:val="-4"/>
              <w:sz w:val="24"/>
            </w:rPr>
            <w:t xml:space="preserve"> </w:t>
          </w:r>
          <w:r w:rsidRPr="00A8574A">
            <w:rPr>
              <w:sz w:val="24"/>
            </w:rPr>
            <w:t>selection</w:t>
          </w:r>
          <w:r w:rsidRPr="00A8574A">
            <w:rPr>
              <w:spacing w:val="-4"/>
              <w:sz w:val="24"/>
            </w:rPr>
            <w:t xml:space="preserve"> </w:t>
          </w:r>
          <w:r w:rsidRPr="00A8574A">
            <w:rPr>
              <w:sz w:val="24"/>
            </w:rPr>
            <w:t>of</w:t>
          </w:r>
          <w:r w:rsidRPr="00A8574A">
            <w:rPr>
              <w:spacing w:val="-5"/>
              <w:sz w:val="24"/>
            </w:rPr>
            <w:t xml:space="preserve"> </w:t>
          </w:r>
          <w:r w:rsidRPr="00A8574A">
            <w:rPr>
              <w:sz w:val="24"/>
            </w:rPr>
            <w:t>textbooks</w:t>
          </w:r>
          <w:r w:rsidRPr="00A8574A">
            <w:rPr>
              <w:spacing w:val="-4"/>
              <w:sz w:val="24"/>
            </w:rPr>
            <w:t xml:space="preserve"> </w:t>
          </w:r>
          <w:r w:rsidRPr="00A8574A">
            <w:rPr>
              <w:sz w:val="24"/>
            </w:rPr>
            <w:t>for</w:t>
          </w:r>
          <w:r w:rsidRPr="00A8574A">
            <w:rPr>
              <w:spacing w:val="-4"/>
              <w:sz w:val="24"/>
            </w:rPr>
            <w:t xml:space="preserve"> </w:t>
          </w:r>
          <w:r w:rsidRPr="00A8574A">
            <w:rPr>
              <w:sz w:val="24"/>
            </w:rPr>
            <w:t>bookstore</w:t>
          </w:r>
          <w:r w:rsidRPr="00A8574A">
            <w:rPr>
              <w:spacing w:val="-4"/>
              <w:sz w:val="24"/>
            </w:rPr>
            <w:t xml:space="preserve"> </w:t>
          </w:r>
          <w:r w:rsidRPr="00A8574A">
            <w:rPr>
              <w:spacing w:val="-2"/>
              <w:sz w:val="24"/>
            </w:rPr>
            <w:t>adoption</w:t>
          </w:r>
        </w:p>
        <w:p w14:paraId="54BCC7BC" w14:textId="77777777" w:rsidR="00D02BFB" w:rsidRPr="00A8574A" w:rsidRDefault="005A094D">
          <w:pPr>
            <w:pStyle w:val="ListParagraph"/>
            <w:numPr>
              <w:ilvl w:val="2"/>
              <w:numId w:val="32"/>
            </w:numPr>
            <w:tabs>
              <w:tab w:val="left" w:pos="2987"/>
            </w:tabs>
            <w:spacing w:line="235" w:lineRule="auto"/>
            <w:ind w:left="2987" w:right="110" w:hanging="720"/>
            <w:rPr>
              <w:sz w:val="24"/>
            </w:rPr>
          </w:pPr>
          <w:r w:rsidRPr="00A8574A">
            <w:rPr>
              <w:sz w:val="24"/>
            </w:rPr>
            <w:t>Verify</w:t>
          </w:r>
          <w:r w:rsidRPr="00A8574A">
            <w:rPr>
              <w:spacing w:val="-1"/>
              <w:sz w:val="24"/>
            </w:rPr>
            <w:t xml:space="preserve"> </w:t>
          </w:r>
          <w:r w:rsidRPr="00A8574A">
            <w:rPr>
              <w:sz w:val="24"/>
            </w:rPr>
            <w:t>that</w:t>
          </w:r>
          <w:r w:rsidRPr="00A8574A">
            <w:rPr>
              <w:spacing w:val="-1"/>
              <w:sz w:val="24"/>
            </w:rPr>
            <w:t xml:space="preserve"> </w:t>
          </w:r>
          <w:r w:rsidRPr="00A8574A">
            <w:rPr>
              <w:sz w:val="24"/>
            </w:rPr>
            <w:t>adequate</w:t>
          </w:r>
          <w:r w:rsidRPr="00A8574A">
            <w:rPr>
              <w:spacing w:val="-1"/>
              <w:sz w:val="24"/>
            </w:rPr>
            <w:t xml:space="preserve"> </w:t>
          </w:r>
          <w:r w:rsidRPr="00A8574A">
            <w:rPr>
              <w:sz w:val="24"/>
            </w:rPr>
            <w:t>supplies</w:t>
          </w:r>
          <w:r w:rsidRPr="00A8574A">
            <w:rPr>
              <w:spacing w:val="-1"/>
              <w:sz w:val="24"/>
            </w:rPr>
            <w:t xml:space="preserve"> </w:t>
          </w:r>
          <w:r w:rsidRPr="00A8574A">
            <w:rPr>
              <w:sz w:val="24"/>
            </w:rPr>
            <w:t>and</w:t>
          </w:r>
          <w:r w:rsidRPr="00A8574A">
            <w:rPr>
              <w:spacing w:val="-1"/>
              <w:sz w:val="24"/>
            </w:rPr>
            <w:t xml:space="preserve"> </w:t>
          </w:r>
          <w:r w:rsidRPr="00A8574A">
            <w:rPr>
              <w:sz w:val="24"/>
            </w:rPr>
            <w:t>equipment</w:t>
          </w:r>
          <w:r w:rsidRPr="00A8574A">
            <w:rPr>
              <w:spacing w:val="-1"/>
              <w:sz w:val="24"/>
            </w:rPr>
            <w:t xml:space="preserve"> </w:t>
          </w:r>
          <w:r w:rsidRPr="00A8574A">
            <w:rPr>
              <w:sz w:val="24"/>
            </w:rPr>
            <w:t>are</w:t>
          </w:r>
          <w:r w:rsidRPr="00A8574A">
            <w:rPr>
              <w:spacing w:val="-1"/>
              <w:sz w:val="24"/>
            </w:rPr>
            <w:t xml:space="preserve"> </w:t>
          </w:r>
          <w:r w:rsidRPr="00A8574A">
            <w:rPr>
              <w:sz w:val="24"/>
            </w:rPr>
            <w:t>available</w:t>
          </w:r>
          <w:r w:rsidRPr="00A8574A">
            <w:rPr>
              <w:spacing w:val="-1"/>
              <w:sz w:val="24"/>
            </w:rPr>
            <w:t xml:space="preserve"> </w:t>
          </w:r>
          <w:r w:rsidRPr="00A8574A">
            <w:rPr>
              <w:sz w:val="24"/>
            </w:rPr>
            <w:t>for the department</w:t>
          </w:r>
        </w:p>
        <w:p w14:paraId="69474E96" w14:textId="77777777" w:rsidR="00D02BFB" w:rsidRPr="00A8574A" w:rsidRDefault="005A094D">
          <w:pPr>
            <w:pStyle w:val="ListParagraph"/>
            <w:numPr>
              <w:ilvl w:val="2"/>
              <w:numId w:val="32"/>
            </w:numPr>
            <w:tabs>
              <w:tab w:val="left" w:pos="2987"/>
            </w:tabs>
            <w:ind w:left="2987" w:right="110" w:hanging="720"/>
            <w:rPr>
              <w:sz w:val="24"/>
            </w:rPr>
          </w:pPr>
          <w:r w:rsidRPr="00A8574A">
            <w:rPr>
              <w:sz w:val="24"/>
            </w:rPr>
            <w:t xml:space="preserve">Review materials for the College catalog and other college publications ensuring an accurate representation of the </w:t>
          </w:r>
          <w:r w:rsidRPr="00A8574A">
            <w:rPr>
              <w:spacing w:val="-2"/>
              <w:sz w:val="24"/>
            </w:rPr>
            <w:t>department</w:t>
          </w:r>
        </w:p>
        <w:p w14:paraId="6F9EC1C8" w14:textId="77777777" w:rsidR="00D02BFB" w:rsidRPr="00A8574A" w:rsidRDefault="005A094D">
          <w:pPr>
            <w:pStyle w:val="ListParagraph"/>
            <w:numPr>
              <w:ilvl w:val="2"/>
              <w:numId w:val="32"/>
            </w:numPr>
            <w:tabs>
              <w:tab w:val="left" w:pos="2987"/>
            </w:tabs>
            <w:ind w:left="2987" w:right="110" w:hanging="720"/>
            <w:rPr>
              <w:sz w:val="24"/>
            </w:rPr>
          </w:pPr>
          <w:r w:rsidRPr="00A8574A">
            <w:rPr>
              <w:sz w:val="24"/>
            </w:rPr>
            <w:t>Participate in the screening and interviewing process for department personnel and make recommendations for employment within procedural guidelines</w:t>
          </w:r>
        </w:p>
        <w:p w14:paraId="387D0813" w14:textId="77777777" w:rsidR="00D02BFB" w:rsidRPr="00A8574A" w:rsidRDefault="005A094D">
          <w:pPr>
            <w:pStyle w:val="ListParagraph"/>
            <w:numPr>
              <w:ilvl w:val="2"/>
              <w:numId w:val="32"/>
            </w:numPr>
            <w:tabs>
              <w:tab w:val="left" w:pos="2987"/>
            </w:tabs>
            <w:ind w:left="2987" w:right="109" w:hanging="720"/>
            <w:rPr>
              <w:sz w:val="24"/>
            </w:rPr>
          </w:pPr>
          <w:r w:rsidRPr="00A8574A">
            <w:rPr>
              <w:sz w:val="24"/>
            </w:rPr>
            <w:t>Coordinate the development of the annual recommended budget for assigned department and submit the budget to the appropriate Dean</w:t>
          </w:r>
        </w:p>
        <w:p w14:paraId="2FAB8277" w14:textId="77777777" w:rsidR="00D02BFB" w:rsidRPr="00A8574A" w:rsidRDefault="005A094D">
          <w:pPr>
            <w:pStyle w:val="ListParagraph"/>
            <w:numPr>
              <w:ilvl w:val="2"/>
              <w:numId w:val="32"/>
            </w:numPr>
            <w:tabs>
              <w:tab w:val="left" w:pos="2985"/>
              <w:tab w:val="left" w:pos="2987"/>
            </w:tabs>
            <w:ind w:left="2987" w:right="110" w:hanging="720"/>
            <w:rPr>
              <w:sz w:val="24"/>
            </w:rPr>
          </w:pPr>
          <w:r w:rsidRPr="00A8574A">
            <w:rPr>
              <w:sz w:val="24"/>
            </w:rPr>
            <w:t>Maintain records and controls to assure that the department operates within established budget limits</w:t>
          </w:r>
        </w:p>
        <w:p w14:paraId="61B8E698" w14:textId="77777777" w:rsidR="00D02BFB" w:rsidRPr="00A8574A" w:rsidRDefault="005A094D">
          <w:pPr>
            <w:pStyle w:val="ListParagraph"/>
            <w:numPr>
              <w:ilvl w:val="2"/>
              <w:numId w:val="32"/>
            </w:numPr>
            <w:tabs>
              <w:tab w:val="left" w:pos="2987"/>
            </w:tabs>
            <w:spacing w:line="271" w:lineRule="exact"/>
            <w:ind w:left="2987" w:hanging="720"/>
            <w:rPr>
              <w:sz w:val="24"/>
            </w:rPr>
          </w:pPr>
          <w:r w:rsidRPr="00A8574A">
            <w:rPr>
              <w:sz w:val="24"/>
            </w:rPr>
            <w:t>Coordinate</w:t>
          </w:r>
          <w:r w:rsidRPr="00A8574A">
            <w:rPr>
              <w:spacing w:val="-2"/>
              <w:sz w:val="24"/>
            </w:rPr>
            <w:t xml:space="preserve"> </w:t>
          </w:r>
          <w:r w:rsidRPr="00A8574A">
            <w:rPr>
              <w:sz w:val="24"/>
            </w:rPr>
            <w:t>all</w:t>
          </w:r>
          <w:r w:rsidRPr="00A8574A">
            <w:rPr>
              <w:spacing w:val="-1"/>
              <w:sz w:val="24"/>
            </w:rPr>
            <w:t xml:space="preserve"> </w:t>
          </w:r>
          <w:r w:rsidRPr="00A8574A">
            <w:rPr>
              <w:sz w:val="24"/>
            </w:rPr>
            <w:t>purchase</w:t>
          </w:r>
          <w:r w:rsidRPr="00A8574A">
            <w:rPr>
              <w:spacing w:val="-2"/>
              <w:sz w:val="24"/>
            </w:rPr>
            <w:t xml:space="preserve"> </w:t>
          </w:r>
          <w:r w:rsidRPr="00A8574A">
            <w:rPr>
              <w:sz w:val="24"/>
            </w:rPr>
            <w:t>requests</w:t>
          </w:r>
          <w:r w:rsidRPr="00A8574A">
            <w:rPr>
              <w:spacing w:val="-1"/>
              <w:sz w:val="24"/>
            </w:rPr>
            <w:t xml:space="preserve"> </w:t>
          </w:r>
          <w:r w:rsidRPr="00A8574A">
            <w:rPr>
              <w:sz w:val="24"/>
            </w:rPr>
            <w:t>within</w:t>
          </w:r>
          <w:r w:rsidRPr="00A8574A">
            <w:rPr>
              <w:spacing w:val="-1"/>
              <w:sz w:val="24"/>
            </w:rPr>
            <w:t xml:space="preserve"> </w:t>
          </w:r>
          <w:r w:rsidRPr="00A8574A">
            <w:rPr>
              <w:sz w:val="24"/>
            </w:rPr>
            <w:t>the</w:t>
          </w:r>
          <w:r w:rsidRPr="00A8574A">
            <w:rPr>
              <w:spacing w:val="-2"/>
              <w:sz w:val="24"/>
            </w:rPr>
            <w:t xml:space="preserve"> department</w:t>
          </w:r>
        </w:p>
        <w:p w14:paraId="0D734D7B" w14:textId="77777777" w:rsidR="00D02BFB" w:rsidRPr="00A8574A" w:rsidRDefault="005A094D">
          <w:pPr>
            <w:pStyle w:val="ListParagraph"/>
            <w:numPr>
              <w:ilvl w:val="2"/>
              <w:numId w:val="32"/>
            </w:numPr>
            <w:tabs>
              <w:tab w:val="left" w:pos="2987"/>
            </w:tabs>
            <w:spacing w:line="235" w:lineRule="auto"/>
            <w:ind w:left="2987" w:right="110" w:hanging="720"/>
            <w:rPr>
              <w:sz w:val="24"/>
            </w:rPr>
          </w:pPr>
          <w:r w:rsidRPr="00A8574A">
            <w:rPr>
              <w:sz w:val="24"/>
            </w:rPr>
            <w:t>Serve as liaison between department and institutional personnel and/or public</w:t>
          </w:r>
        </w:p>
        <w:p w14:paraId="1B702F9E" w14:textId="77777777" w:rsidR="00D02BFB" w:rsidRPr="00A8574A" w:rsidRDefault="005A094D">
          <w:pPr>
            <w:pStyle w:val="ListParagraph"/>
            <w:numPr>
              <w:ilvl w:val="2"/>
              <w:numId w:val="32"/>
            </w:numPr>
            <w:tabs>
              <w:tab w:val="left" w:pos="2987"/>
            </w:tabs>
            <w:spacing w:line="235" w:lineRule="auto"/>
            <w:ind w:left="2987" w:right="110" w:hanging="720"/>
            <w:rPr>
              <w:sz w:val="24"/>
            </w:rPr>
            <w:sectPr w:rsidR="00D02BFB" w:rsidRPr="00A8574A">
              <w:footerReference w:type="even" r:id="rId119"/>
              <w:footerReference w:type="default" r:id="rId120"/>
              <w:footerReference w:type="first" r:id="rId121"/>
              <w:pgSz w:w="12240" w:h="15840"/>
              <w:pgMar w:top="1820" w:right="1680" w:bottom="1980" w:left="1520" w:header="0" w:footer="1761" w:gutter="0"/>
              <w:cols w:space="720"/>
              <w:formProt w:val="0"/>
              <w:docGrid w:linePitch="100" w:charSpace="4096"/>
            </w:sectPr>
          </w:pPr>
          <w:r w:rsidRPr="00A8574A">
            <w:rPr>
              <w:sz w:val="24"/>
            </w:rPr>
            <w:t>Assist in the initiation and/or development of institutional research or proposals related to the department</w:t>
          </w:r>
        </w:p>
        <w:p w14:paraId="39DF8243" w14:textId="77777777" w:rsidR="00D02BFB" w:rsidRPr="00A8574A" w:rsidRDefault="005A094D">
          <w:pPr>
            <w:pStyle w:val="ListParagraph"/>
            <w:numPr>
              <w:ilvl w:val="2"/>
              <w:numId w:val="32"/>
            </w:numPr>
            <w:tabs>
              <w:tab w:val="left" w:pos="2987"/>
            </w:tabs>
            <w:spacing w:before="176" w:line="235" w:lineRule="auto"/>
            <w:ind w:left="2987" w:right="110" w:hanging="720"/>
            <w:rPr>
              <w:sz w:val="24"/>
            </w:rPr>
          </w:pPr>
          <w:r w:rsidRPr="00A8574A">
            <w:rPr>
              <w:sz w:val="24"/>
            </w:rPr>
            <w:lastRenderedPageBreak/>
            <w:t>Inform the appropriate Dean/Provost of departmental needs, concerns, changes, or irregularities that warrant attention</w:t>
          </w:r>
        </w:p>
        <w:p w14:paraId="4E951137" w14:textId="77777777" w:rsidR="00D02BFB" w:rsidRPr="00A8574A" w:rsidRDefault="005A094D">
          <w:pPr>
            <w:pStyle w:val="ListParagraph"/>
            <w:numPr>
              <w:ilvl w:val="2"/>
              <w:numId w:val="32"/>
            </w:numPr>
            <w:tabs>
              <w:tab w:val="left" w:pos="2987"/>
            </w:tabs>
            <w:spacing w:before="3"/>
            <w:ind w:left="2987" w:right="110" w:hanging="720"/>
            <w:rPr>
              <w:sz w:val="24"/>
            </w:rPr>
          </w:pPr>
          <w:r w:rsidRPr="00A8574A">
            <w:rPr>
              <w:sz w:val="24"/>
            </w:rPr>
            <w:t>Instruct as assigned by the appropriate Dean/Provost within limits</w:t>
          </w:r>
          <w:r w:rsidRPr="00A8574A">
            <w:rPr>
              <w:spacing w:val="-2"/>
              <w:sz w:val="24"/>
            </w:rPr>
            <w:t xml:space="preserve"> </w:t>
          </w:r>
          <w:r w:rsidRPr="00A8574A">
            <w:rPr>
              <w:sz w:val="24"/>
            </w:rPr>
            <w:t>as</w:t>
          </w:r>
          <w:r w:rsidRPr="00A8574A">
            <w:rPr>
              <w:spacing w:val="-2"/>
              <w:sz w:val="24"/>
            </w:rPr>
            <w:t xml:space="preserve"> </w:t>
          </w:r>
          <w:r w:rsidRPr="00A8574A">
            <w:rPr>
              <w:sz w:val="24"/>
            </w:rPr>
            <w:t>described</w:t>
          </w:r>
          <w:r w:rsidRPr="00A8574A">
            <w:rPr>
              <w:spacing w:val="-2"/>
              <w:sz w:val="24"/>
            </w:rPr>
            <w:t xml:space="preserve"> </w:t>
          </w:r>
          <w:r w:rsidRPr="00A8574A">
            <w:rPr>
              <w:sz w:val="24"/>
            </w:rPr>
            <w:t>under</w:t>
          </w:r>
          <w:r w:rsidRPr="00A8574A">
            <w:rPr>
              <w:spacing w:val="-2"/>
              <w:sz w:val="24"/>
            </w:rPr>
            <w:t xml:space="preserve"> </w:t>
          </w:r>
          <w:r w:rsidRPr="00A8574A">
            <w:rPr>
              <w:sz w:val="24"/>
            </w:rPr>
            <w:t>II.G.2.a</w:t>
          </w:r>
          <w:r w:rsidRPr="00A8574A">
            <w:rPr>
              <w:spacing w:val="-2"/>
              <w:sz w:val="24"/>
            </w:rPr>
            <w:t xml:space="preserve"> </w:t>
          </w:r>
          <w:r w:rsidRPr="00A8574A">
            <w:rPr>
              <w:sz w:val="24"/>
            </w:rPr>
            <w:t>(Faculty</w:t>
          </w:r>
          <w:r w:rsidRPr="00A8574A">
            <w:rPr>
              <w:spacing w:val="-2"/>
              <w:sz w:val="24"/>
            </w:rPr>
            <w:t xml:space="preserve"> </w:t>
          </w:r>
          <w:r w:rsidRPr="00A8574A">
            <w:rPr>
              <w:sz w:val="24"/>
            </w:rPr>
            <w:t>Workloads)</w:t>
          </w:r>
          <w:r w:rsidRPr="00A8574A">
            <w:rPr>
              <w:spacing w:val="-2"/>
              <w:sz w:val="24"/>
            </w:rPr>
            <w:t xml:space="preserve"> </w:t>
          </w:r>
          <w:r w:rsidRPr="00A8574A">
            <w:rPr>
              <w:sz w:val="24"/>
            </w:rPr>
            <w:t>of</w:t>
          </w:r>
          <w:r w:rsidRPr="00A8574A">
            <w:rPr>
              <w:spacing w:val="-2"/>
              <w:sz w:val="24"/>
            </w:rPr>
            <w:t xml:space="preserve"> </w:t>
          </w:r>
          <w:r w:rsidRPr="00A8574A">
            <w:rPr>
              <w:sz w:val="24"/>
            </w:rPr>
            <w:t xml:space="preserve">this </w:t>
          </w:r>
          <w:r w:rsidRPr="00A8574A">
            <w:rPr>
              <w:spacing w:val="-2"/>
              <w:sz w:val="24"/>
            </w:rPr>
            <w:t>handbook</w:t>
          </w:r>
        </w:p>
        <w:p w14:paraId="47C252C2" w14:textId="77777777" w:rsidR="00D02BFB" w:rsidRPr="00A8574A" w:rsidRDefault="005A094D">
          <w:pPr>
            <w:pStyle w:val="ListParagraph"/>
            <w:numPr>
              <w:ilvl w:val="2"/>
              <w:numId w:val="32"/>
            </w:numPr>
            <w:tabs>
              <w:tab w:val="left" w:pos="2985"/>
              <w:tab w:val="left" w:pos="2987"/>
            </w:tabs>
            <w:ind w:left="2987" w:right="110" w:hanging="720"/>
            <w:rPr>
              <w:sz w:val="24"/>
            </w:rPr>
          </w:pPr>
          <w:r w:rsidRPr="00A8574A">
            <w:rPr>
              <w:sz w:val="24"/>
            </w:rPr>
            <w:t>Assume responsibilities and duties required of faculty and additional assignments outlined for Chairpersons</w:t>
          </w:r>
        </w:p>
        <w:p w14:paraId="04EDA5E9" w14:textId="77777777" w:rsidR="00D02BFB" w:rsidRPr="00A8574A" w:rsidRDefault="005A094D">
          <w:pPr>
            <w:pStyle w:val="ListParagraph"/>
            <w:numPr>
              <w:ilvl w:val="2"/>
              <w:numId w:val="32"/>
            </w:numPr>
            <w:tabs>
              <w:tab w:val="left" w:pos="2985"/>
              <w:tab w:val="left" w:pos="2987"/>
            </w:tabs>
            <w:ind w:left="2987" w:right="110" w:hanging="720"/>
            <w:rPr>
              <w:sz w:val="24"/>
            </w:rPr>
          </w:pPr>
          <w:r w:rsidRPr="00A8574A">
            <w:rPr>
              <w:sz w:val="24"/>
            </w:rPr>
            <w:t xml:space="preserve">Assume additional duties assigned by the Dean/Provost or </w:t>
          </w:r>
          <w:r w:rsidRPr="00A8574A">
            <w:rPr>
              <w:spacing w:val="-2"/>
              <w:sz w:val="24"/>
            </w:rPr>
            <w:t>designee</w:t>
          </w:r>
        </w:p>
        <w:p w14:paraId="2C028F6C" w14:textId="77777777" w:rsidR="00D02BFB" w:rsidRPr="00A8574A" w:rsidRDefault="00D02BFB">
          <w:pPr>
            <w:pStyle w:val="BodyText"/>
            <w:jc w:val="left"/>
          </w:pPr>
        </w:p>
        <w:p w14:paraId="7944E96A" w14:textId="77777777" w:rsidR="00D02BFB" w:rsidRPr="00A8574A" w:rsidRDefault="00D02BFB">
          <w:pPr>
            <w:pStyle w:val="BodyText"/>
            <w:jc w:val="left"/>
          </w:pPr>
        </w:p>
        <w:p w14:paraId="63BB76C6" w14:textId="77777777" w:rsidR="00D02BFB" w:rsidRPr="00A8574A" w:rsidRDefault="00D02BFB">
          <w:pPr>
            <w:pStyle w:val="BodyText"/>
            <w:spacing w:before="14"/>
            <w:jc w:val="left"/>
          </w:pPr>
        </w:p>
        <w:p w14:paraId="29C88018" w14:textId="20E7AB5E" w:rsidR="00D02BFB" w:rsidRPr="00A8574A" w:rsidRDefault="005A094D">
          <w:pPr>
            <w:pStyle w:val="Heading1"/>
            <w:numPr>
              <w:ilvl w:val="0"/>
              <w:numId w:val="30"/>
            </w:numPr>
            <w:tabs>
              <w:tab w:val="left" w:pos="827"/>
              <w:tab w:val="left" w:pos="1547"/>
              <w:tab w:val="left" w:pos="2867"/>
              <w:tab w:val="left" w:pos="4151"/>
              <w:tab w:val="left" w:pos="5630"/>
              <w:tab w:val="left" w:pos="6914"/>
              <w:tab w:val="left" w:pos="7974"/>
            </w:tabs>
            <w:ind w:right="111"/>
          </w:pPr>
          <w:bookmarkStart w:id="22" w:name="_TOC_250012"/>
          <w:r w:rsidRPr="00A8574A">
            <w:rPr>
              <w:spacing w:val="-6"/>
            </w:rPr>
            <w:t>G.</w:t>
          </w:r>
          <w:r w:rsidRPr="00A8574A">
            <w:tab/>
          </w:r>
          <w:r w:rsidRPr="00A8574A">
            <w:rPr>
              <w:spacing w:val="-2"/>
            </w:rPr>
            <w:t>Academic</w:t>
          </w:r>
          <w:r w:rsidRPr="00A8574A">
            <w:tab/>
          </w:r>
          <w:r w:rsidRPr="00A8574A">
            <w:rPr>
              <w:spacing w:val="-2"/>
            </w:rPr>
            <w:t>Freedom,</w:t>
          </w:r>
          <w:r w:rsidRPr="00A8574A">
            <w:tab/>
          </w:r>
          <w:r w:rsidRPr="00A8574A">
            <w:rPr>
              <w:spacing w:val="-2"/>
            </w:rPr>
            <w:t>Intellectual</w:t>
          </w:r>
          <w:r w:rsidRPr="00A8574A">
            <w:tab/>
          </w:r>
          <w:r w:rsidRPr="00A8574A">
            <w:rPr>
              <w:spacing w:val="-2"/>
            </w:rPr>
            <w:t>Property,</w:t>
          </w:r>
          <w:r w:rsidRPr="00A8574A">
            <w:tab/>
          </w:r>
          <w:r w:rsidRPr="00A8574A">
            <w:rPr>
              <w:spacing w:val="-2"/>
            </w:rPr>
            <w:t>Faculty</w:t>
          </w:r>
          <w:r w:rsidRPr="00A8574A">
            <w:tab/>
          </w:r>
          <w:r w:rsidRPr="00A8574A">
            <w:rPr>
              <w:spacing w:val="-2"/>
            </w:rPr>
            <w:t xml:space="preserve">Member </w:t>
          </w:r>
          <w:bookmarkEnd w:id="22"/>
          <w:r w:rsidRPr="00A8574A">
            <w:t>Investigations, and Progressive Discipline</w:t>
          </w:r>
        </w:p>
        <w:p w14:paraId="0BE6DD5B" w14:textId="77777777" w:rsidR="00D02BFB" w:rsidRPr="00A8574A" w:rsidRDefault="005A094D">
          <w:pPr>
            <w:pStyle w:val="ListParagraph"/>
            <w:numPr>
              <w:ilvl w:val="1"/>
              <w:numId w:val="30"/>
            </w:numPr>
            <w:tabs>
              <w:tab w:val="left" w:pos="2266"/>
            </w:tabs>
            <w:spacing w:before="275" w:line="298" w:lineRule="exact"/>
            <w:ind w:left="2266" w:hanging="719"/>
            <w:rPr>
              <w:b/>
              <w:sz w:val="26"/>
            </w:rPr>
          </w:pPr>
          <w:r w:rsidRPr="00A8574A">
            <w:rPr>
              <w:b/>
              <w:sz w:val="26"/>
            </w:rPr>
            <w:t>Academic</w:t>
          </w:r>
          <w:r w:rsidRPr="00A8574A">
            <w:rPr>
              <w:b/>
              <w:spacing w:val="-11"/>
              <w:sz w:val="26"/>
            </w:rPr>
            <w:t xml:space="preserve"> </w:t>
          </w:r>
          <w:r w:rsidRPr="00A8574A">
            <w:rPr>
              <w:b/>
              <w:spacing w:val="-2"/>
              <w:sz w:val="26"/>
            </w:rPr>
            <w:t>Freedom</w:t>
          </w:r>
        </w:p>
        <w:p w14:paraId="32C6AE39" w14:textId="77777777" w:rsidR="00D02BFB" w:rsidRPr="00A8574A" w:rsidRDefault="005A094D">
          <w:pPr>
            <w:pStyle w:val="BodyText"/>
            <w:ind w:left="2267" w:right="110"/>
          </w:pPr>
          <w:r w:rsidRPr="00A8574A">
            <w:t>The personal life of a faculty member is not a proper concern of the College,</w:t>
          </w:r>
          <w:r w:rsidRPr="00A8574A">
            <w:rPr>
              <w:spacing w:val="-13"/>
            </w:rPr>
            <w:t xml:space="preserve"> </w:t>
          </w:r>
          <w:r w:rsidRPr="00A8574A">
            <w:t>provided</w:t>
          </w:r>
          <w:r w:rsidRPr="00A8574A">
            <w:rPr>
              <w:spacing w:val="-13"/>
            </w:rPr>
            <w:t xml:space="preserve"> </w:t>
          </w:r>
          <w:r w:rsidRPr="00A8574A">
            <w:t>that</w:t>
          </w:r>
          <w:r w:rsidRPr="00A8574A">
            <w:rPr>
              <w:spacing w:val="-13"/>
            </w:rPr>
            <w:t xml:space="preserve"> </w:t>
          </w:r>
          <w:r w:rsidRPr="00A8574A">
            <w:t>it</w:t>
          </w:r>
          <w:r w:rsidRPr="00A8574A">
            <w:rPr>
              <w:spacing w:val="-13"/>
            </w:rPr>
            <w:t xml:space="preserve"> </w:t>
          </w:r>
          <w:r w:rsidRPr="00A8574A">
            <w:t>does</w:t>
          </w:r>
          <w:r w:rsidRPr="00A8574A">
            <w:rPr>
              <w:spacing w:val="-13"/>
            </w:rPr>
            <w:t xml:space="preserve"> </w:t>
          </w:r>
          <w:r w:rsidRPr="00A8574A">
            <w:t>not</w:t>
          </w:r>
          <w:r w:rsidRPr="00A8574A">
            <w:rPr>
              <w:spacing w:val="-13"/>
            </w:rPr>
            <w:t xml:space="preserve"> </w:t>
          </w:r>
          <w:r w:rsidRPr="00A8574A">
            <w:t>adversely</w:t>
          </w:r>
          <w:r w:rsidRPr="00A8574A">
            <w:rPr>
              <w:spacing w:val="-13"/>
            </w:rPr>
            <w:t xml:space="preserve"> </w:t>
          </w:r>
          <w:r w:rsidRPr="00A8574A">
            <w:t>affect</w:t>
          </w:r>
          <w:r w:rsidRPr="00A8574A">
            <w:rPr>
              <w:spacing w:val="-13"/>
            </w:rPr>
            <w:t xml:space="preserve"> </w:t>
          </w:r>
          <w:r w:rsidRPr="00A8574A">
            <w:t>or</w:t>
          </w:r>
          <w:r w:rsidRPr="00A8574A">
            <w:rPr>
              <w:spacing w:val="-13"/>
            </w:rPr>
            <w:t xml:space="preserve"> </w:t>
          </w:r>
          <w:r w:rsidRPr="00A8574A">
            <w:t>interfere</w:t>
          </w:r>
          <w:r w:rsidRPr="00A8574A">
            <w:rPr>
              <w:spacing w:val="-13"/>
            </w:rPr>
            <w:t xml:space="preserve"> </w:t>
          </w:r>
          <w:r w:rsidRPr="00A8574A">
            <w:t>with</w:t>
          </w:r>
          <w:r w:rsidRPr="00A8574A">
            <w:rPr>
              <w:spacing w:val="-13"/>
            </w:rPr>
            <w:t xml:space="preserve"> </w:t>
          </w:r>
          <w:r w:rsidRPr="00A8574A">
            <w:t xml:space="preserve">the faculty member's effectiveness in fulfilling his or her professional </w:t>
          </w:r>
          <w:r w:rsidRPr="00A8574A">
            <w:rPr>
              <w:spacing w:val="-2"/>
            </w:rPr>
            <w:t>obligations.</w:t>
          </w:r>
        </w:p>
        <w:p w14:paraId="0B168319" w14:textId="77777777" w:rsidR="00D02BFB" w:rsidRPr="00A8574A" w:rsidRDefault="00D02BFB">
          <w:pPr>
            <w:pStyle w:val="BodyText"/>
            <w:spacing w:before="2"/>
            <w:jc w:val="left"/>
          </w:pPr>
        </w:p>
        <w:p w14:paraId="79B00702" w14:textId="77777777" w:rsidR="00D02BFB" w:rsidRPr="00A8574A" w:rsidRDefault="005A094D">
          <w:pPr>
            <w:pStyle w:val="BodyText"/>
            <w:ind w:left="2267" w:right="110"/>
          </w:pPr>
          <w:r w:rsidRPr="00A8574A">
            <w:t>The College is committed to the promotion of responsible academic freedom for its faculty and students. The major premise of academic freedom</w:t>
          </w:r>
          <w:r w:rsidRPr="00A8574A">
            <w:rPr>
              <w:spacing w:val="-9"/>
            </w:rPr>
            <w:t xml:space="preserve"> </w:t>
          </w:r>
          <w:r w:rsidRPr="00A8574A">
            <w:t>is</w:t>
          </w:r>
          <w:r w:rsidRPr="00A8574A">
            <w:rPr>
              <w:spacing w:val="-9"/>
            </w:rPr>
            <w:t xml:space="preserve"> </w:t>
          </w:r>
          <w:r w:rsidRPr="00A8574A">
            <w:t>that</w:t>
          </w:r>
          <w:r w:rsidRPr="00A8574A">
            <w:rPr>
              <w:spacing w:val="-9"/>
            </w:rPr>
            <w:t xml:space="preserve"> </w:t>
          </w:r>
          <w:r w:rsidRPr="00A8574A">
            <w:t>open</w:t>
          </w:r>
          <w:r w:rsidRPr="00A8574A">
            <w:rPr>
              <w:spacing w:val="-9"/>
            </w:rPr>
            <w:t xml:space="preserve"> </w:t>
          </w:r>
          <w:r w:rsidRPr="00A8574A">
            <w:t>inquiry</w:t>
          </w:r>
          <w:r w:rsidRPr="00A8574A">
            <w:rPr>
              <w:spacing w:val="-9"/>
            </w:rPr>
            <w:t xml:space="preserve"> </w:t>
          </w:r>
          <w:r w:rsidRPr="00A8574A">
            <w:t>and</w:t>
          </w:r>
          <w:r w:rsidRPr="00A8574A">
            <w:rPr>
              <w:spacing w:val="-9"/>
            </w:rPr>
            <w:t xml:space="preserve"> </w:t>
          </w:r>
          <w:r w:rsidRPr="00A8574A">
            <w:t>expression</w:t>
          </w:r>
          <w:r w:rsidRPr="00A8574A">
            <w:rPr>
              <w:spacing w:val="-9"/>
            </w:rPr>
            <w:t xml:space="preserve"> </w:t>
          </w:r>
          <w:r w:rsidRPr="00A8574A">
            <w:t>by</w:t>
          </w:r>
          <w:r w:rsidRPr="00A8574A">
            <w:rPr>
              <w:spacing w:val="-9"/>
            </w:rPr>
            <w:t xml:space="preserve"> </w:t>
          </w:r>
          <w:r w:rsidRPr="00A8574A">
            <w:t>faculty</w:t>
          </w:r>
          <w:r w:rsidRPr="00A8574A">
            <w:rPr>
              <w:spacing w:val="-9"/>
            </w:rPr>
            <w:t xml:space="preserve"> </w:t>
          </w:r>
          <w:r w:rsidRPr="00A8574A">
            <w:t>and</w:t>
          </w:r>
          <w:r w:rsidRPr="00A8574A">
            <w:rPr>
              <w:spacing w:val="-9"/>
            </w:rPr>
            <w:t xml:space="preserve"> </w:t>
          </w:r>
          <w:r w:rsidRPr="00A8574A">
            <w:t>students</w:t>
          </w:r>
          <w:r w:rsidRPr="00A8574A">
            <w:rPr>
              <w:spacing w:val="-9"/>
            </w:rPr>
            <w:t xml:space="preserve"> </w:t>
          </w:r>
          <w:r w:rsidRPr="00A8574A">
            <w:t>is essential to the College's mission. Academic freedom shall be understood to include but not be limited to the following:</w:t>
          </w:r>
        </w:p>
        <w:p w14:paraId="7109C904" w14:textId="77777777" w:rsidR="00D02BFB" w:rsidRPr="00A8574A" w:rsidRDefault="00D02BFB">
          <w:pPr>
            <w:pStyle w:val="BodyText"/>
            <w:spacing w:before="4"/>
            <w:jc w:val="left"/>
          </w:pPr>
        </w:p>
        <w:p w14:paraId="1F7190DF" w14:textId="77777777" w:rsidR="00D02BFB" w:rsidRPr="00A8574A" w:rsidRDefault="005A094D">
          <w:pPr>
            <w:pStyle w:val="ListParagraph"/>
            <w:numPr>
              <w:ilvl w:val="2"/>
              <w:numId w:val="30"/>
            </w:numPr>
            <w:tabs>
              <w:tab w:val="left" w:pos="2987"/>
            </w:tabs>
            <w:spacing w:before="1" w:line="235" w:lineRule="auto"/>
            <w:ind w:right="110"/>
            <w:rPr>
              <w:sz w:val="24"/>
            </w:rPr>
          </w:pPr>
          <w:r w:rsidRPr="00A8574A">
            <w:rPr>
              <w:sz w:val="24"/>
            </w:rPr>
            <w:t>Academic freedom means that both faculty members and students can engage in intellectual debate without fear of censorship or retaliation.</w:t>
          </w:r>
        </w:p>
        <w:p w14:paraId="62CF7C92" w14:textId="77777777" w:rsidR="00D02BFB" w:rsidRPr="00A8574A" w:rsidRDefault="00D02BFB">
          <w:pPr>
            <w:pStyle w:val="BodyText"/>
            <w:spacing w:before="2"/>
            <w:jc w:val="left"/>
          </w:pPr>
        </w:p>
        <w:p w14:paraId="4CEAEAC5" w14:textId="77777777" w:rsidR="00D02BFB" w:rsidRPr="00A8574A" w:rsidRDefault="005A094D">
          <w:pPr>
            <w:pStyle w:val="ListParagraph"/>
            <w:numPr>
              <w:ilvl w:val="2"/>
              <w:numId w:val="30"/>
            </w:numPr>
            <w:tabs>
              <w:tab w:val="left" w:pos="2987"/>
            </w:tabs>
            <w:ind w:right="110"/>
            <w:rPr>
              <w:sz w:val="24"/>
            </w:rPr>
          </w:pPr>
          <w:r w:rsidRPr="00A8574A">
            <w:rPr>
              <w:sz w:val="24"/>
            </w:rPr>
            <w:t>Academic freedom establishes a faculty member’s right to remain true to his or her pedagogical philosophy and intellectual</w:t>
          </w:r>
          <w:r w:rsidRPr="00A8574A">
            <w:rPr>
              <w:spacing w:val="-15"/>
              <w:sz w:val="24"/>
            </w:rPr>
            <w:t xml:space="preserve"> </w:t>
          </w:r>
          <w:r w:rsidRPr="00A8574A">
            <w:rPr>
              <w:sz w:val="24"/>
            </w:rPr>
            <w:t>commitments.</w:t>
          </w:r>
          <w:r w:rsidRPr="00A8574A">
            <w:rPr>
              <w:spacing w:val="-15"/>
              <w:sz w:val="24"/>
            </w:rPr>
            <w:t xml:space="preserve"> </w:t>
          </w:r>
          <w:r w:rsidRPr="00A8574A">
            <w:rPr>
              <w:sz w:val="24"/>
            </w:rPr>
            <w:t>It</w:t>
          </w:r>
          <w:r w:rsidRPr="00A8574A">
            <w:rPr>
              <w:spacing w:val="-15"/>
              <w:sz w:val="24"/>
            </w:rPr>
            <w:t xml:space="preserve"> </w:t>
          </w:r>
          <w:r w:rsidRPr="00A8574A">
            <w:rPr>
              <w:sz w:val="24"/>
            </w:rPr>
            <w:t>preserves</w:t>
          </w:r>
          <w:r w:rsidRPr="00A8574A">
            <w:rPr>
              <w:spacing w:val="-15"/>
              <w:sz w:val="24"/>
            </w:rPr>
            <w:t xml:space="preserve"> </w:t>
          </w:r>
          <w:r w:rsidRPr="00A8574A">
            <w:rPr>
              <w:sz w:val="24"/>
            </w:rPr>
            <w:t>the</w:t>
          </w:r>
          <w:r w:rsidRPr="00A8574A">
            <w:rPr>
              <w:spacing w:val="-15"/>
              <w:sz w:val="24"/>
            </w:rPr>
            <w:t xml:space="preserve"> </w:t>
          </w:r>
          <w:r w:rsidRPr="00A8574A">
            <w:rPr>
              <w:sz w:val="24"/>
            </w:rPr>
            <w:t>intellectual</w:t>
          </w:r>
          <w:r w:rsidRPr="00A8574A">
            <w:rPr>
              <w:spacing w:val="-15"/>
              <w:sz w:val="24"/>
            </w:rPr>
            <w:t xml:space="preserve"> </w:t>
          </w:r>
          <w:r w:rsidRPr="00A8574A">
            <w:rPr>
              <w:sz w:val="24"/>
            </w:rPr>
            <w:t>integrity of our educational system and thus serves the public good.</w:t>
          </w:r>
        </w:p>
        <w:p w14:paraId="6B3D5976" w14:textId="77777777" w:rsidR="00D02BFB" w:rsidRPr="00A8574A" w:rsidRDefault="005A094D">
          <w:pPr>
            <w:pStyle w:val="ListParagraph"/>
            <w:numPr>
              <w:ilvl w:val="2"/>
              <w:numId w:val="30"/>
            </w:numPr>
            <w:tabs>
              <w:tab w:val="left" w:pos="2987"/>
            </w:tabs>
            <w:spacing w:before="275"/>
            <w:ind w:right="110"/>
            <w:rPr>
              <w:sz w:val="24"/>
            </w:rPr>
          </w:pPr>
          <w:r w:rsidRPr="00A8574A">
            <w:rPr>
              <w:sz w:val="24"/>
            </w:rPr>
            <w:t>Academic freedom in teaching means that both faculty members and students can make comparisons and contrasts between subjects taught in a course and any field of human knowledge or period of history.</w:t>
          </w:r>
        </w:p>
        <w:p w14:paraId="2B9DF22A" w14:textId="77777777" w:rsidR="00D02BFB" w:rsidRPr="00A8574A" w:rsidRDefault="005A094D">
          <w:pPr>
            <w:pStyle w:val="ListParagraph"/>
            <w:numPr>
              <w:ilvl w:val="2"/>
              <w:numId w:val="30"/>
            </w:numPr>
            <w:tabs>
              <w:tab w:val="left" w:pos="2987"/>
            </w:tabs>
            <w:spacing w:before="275"/>
            <w:jc w:val="left"/>
            <w:rPr>
              <w:sz w:val="24"/>
            </w:rPr>
            <w:sectPr w:rsidR="00D02BFB" w:rsidRPr="00A8574A">
              <w:footerReference w:type="even" r:id="rId122"/>
              <w:footerReference w:type="default" r:id="rId123"/>
              <w:footerReference w:type="first" r:id="rId124"/>
              <w:pgSz w:w="12240" w:h="15840"/>
              <w:pgMar w:top="1820" w:right="1680" w:bottom="1980" w:left="1520" w:header="0" w:footer="1761" w:gutter="0"/>
              <w:cols w:space="720"/>
              <w:formProt w:val="0"/>
              <w:docGrid w:linePitch="100" w:charSpace="4096"/>
            </w:sectPr>
          </w:pPr>
          <w:r w:rsidRPr="00A8574A">
            <w:rPr>
              <w:sz w:val="24"/>
            </w:rPr>
            <w:t>Academic</w:t>
          </w:r>
          <w:r w:rsidRPr="00A8574A">
            <w:rPr>
              <w:spacing w:val="-7"/>
              <w:sz w:val="24"/>
            </w:rPr>
            <w:t xml:space="preserve"> </w:t>
          </w:r>
          <w:r w:rsidRPr="00A8574A">
            <w:rPr>
              <w:sz w:val="24"/>
            </w:rPr>
            <w:t>freedom</w:t>
          </w:r>
          <w:r w:rsidRPr="00A8574A">
            <w:rPr>
              <w:spacing w:val="-6"/>
              <w:sz w:val="24"/>
            </w:rPr>
            <w:t xml:space="preserve"> </w:t>
          </w:r>
          <w:r w:rsidRPr="00A8574A">
            <w:rPr>
              <w:sz w:val="24"/>
            </w:rPr>
            <w:t>gives</w:t>
          </w:r>
          <w:r w:rsidRPr="00A8574A">
            <w:rPr>
              <w:spacing w:val="-6"/>
              <w:sz w:val="24"/>
            </w:rPr>
            <w:t xml:space="preserve"> </w:t>
          </w:r>
          <w:r w:rsidRPr="00A8574A">
            <w:rPr>
              <w:sz w:val="24"/>
            </w:rPr>
            <w:t>both</w:t>
          </w:r>
          <w:r w:rsidRPr="00A8574A">
            <w:rPr>
              <w:spacing w:val="-6"/>
              <w:sz w:val="24"/>
            </w:rPr>
            <w:t xml:space="preserve"> </w:t>
          </w:r>
          <w:r w:rsidRPr="00A8574A">
            <w:rPr>
              <w:sz w:val="24"/>
            </w:rPr>
            <w:t>students</w:t>
          </w:r>
          <w:r w:rsidRPr="00A8574A">
            <w:rPr>
              <w:spacing w:val="-7"/>
              <w:sz w:val="24"/>
            </w:rPr>
            <w:t xml:space="preserve"> </w:t>
          </w:r>
          <w:r w:rsidRPr="00A8574A">
            <w:rPr>
              <w:sz w:val="24"/>
            </w:rPr>
            <w:t>and</w:t>
          </w:r>
          <w:r w:rsidRPr="00A8574A">
            <w:rPr>
              <w:spacing w:val="-6"/>
              <w:sz w:val="24"/>
            </w:rPr>
            <w:t xml:space="preserve"> </w:t>
          </w:r>
          <w:r w:rsidRPr="00A8574A">
            <w:rPr>
              <w:sz w:val="24"/>
            </w:rPr>
            <w:t>faculty</w:t>
          </w:r>
          <w:r w:rsidRPr="00A8574A">
            <w:rPr>
              <w:spacing w:val="-6"/>
              <w:sz w:val="24"/>
            </w:rPr>
            <w:t xml:space="preserve"> </w:t>
          </w:r>
          <w:r w:rsidRPr="00A8574A">
            <w:rPr>
              <w:sz w:val="24"/>
            </w:rPr>
            <w:t>the</w:t>
          </w:r>
          <w:r w:rsidRPr="00A8574A">
            <w:rPr>
              <w:spacing w:val="-6"/>
              <w:sz w:val="24"/>
            </w:rPr>
            <w:t xml:space="preserve"> </w:t>
          </w:r>
          <w:r w:rsidRPr="00A8574A">
            <w:rPr>
              <w:sz w:val="24"/>
            </w:rPr>
            <w:t>right</w:t>
          </w:r>
          <w:r w:rsidRPr="00A8574A">
            <w:rPr>
              <w:spacing w:val="-6"/>
              <w:sz w:val="24"/>
            </w:rPr>
            <w:t xml:space="preserve"> </w:t>
          </w:r>
          <w:r w:rsidRPr="00A8574A">
            <w:rPr>
              <w:spacing w:val="-5"/>
              <w:sz w:val="24"/>
            </w:rPr>
            <w:t>to</w:t>
          </w:r>
        </w:p>
        <w:p w14:paraId="655FF71E" w14:textId="77777777" w:rsidR="00D02BFB" w:rsidRPr="00A8574A" w:rsidRDefault="005A094D">
          <w:pPr>
            <w:pStyle w:val="BodyText"/>
            <w:spacing w:before="173"/>
            <w:ind w:left="2987" w:right="110"/>
          </w:pPr>
          <w:r w:rsidRPr="00A8574A">
            <w:lastRenderedPageBreak/>
            <w:t>express their views — in speech, writing, and through electronic</w:t>
          </w:r>
          <w:r w:rsidRPr="00A8574A">
            <w:rPr>
              <w:spacing w:val="-10"/>
            </w:rPr>
            <w:t xml:space="preserve"> </w:t>
          </w:r>
          <w:r w:rsidRPr="00A8574A">
            <w:t>communication,</w:t>
          </w:r>
          <w:r w:rsidRPr="00A8574A">
            <w:rPr>
              <w:spacing w:val="-10"/>
            </w:rPr>
            <w:t xml:space="preserve"> </w:t>
          </w:r>
          <w:r w:rsidRPr="00A8574A">
            <w:t>both</w:t>
          </w:r>
          <w:r w:rsidRPr="00A8574A">
            <w:rPr>
              <w:spacing w:val="-10"/>
            </w:rPr>
            <w:t xml:space="preserve"> </w:t>
          </w:r>
          <w:r w:rsidRPr="00A8574A">
            <w:t>on</w:t>
          </w:r>
          <w:r w:rsidRPr="00A8574A">
            <w:rPr>
              <w:spacing w:val="-10"/>
            </w:rPr>
            <w:t xml:space="preserve"> </w:t>
          </w:r>
          <w:r w:rsidRPr="00A8574A">
            <w:t>and</w:t>
          </w:r>
          <w:r w:rsidRPr="00A8574A">
            <w:rPr>
              <w:spacing w:val="-10"/>
            </w:rPr>
            <w:t xml:space="preserve"> </w:t>
          </w:r>
          <w:r w:rsidRPr="00A8574A">
            <w:t>off</w:t>
          </w:r>
          <w:r w:rsidRPr="00A8574A">
            <w:rPr>
              <w:spacing w:val="-10"/>
            </w:rPr>
            <w:t xml:space="preserve"> </w:t>
          </w:r>
          <w:r w:rsidRPr="00A8574A">
            <w:t>campus</w:t>
          </w:r>
          <w:r w:rsidRPr="00A8574A">
            <w:rPr>
              <w:spacing w:val="-10"/>
            </w:rPr>
            <w:t xml:space="preserve"> </w:t>
          </w:r>
          <w:r w:rsidRPr="00A8574A">
            <w:t>—</w:t>
          </w:r>
          <w:r w:rsidRPr="00A8574A">
            <w:rPr>
              <w:spacing w:val="-10"/>
            </w:rPr>
            <w:t xml:space="preserve"> </w:t>
          </w:r>
          <w:r w:rsidRPr="00A8574A">
            <w:t>without fear</w:t>
          </w:r>
          <w:r w:rsidRPr="00A8574A">
            <w:rPr>
              <w:spacing w:val="-8"/>
            </w:rPr>
            <w:t xml:space="preserve"> </w:t>
          </w:r>
          <w:r w:rsidRPr="00A8574A">
            <w:t>of</w:t>
          </w:r>
          <w:r w:rsidRPr="00A8574A">
            <w:rPr>
              <w:spacing w:val="-8"/>
            </w:rPr>
            <w:t xml:space="preserve"> </w:t>
          </w:r>
          <w:r w:rsidRPr="00A8574A">
            <w:t>sanction,</w:t>
          </w:r>
          <w:r w:rsidRPr="00A8574A">
            <w:rPr>
              <w:spacing w:val="-8"/>
            </w:rPr>
            <w:t xml:space="preserve"> </w:t>
          </w:r>
          <w:r w:rsidRPr="00A8574A">
            <w:t>unless</w:t>
          </w:r>
          <w:r w:rsidRPr="00A8574A">
            <w:rPr>
              <w:spacing w:val="-8"/>
            </w:rPr>
            <w:t xml:space="preserve"> </w:t>
          </w:r>
          <w:r w:rsidRPr="00A8574A">
            <w:t>the</w:t>
          </w:r>
          <w:r w:rsidRPr="00A8574A">
            <w:rPr>
              <w:spacing w:val="-8"/>
            </w:rPr>
            <w:t xml:space="preserve"> </w:t>
          </w:r>
          <w:r w:rsidRPr="00A8574A">
            <w:t>manner</w:t>
          </w:r>
          <w:r w:rsidRPr="00A8574A">
            <w:rPr>
              <w:spacing w:val="-8"/>
            </w:rPr>
            <w:t xml:space="preserve"> </w:t>
          </w:r>
          <w:r w:rsidRPr="00A8574A">
            <w:t>of</w:t>
          </w:r>
          <w:r w:rsidRPr="00A8574A">
            <w:rPr>
              <w:spacing w:val="-8"/>
            </w:rPr>
            <w:t xml:space="preserve"> </w:t>
          </w:r>
          <w:r w:rsidRPr="00A8574A">
            <w:t>expression</w:t>
          </w:r>
          <w:r w:rsidRPr="00A8574A">
            <w:rPr>
              <w:spacing w:val="-8"/>
            </w:rPr>
            <w:t xml:space="preserve"> </w:t>
          </w:r>
          <w:r w:rsidRPr="00A8574A">
            <w:t>substantially impairs</w:t>
          </w:r>
          <w:r w:rsidRPr="00A8574A">
            <w:rPr>
              <w:spacing w:val="-6"/>
            </w:rPr>
            <w:t xml:space="preserve"> </w:t>
          </w:r>
          <w:r w:rsidRPr="00A8574A">
            <w:t>the</w:t>
          </w:r>
          <w:r w:rsidRPr="00A8574A">
            <w:rPr>
              <w:spacing w:val="-6"/>
            </w:rPr>
            <w:t xml:space="preserve"> </w:t>
          </w:r>
          <w:r w:rsidRPr="00A8574A">
            <w:t>rights</w:t>
          </w:r>
          <w:r w:rsidRPr="00A8574A">
            <w:rPr>
              <w:spacing w:val="-6"/>
            </w:rPr>
            <w:t xml:space="preserve"> </w:t>
          </w:r>
          <w:r w:rsidRPr="00A8574A">
            <w:t>of</w:t>
          </w:r>
          <w:r w:rsidRPr="00A8574A">
            <w:rPr>
              <w:spacing w:val="-6"/>
            </w:rPr>
            <w:t xml:space="preserve"> </w:t>
          </w:r>
          <w:r w:rsidRPr="00A8574A">
            <w:t>others</w:t>
          </w:r>
          <w:r w:rsidRPr="00A8574A">
            <w:rPr>
              <w:spacing w:val="-6"/>
            </w:rPr>
            <w:t xml:space="preserve"> </w:t>
          </w:r>
          <w:r w:rsidRPr="00A8574A">
            <w:t>or,</w:t>
          </w:r>
          <w:r w:rsidRPr="00A8574A">
            <w:rPr>
              <w:spacing w:val="-6"/>
            </w:rPr>
            <w:t xml:space="preserve"> </w:t>
          </w:r>
          <w:r w:rsidRPr="00A8574A">
            <w:t>in</w:t>
          </w:r>
          <w:r w:rsidRPr="00A8574A">
            <w:rPr>
              <w:spacing w:val="-6"/>
            </w:rPr>
            <w:t xml:space="preserve"> </w:t>
          </w:r>
          <w:r w:rsidRPr="00A8574A">
            <w:t>the</w:t>
          </w:r>
          <w:r w:rsidRPr="00A8574A">
            <w:rPr>
              <w:spacing w:val="-6"/>
            </w:rPr>
            <w:t xml:space="preserve"> </w:t>
          </w:r>
          <w:r w:rsidRPr="00A8574A">
            <w:t>case</w:t>
          </w:r>
          <w:r w:rsidRPr="00A8574A">
            <w:rPr>
              <w:spacing w:val="-6"/>
            </w:rPr>
            <w:t xml:space="preserve"> </w:t>
          </w:r>
          <w:r w:rsidRPr="00A8574A">
            <w:t>of</w:t>
          </w:r>
          <w:r w:rsidRPr="00A8574A">
            <w:rPr>
              <w:spacing w:val="-6"/>
            </w:rPr>
            <w:t xml:space="preserve"> </w:t>
          </w:r>
          <w:r w:rsidRPr="00A8574A">
            <w:t>faculty</w:t>
          </w:r>
          <w:r w:rsidRPr="00A8574A">
            <w:rPr>
              <w:spacing w:val="-6"/>
            </w:rPr>
            <w:t xml:space="preserve"> </w:t>
          </w:r>
          <w:r w:rsidRPr="00A8574A">
            <w:t>members, those</w:t>
          </w:r>
          <w:r w:rsidRPr="00A8574A">
            <w:rPr>
              <w:spacing w:val="-7"/>
            </w:rPr>
            <w:t xml:space="preserve"> </w:t>
          </w:r>
          <w:r w:rsidRPr="00A8574A">
            <w:t>views</w:t>
          </w:r>
          <w:r w:rsidRPr="00A8574A">
            <w:rPr>
              <w:spacing w:val="-7"/>
            </w:rPr>
            <w:t xml:space="preserve"> </w:t>
          </w:r>
          <w:r w:rsidRPr="00A8574A">
            <w:t>demonstrate</w:t>
          </w:r>
          <w:r w:rsidRPr="00A8574A">
            <w:rPr>
              <w:spacing w:val="-7"/>
            </w:rPr>
            <w:t xml:space="preserve"> </w:t>
          </w:r>
          <w:r w:rsidRPr="00A8574A">
            <w:t>that</w:t>
          </w:r>
          <w:r w:rsidRPr="00A8574A">
            <w:rPr>
              <w:spacing w:val="-7"/>
            </w:rPr>
            <w:t xml:space="preserve"> </w:t>
          </w:r>
          <w:r w:rsidRPr="00A8574A">
            <w:t>they</w:t>
          </w:r>
          <w:r w:rsidRPr="00A8574A">
            <w:rPr>
              <w:spacing w:val="-7"/>
            </w:rPr>
            <w:t xml:space="preserve"> </w:t>
          </w:r>
          <w:r w:rsidRPr="00A8574A">
            <w:t>are</w:t>
          </w:r>
          <w:r w:rsidRPr="00A8574A">
            <w:rPr>
              <w:spacing w:val="-7"/>
            </w:rPr>
            <w:t xml:space="preserve"> </w:t>
          </w:r>
          <w:r w:rsidRPr="00A8574A">
            <w:t>professionally</w:t>
          </w:r>
          <w:r w:rsidRPr="00A8574A">
            <w:rPr>
              <w:spacing w:val="-7"/>
            </w:rPr>
            <w:t xml:space="preserve"> </w:t>
          </w:r>
          <w:r w:rsidRPr="00A8574A">
            <w:t>ignorant, incompetent, or dishonest with regard to their discipline or fields of expertise.</w:t>
          </w:r>
        </w:p>
        <w:p w14:paraId="2D982D24" w14:textId="77777777" w:rsidR="00D02BFB" w:rsidRPr="00A8574A" w:rsidRDefault="00D02BFB">
          <w:pPr>
            <w:pStyle w:val="BodyText"/>
            <w:spacing w:before="2"/>
            <w:jc w:val="left"/>
          </w:pPr>
        </w:p>
        <w:p w14:paraId="42087F7E" w14:textId="77777777" w:rsidR="00D02BFB" w:rsidRPr="00A8574A" w:rsidRDefault="005A094D">
          <w:pPr>
            <w:pStyle w:val="ListParagraph"/>
            <w:numPr>
              <w:ilvl w:val="2"/>
              <w:numId w:val="30"/>
            </w:numPr>
            <w:tabs>
              <w:tab w:val="left" w:pos="2987"/>
            </w:tabs>
            <w:spacing w:before="1"/>
            <w:ind w:right="109"/>
            <w:rPr>
              <w:sz w:val="24"/>
            </w:rPr>
          </w:pPr>
          <w:r w:rsidRPr="00A8574A">
            <w:rPr>
              <w:sz w:val="24"/>
            </w:rPr>
            <w:t>Academic</w:t>
          </w:r>
          <w:r w:rsidRPr="00A8574A">
            <w:rPr>
              <w:spacing w:val="-9"/>
              <w:sz w:val="24"/>
            </w:rPr>
            <w:t xml:space="preserve"> </w:t>
          </w:r>
          <w:r w:rsidRPr="00A8574A">
            <w:rPr>
              <w:sz w:val="24"/>
            </w:rPr>
            <w:t>freedom</w:t>
          </w:r>
          <w:r w:rsidRPr="00A8574A">
            <w:rPr>
              <w:spacing w:val="-9"/>
              <w:sz w:val="24"/>
            </w:rPr>
            <w:t xml:space="preserve"> </w:t>
          </w:r>
          <w:r w:rsidRPr="00A8574A">
            <w:rPr>
              <w:sz w:val="24"/>
            </w:rPr>
            <w:t>gives</w:t>
          </w:r>
          <w:r w:rsidRPr="00A8574A">
            <w:rPr>
              <w:spacing w:val="-9"/>
              <w:sz w:val="24"/>
            </w:rPr>
            <w:t xml:space="preserve"> </w:t>
          </w:r>
          <w:r w:rsidRPr="00A8574A">
            <w:rPr>
              <w:sz w:val="24"/>
            </w:rPr>
            <w:t>both</w:t>
          </w:r>
          <w:r w:rsidRPr="00A8574A">
            <w:rPr>
              <w:spacing w:val="-9"/>
              <w:sz w:val="24"/>
            </w:rPr>
            <w:t xml:space="preserve"> </w:t>
          </w:r>
          <w:r w:rsidRPr="00A8574A">
            <w:rPr>
              <w:sz w:val="24"/>
            </w:rPr>
            <w:t>students</w:t>
          </w:r>
          <w:r w:rsidRPr="00A8574A">
            <w:rPr>
              <w:spacing w:val="-9"/>
              <w:sz w:val="24"/>
            </w:rPr>
            <w:t xml:space="preserve"> </w:t>
          </w:r>
          <w:r w:rsidRPr="00A8574A">
            <w:rPr>
              <w:sz w:val="24"/>
            </w:rPr>
            <w:t>and</w:t>
          </w:r>
          <w:r w:rsidRPr="00A8574A">
            <w:rPr>
              <w:spacing w:val="-9"/>
              <w:sz w:val="24"/>
            </w:rPr>
            <w:t xml:space="preserve"> </w:t>
          </w:r>
          <w:r w:rsidRPr="00A8574A">
            <w:rPr>
              <w:sz w:val="24"/>
            </w:rPr>
            <w:t>faculty</w:t>
          </w:r>
          <w:r w:rsidRPr="00A8574A">
            <w:rPr>
              <w:spacing w:val="-9"/>
              <w:sz w:val="24"/>
            </w:rPr>
            <w:t xml:space="preserve"> </w:t>
          </w:r>
          <w:r w:rsidRPr="00A8574A">
            <w:rPr>
              <w:sz w:val="24"/>
            </w:rPr>
            <w:t>the</w:t>
          </w:r>
          <w:r w:rsidRPr="00A8574A">
            <w:rPr>
              <w:spacing w:val="-9"/>
              <w:sz w:val="24"/>
            </w:rPr>
            <w:t xml:space="preserve"> </w:t>
          </w:r>
          <w:r w:rsidRPr="00A8574A">
            <w:rPr>
              <w:sz w:val="24"/>
            </w:rPr>
            <w:t>right</w:t>
          </w:r>
          <w:r w:rsidRPr="00A8574A">
            <w:rPr>
              <w:spacing w:val="-9"/>
              <w:sz w:val="24"/>
            </w:rPr>
            <w:t xml:space="preserve"> </w:t>
          </w:r>
          <w:r w:rsidRPr="00A8574A">
            <w:rPr>
              <w:sz w:val="24"/>
            </w:rPr>
            <w:t>to study and do research on the topics they choose and to draw what conclusions they find consistent with their research, though it does not prevent others from judging whether their work is valuable and their conclusions sound. To protect academic freedom, universities should oppose efforts by corporate or government sponsors to block dissemination of any research findings.</w:t>
          </w:r>
        </w:p>
        <w:p w14:paraId="5B0FCE34" w14:textId="77777777" w:rsidR="00D02BFB" w:rsidRPr="00A8574A" w:rsidRDefault="005A094D">
          <w:pPr>
            <w:pStyle w:val="ListParagraph"/>
            <w:numPr>
              <w:ilvl w:val="2"/>
              <w:numId w:val="30"/>
            </w:numPr>
            <w:tabs>
              <w:tab w:val="left" w:pos="2987"/>
            </w:tabs>
            <w:spacing w:before="275"/>
            <w:ind w:right="110"/>
            <w:rPr>
              <w:sz w:val="24"/>
            </w:rPr>
          </w:pPr>
          <w:r w:rsidRPr="00A8574A">
            <w:rPr>
              <w:sz w:val="24"/>
            </w:rPr>
            <w:t xml:space="preserve">Academic freedom means that the political, religious, or philosophical beliefs of politicians, administrators, and members of the public cannot be imposed on students or </w:t>
          </w:r>
          <w:r w:rsidRPr="00A8574A">
            <w:rPr>
              <w:spacing w:val="-2"/>
              <w:sz w:val="24"/>
            </w:rPr>
            <w:t>faculty.</w:t>
          </w:r>
        </w:p>
        <w:p w14:paraId="08667B08" w14:textId="77777777" w:rsidR="00D02BFB" w:rsidRPr="00A8574A" w:rsidRDefault="005A094D">
          <w:pPr>
            <w:pStyle w:val="ListParagraph"/>
            <w:numPr>
              <w:ilvl w:val="2"/>
              <w:numId w:val="30"/>
            </w:numPr>
            <w:tabs>
              <w:tab w:val="left" w:pos="2987"/>
            </w:tabs>
            <w:spacing w:before="274"/>
            <w:ind w:right="110"/>
            <w:rPr>
              <w:sz w:val="24"/>
            </w:rPr>
          </w:pPr>
          <w:r w:rsidRPr="00A8574A">
            <w:rPr>
              <w:sz w:val="24"/>
            </w:rPr>
            <w:t>Academic freedom gives faculty members and students the right to seek redress or request a hearing if they believe their rights have been violated.</w:t>
          </w:r>
        </w:p>
        <w:p w14:paraId="5E8AA916" w14:textId="77777777" w:rsidR="00D02BFB" w:rsidRPr="00A8574A" w:rsidRDefault="00D02BFB">
          <w:pPr>
            <w:pStyle w:val="BodyText"/>
            <w:spacing w:before="4"/>
            <w:jc w:val="left"/>
          </w:pPr>
        </w:p>
        <w:p w14:paraId="0885A044" w14:textId="77777777" w:rsidR="00D02BFB" w:rsidRPr="00A8574A" w:rsidRDefault="005A094D">
          <w:pPr>
            <w:pStyle w:val="ListParagraph"/>
            <w:numPr>
              <w:ilvl w:val="2"/>
              <w:numId w:val="30"/>
            </w:numPr>
            <w:tabs>
              <w:tab w:val="left" w:pos="2987"/>
            </w:tabs>
            <w:spacing w:line="235" w:lineRule="auto"/>
            <w:ind w:right="110"/>
            <w:rPr>
              <w:sz w:val="24"/>
            </w:rPr>
          </w:pPr>
          <w:r w:rsidRPr="00A8574A">
            <w:rPr>
              <w:sz w:val="24"/>
            </w:rPr>
            <w:t xml:space="preserve">Academic freedom protects faculty members and students from reprisals for disagreeing with administrative policies or </w:t>
          </w:r>
          <w:r w:rsidRPr="00A8574A">
            <w:rPr>
              <w:spacing w:val="-2"/>
              <w:sz w:val="24"/>
            </w:rPr>
            <w:t>proposals.</w:t>
          </w:r>
        </w:p>
        <w:p w14:paraId="0961FA11" w14:textId="77777777" w:rsidR="00D02BFB" w:rsidRPr="00A8574A" w:rsidRDefault="00D02BFB">
          <w:pPr>
            <w:pStyle w:val="BodyText"/>
            <w:spacing w:before="2"/>
            <w:jc w:val="left"/>
          </w:pPr>
        </w:p>
        <w:p w14:paraId="0EC31BD8" w14:textId="77777777" w:rsidR="00D02BFB" w:rsidRPr="00A8574A" w:rsidRDefault="005A094D">
          <w:pPr>
            <w:pStyle w:val="ListParagraph"/>
            <w:numPr>
              <w:ilvl w:val="2"/>
              <w:numId w:val="30"/>
            </w:numPr>
            <w:tabs>
              <w:tab w:val="left" w:pos="2987"/>
            </w:tabs>
            <w:spacing w:before="1"/>
            <w:ind w:right="110"/>
            <w:rPr>
              <w:sz w:val="24"/>
            </w:rPr>
          </w:pPr>
          <w:r w:rsidRPr="00A8574A">
            <w:rPr>
              <w:sz w:val="24"/>
            </w:rPr>
            <w:t>Academic freedom gives faculty members and students the right to challenge one another’s views, but not to penalize them for holding them.</w:t>
          </w:r>
        </w:p>
        <w:p w14:paraId="6E0FF3C0" w14:textId="77777777" w:rsidR="00D02BFB" w:rsidRPr="00A8574A" w:rsidRDefault="00D02BFB">
          <w:pPr>
            <w:pStyle w:val="BodyText"/>
            <w:spacing w:before="3"/>
            <w:jc w:val="left"/>
          </w:pPr>
        </w:p>
        <w:p w14:paraId="7506F51F" w14:textId="77777777" w:rsidR="00D02BFB" w:rsidRPr="00A8574A" w:rsidRDefault="005A094D">
          <w:pPr>
            <w:pStyle w:val="ListParagraph"/>
            <w:numPr>
              <w:ilvl w:val="2"/>
              <w:numId w:val="30"/>
            </w:numPr>
            <w:tabs>
              <w:tab w:val="left" w:pos="2987"/>
            </w:tabs>
            <w:spacing w:line="235" w:lineRule="auto"/>
            <w:ind w:right="110"/>
            <w:rPr>
              <w:sz w:val="24"/>
            </w:rPr>
          </w:pPr>
          <w:r w:rsidRPr="00A8574A">
            <w:rPr>
              <w:sz w:val="24"/>
            </w:rPr>
            <w:t>Academic freedom protects a faculty member’s authority to assign grades to students, so long as the grades are not capricious or unjustly punitive. More broadly, academic freedom encompasses both the individual and institutional right to maintain academic standards.</w:t>
          </w:r>
        </w:p>
        <w:p w14:paraId="26F6A784" w14:textId="77777777" w:rsidR="00D02BFB" w:rsidRPr="00A8574A" w:rsidRDefault="00D02BFB">
          <w:pPr>
            <w:pStyle w:val="BodyText"/>
            <w:spacing w:before="11"/>
            <w:jc w:val="left"/>
          </w:pPr>
        </w:p>
        <w:p w14:paraId="5F85332A" w14:textId="77777777" w:rsidR="00D02BFB" w:rsidRPr="00A8574A" w:rsidRDefault="005A094D">
          <w:pPr>
            <w:pStyle w:val="ListParagraph"/>
            <w:numPr>
              <w:ilvl w:val="2"/>
              <w:numId w:val="30"/>
            </w:numPr>
            <w:tabs>
              <w:tab w:val="left" w:pos="2987"/>
            </w:tabs>
            <w:spacing w:line="235" w:lineRule="auto"/>
            <w:ind w:right="110"/>
            <w:rPr>
              <w:sz w:val="24"/>
            </w:rPr>
            <w:sectPr w:rsidR="00D02BFB" w:rsidRPr="00A8574A">
              <w:footerReference w:type="even" r:id="rId125"/>
              <w:footerReference w:type="default" r:id="rId126"/>
              <w:footerReference w:type="first" r:id="rId127"/>
              <w:pgSz w:w="12240" w:h="15840"/>
              <w:pgMar w:top="1820" w:right="1680" w:bottom="1980" w:left="1520" w:header="0" w:footer="1761" w:gutter="0"/>
              <w:cols w:space="720"/>
              <w:formProt w:val="0"/>
              <w:docGrid w:linePitch="100" w:charSpace="4096"/>
            </w:sectPr>
          </w:pPr>
          <w:r w:rsidRPr="00A8574A">
            <w:rPr>
              <w:sz w:val="24"/>
            </w:rPr>
            <w:t>Academic</w:t>
          </w:r>
          <w:r w:rsidRPr="00A8574A">
            <w:rPr>
              <w:spacing w:val="-5"/>
              <w:sz w:val="24"/>
            </w:rPr>
            <w:t xml:space="preserve"> </w:t>
          </w:r>
          <w:r w:rsidRPr="00A8574A">
            <w:rPr>
              <w:sz w:val="24"/>
            </w:rPr>
            <w:t>freedom</w:t>
          </w:r>
          <w:r w:rsidRPr="00A8574A">
            <w:rPr>
              <w:spacing w:val="-5"/>
              <w:sz w:val="24"/>
            </w:rPr>
            <w:t xml:space="preserve"> </w:t>
          </w:r>
          <w:r w:rsidRPr="00A8574A">
            <w:rPr>
              <w:sz w:val="24"/>
            </w:rPr>
            <w:t>gives</w:t>
          </w:r>
          <w:r w:rsidRPr="00A8574A">
            <w:rPr>
              <w:spacing w:val="-5"/>
              <w:sz w:val="24"/>
            </w:rPr>
            <w:t xml:space="preserve"> </w:t>
          </w:r>
          <w:r w:rsidRPr="00A8574A">
            <w:rPr>
              <w:sz w:val="24"/>
            </w:rPr>
            <w:t>faculty</w:t>
          </w:r>
          <w:r w:rsidRPr="00A8574A">
            <w:rPr>
              <w:spacing w:val="-5"/>
              <w:sz w:val="24"/>
            </w:rPr>
            <w:t xml:space="preserve"> </w:t>
          </w:r>
          <w:r w:rsidRPr="00A8574A">
            <w:rPr>
              <w:sz w:val="24"/>
            </w:rPr>
            <w:t>members</w:t>
          </w:r>
          <w:r w:rsidRPr="00A8574A">
            <w:rPr>
              <w:spacing w:val="-5"/>
              <w:sz w:val="24"/>
            </w:rPr>
            <w:t xml:space="preserve"> </w:t>
          </w:r>
          <w:r w:rsidRPr="00A8574A">
            <w:rPr>
              <w:sz w:val="24"/>
            </w:rPr>
            <w:t>substantial</w:t>
          </w:r>
          <w:r w:rsidRPr="00A8574A">
            <w:rPr>
              <w:spacing w:val="-5"/>
              <w:sz w:val="24"/>
            </w:rPr>
            <w:t xml:space="preserve"> </w:t>
          </w:r>
          <w:r w:rsidRPr="00A8574A">
            <w:rPr>
              <w:sz w:val="24"/>
            </w:rPr>
            <w:t>latitude in</w:t>
          </w:r>
          <w:r w:rsidRPr="00A8574A">
            <w:rPr>
              <w:spacing w:val="59"/>
              <w:sz w:val="24"/>
            </w:rPr>
            <w:t xml:space="preserve"> </w:t>
          </w:r>
          <w:r w:rsidRPr="00A8574A">
            <w:rPr>
              <w:sz w:val="24"/>
            </w:rPr>
            <w:t>deciding</w:t>
          </w:r>
          <w:r w:rsidRPr="00A8574A">
            <w:rPr>
              <w:spacing w:val="59"/>
              <w:sz w:val="24"/>
            </w:rPr>
            <w:t xml:space="preserve"> </w:t>
          </w:r>
          <w:r w:rsidRPr="00A8574A">
            <w:rPr>
              <w:sz w:val="24"/>
            </w:rPr>
            <w:t>how</w:t>
          </w:r>
          <w:r w:rsidRPr="00A8574A">
            <w:rPr>
              <w:spacing w:val="59"/>
              <w:sz w:val="24"/>
            </w:rPr>
            <w:t xml:space="preserve"> </w:t>
          </w:r>
          <w:r w:rsidRPr="00A8574A">
            <w:rPr>
              <w:sz w:val="24"/>
            </w:rPr>
            <w:t>to</w:t>
          </w:r>
          <w:r w:rsidRPr="00A8574A">
            <w:rPr>
              <w:spacing w:val="59"/>
              <w:sz w:val="24"/>
            </w:rPr>
            <w:t xml:space="preserve"> </w:t>
          </w:r>
          <w:r w:rsidRPr="00A8574A">
            <w:rPr>
              <w:sz w:val="24"/>
            </w:rPr>
            <w:t>teach</w:t>
          </w:r>
          <w:r w:rsidRPr="00A8574A">
            <w:rPr>
              <w:spacing w:val="59"/>
              <w:sz w:val="24"/>
            </w:rPr>
            <w:t xml:space="preserve"> </w:t>
          </w:r>
          <w:r w:rsidRPr="00A8574A">
            <w:rPr>
              <w:sz w:val="24"/>
            </w:rPr>
            <w:t>the</w:t>
          </w:r>
          <w:r w:rsidRPr="00A8574A">
            <w:rPr>
              <w:spacing w:val="59"/>
              <w:sz w:val="24"/>
            </w:rPr>
            <w:t xml:space="preserve"> </w:t>
          </w:r>
          <w:r w:rsidRPr="00A8574A">
            <w:rPr>
              <w:sz w:val="24"/>
            </w:rPr>
            <w:t>courses</w:t>
          </w:r>
          <w:r w:rsidRPr="00A8574A">
            <w:rPr>
              <w:spacing w:val="59"/>
              <w:sz w:val="24"/>
            </w:rPr>
            <w:t xml:space="preserve"> </w:t>
          </w:r>
          <w:r w:rsidRPr="00A8574A">
            <w:rPr>
              <w:sz w:val="24"/>
            </w:rPr>
            <w:t>for</w:t>
          </w:r>
          <w:r w:rsidRPr="00A8574A">
            <w:rPr>
              <w:spacing w:val="59"/>
              <w:sz w:val="24"/>
            </w:rPr>
            <w:t xml:space="preserve"> </w:t>
          </w:r>
          <w:r w:rsidRPr="00A8574A">
            <w:rPr>
              <w:sz w:val="24"/>
            </w:rPr>
            <w:t>which</w:t>
          </w:r>
          <w:r w:rsidRPr="00A8574A">
            <w:rPr>
              <w:spacing w:val="59"/>
              <w:sz w:val="24"/>
            </w:rPr>
            <w:t xml:space="preserve"> </w:t>
          </w:r>
          <w:r w:rsidRPr="00A8574A">
            <w:rPr>
              <w:sz w:val="24"/>
            </w:rPr>
            <w:t>they</w:t>
          </w:r>
          <w:r w:rsidRPr="00A8574A">
            <w:rPr>
              <w:spacing w:val="59"/>
              <w:sz w:val="24"/>
            </w:rPr>
            <w:t xml:space="preserve"> </w:t>
          </w:r>
          <w:r w:rsidRPr="00A8574A">
            <w:rPr>
              <w:sz w:val="24"/>
            </w:rPr>
            <w:t>are</w:t>
          </w:r>
        </w:p>
        <w:p w14:paraId="1408C5A6" w14:textId="77777777" w:rsidR="00D02BFB" w:rsidRPr="00A8574A" w:rsidRDefault="005A094D">
          <w:pPr>
            <w:pStyle w:val="BodyText"/>
            <w:spacing w:before="173"/>
            <w:ind w:left="2987"/>
            <w:jc w:val="left"/>
          </w:pPr>
          <w:r w:rsidRPr="00A8574A">
            <w:rPr>
              <w:spacing w:val="-2"/>
            </w:rPr>
            <w:lastRenderedPageBreak/>
            <w:t>responsible.</w:t>
          </w:r>
        </w:p>
        <w:p w14:paraId="2F9340A8" w14:textId="77777777" w:rsidR="00D02BFB" w:rsidRPr="00A8574A" w:rsidRDefault="00D02BFB">
          <w:pPr>
            <w:pStyle w:val="BodyText"/>
            <w:spacing w:before="2"/>
            <w:jc w:val="left"/>
          </w:pPr>
        </w:p>
        <w:p w14:paraId="3F242E38" w14:textId="77777777" w:rsidR="00D02BFB" w:rsidRPr="00A8574A" w:rsidRDefault="005A094D">
          <w:pPr>
            <w:pStyle w:val="ListParagraph"/>
            <w:numPr>
              <w:ilvl w:val="2"/>
              <w:numId w:val="30"/>
            </w:numPr>
            <w:tabs>
              <w:tab w:val="left" w:pos="2987"/>
            </w:tabs>
            <w:spacing w:before="1"/>
            <w:ind w:right="110"/>
            <w:rPr>
              <w:sz w:val="24"/>
            </w:rPr>
          </w:pPr>
          <w:r w:rsidRPr="00A8574A">
            <w:rPr>
              <w:sz w:val="24"/>
            </w:rPr>
            <w:t>Academic freedom guarantees that serious charges against a faculty</w:t>
          </w:r>
          <w:r w:rsidRPr="00A8574A">
            <w:rPr>
              <w:spacing w:val="-6"/>
              <w:sz w:val="24"/>
            </w:rPr>
            <w:t xml:space="preserve"> </w:t>
          </w:r>
          <w:r w:rsidRPr="00A8574A">
            <w:rPr>
              <w:sz w:val="24"/>
            </w:rPr>
            <w:t>member</w:t>
          </w:r>
          <w:r w:rsidRPr="00A8574A">
            <w:rPr>
              <w:spacing w:val="-6"/>
              <w:sz w:val="24"/>
            </w:rPr>
            <w:t xml:space="preserve"> </w:t>
          </w:r>
          <w:r w:rsidRPr="00A8574A">
            <w:rPr>
              <w:sz w:val="24"/>
            </w:rPr>
            <w:t>will</w:t>
          </w:r>
          <w:r w:rsidRPr="00A8574A">
            <w:rPr>
              <w:spacing w:val="-6"/>
              <w:sz w:val="24"/>
            </w:rPr>
            <w:t xml:space="preserve"> </w:t>
          </w:r>
          <w:r w:rsidRPr="00A8574A">
            <w:rPr>
              <w:sz w:val="24"/>
            </w:rPr>
            <w:t>be</w:t>
          </w:r>
          <w:r w:rsidRPr="00A8574A">
            <w:rPr>
              <w:spacing w:val="-6"/>
              <w:sz w:val="24"/>
            </w:rPr>
            <w:t xml:space="preserve"> </w:t>
          </w:r>
          <w:r w:rsidRPr="00A8574A">
            <w:rPr>
              <w:sz w:val="24"/>
            </w:rPr>
            <w:t>heard</w:t>
          </w:r>
          <w:r w:rsidRPr="00A8574A">
            <w:rPr>
              <w:spacing w:val="-6"/>
              <w:sz w:val="24"/>
            </w:rPr>
            <w:t xml:space="preserve"> </w:t>
          </w:r>
          <w:r w:rsidRPr="00A8574A">
            <w:rPr>
              <w:sz w:val="24"/>
            </w:rPr>
            <w:t>before</w:t>
          </w:r>
          <w:r w:rsidRPr="00A8574A">
            <w:rPr>
              <w:spacing w:val="-6"/>
              <w:sz w:val="24"/>
            </w:rPr>
            <w:t xml:space="preserve"> </w:t>
          </w:r>
          <w:r w:rsidRPr="00A8574A">
            <w:rPr>
              <w:sz w:val="24"/>
            </w:rPr>
            <w:t>a</w:t>
          </w:r>
          <w:r w:rsidRPr="00A8574A">
            <w:rPr>
              <w:spacing w:val="-6"/>
              <w:sz w:val="24"/>
            </w:rPr>
            <w:t xml:space="preserve"> </w:t>
          </w:r>
          <w:r w:rsidRPr="00A8574A">
            <w:rPr>
              <w:sz w:val="24"/>
            </w:rPr>
            <w:t>committee</w:t>
          </w:r>
          <w:r w:rsidRPr="00A8574A">
            <w:rPr>
              <w:spacing w:val="-6"/>
              <w:sz w:val="24"/>
            </w:rPr>
            <w:t xml:space="preserve"> </w:t>
          </w:r>
          <w:r w:rsidRPr="00A8574A">
            <w:rPr>
              <w:sz w:val="24"/>
            </w:rPr>
            <w:t>of</w:t>
          </w:r>
          <w:r w:rsidRPr="00A8574A">
            <w:rPr>
              <w:spacing w:val="-6"/>
              <w:sz w:val="24"/>
            </w:rPr>
            <w:t xml:space="preserve"> </w:t>
          </w:r>
          <w:r w:rsidRPr="00A8574A">
            <w:rPr>
              <w:sz w:val="24"/>
            </w:rPr>
            <w:t>his</w:t>
          </w:r>
          <w:r w:rsidRPr="00A8574A">
            <w:rPr>
              <w:spacing w:val="-6"/>
              <w:sz w:val="24"/>
            </w:rPr>
            <w:t xml:space="preserve"> </w:t>
          </w:r>
          <w:r w:rsidRPr="00A8574A">
            <w:rPr>
              <w:sz w:val="24"/>
            </w:rPr>
            <w:t>or</w:t>
          </w:r>
          <w:r w:rsidRPr="00A8574A">
            <w:rPr>
              <w:spacing w:val="-6"/>
              <w:sz w:val="24"/>
            </w:rPr>
            <w:t xml:space="preserve"> </w:t>
          </w:r>
          <w:r w:rsidRPr="00A8574A">
            <w:rPr>
              <w:sz w:val="24"/>
            </w:rPr>
            <w:t>her peers. It provides faculty members the right to due process, including the assumption that the burden of proof lies with those who brought the charges, that faculty have the right to present counter-evidence and confront their accusers, and be assisted by an attorney in serious cases if they choose.</w:t>
          </w:r>
        </w:p>
        <w:p w14:paraId="6A0DF53B" w14:textId="77777777" w:rsidR="00D02BFB" w:rsidRPr="00A8574A" w:rsidRDefault="00D02BFB">
          <w:pPr>
            <w:pStyle w:val="BodyText"/>
            <w:spacing w:before="1"/>
            <w:jc w:val="left"/>
          </w:pPr>
        </w:p>
        <w:p w14:paraId="3485BEF0" w14:textId="77777777" w:rsidR="00D02BFB" w:rsidRPr="00A8574A" w:rsidRDefault="005A094D">
          <w:pPr>
            <w:pStyle w:val="ListParagraph"/>
            <w:numPr>
              <w:ilvl w:val="2"/>
              <w:numId w:val="30"/>
            </w:numPr>
            <w:tabs>
              <w:tab w:val="left" w:pos="2987"/>
            </w:tabs>
            <w:ind w:right="109"/>
            <w:rPr>
              <w:sz w:val="24"/>
            </w:rPr>
          </w:pPr>
          <w:r w:rsidRPr="00A8574A">
            <w:rPr>
              <w:sz w:val="24"/>
            </w:rPr>
            <w:t>Academic freedom includes the assessment of student academic</w:t>
          </w:r>
          <w:r w:rsidRPr="00A8574A">
            <w:rPr>
              <w:spacing w:val="-6"/>
              <w:sz w:val="24"/>
            </w:rPr>
            <w:t xml:space="preserve"> </w:t>
          </w:r>
          <w:r w:rsidRPr="00A8574A">
            <w:rPr>
              <w:sz w:val="24"/>
            </w:rPr>
            <w:t>performance,</w:t>
          </w:r>
          <w:r w:rsidRPr="00A8574A">
            <w:rPr>
              <w:spacing w:val="-6"/>
              <w:sz w:val="24"/>
            </w:rPr>
            <w:t xml:space="preserve"> </w:t>
          </w:r>
          <w:r w:rsidRPr="00A8574A">
            <w:rPr>
              <w:sz w:val="24"/>
            </w:rPr>
            <w:t>including</w:t>
          </w:r>
          <w:r w:rsidRPr="00A8574A">
            <w:rPr>
              <w:spacing w:val="-6"/>
              <w:sz w:val="24"/>
            </w:rPr>
            <w:t xml:space="preserve"> </w:t>
          </w:r>
          <w:r w:rsidRPr="00A8574A">
            <w:rPr>
              <w:sz w:val="24"/>
            </w:rPr>
            <w:t>the</w:t>
          </w:r>
          <w:r w:rsidRPr="00A8574A">
            <w:rPr>
              <w:spacing w:val="-6"/>
              <w:sz w:val="24"/>
            </w:rPr>
            <w:t xml:space="preserve"> </w:t>
          </w:r>
          <w:r w:rsidRPr="00A8574A">
            <w:rPr>
              <w:sz w:val="24"/>
            </w:rPr>
            <w:t>assignment</w:t>
          </w:r>
          <w:r w:rsidRPr="00A8574A">
            <w:rPr>
              <w:spacing w:val="-6"/>
              <w:sz w:val="24"/>
            </w:rPr>
            <w:t xml:space="preserve"> </w:t>
          </w:r>
          <w:r w:rsidRPr="00A8574A">
            <w:rPr>
              <w:sz w:val="24"/>
            </w:rPr>
            <w:t>of</w:t>
          </w:r>
          <w:r w:rsidRPr="00A8574A">
            <w:rPr>
              <w:spacing w:val="-6"/>
              <w:sz w:val="24"/>
            </w:rPr>
            <w:t xml:space="preserve"> </w:t>
          </w:r>
          <w:r w:rsidRPr="00A8574A">
            <w:rPr>
              <w:sz w:val="24"/>
            </w:rPr>
            <w:t>particular grades</w:t>
          </w:r>
          <w:r w:rsidRPr="00A8574A">
            <w:rPr>
              <w:spacing w:val="-15"/>
              <w:sz w:val="24"/>
            </w:rPr>
            <w:t xml:space="preserve"> </w:t>
          </w:r>
          <w:r w:rsidRPr="00A8574A">
            <w:rPr>
              <w:sz w:val="24"/>
            </w:rPr>
            <w:t>and</w:t>
          </w:r>
          <w:r w:rsidRPr="00A8574A">
            <w:rPr>
              <w:spacing w:val="-15"/>
              <w:sz w:val="24"/>
            </w:rPr>
            <w:t xml:space="preserve"> </w:t>
          </w:r>
          <w:r w:rsidRPr="00A8574A">
            <w:rPr>
              <w:sz w:val="24"/>
            </w:rPr>
            <w:t>the</w:t>
          </w:r>
          <w:r w:rsidRPr="00A8574A">
            <w:rPr>
              <w:spacing w:val="-15"/>
              <w:sz w:val="24"/>
            </w:rPr>
            <w:t xml:space="preserve"> </w:t>
          </w:r>
          <w:r w:rsidRPr="00A8574A">
            <w:rPr>
              <w:sz w:val="24"/>
            </w:rPr>
            <w:t>following</w:t>
          </w:r>
          <w:r w:rsidRPr="00A8574A">
            <w:rPr>
              <w:spacing w:val="-15"/>
              <w:sz w:val="24"/>
            </w:rPr>
            <w:t xml:space="preserve"> </w:t>
          </w:r>
          <w:r w:rsidRPr="00A8574A">
            <w:rPr>
              <w:sz w:val="24"/>
            </w:rPr>
            <w:t>principles</w:t>
          </w:r>
          <w:r w:rsidRPr="00A8574A">
            <w:rPr>
              <w:spacing w:val="-15"/>
              <w:sz w:val="24"/>
            </w:rPr>
            <w:t xml:space="preserve"> </w:t>
          </w:r>
          <w:r w:rsidRPr="00A8574A">
            <w:rPr>
              <w:sz w:val="24"/>
            </w:rPr>
            <w:t>in</w:t>
          </w:r>
          <w:r w:rsidRPr="00A8574A">
            <w:rPr>
              <w:spacing w:val="-15"/>
              <w:sz w:val="24"/>
            </w:rPr>
            <w:t xml:space="preserve"> </w:t>
          </w:r>
          <w:r w:rsidRPr="00A8574A">
            <w:rPr>
              <w:sz w:val="24"/>
            </w:rPr>
            <w:t>assigning</w:t>
          </w:r>
          <w:r w:rsidRPr="00A8574A">
            <w:rPr>
              <w:spacing w:val="-15"/>
              <w:sz w:val="24"/>
            </w:rPr>
            <w:t xml:space="preserve"> </w:t>
          </w:r>
          <w:r w:rsidRPr="00A8574A">
            <w:rPr>
              <w:sz w:val="24"/>
            </w:rPr>
            <w:t>grades:</w:t>
          </w:r>
          <w:r w:rsidRPr="00A8574A">
            <w:rPr>
              <w:spacing w:val="-15"/>
              <w:sz w:val="24"/>
            </w:rPr>
            <w:t xml:space="preserve"> </w:t>
          </w:r>
          <w:r w:rsidRPr="00A8574A">
            <w:rPr>
              <w:sz w:val="24"/>
            </w:rPr>
            <w:t>(1)</w:t>
          </w:r>
          <w:r w:rsidRPr="00A8574A">
            <w:rPr>
              <w:spacing w:val="-15"/>
              <w:sz w:val="24"/>
            </w:rPr>
            <w:t xml:space="preserve"> </w:t>
          </w:r>
          <w:r w:rsidRPr="00A8574A">
            <w:rPr>
              <w:sz w:val="24"/>
            </w:rPr>
            <w:t xml:space="preserve">the individual faculty member has the responsibility for the assignment of grades; (2) students should be free from </w:t>
          </w:r>
          <w:r w:rsidRPr="00A8574A">
            <w:rPr>
              <w:spacing w:val="-2"/>
              <w:sz w:val="24"/>
            </w:rPr>
            <w:t>prejudicial</w:t>
          </w:r>
          <w:r w:rsidRPr="00A8574A">
            <w:rPr>
              <w:spacing w:val="-7"/>
              <w:sz w:val="24"/>
            </w:rPr>
            <w:t xml:space="preserve"> </w:t>
          </w:r>
          <w:r w:rsidRPr="00A8574A">
            <w:rPr>
              <w:spacing w:val="-2"/>
              <w:sz w:val="24"/>
            </w:rPr>
            <w:t>or</w:t>
          </w:r>
          <w:r w:rsidRPr="00A8574A">
            <w:rPr>
              <w:spacing w:val="-7"/>
              <w:sz w:val="24"/>
            </w:rPr>
            <w:t xml:space="preserve"> </w:t>
          </w:r>
          <w:r w:rsidRPr="00A8574A">
            <w:rPr>
              <w:spacing w:val="-2"/>
              <w:sz w:val="24"/>
            </w:rPr>
            <w:t>capricious</w:t>
          </w:r>
          <w:r w:rsidRPr="00A8574A">
            <w:rPr>
              <w:spacing w:val="-7"/>
              <w:sz w:val="24"/>
            </w:rPr>
            <w:t xml:space="preserve"> </w:t>
          </w:r>
          <w:r w:rsidRPr="00A8574A">
            <w:rPr>
              <w:spacing w:val="-2"/>
              <w:sz w:val="24"/>
            </w:rPr>
            <w:t>grading;</w:t>
          </w:r>
          <w:r w:rsidRPr="00A8574A">
            <w:rPr>
              <w:spacing w:val="-7"/>
              <w:sz w:val="24"/>
            </w:rPr>
            <w:t xml:space="preserve"> </w:t>
          </w:r>
          <w:r w:rsidRPr="00A8574A">
            <w:rPr>
              <w:spacing w:val="-2"/>
              <w:sz w:val="24"/>
            </w:rPr>
            <w:t>and</w:t>
          </w:r>
          <w:r w:rsidRPr="00A8574A">
            <w:rPr>
              <w:spacing w:val="-7"/>
              <w:sz w:val="24"/>
            </w:rPr>
            <w:t xml:space="preserve"> </w:t>
          </w:r>
          <w:r w:rsidRPr="00A8574A">
            <w:rPr>
              <w:spacing w:val="-2"/>
              <w:sz w:val="24"/>
            </w:rPr>
            <w:t>(3)</w:t>
          </w:r>
          <w:r w:rsidRPr="00A8574A">
            <w:rPr>
              <w:spacing w:val="-7"/>
              <w:sz w:val="24"/>
            </w:rPr>
            <w:t xml:space="preserve"> </w:t>
          </w:r>
          <w:r w:rsidRPr="00A8574A">
            <w:rPr>
              <w:spacing w:val="-2"/>
              <w:sz w:val="24"/>
            </w:rPr>
            <w:t>if</w:t>
          </w:r>
          <w:r w:rsidRPr="00A8574A">
            <w:rPr>
              <w:spacing w:val="-7"/>
              <w:sz w:val="24"/>
            </w:rPr>
            <w:t xml:space="preserve"> </w:t>
          </w:r>
          <w:r w:rsidRPr="00A8574A">
            <w:rPr>
              <w:spacing w:val="-2"/>
              <w:sz w:val="24"/>
            </w:rPr>
            <w:t>the</w:t>
          </w:r>
          <w:r w:rsidRPr="00A8574A">
            <w:rPr>
              <w:spacing w:val="-7"/>
              <w:sz w:val="24"/>
            </w:rPr>
            <w:t xml:space="preserve"> </w:t>
          </w:r>
          <w:r w:rsidRPr="00A8574A">
            <w:rPr>
              <w:spacing w:val="-2"/>
              <w:sz w:val="24"/>
            </w:rPr>
            <w:t>faculty</w:t>
          </w:r>
          <w:r w:rsidRPr="00A8574A">
            <w:rPr>
              <w:spacing w:val="-7"/>
              <w:sz w:val="24"/>
            </w:rPr>
            <w:t xml:space="preserve"> </w:t>
          </w:r>
          <w:r w:rsidRPr="00A8574A">
            <w:rPr>
              <w:spacing w:val="-2"/>
              <w:sz w:val="24"/>
            </w:rPr>
            <w:t xml:space="preserve">member </w:t>
          </w:r>
          <w:r w:rsidRPr="00A8574A">
            <w:rPr>
              <w:sz w:val="24"/>
            </w:rPr>
            <w:t>does not initiate a change of grade, no grade may be assigned or changed without following the Grade Appeal Process of NNMC.</w:t>
          </w:r>
          <w:r w:rsidRPr="00A8574A">
            <w:rPr>
              <w:spacing w:val="-15"/>
              <w:sz w:val="24"/>
            </w:rPr>
            <w:t xml:space="preserve"> </w:t>
          </w:r>
          <w:r w:rsidRPr="00A8574A">
            <w:rPr>
              <w:sz w:val="24"/>
            </w:rPr>
            <w:t>The</w:t>
          </w:r>
          <w:r w:rsidRPr="00A8574A">
            <w:rPr>
              <w:spacing w:val="-15"/>
              <w:sz w:val="24"/>
            </w:rPr>
            <w:t xml:space="preserve"> </w:t>
          </w:r>
          <w:r w:rsidRPr="00A8574A">
            <w:rPr>
              <w:sz w:val="24"/>
            </w:rPr>
            <w:t>review</w:t>
          </w:r>
          <w:r w:rsidRPr="00A8574A">
            <w:rPr>
              <w:spacing w:val="-15"/>
              <w:sz w:val="24"/>
            </w:rPr>
            <w:t xml:space="preserve"> </w:t>
          </w:r>
          <w:r w:rsidRPr="00A8574A">
            <w:rPr>
              <w:sz w:val="24"/>
            </w:rPr>
            <w:t>of</w:t>
          </w:r>
          <w:r w:rsidRPr="00A8574A">
            <w:rPr>
              <w:spacing w:val="-15"/>
              <w:sz w:val="24"/>
            </w:rPr>
            <w:t xml:space="preserve"> </w:t>
          </w:r>
          <w:r w:rsidRPr="00A8574A">
            <w:rPr>
              <w:sz w:val="24"/>
            </w:rPr>
            <w:t>a</w:t>
          </w:r>
          <w:r w:rsidRPr="00A8574A">
            <w:rPr>
              <w:spacing w:val="-15"/>
              <w:sz w:val="24"/>
            </w:rPr>
            <w:t xml:space="preserve"> </w:t>
          </w:r>
          <w:r w:rsidRPr="00A8574A">
            <w:rPr>
              <w:sz w:val="24"/>
            </w:rPr>
            <w:t>student</w:t>
          </w:r>
          <w:r w:rsidRPr="00A8574A">
            <w:rPr>
              <w:spacing w:val="-15"/>
              <w:sz w:val="24"/>
            </w:rPr>
            <w:t xml:space="preserve"> </w:t>
          </w:r>
          <w:r w:rsidRPr="00A8574A">
            <w:rPr>
              <w:sz w:val="24"/>
            </w:rPr>
            <w:t>complaint</w:t>
          </w:r>
          <w:r w:rsidRPr="00A8574A">
            <w:rPr>
              <w:spacing w:val="-15"/>
              <w:sz w:val="24"/>
            </w:rPr>
            <w:t xml:space="preserve"> </w:t>
          </w:r>
          <w:r w:rsidRPr="00A8574A">
            <w:rPr>
              <w:sz w:val="24"/>
            </w:rPr>
            <w:t>over</w:t>
          </w:r>
          <w:r w:rsidRPr="00A8574A">
            <w:rPr>
              <w:spacing w:val="-15"/>
              <w:sz w:val="24"/>
            </w:rPr>
            <w:t xml:space="preserve"> </w:t>
          </w:r>
          <w:r w:rsidRPr="00A8574A">
            <w:rPr>
              <w:sz w:val="24"/>
            </w:rPr>
            <w:t>a</w:t>
          </w:r>
          <w:r w:rsidRPr="00A8574A">
            <w:rPr>
              <w:spacing w:val="-15"/>
              <w:sz w:val="24"/>
            </w:rPr>
            <w:t xml:space="preserve"> </w:t>
          </w:r>
          <w:r w:rsidRPr="00A8574A">
            <w:rPr>
              <w:sz w:val="24"/>
            </w:rPr>
            <w:t>grade</w:t>
          </w:r>
          <w:r w:rsidRPr="00A8574A">
            <w:rPr>
              <w:spacing w:val="-15"/>
              <w:sz w:val="24"/>
            </w:rPr>
            <w:t xml:space="preserve"> </w:t>
          </w:r>
          <w:r w:rsidRPr="00A8574A">
            <w:rPr>
              <w:sz w:val="24"/>
            </w:rPr>
            <w:t>should follow the current procedure established by the Academic Standards Committee.</w:t>
          </w:r>
        </w:p>
        <w:p w14:paraId="09FAC340" w14:textId="77777777" w:rsidR="00D02BFB" w:rsidRPr="00A8574A" w:rsidRDefault="005A094D">
          <w:pPr>
            <w:pStyle w:val="ListParagraph"/>
            <w:numPr>
              <w:ilvl w:val="2"/>
              <w:numId w:val="30"/>
            </w:numPr>
            <w:tabs>
              <w:tab w:val="left" w:pos="2987"/>
            </w:tabs>
            <w:spacing w:before="272"/>
            <w:ind w:right="110"/>
            <w:rPr>
              <w:sz w:val="24"/>
            </w:rPr>
          </w:pPr>
          <w:r w:rsidRPr="00A8574A">
            <w:rPr>
              <w:sz w:val="24"/>
            </w:rPr>
            <w:t xml:space="preserve">Academic freedom does not mean a faculty member can harass, threaten, intimidate, ridicule, or impose his or her views on students, college faculty members, staff members, college administrators, and other members of the college </w:t>
          </w:r>
          <w:r w:rsidRPr="00A8574A">
            <w:rPr>
              <w:spacing w:val="-2"/>
              <w:sz w:val="24"/>
            </w:rPr>
            <w:t>community.</w:t>
          </w:r>
        </w:p>
        <w:p w14:paraId="74211B5B" w14:textId="77777777" w:rsidR="00D02BFB" w:rsidRPr="00A8574A" w:rsidRDefault="00D02BFB">
          <w:pPr>
            <w:pStyle w:val="BodyText"/>
            <w:spacing w:before="4"/>
            <w:jc w:val="left"/>
          </w:pPr>
        </w:p>
        <w:p w14:paraId="3523593C" w14:textId="77777777" w:rsidR="00D02BFB" w:rsidRPr="00A8574A" w:rsidRDefault="005A094D">
          <w:pPr>
            <w:pStyle w:val="ListParagraph"/>
            <w:numPr>
              <w:ilvl w:val="2"/>
              <w:numId w:val="30"/>
            </w:numPr>
            <w:tabs>
              <w:tab w:val="left" w:pos="2987"/>
            </w:tabs>
            <w:spacing w:line="235" w:lineRule="auto"/>
            <w:ind w:right="110"/>
            <w:rPr>
              <w:sz w:val="24"/>
            </w:rPr>
          </w:pPr>
          <w:r w:rsidRPr="00A8574A">
            <w:rPr>
              <w:sz w:val="24"/>
            </w:rPr>
            <w:t>Student</w:t>
          </w:r>
          <w:r w:rsidRPr="00A8574A">
            <w:rPr>
              <w:spacing w:val="-9"/>
              <w:sz w:val="24"/>
            </w:rPr>
            <w:t xml:space="preserve"> </w:t>
          </w:r>
          <w:r w:rsidRPr="00A8574A">
            <w:rPr>
              <w:sz w:val="24"/>
            </w:rPr>
            <w:t>academic</w:t>
          </w:r>
          <w:r w:rsidRPr="00A8574A">
            <w:rPr>
              <w:spacing w:val="-9"/>
              <w:sz w:val="24"/>
            </w:rPr>
            <w:t xml:space="preserve"> </w:t>
          </w:r>
          <w:r w:rsidRPr="00A8574A">
            <w:rPr>
              <w:sz w:val="24"/>
            </w:rPr>
            <w:t>freedom</w:t>
          </w:r>
          <w:r w:rsidRPr="00A8574A">
            <w:rPr>
              <w:spacing w:val="-9"/>
              <w:sz w:val="24"/>
            </w:rPr>
            <w:t xml:space="preserve"> </w:t>
          </w:r>
          <w:r w:rsidRPr="00A8574A">
            <w:rPr>
              <w:sz w:val="24"/>
            </w:rPr>
            <w:t>does</w:t>
          </w:r>
          <w:r w:rsidRPr="00A8574A">
            <w:rPr>
              <w:spacing w:val="-9"/>
              <w:sz w:val="24"/>
            </w:rPr>
            <w:t xml:space="preserve"> </w:t>
          </w:r>
          <w:r w:rsidRPr="00A8574A">
            <w:rPr>
              <w:sz w:val="24"/>
            </w:rPr>
            <w:t>not</w:t>
          </w:r>
          <w:r w:rsidRPr="00A8574A">
            <w:rPr>
              <w:spacing w:val="-9"/>
              <w:sz w:val="24"/>
            </w:rPr>
            <w:t xml:space="preserve"> </w:t>
          </w:r>
          <w:r w:rsidRPr="00A8574A">
            <w:rPr>
              <w:sz w:val="24"/>
            </w:rPr>
            <w:t>deny</w:t>
          </w:r>
          <w:r w:rsidRPr="00A8574A">
            <w:rPr>
              <w:spacing w:val="-9"/>
              <w:sz w:val="24"/>
            </w:rPr>
            <w:t xml:space="preserve"> </w:t>
          </w:r>
          <w:r w:rsidRPr="00A8574A">
            <w:rPr>
              <w:sz w:val="24"/>
            </w:rPr>
            <w:t>faculty</w:t>
          </w:r>
          <w:r w:rsidRPr="00A8574A">
            <w:rPr>
              <w:spacing w:val="-9"/>
              <w:sz w:val="24"/>
            </w:rPr>
            <w:t xml:space="preserve"> </w:t>
          </w:r>
          <w:r w:rsidRPr="00A8574A">
            <w:rPr>
              <w:sz w:val="24"/>
            </w:rPr>
            <w:t>members</w:t>
          </w:r>
          <w:r w:rsidRPr="00A8574A">
            <w:rPr>
              <w:spacing w:val="-9"/>
              <w:sz w:val="24"/>
            </w:rPr>
            <w:t xml:space="preserve"> </w:t>
          </w:r>
          <w:r w:rsidRPr="00A8574A">
            <w:rPr>
              <w:sz w:val="24"/>
            </w:rPr>
            <w:t>the right to require students to master course material and the fundamentals of the disciplines that faculty teach.</w:t>
          </w:r>
        </w:p>
        <w:p w14:paraId="28233149" w14:textId="77777777" w:rsidR="00D02BFB" w:rsidRPr="00A8574A" w:rsidRDefault="00D02BFB">
          <w:pPr>
            <w:pStyle w:val="BodyText"/>
            <w:spacing w:before="2"/>
            <w:jc w:val="left"/>
          </w:pPr>
        </w:p>
        <w:p w14:paraId="692672DE" w14:textId="77777777" w:rsidR="00D02BFB" w:rsidRPr="00A8574A" w:rsidRDefault="005A094D">
          <w:pPr>
            <w:pStyle w:val="ListParagraph"/>
            <w:numPr>
              <w:ilvl w:val="2"/>
              <w:numId w:val="30"/>
            </w:numPr>
            <w:tabs>
              <w:tab w:val="left" w:pos="2987"/>
            </w:tabs>
            <w:spacing w:before="1"/>
            <w:ind w:right="110"/>
            <w:rPr>
              <w:sz w:val="24"/>
            </w:rPr>
          </w:pPr>
          <w:r w:rsidRPr="00A8574A">
            <w:rPr>
              <w:sz w:val="24"/>
            </w:rPr>
            <w:t>Neither</w:t>
          </w:r>
          <w:r w:rsidRPr="00A8574A">
            <w:rPr>
              <w:spacing w:val="-5"/>
              <w:sz w:val="24"/>
            </w:rPr>
            <w:t xml:space="preserve"> </w:t>
          </w:r>
          <w:r w:rsidRPr="00A8574A">
            <w:rPr>
              <w:sz w:val="24"/>
            </w:rPr>
            <w:t>academic</w:t>
          </w:r>
          <w:r w:rsidRPr="00A8574A">
            <w:rPr>
              <w:spacing w:val="-5"/>
              <w:sz w:val="24"/>
            </w:rPr>
            <w:t xml:space="preserve"> </w:t>
          </w:r>
          <w:r w:rsidRPr="00A8574A">
            <w:rPr>
              <w:sz w:val="24"/>
            </w:rPr>
            <w:t>freedom</w:t>
          </w:r>
          <w:r w:rsidRPr="00A8574A">
            <w:rPr>
              <w:spacing w:val="-5"/>
              <w:sz w:val="24"/>
            </w:rPr>
            <w:t xml:space="preserve"> </w:t>
          </w:r>
          <w:r w:rsidRPr="00A8574A">
            <w:rPr>
              <w:sz w:val="24"/>
            </w:rPr>
            <w:t>nor</w:t>
          </w:r>
          <w:r w:rsidRPr="00A8574A">
            <w:rPr>
              <w:spacing w:val="-5"/>
              <w:sz w:val="24"/>
            </w:rPr>
            <w:t xml:space="preserve"> </w:t>
          </w:r>
          <w:r w:rsidRPr="00A8574A">
            <w:rPr>
              <w:sz w:val="24"/>
            </w:rPr>
            <w:t>tenure</w:t>
          </w:r>
          <w:r w:rsidRPr="00A8574A">
            <w:rPr>
              <w:spacing w:val="-5"/>
              <w:sz w:val="24"/>
            </w:rPr>
            <w:t xml:space="preserve"> </w:t>
          </w:r>
          <w:r w:rsidRPr="00A8574A">
            <w:rPr>
              <w:sz w:val="24"/>
            </w:rPr>
            <w:t>protects</w:t>
          </w:r>
          <w:r w:rsidRPr="00A8574A">
            <w:rPr>
              <w:spacing w:val="-5"/>
              <w:sz w:val="24"/>
            </w:rPr>
            <w:t xml:space="preserve"> </w:t>
          </w:r>
          <w:r w:rsidRPr="00A8574A">
            <w:rPr>
              <w:sz w:val="24"/>
            </w:rPr>
            <w:t>an</w:t>
          </w:r>
          <w:r w:rsidRPr="00A8574A">
            <w:rPr>
              <w:spacing w:val="-5"/>
              <w:sz w:val="24"/>
            </w:rPr>
            <w:t xml:space="preserve"> </w:t>
          </w:r>
          <w:r w:rsidRPr="00A8574A">
            <w:rPr>
              <w:sz w:val="24"/>
            </w:rPr>
            <w:t>incompetent faculty</w:t>
          </w:r>
          <w:r w:rsidRPr="00A8574A">
            <w:rPr>
              <w:spacing w:val="-8"/>
              <w:sz w:val="24"/>
            </w:rPr>
            <w:t xml:space="preserve"> </w:t>
          </w:r>
          <w:r w:rsidRPr="00A8574A">
            <w:rPr>
              <w:sz w:val="24"/>
            </w:rPr>
            <w:t>member</w:t>
          </w:r>
          <w:r w:rsidRPr="00A8574A">
            <w:rPr>
              <w:spacing w:val="-8"/>
              <w:sz w:val="24"/>
            </w:rPr>
            <w:t xml:space="preserve"> </w:t>
          </w:r>
          <w:r w:rsidRPr="00A8574A">
            <w:rPr>
              <w:sz w:val="24"/>
            </w:rPr>
            <w:t>from</w:t>
          </w:r>
          <w:r w:rsidRPr="00A8574A">
            <w:rPr>
              <w:spacing w:val="-8"/>
              <w:sz w:val="24"/>
            </w:rPr>
            <w:t xml:space="preserve"> </w:t>
          </w:r>
          <w:r w:rsidRPr="00A8574A">
            <w:rPr>
              <w:sz w:val="24"/>
            </w:rPr>
            <w:t>losing</w:t>
          </w:r>
          <w:r w:rsidRPr="00A8574A">
            <w:rPr>
              <w:spacing w:val="-8"/>
              <w:sz w:val="24"/>
            </w:rPr>
            <w:t xml:space="preserve"> </w:t>
          </w:r>
          <w:r w:rsidRPr="00A8574A">
            <w:rPr>
              <w:sz w:val="24"/>
            </w:rPr>
            <w:t>his</w:t>
          </w:r>
          <w:r w:rsidRPr="00A8574A">
            <w:rPr>
              <w:spacing w:val="-8"/>
              <w:sz w:val="24"/>
            </w:rPr>
            <w:t xml:space="preserve"> </w:t>
          </w:r>
          <w:r w:rsidRPr="00A8574A">
            <w:rPr>
              <w:sz w:val="24"/>
            </w:rPr>
            <w:t>or</w:t>
          </w:r>
          <w:r w:rsidRPr="00A8574A">
            <w:rPr>
              <w:spacing w:val="-8"/>
              <w:sz w:val="24"/>
            </w:rPr>
            <w:t xml:space="preserve"> </w:t>
          </w:r>
          <w:r w:rsidRPr="00A8574A">
            <w:rPr>
              <w:sz w:val="24"/>
            </w:rPr>
            <w:t>her</w:t>
          </w:r>
          <w:r w:rsidRPr="00A8574A">
            <w:rPr>
              <w:spacing w:val="-8"/>
              <w:sz w:val="24"/>
            </w:rPr>
            <w:t xml:space="preserve"> </w:t>
          </w:r>
          <w:r w:rsidRPr="00A8574A">
            <w:rPr>
              <w:sz w:val="24"/>
            </w:rPr>
            <w:t>job.</w:t>
          </w:r>
          <w:r w:rsidRPr="00A8574A">
            <w:rPr>
              <w:spacing w:val="-8"/>
              <w:sz w:val="24"/>
            </w:rPr>
            <w:t xml:space="preserve"> </w:t>
          </w:r>
          <w:r w:rsidRPr="00A8574A">
            <w:rPr>
              <w:sz w:val="24"/>
            </w:rPr>
            <w:t>Academic</w:t>
          </w:r>
          <w:r w:rsidRPr="00A8574A">
            <w:rPr>
              <w:spacing w:val="-8"/>
              <w:sz w:val="24"/>
            </w:rPr>
            <w:t xml:space="preserve"> </w:t>
          </w:r>
          <w:r w:rsidRPr="00A8574A">
            <w:rPr>
              <w:sz w:val="24"/>
            </w:rPr>
            <w:t xml:space="preserve">freedom thus does not grant an unqualified guarantee of lifetime </w:t>
          </w:r>
          <w:r w:rsidRPr="00A8574A">
            <w:rPr>
              <w:spacing w:val="-2"/>
              <w:sz w:val="24"/>
            </w:rPr>
            <w:t>employment.</w:t>
          </w:r>
        </w:p>
        <w:p w14:paraId="03119514" w14:textId="77777777" w:rsidR="00D02BFB" w:rsidRPr="00A8574A" w:rsidRDefault="005A094D">
          <w:pPr>
            <w:pStyle w:val="ListParagraph"/>
            <w:numPr>
              <w:ilvl w:val="2"/>
              <w:numId w:val="30"/>
            </w:numPr>
            <w:tabs>
              <w:tab w:val="left" w:pos="2987"/>
            </w:tabs>
            <w:spacing w:before="275"/>
            <w:ind w:right="110"/>
            <w:rPr>
              <w:sz w:val="24"/>
            </w:rPr>
          </w:pPr>
          <w:r w:rsidRPr="00A8574A">
            <w:rPr>
              <w:sz w:val="24"/>
            </w:rPr>
            <w:t>Academic freedom does not protect faculty members from colleague or student challenges to or disagreement with their educational philosophy and practices.</w:t>
          </w:r>
        </w:p>
        <w:p w14:paraId="5490DF5B" w14:textId="77777777" w:rsidR="00D02BFB" w:rsidRPr="00A8574A" w:rsidRDefault="00D02BFB">
          <w:pPr>
            <w:pStyle w:val="BodyText"/>
            <w:spacing w:before="1"/>
            <w:jc w:val="left"/>
          </w:pPr>
        </w:p>
        <w:p w14:paraId="54D57DA7" w14:textId="77777777" w:rsidR="00D02BFB" w:rsidRPr="00A8574A" w:rsidRDefault="005A094D">
          <w:pPr>
            <w:pStyle w:val="ListParagraph"/>
            <w:numPr>
              <w:ilvl w:val="2"/>
              <w:numId w:val="30"/>
            </w:numPr>
            <w:tabs>
              <w:tab w:val="left" w:pos="2987"/>
            </w:tabs>
            <w:jc w:val="left"/>
            <w:rPr>
              <w:sz w:val="24"/>
            </w:rPr>
            <w:sectPr w:rsidR="00D02BFB" w:rsidRPr="00A8574A">
              <w:footerReference w:type="even" r:id="rId128"/>
              <w:footerReference w:type="default" r:id="rId129"/>
              <w:footerReference w:type="first" r:id="rId130"/>
              <w:pgSz w:w="12240" w:h="15840"/>
              <w:pgMar w:top="1820" w:right="1680" w:bottom="1980" w:left="1520" w:header="0" w:footer="1761" w:gutter="0"/>
              <w:cols w:space="720"/>
              <w:formProt w:val="0"/>
              <w:docGrid w:linePitch="100" w:charSpace="4096"/>
            </w:sectPr>
          </w:pPr>
          <w:r w:rsidRPr="00A8574A">
            <w:rPr>
              <w:sz w:val="24"/>
            </w:rPr>
            <w:t>Academic</w:t>
          </w:r>
          <w:r w:rsidRPr="00A8574A">
            <w:rPr>
              <w:spacing w:val="44"/>
              <w:sz w:val="24"/>
            </w:rPr>
            <w:t xml:space="preserve"> </w:t>
          </w:r>
          <w:r w:rsidRPr="00A8574A">
            <w:rPr>
              <w:sz w:val="24"/>
            </w:rPr>
            <w:t>freedom</w:t>
          </w:r>
          <w:r w:rsidRPr="00A8574A">
            <w:rPr>
              <w:spacing w:val="44"/>
              <w:sz w:val="24"/>
            </w:rPr>
            <w:t xml:space="preserve"> </w:t>
          </w:r>
          <w:r w:rsidRPr="00A8574A">
            <w:rPr>
              <w:sz w:val="24"/>
            </w:rPr>
            <w:t>does</w:t>
          </w:r>
          <w:r w:rsidRPr="00A8574A">
            <w:rPr>
              <w:spacing w:val="44"/>
              <w:sz w:val="24"/>
            </w:rPr>
            <w:t xml:space="preserve"> </w:t>
          </w:r>
          <w:r w:rsidRPr="00A8574A">
            <w:rPr>
              <w:sz w:val="24"/>
            </w:rPr>
            <w:t>not</w:t>
          </w:r>
          <w:r w:rsidRPr="00A8574A">
            <w:rPr>
              <w:spacing w:val="44"/>
              <w:sz w:val="24"/>
            </w:rPr>
            <w:t xml:space="preserve"> </w:t>
          </w:r>
          <w:r w:rsidRPr="00A8574A">
            <w:rPr>
              <w:sz w:val="24"/>
            </w:rPr>
            <w:t>protect</w:t>
          </w:r>
          <w:r w:rsidRPr="00A8574A">
            <w:rPr>
              <w:spacing w:val="44"/>
              <w:sz w:val="24"/>
            </w:rPr>
            <w:t xml:space="preserve"> </w:t>
          </w:r>
          <w:r w:rsidRPr="00A8574A">
            <w:rPr>
              <w:sz w:val="24"/>
            </w:rPr>
            <w:t>faculty</w:t>
          </w:r>
          <w:r w:rsidRPr="00A8574A">
            <w:rPr>
              <w:spacing w:val="44"/>
              <w:sz w:val="24"/>
            </w:rPr>
            <w:t xml:space="preserve"> </w:t>
          </w:r>
          <w:r w:rsidRPr="00A8574A">
            <w:rPr>
              <w:sz w:val="24"/>
            </w:rPr>
            <w:t>members</w:t>
          </w:r>
          <w:r w:rsidRPr="00A8574A">
            <w:rPr>
              <w:spacing w:val="45"/>
              <w:sz w:val="24"/>
            </w:rPr>
            <w:t xml:space="preserve"> </w:t>
          </w:r>
          <w:r w:rsidRPr="00A8574A">
            <w:rPr>
              <w:spacing w:val="-4"/>
              <w:sz w:val="24"/>
            </w:rPr>
            <w:t>from</w:t>
          </w:r>
        </w:p>
        <w:p w14:paraId="1D42471D" w14:textId="77777777" w:rsidR="00D02BFB" w:rsidRPr="00A8574A" w:rsidRDefault="005A094D">
          <w:pPr>
            <w:pStyle w:val="BodyText"/>
            <w:spacing w:before="173"/>
            <w:ind w:left="2987"/>
            <w:jc w:val="left"/>
          </w:pPr>
          <w:r w:rsidRPr="00A8574A">
            <w:lastRenderedPageBreak/>
            <w:t>non-college</w:t>
          </w:r>
          <w:r w:rsidRPr="00A8574A">
            <w:rPr>
              <w:spacing w:val="-3"/>
            </w:rPr>
            <w:t xml:space="preserve"> </w:t>
          </w:r>
          <w:r w:rsidRPr="00A8574A">
            <w:t>penalties</w:t>
          </w:r>
          <w:r w:rsidRPr="00A8574A">
            <w:rPr>
              <w:spacing w:val="-1"/>
            </w:rPr>
            <w:t xml:space="preserve"> </w:t>
          </w:r>
          <w:r w:rsidRPr="00A8574A">
            <w:t>if</w:t>
          </w:r>
          <w:r w:rsidRPr="00A8574A">
            <w:rPr>
              <w:spacing w:val="-1"/>
            </w:rPr>
            <w:t xml:space="preserve"> </w:t>
          </w:r>
          <w:r w:rsidRPr="00A8574A">
            <w:t>they</w:t>
          </w:r>
          <w:r w:rsidRPr="00A8574A">
            <w:rPr>
              <w:spacing w:val="-2"/>
            </w:rPr>
            <w:t xml:space="preserve"> </w:t>
          </w:r>
          <w:r w:rsidRPr="00A8574A">
            <w:t>break</w:t>
          </w:r>
          <w:r w:rsidRPr="00A8574A">
            <w:rPr>
              <w:spacing w:val="-1"/>
            </w:rPr>
            <w:t xml:space="preserve"> </w:t>
          </w:r>
          <w:r w:rsidRPr="00A8574A">
            <w:t>the</w:t>
          </w:r>
          <w:r w:rsidRPr="00A8574A">
            <w:rPr>
              <w:spacing w:val="-2"/>
            </w:rPr>
            <w:t xml:space="preserve"> </w:t>
          </w:r>
          <w:r w:rsidRPr="00A8574A">
            <w:rPr>
              <w:spacing w:val="-4"/>
            </w:rPr>
            <w:t>law.</w:t>
          </w:r>
        </w:p>
        <w:p w14:paraId="12AED60A" w14:textId="77777777" w:rsidR="00D02BFB" w:rsidRPr="00A8574A" w:rsidRDefault="00D02BFB">
          <w:pPr>
            <w:pStyle w:val="BodyText"/>
            <w:spacing w:before="2"/>
            <w:jc w:val="left"/>
          </w:pPr>
        </w:p>
        <w:p w14:paraId="58560171" w14:textId="77777777" w:rsidR="00D02BFB" w:rsidRPr="00A8574A" w:rsidRDefault="005A094D">
          <w:pPr>
            <w:pStyle w:val="ListParagraph"/>
            <w:numPr>
              <w:ilvl w:val="2"/>
              <w:numId w:val="30"/>
            </w:numPr>
            <w:tabs>
              <w:tab w:val="left" w:pos="2987"/>
            </w:tabs>
            <w:spacing w:before="1"/>
            <w:ind w:right="110"/>
            <w:rPr>
              <w:sz w:val="24"/>
            </w:rPr>
          </w:pPr>
          <w:r w:rsidRPr="00A8574A">
            <w:rPr>
              <w:sz w:val="24"/>
            </w:rPr>
            <w:t xml:space="preserve">Academic freedom does not give students or faculty the right to ignore college regulations, though it does give faculty and students the right to criticize regulations they believe are </w:t>
          </w:r>
          <w:r w:rsidRPr="00A8574A">
            <w:rPr>
              <w:spacing w:val="-2"/>
              <w:sz w:val="24"/>
            </w:rPr>
            <w:t>unfair.</w:t>
          </w:r>
        </w:p>
        <w:p w14:paraId="768234A6" w14:textId="77777777" w:rsidR="00D02BFB" w:rsidRPr="00A8574A" w:rsidRDefault="005A094D">
          <w:pPr>
            <w:pStyle w:val="ListParagraph"/>
            <w:numPr>
              <w:ilvl w:val="2"/>
              <w:numId w:val="30"/>
            </w:numPr>
            <w:tabs>
              <w:tab w:val="left" w:pos="2987"/>
            </w:tabs>
            <w:spacing w:before="274"/>
            <w:ind w:right="109"/>
            <w:rPr>
              <w:sz w:val="24"/>
            </w:rPr>
          </w:pPr>
          <w:r w:rsidRPr="00A8574A">
            <w:rPr>
              <w:sz w:val="24"/>
            </w:rPr>
            <w:t>Academic freedom does not protect students or faculty from disciplinary action, but it does require that they receive fair treatment and due process.</w:t>
          </w:r>
        </w:p>
        <w:p w14:paraId="7C2AB405" w14:textId="77777777" w:rsidR="00D02BFB" w:rsidRPr="00A8574A" w:rsidRDefault="00D02BFB">
          <w:pPr>
            <w:pStyle w:val="BodyText"/>
            <w:spacing w:before="4"/>
            <w:jc w:val="left"/>
          </w:pPr>
        </w:p>
        <w:p w14:paraId="0D491D6E" w14:textId="77777777" w:rsidR="00D02BFB" w:rsidRPr="00A8574A" w:rsidRDefault="005A094D">
          <w:pPr>
            <w:pStyle w:val="ListParagraph"/>
            <w:numPr>
              <w:ilvl w:val="2"/>
              <w:numId w:val="30"/>
            </w:numPr>
            <w:tabs>
              <w:tab w:val="left" w:pos="2987"/>
            </w:tabs>
            <w:spacing w:line="235" w:lineRule="auto"/>
            <w:ind w:right="109"/>
            <w:rPr>
              <w:sz w:val="24"/>
            </w:rPr>
          </w:pPr>
          <w:r w:rsidRPr="00A8574A">
            <w:rPr>
              <w:sz w:val="24"/>
            </w:rPr>
            <w:t>Academic freedom does not protect faculty members from sanctions for professional misconduct, though sanctions require clear proof established through due process.</w:t>
          </w:r>
        </w:p>
        <w:p w14:paraId="48FAB0F2" w14:textId="77777777" w:rsidR="00D02BFB" w:rsidRPr="00A8574A" w:rsidRDefault="00D02BFB">
          <w:pPr>
            <w:pStyle w:val="BodyText"/>
            <w:spacing w:before="2"/>
            <w:jc w:val="left"/>
          </w:pPr>
        </w:p>
        <w:p w14:paraId="5462FF4A" w14:textId="77777777" w:rsidR="00D02BFB" w:rsidRPr="00A8574A" w:rsidRDefault="005A094D">
          <w:pPr>
            <w:pStyle w:val="ListParagraph"/>
            <w:numPr>
              <w:ilvl w:val="2"/>
              <w:numId w:val="30"/>
            </w:numPr>
            <w:tabs>
              <w:tab w:val="left" w:pos="2987"/>
            </w:tabs>
            <w:spacing w:before="1"/>
            <w:ind w:right="110"/>
            <w:rPr>
              <w:sz w:val="24"/>
            </w:rPr>
          </w:pPr>
          <w:r w:rsidRPr="00A8574A">
            <w:rPr>
              <w:sz w:val="24"/>
            </w:rPr>
            <w:t>Neither academic freedom nor tenure protects a faculty member who repeatedly skips class or refuses to teach the classes or subject matter assigned.</w:t>
          </w:r>
        </w:p>
        <w:p w14:paraId="74E8AFBE" w14:textId="77777777" w:rsidR="00D02BFB" w:rsidRPr="00A8574A" w:rsidRDefault="00D02BFB">
          <w:pPr>
            <w:pStyle w:val="BodyText"/>
            <w:spacing w:before="3"/>
            <w:jc w:val="left"/>
          </w:pPr>
        </w:p>
        <w:p w14:paraId="1DAB0183" w14:textId="77777777" w:rsidR="00D02BFB" w:rsidRPr="00A8574A" w:rsidRDefault="005A094D">
          <w:pPr>
            <w:pStyle w:val="ListParagraph"/>
            <w:numPr>
              <w:ilvl w:val="2"/>
              <w:numId w:val="30"/>
            </w:numPr>
            <w:tabs>
              <w:tab w:val="left" w:pos="2987"/>
            </w:tabs>
            <w:spacing w:line="235" w:lineRule="auto"/>
            <w:ind w:right="110"/>
            <w:rPr>
              <w:sz w:val="24"/>
            </w:rPr>
          </w:pPr>
          <w:r w:rsidRPr="00A8574A">
            <w:rPr>
              <w:sz w:val="24"/>
            </w:rPr>
            <w:t>Academic</w:t>
          </w:r>
          <w:r w:rsidRPr="00A8574A">
            <w:rPr>
              <w:spacing w:val="-15"/>
              <w:sz w:val="24"/>
            </w:rPr>
            <w:t xml:space="preserve"> </w:t>
          </w:r>
          <w:r w:rsidRPr="00A8574A">
            <w:rPr>
              <w:sz w:val="24"/>
            </w:rPr>
            <w:t>freedom</w:t>
          </w:r>
          <w:r w:rsidRPr="00A8574A">
            <w:rPr>
              <w:spacing w:val="-15"/>
              <w:sz w:val="24"/>
            </w:rPr>
            <w:t xml:space="preserve"> </w:t>
          </w:r>
          <w:r w:rsidRPr="00A8574A">
            <w:rPr>
              <w:sz w:val="24"/>
            </w:rPr>
            <w:t>does</w:t>
          </w:r>
          <w:r w:rsidRPr="00A8574A">
            <w:rPr>
              <w:spacing w:val="-15"/>
              <w:sz w:val="24"/>
            </w:rPr>
            <w:t xml:space="preserve"> </w:t>
          </w:r>
          <w:r w:rsidRPr="00A8574A">
            <w:rPr>
              <w:sz w:val="24"/>
            </w:rPr>
            <w:t>not</w:t>
          </w:r>
          <w:r w:rsidRPr="00A8574A">
            <w:rPr>
              <w:spacing w:val="-15"/>
              <w:sz w:val="24"/>
            </w:rPr>
            <w:t xml:space="preserve"> </w:t>
          </w:r>
          <w:r w:rsidRPr="00A8574A">
            <w:rPr>
              <w:sz w:val="24"/>
            </w:rPr>
            <w:t>allow</w:t>
          </w:r>
          <w:r w:rsidRPr="00A8574A">
            <w:rPr>
              <w:spacing w:val="-15"/>
              <w:sz w:val="24"/>
            </w:rPr>
            <w:t xml:space="preserve"> </w:t>
          </w:r>
          <w:r w:rsidRPr="00A8574A">
            <w:rPr>
              <w:sz w:val="24"/>
            </w:rPr>
            <w:t>a</w:t>
          </w:r>
          <w:r w:rsidRPr="00A8574A">
            <w:rPr>
              <w:spacing w:val="-15"/>
              <w:sz w:val="24"/>
            </w:rPr>
            <w:t xml:space="preserve"> </w:t>
          </w:r>
          <w:r w:rsidRPr="00A8574A">
            <w:rPr>
              <w:sz w:val="24"/>
            </w:rPr>
            <w:t>faculty</w:t>
          </w:r>
          <w:r w:rsidRPr="00A8574A">
            <w:rPr>
              <w:spacing w:val="-15"/>
              <w:sz w:val="24"/>
            </w:rPr>
            <w:t xml:space="preserve"> </w:t>
          </w:r>
          <w:r w:rsidRPr="00A8574A">
            <w:rPr>
              <w:sz w:val="24"/>
            </w:rPr>
            <w:t>member</w:t>
          </w:r>
          <w:r w:rsidRPr="00A8574A">
            <w:rPr>
              <w:spacing w:val="-15"/>
              <w:sz w:val="24"/>
            </w:rPr>
            <w:t xml:space="preserve"> </w:t>
          </w:r>
          <w:r w:rsidRPr="00A8574A">
            <w:rPr>
              <w:sz w:val="24"/>
            </w:rPr>
            <w:t>to</w:t>
          </w:r>
          <w:r w:rsidRPr="00A8574A">
            <w:rPr>
              <w:spacing w:val="-15"/>
              <w:sz w:val="24"/>
            </w:rPr>
            <w:t xml:space="preserve"> </w:t>
          </w:r>
          <w:r w:rsidRPr="00A8574A">
            <w:rPr>
              <w:sz w:val="24"/>
            </w:rPr>
            <w:t>prevent a talk or a performance.</w:t>
          </w:r>
        </w:p>
        <w:p w14:paraId="4465D13C" w14:textId="77777777" w:rsidR="00D02BFB" w:rsidRPr="00A8574A" w:rsidRDefault="00D02BFB">
          <w:pPr>
            <w:pStyle w:val="BodyText"/>
            <w:spacing w:before="5"/>
            <w:jc w:val="left"/>
          </w:pPr>
        </w:p>
        <w:p w14:paraId="1118D20D" w14:textId="77777777" w:rsidR="00D02BFB" w:rsidRPr="00A8574A" w:rsidRDefault="005A094D">
          <w:pPr>
            <w:pStyle w:val="ListParagraph"/>
            <w:numPr>
              <w:ilvl w:val="2"/>
              <w:numId w:val="30"/>
            </w:numPr>
            <w:tabs>
              <w:tab w:val="left" w:pos="2987"/>
            </w:tabs>
            <w:spacing w:line="235" w:lineRule="auto"/>
            <w:ind w:right="110"/>
            <w:rPr>
              <w:sz w:val="24"/>
            </w:rPr>
          </w:pPr>
          <w:r w:rsidRPr="00A8574A">
            <w:rPr>
              <w:sz w:val="24"/>
            </w:rPr>
            <w:t>Academic freedom does not protect a faculty member from investigations into allegations of scientific misconduct or violations of sound college policies, nor from appropriate penalties should such charges be sustained in a hearing of record before an elected faculty body.</w:t>
          </w:r>
        </w:p>
        <w:p w14:paraId="003EFBBE" w14:textId="77777777" w:rsidR="00D02BFB" w:rsidRPr="00A8574A" w:rsidRDefault="00D02BFB">
          <w:pPr>
            <w:pStyle w:val="BodyText"/>
            <w:spacing w:before="8"/>
            <w:jc w:val="left"/>
          </w:pPr>
        </w:p>
        <w:p w14:paraId="0B4C5249" w14:textId="77777777" w:rsidR="00D02BFB" w:rsidRPr="00A8574A" w:rsidRDefault="005A094D">
          <w:pPr>
            <w:pStyle w:val="ListParagraph"/>
            <w:numPr>
              <w:ilvl w:val="2"/>
              <w:numId w:val="30"/>
            </w:numPr>
            <w:tabs>
              <w:tab w:val="left" w:pos="2987"/>
            </w:tabs>
            <w:ind w:right="110"/>
            <w:rPr>
              <w:sz w:val="24"/>
            </w:rPr>
            <w:sectPr w:rsidR="00D02BFB" w:rsidRPr="00A8574A">
              <w:footerReference w:type="even" r:id="rId131"/>
              <w:footerReference w:type="default" r:id="rId132"/>
              <w:footerReference w:type="first" r:id="rId133"/>
              <w:pgSz w:w="12240" w:h="15840"/>
              <w:pgMar w:top="1820" w:right="1680" w:bottom="1980" w:left="1520" w:header="0" w:footer="1761" w:gutter="0"/>
              <w:cols w:space="720"/>
              <w:formProt w:val="0"/>
              <w:docGrid w:linePitch="100" w:charSpace="4096"/>
            </w:sectPr>
          </w:pPr>
          <w:r w:rsidRPr="00A8574A">
            <w:rPr>
              <w:sz w:val="24"/>
            </w:rPr>
            <w:t>Control of presentation includes selection of subject matter including online resources (e.g., publisher’s website content) to</w:t>
          </w:r>
          <w:r w:rsidRPr="00A8574A">
            <w:rPr>
              <w:spacing w:val="-4"/>
              <w:sz w:val="24"/>
            </w:rPr>
            <w:t xml:space="preserve"> </w:t>
          </w:r>
          <w:r w:rsidRPr="00A8574A">
            <w:rPr>
              <w:sz w:val="24"/>
            </w:rPr>
            <w:t>be</w:t>
          </w:r>
          <w:r w:rsidRPr="00A8574A">
            <w:rPr>
              <w:spacing w:val="-4"/>
              <w:sz w:val="24"/>
            </w:rPr>
            <w:t xml:space="preserve"> </w:t>
          </w:r>
          <w:r w:rsidRPr="00A8574A">
            <w:rPr>
              <w:sz w:val="24"/>
            </w:rPr>
            <w:t>covered</w:t>
          </w:r>
          <w:r w:rsidRPr="00A8574A">
            <w:rPr>
              <w:spacing w:val="-4"/>
              <w:sz w:val="24"/>
            </w:rPr>
            <w:t xml:space="preserve"> </w:t>
          </w:r>
          <w:r w:rsidRPr="00A8574A">
            <w:rPr>
              <w:sz w:val="24"/>
            </w:rPr>
            <w:t>and</w:t>
          </w:r>
          <w:r w:rsidRPr="00A8574A">
            <w:rPr>
              <w:spacing w:val="-4"/>
              <w:sz w:val="24"/>
            </w:rPr>
            <w:t xml:space="preserve"> </w:t>
          </w:r>
          <w:r w:rsidRPr="00A8574A">
            <w:rPr>
              <w:sz w:val="24"/>
            </w:rPr>
            <w:t>of</w:t>
          </w:r>
          <w:r w:rsidRPr="00A8574A">
            <w:rPr>
              <w:spacing w:val="-4"/>
              <w:sz w:val="24"/>
            </w:rPr>
            <w:t xml:space="preserve"> </w:t>
          </w:r>
          <w:r w:rsidRPr="00A8574A">
            <w:rPr>
              <w:sz w:val="24"/>
            </w:rPr>
            <w:t>textbooks</w:t>
          </w:r>
          <w:r w:rsidRPr="00A8574A">
            <w:rPr>
              <w:spacing w:val="-4"/>
              <w:sz w:val="24"/>
            </w:rPr>
            <w:t xml:space="preserve"> </w:t>
          </w:r>
          <w:r w:rsidRPr="00A8574A">
            <w:rPr>
              <w:sz w:val="24"/>
            </w:rPr>
            <w:t>and</w:t>
          </w:r>
          <w:r w:rsidRPr="00A8574A">
            <w:rPr>
              <w:spacing w:val="-4"/>
              <w:sz w:val="24"/>
            </w:rPr>
            <w:t xml:space="preserve"> </w:t>
          </w:r>
          <w:r w:rsidRPr="00A8574A">
            <w:rPr>
              <w:sz w:val="24"/>
            </w:rPr>
            <w:t>other</w:t>
          </w:r>
          <w:r w:rsidRPr="00A8574A">
            <w:rPr>
              <w:spacing w:val="-4"/>
              <w:sz w:val="24"/>
            </w:rPr>
            <w:t xml:space="preserve"> </w:t>
          </w:r>
          <w:r w:rsidRPr="00A8574A">
            <w:rPr>
              <w:sz w:val="24"/>
            </w:rPr>
            <w:t>materials</w:t>
          </w:r>
          <w:r w:rsidRPr="00A8574A">
            <w:rPr>
              <w:spacing w:val="-4"/>
              <w:sz w:val="24"/>
            </w:rPr>
            <w:t xml:space="preserve"> </w:t>
          </w:r>
          <w:r w:rsidRPr="00A8574A">
            <w:rPr>
              <w:sz w:val="24"/>
            </w:rPr>
            <w:t>to</w:t>
          </w:r>
          <w:r w:rsidRPr="00A8574A">
            <w:rPr>
              <w:spacing w:val="-4"/>
              <w:sz w:val="24"/>
            </w:rPr>
            <w:t xml:space="preserve"> </w:t>
          </w:r>
          <w:r w:rsidRPr="00A8574A">
            <w:rPr>
              <w:sz w:val="24"/>
            </w:rPr>
            <w:t>be</w:t>
          </w:r>
          <w:r w:rsidRPr="00A8574A">
            <w:rPr>
              <w:spacing w:val="-4"/>
              <w:sz w:val="24"/>
            </w:rPr>
            <w:t xml:space="preserve"> </w:t>
          </w:r>
          <w:r w:rsidRPr="00A8574A">
            <w:rPr>
              <w:sz w:val="24"/>
            </w:rPr>
            <w:t>used. Because these choices are reflected in various administrative concerns,</w:t>
          </w:r>
          <w:r w:rsidRPr="00A8574A">
            <w:rPr>
              <w:spacing w:val="-4"/>
              <w:sz w:val="24"/>
            </w:rPr>
            <w:t xml:space="preserve"> </w:t>
          </w:r>
          <w:r w:rsidRPr="00A8574A">
            <w:rPr>
              <w:sz w:val="24"/>
            </w:rPr>
            <w:t>decisions</w:t>
          </w:r>
          <w:r w:rsidRPr="00A8574A">
            <w:rPr>
              <w:spacing w:val="-4"/>
              <w:sz w:val="24"/>
            </w:rPr>
            <w:t xml:space="preserve"> </w:t>
          </w:r>
          <w:r w:rsidRPr="00A8574A">
            <w:rPr>
              <w:sz w:val="24"/>
            </w:rPr>
            <w:t>as</w:t>
          </w:r>
          <w:r w:rsidRPr="00A8574A">
            <w:rPr>
              <w:spacing w:val="-4"/>
              <w:sz w:val="24"/>
            </w:rPr>
            <w:t xml:space="preserve"> </w:t>
          </w:r>
          <w:r w:rsidRPr="00A8574A">
            <w:rPr>
              <w:sz w:val="24"/>
            </w:rPr>
            <w:t>to</w:t>
          </w:r>
          <w:r w:rsidRPr="00A8574A">
            <w:rPr>
              <w:spacing w:val="-4"/>
              <w:sz w:val="24"/>
            </w:rPr>
            <w:t xml:space="preserve"> </w:t>
          </w:r>
          <w:r w:rsidRPr="00A8574A">
            <w:rPr>
              <w:sz w:val="24"/>
            </w:rPr>
            <w:t>topic</w:t>
          </w:r>
          <w:r w:rsidRPr="00A8574A">
            <w:rPr>
              <w:spacing w:val="-4"/>
              <w:sz w:val="24"/>
            </w:rPr>
            <w:t xml:space="preserve"> </w:t>
          </w:r>
          <w:r w:rsidRPr="00A8574A">
            <w:rPr>
              <w:sz w:val="24"/>
            </w:rPr>
            <w:t>coverage</w:t>
          </w:r>
          <w:r w:rsidRPr="00A8574A">
            <w:rPr>
              <w:spacing w:val="-4"/>
              <w:sz w:val="24"/>
            </w:rPr>
            <w:t xml:space="preserve"> </w:t>
          </w:r>
          <w:r w:rsidRPr="00A8574A">
            <w:rPr>
              <w:sz w:val="24"/>
            </w:rPr>
            <w:t>and</w:t>
          </w:r>
          <w:r w:rsidRPr="00A8574A">
            <w:rPr>
              <w:spacing w:val="-4"/>
              <w:sz w:val="24"/>
            </w:rPr>
            <w:t xml:space="preserve"> </w:t>
          </w:r>
          <w:r w:rsidRPr="00A8574A">
            <w:rPr>
              <w:sz w:val="24"/>
            </w:rPr>
            <w:t>selection</w:t>
          </w:r>
          <w:r w:rsidRPr="00A8574A">
            <w:rPr>
              <w:spacing w:val="-4"/>
              <w:sz w:val="24"/>
            </w:rPr>
            <w:t xml:space="preserve"> </w:t>
          </w:r>
          <w:r w:rsidRPr="00A8574A">
            <w:rPr>
              <w:sz w:val="24"/>
            </w:rPr>
            <w:t>of</w:t>
          </w:r>
          <w:r w:rsidRPr="00A8574A">
            <w:rPr>
              <w:spacing w:val="-4"/>
              <w:sz w:val="24"/>
            </w:rPr>
            <w:t xml:space="preserve"> </w:t>
          </w:r>
          <w:r w:rsidRPr="00A8574A">
            <w:rPr>
              <w:sz w:val="24"/>
            </w:rPr>
            <w:t>texts and materials are subject to the approval of the faculty member’s</w:t>
          </w:r>
          <w:r w:rsidRPr="00A8574A">
            <w:rPr>
              <w:spacing w:val="-15"/>
              <w:sz w:val="24"/>
            </w:rPr>
            <w:t xml:space="preserve"> </w:t>
          </w:r>
          <w:r w:rsidRPr="00A8574A">
            <w:rPr>
              <w:sz w:val="24"/>
            </w:rPr>
            <w:t>immediate</w:t>
          </w:r>
          <w:r w:rsidRPr="00A8574A">
            <w:rPr>
              <w:spacing w:val="-15"/>
              <w:sz w:val="24"/>
            </w:rPr>
            <w:t xml:space="preserve"> </w:t>
          </w:r>
          <w:r w:rsidRPr="00A8574A">
            <w:rPr>
              <w:sz w:val="24"/>
            </w:rPr>
            <w:t>supervisor.</w:t>
          </w:r>
          <w:r w:rsidRPr="00A8574A">
            <w:rPr>
              <w:spacing w:val="-15"/>
              <w:sz w:val="24"/>
            </w:rPr>
            <w:t xml:space="preserve"> </w:t>
          </w:r>
          <w:r w:rsidRPr="00A8574A">
            <w:rPr>
              <w:sz w:val="24"/>
            </w:rPr>
            <w:t>Mindful</w:t>
          </w:r>
          <w:r w:rsidRPr="00A8574A">
            <w:rPr>
              <w:spacing w:val="-15"/>
              <w:sz w:val="24"/>
            </w:rPr>
            <w:t xml:space="preserve"> </w:t>
          </w:r>
          <w:r w:rsidRPr="00A8574A">
            <w:rPr>
              <w:sz w:val="24"/>
            </w:rPr>
            <w:t>of</w:t>
          </w:r>
          <w:r w:rsidRPr="00A8574A">
            <w:rPr>
              <w:spacing w:val="-15"/>
              <w:sz w:val="24"/>
            </w:rPr>
            <w:t xml:space="preserve"> </w:t>
          </w:r>
          <w:r w:rsidRPr="00A8574A">
            <w:rPr>
              <w:sz w:val="24"/>
            </w:rPr>
            <w:t>the</w:t>
          </w:r>
          <w:r w:rsidRPr="00A8574A">
            <w:rPr>
              <w:spacing w:val="-15"/>
              <w:sz w:val="24"/>
            </w:rPr>
            <w:t xml:space="preserve"> </w:t>
          </w:r>
          <w:r w:rsidRPr="00A8574A">
            <w:rPr>
              <w:sz w:val="24"/>
            </w:rPr>
            <w:t>importance</w:t>
          </w:r>
          <w:r w:rsidRPr="00A8574A">
            <w:rPr>
              <w:spacing w:val="-15"/>
              <w:sz w:val="24"/>
            </w:rPr>
            <w:t xml:space="preserve"> </w:t>
          </w:r>
          <w:r w:rsidRPr="00A8574A">
            <w:rPr>
              <w:sz w:val="24"/>
            </w:rPr>
            <w:t>of academic freedom, the immediate supervisor shall not disapprove a faculty member's decision in these areas arbitrarily or without justifiable cause.</w:t>
          </w:r>
          <w:r w:rsidRPr="00A8574A">
            <w:rPr>
              <w:spacing w:val="40"/>
              <w:sz w:val="24"/>
            </w:rPr>
            <w:t xml:space="preserve"> </w:t>
          </w:r>
          <w:r w:rsidRPr="00A8574A">
            <w:rPr>
              <w:sz w:val="24"/>
            </w:rPr>
            <w:t>In the event faculty members believe disapproval of their texts or materials by their supervisor is unjust, they may appeal to the next higher administrative level as explained in the grievance procedure.</w:t>
          </w:r>
        </w:p>
        <w:p w14:paraId="09FD7F16" w14:textId="77777777" w:rsidR="00D02BFB" w:rsidRPr="00A8574A" w:rsidRDefault="00D02BFB">
          <w:pPr>
            <w:pStyle w:val="BodyText"/>
            <w:spacing w:before="172"/>
            <w:jc w:val="left"/>
            <w:rPr>
              <w:sz w:val="26"/>
            </w:rPr>
          </w:pPr>
        </w:p>
        <w:p w14:paraId="5D011233" w14:textId="77777777" w:rsidR="00D02BFB" w:rsidRPr="00A8574A" w:rsidRDefault="005A094D">
          <w:pPr>
            <w:pStyle w:val="Heading1"/>
            <w:numPr>
              <w:ilvl w:val="1"/>
              <w:numId w:val="30"/>
            </w:numPr>
            <w:tabs>
              <w:tab w:val="left" w:pos="2266"/>
            </w:tabs>
            <w:spacing w:before="1"/>
            <w:ind w:left="2266" w:hanging="719"/>
            <w:jc w:val="both"/>
          </w:pPr>
          <w:r w:rsidRPr="00A8574A">
            <w:t>Intellectual</w:t>
          </w:r>
          <w:r w:rsidRPr="00A8574A">
            <w:rPr>
              <w:spacing w:val="-13"/>
            </w:rPr>
            <w:t xml:space="preserve"> </w:t>
          </w:r>
          <w:r w:rsidRPr="00A8574A">
            <w:rPr>
              <w:spacing w:val="-2"/>
            </w:rPr>
            <w:t>Property</w:t>
          </w:r>
        </w:p>
        <w:p w14:paraId="0D240759" w14:textId="77777777" w:rsidR="00D02BFB" w:rsidRPr="00A8574A" w:rsidRDefault="005A094D">
          <w:pPr>
            <w:pStyle w:val="BodyText"/>
            <w:spacing w:before="3"/>
            <w:ind w:left="2267" w:right="109"/>
          </w:pPr>
          <w:r w:rsidRPr="00A8574A">
            <w:t>The</w:t>
          </w:r>
          <w:r w:rsidRPr="00A8574A">
            <w:rPr>
              <w:spacing w:val="-3"/>
            </w:rPr>
            <w:t xml:space="preserve"> </w:t>
          </w:r>
          <w:r w:rsidRPr="00A8574A">
            <w:t>College</w:t>
          </w:r>
          <w:r w:rsidRPr="00A8574A">
            <w:rPr>
              <w:spacing w:val="-3"/>
            </w:rPr>
            <w:t xml:space="preserve"> </w:t>
          </w:r>
          <w:r w:rsidRPr="00A8574A">
            <w:t>regards</w:t>
          </w:r>
          <w:r w:rsidRPr="00A8574A">
            <w:rPr>
              <w:spacing w:val="-3"/>
            </w:rPr>
            <w:t xml:space="preserve"> </w:t>
          </w:r>
          <w:r w:rsidRPr="00A8574A">
            <w:t>copyrightable</w:t>
          </w:r>
          <w:r w:rsidRPr="00A8574A">
            <w:rPr>
              <w:spacing w:val="-3"/>
            </w:rPr>
            <w:t xml:space="preserve"> </w:t>
          </w:r>
          <w:r w:rsidRPr="00A8574A">
            <w:t>material</w:t>
          </w:r>
          <w:r w:rsidRPr="00A8574A">
            <w:rPr>
              <w:spacing w:val="-3"/>
            </w:rPr>
            <w:t xml:space="preserve"> </w:t>
          </w:r>
          <w:r w:rsidRPr="00A8574A">
            <w:t>such</w:t>
          </w:r>
          <w:r w:rsidRPr="00A8574A">
            <w:rPr>
              <w:spacing w:val="-3"/>
            </w:rPr>
            <w:t xml:space="preserve"> </w:t>
          </w:r>
          <w:r w:rsidRPr="00A8574A">
            <w:t>as</w:t>
          </w:r>
          <w:r w:rsidRPr="00A8574A">
            <w:rPr>
              <w:spacing w:val="-3"/>
            </w:rPr>
            <w:t xml:space="preserve"> </w:t>
          </w:r>
          <w:r w:rsidRPr="00A8574A">
            <w:t>but</w:t>
          </w:r>
          <w:r w:rsidRPr="00A8574A">
            <w:rPr>
              <w:spacing w:val="-3"/>
            </w:rPr>
            <w:t xml:space="preserve"> </w:t>
          </w:r>
          <w:r w:rsidRPr="00A8574A">
            <w:t>not</w:t>
          </w:r>
          <w:r w:rsidRPr="00A8574A">
            <w:rPr>
              <w:spacing w:val="-3"/>
            </w:rPr>
            <w:t xml:space="preserve"> </w:t>
          </w:r>
          <w:r w:rsidRPr="00A8574A">
            <w:t>limited</w:t>
          </w:r>
          <w:r w:rsidRPr="00A8574A">
            <w:rPr>
              <w:spacing w:val="-3"/>
            </w:rPr>
            <w:t xml:space="preserve"> </w:t>
          </w:r>
          <w:r w:rsidRPr="00A8574A">
            <w:t>to a book, manual, musical or dramatic composition, architectural design, painting, sculpture, video, or other comparable work developed</w:t>
          </w:r>
          <w:r w:rsidRPr="00A8574A">
            <w:rPr>
              <w:spacing w:val="40"/>
            </w:rPr>
            <w:t xml:space="preserve"> </w:t>
          </w:r>
          <w:r w:rsidRPr="00A8574A">
            <w:t>by</w:t>
          </w:r>
          <w:r w:rsidRPr="00A8574A">
            <w:rPr>
              <w:spacing w:val="40"/>
            </w:rPr>
            <w:t xml:space="preserve"> </w:t>
          </w:r>
          <w:r w:rsidRPr="00A8574A">
            <w:t>an</w:t>
          </w:r>
          <w:r w:rsidRPr="00A8574A">
            <w:rPr>
              <w:spacing w:val="40"/>
            </w:rPr>
            <w:t xml:space="preserve"> </w:t>
          </w:r>
          <w:r w:rsidRPr="00A8574A">
            <w:t>employee</w:t>
          </w:r>
          <w:r w:rsidRPr="00A8574A">
            <w:rPr>
              <w:spacing w:val="40"/>
            </w:rPr>
            <w:t xml:space="preserve"> </w:t>
          </w:r>
          <w:r w:rsidRPr="00A8574A">
            <w:t>as</w:t>
          </w:r>
          <w:r w:rsidRPr="00A8574A">
            <w:rPr>
              <w:spacing w:val="40"/>
            </w:rPr>
            <w:t xml:space="preserve"> </w:t>
          </w:r>
          <w:r w:rsidRPr="00A8574A">
            <w:t>the</w:t>
          </w:r>
          <w:r w:rsidRPr="00A8574A">
            <w:rPr>
              <w:spacing w:val="40"/>
            </w:rPr>
            <w:t xml:space="preserve"> </w:t>
          </w:r>
          <w:r w:rsidRPr="00A8574A">
            <w:t>property</w:t>
          </w:r>
          <w:r w:rsidRPr="00A8574A">
            <w:rPr>
              <w:spacing w:val="40"/>
            </w:rPr>
            <w:t xml:space="preserve"> </w:t>
          </w:r>
          <w:r w:rsidRPr="00A8574A">
            <w:t>of</w:t>
          </w:r>
          <w:r w:rsidRPr="00A8574A">
            <w:rPr>
              <w:spacing w:val="40"/>
            </w:rPr>
            <w:t xml:space="preserve"> </w:t>
          </w:r>
          <w:r w:rsidRPr="00A8574A">
            <w:t>the</w:t>
          </w:r>
          <w:r w:rsidRPr="00A8574A">
            <w:rPr>
              <w:spacing w:val="40"/>
            </w:rPr>
            <w:t xml:space="preserve"> </w:t>
          </w:r>
          <w:r w:rsidRPr="00A8574A">
            <w:t>employee (author).</w:t>
          </w:r>
          <w:r w:rsidRPr="00A8574A">
            <w:rPr>
              <w:spacing w:val="-3"/>
            </w:rPr>
            <w:t xml:space="preserve"> </w:t>
          </w:r>
          <w:r w:rsidRPr="00A8574A">
            <w:t>Development or redesign of a course pursuant to a grant awarded to the College shall be the property of the bargaining unit employee who developed or redesign the courses, however, the College</w:t>
          </w:r>
          <w:r w:rsidRPr="00A8574A">
            <w:rPr>
              <w:spacing w:val="-15"/>
            </w:rPr>
            <w:t xml:space="preserve"> </w:t>
          </w:r>
          <w:r w:rsidRPr="00A8574A">
            <w:t>will</w:t>
          </w:r>
          <w:r w:rsidRPr="00A8574A">
            <w:rPr>
              <w:spacing w:val="-15"/>
            </w:rPr>
            <w:t xml:space="preserve"> </w:t>
          </w:r>
          <w:r w:rsidRPr="00A8574A">
            <w:t>be</w:t>
          </w:r>
          <w:r w:rsidRPr="00A8574A">
            <w:rPr>
              <w:spacing w:val="-15"/>
            </w:rPr>
            <w:t xml:space="preserve"> </w:t>
          </w:r>
          <w:r w:rsidRPr="00A8574A">
            <w:t>granted</w:t>
          </w:r>
          <w:r w:rsidRPr="00A8574A">
            <w:rPr>
              <w:spacing w:val="-15"/>
            </w:rPr>
            <w:t xml:space="preserve"> </w:t>
          </w:r>
          <w:r w:rsidRPr="00A8574A">
            <w:t>educational</w:t>
          </w:r>
          <w:r w:rsidRPr="00A8574A">
            <w:rPr>
              <w:spacing w:val="-15"/>
            </w:rPr>
            <w:t xml:space="preserve"> </w:t>
          </w:r>
          <w:r w:rsidRPr="00A8574A">
            <w:t>use</w:t>
          </w:r>
          <w:r w:rsidRPr="00A8574A">
            <w:rPr>
              <w:spacing w:val="-15"/>
            </w:rPr>
            <w:t xml:space="preserve"> </w:t>
          </w:r>
          <w:r w:rsidRPr="00A8574A">
            <w:t>of</w:t>
          </w:r>
          <w:r w:rsidRPr="00A8574A">
            <w:rPr>
              <w:spacing w:val="-15"/>
            </w:rPr>
            <w:t xml:space="preserve"> </w:t>
          </w:r>
          <w:r w:rsidRPr="00A8574A">
            <w:t>the</w:t>
          </w:r>
          <w:r w:rsidRPr="00A8574A">
            <w:rPr>
              <w:spacing w:val="-15"/>
            </w:rPr>
            <w:t xml:space="preserve"> </w:t>
          </w:r>
          <w:r w:rsidRPr="00A8574A">
            <w:t>material</w:t>
          </w:r>
          <w:r w:rsidRPr="00A8574A">
            <w:rPr>
              <w:spacing w:val="-15"/>
            </w:rPr>
            <w:t xml:space="preserve"> </w:t>
          </w:r>
          <w:r w:rsidRPr="00A8574A">
            <w:t>for</w:t>
          </w:r>
          <w:r w:rsidRPr="00A8574A">
            <w:rPr>
              <w:spacing w:val="-15"/>
            </w:rPr>
            <w:t xml:space="preserve"> </w:t>
          </w:r>
          <w:r w:rsidRPr="00A8574A">
            <w:t>the</w:t>
          </w:r>
          <w:r w:rsidRPr="00A8574A">
            <w:rPr>
              <w:spacing w:val="-15"/>
            </w:rPr>
            <w:t xml:space="preserve"> </w:t>
          </w:r>
          <w:r w:rsidRPr="00A8574A">
            <w:t>duration of the grant.</w:t>
          </w:r>
        </w:p>
        <w:p w14:paraId="3A3AA598" w14:textId="77777777" w:rsidR="00D02BFB" w:rsidRPr="00A8574A" w:rsidRDefault="00D02BFB">
          <w:pPr>
            <w:pStyle w:val="BodyText"/>
            <w:jc w:val="left"/>
          </w:pPr>
        </w:p>
        <w:p w14:paraId="76EF7DE6" w14:textId="77777777" w:rsidR="00D02BFB" w:rsidRPr="00A8574A" w:rsidRDefault="005A094D">
          <w:pPr>
            <w:pStyle w:val="Heading1"/>
            <w:numPr>
              <w:ilvl w:val="1"/>
              <w:numId w:val="30"/>
            </w:numPr>
            <w:tabs>
              <w:tab w:val="left" w:pos="2266"/>
            </w:tabs>
            <w:spacing w:line="298" w:lineRule="exact"/>
            <w:ind w:left="2266" w:hanging="719"/>
            <w:jc w:val="both"/>
          </w:pPr>
          <w:r w:rsidRPr="00A8574A">
            <w:t>Faculty</w:t>
          </w:r>
          <w:r w:rsidRPr="00A8574A">
            <w:rPr>
              <w:spacing w:val="-9"/>
            </w:rPr>
            <w:t xml:space="preserve"> </w:t>
          </w:r>
          <w:r w:rsidRPr="00A8574A">
            <w:t>Member</w:t>
          </w:r>
          <w:r w:rsidRPr="00A8574A">
            <w:rPr>
              <w:spacing w:val="-9"/>
            </w:rPr>
            <w:t xml:space="preserve"> </w:t>
          </w:r>
          <w:r w:rsidRPr="00A8574A">
            <w:rPr>
              <w:spacing w:val="-2"/>
            </w:rPr>
            <w:t>Investigations</w:t>
          </w:r>
        </w:p>
        <w:p w14:paraId="5CBDDDE9" w14:textId="1D61D32F" w:rsidR="00D02BFB" w:rsidRPr="00A8574A" w:rsidRDefault="005A094D">
          <w:pPr>
            <w:pStyle w:val="BodyText"/>
            <w:ind w:left="2267" w:right="108"/>
          </w:pPr>
          <w:r w:rsidRPr="00A8574A">
            <w:t>The College has the right to investigate all allegations of faculty misconduct.</w:t>
          </w:r>
          <w:r w:rsidRPr="00A8574A">
            <w:rPr>
              <w:spacing w:val="-10"/>
            </w:rPr>
            <w:t xml:space="preserve"> </w:t>
          </w:r>
          <w:r w:rsidRPr="00A8574A">
            <w:t>A</w:t>
          </w:r>
          <w:r w:rsidRPr="00A8574A">
            <w:rPr>
              <w:spacing w:val="-11"/>
            </w:rPr>
            <w:t xml:space="preserve"> </w:t>
          </w:r>
          <w:r w:rsidRPr="00A8574A">
            <w:t>faculty</w:t>
          </w:r>
          <w:r w:rsidRPr="00A8574A">
            <w:rPr>
              <w:spacing w:val="-12"/>
            </w:rPr>
            <w:t xml:space="preserve"> </w:t>
          </w:r>
          <w:r w:rsidRPr="00A8574A">
            <w:t>member</w:t>
          </w:r>
          <w:r w:rsidRPr="00A8574A">
            <w:rPr>
              <w:spacing w:val="-12"/>
            </w:rPr>
            <w:t xml:space="preserve"> </w:t>
          </w:r>
          <w:r w:rsidRPr="00A8574A">
            <w:t>may</w:t>
          </w:r>
          <w:r w:rsidRPr="00A8574A">
            <w:rPr>
              <w:spacing w:val="-13"/>
            </w:rPr>
            <w:t xml:space="preserve"> </w:t>
          </w:r>
          <w:r w:rsidRPr="00A8574A">
            <w:t>be</w:t>
          </w:r>
          <w:r w:rsidRPr="00A8574A">
            <w:rPr>
              <w:spacing w:val="-10"/>
            </w:rPr>
            <w:t xml:space="preserve"> </w:t>
          </w:r>
          <w:r w:rsidRPr="00A8574A">
            <w:t>placed</w:t>
          </w:r>
          <w:r w:rsidRPr="00A8574A">
            <w:rPr>
              <w:spacing w:val="-11"/>
            </w:rPr>
            <w:t xml:space="preserve"> </w:t>
          </w:r>
          <w:r w:rsidRPr="00A8574A">
            <w:t>on</w:t>
          </w:r>
          <w:r w:rsidRPr="00A8574A">
            <w:rPr>
              <w:spacing w:val="-10"/>
            </w:rPr>
            <w:t xml:space="preserve"> </w:t>
          </w:r>
          <w:r w:rsidRPr="00A8574A">
            <w:t>administrative</w:t>
          </w:r>
          <w:r w:rsidRPr="00A8574A">
            <w:rPr>
              <w:spacing w:val="-10"/>
            </w:rPr>
            <w:t xml:space="preserve"> </w:t>
          </w:r>
          <w:r w:rsidRPr="00A8574A">
            <w:t>leave with</w:t>
          </w:r>
          <w:r w:rsidRPr="00A8574A">
            <w:rPr>
              <w:spacing w:val="-13"/>
            </w:rPr>
            <w:t xml:space="preserve"> </w:t>
          </w:r>
          <w:r w:rsidRPr="00A8574A">
            <w:t>pay</w:t>
          </w:r>
          <w:r w:rsidRPr="00A8574A">
            <w:rPr>
              <w:spacing w:val="-14"/>
            </w:rPr>
            <w:t xml:space="preserve"> </w:t>
          </w:r>
          <w:r w:rsidRPr="00A8574A">
            <w:t>during</w:t>
          </w:r>
          <w:r w:rsidRPr="00A8574A">
            <w:rPr>
              <w:spacing w:val="-15"/>
            </w:rPr>
            <w:t xml:space="preserve"> </w:t>
          </w:r>
          <w:r w:rsidRPr="00A8574A">
            <w:t>an</w:t>
          </w:r>
          <w:r w:rsidRPr="00A8574A">
            <w:rPr>
              <w:spacing w:val="23"/>
            </w:rPr>
            <w:t xml:space="preserve"> </w:t>
          </w:r>
          <w:r w:rsidRPr="00A8574A">
            <w:t>investigation</w:t>
          </w:r>
          <w:r w:rsidRPr="00A8574A">
            <w:rPr>
              <w:spacing w:val="-13"/>
            </w:rPr>
            <w:t xml:space="preserve"> </w:t>
          </w:r>
          <w:r w:rsidRPr="00A8574A">
            <w:t>involving</w:t>
          </w:r>
          <w:r w:rsidRPr="00A8574A">
            <w:rPr>
              <w:spacing w:val="-15"/>
            </w:rPr>
            <w:t xml:space="preserve"> </w:t>
          </w:r>
          <w:r w:rsidRPr="00A8574A">
            <w:t>the</w:t>
          </w:r>
          <w:r w:rsidRPr="00A8574A">
            <w:rPr>
              <w:spacing w:val="-13"/>
            </w:rPr>
            <w:t xml:space="preserve"> </w:t>
          </w:r>
          <w:r w:rsidRPr="00A8574A">
            <w:t>faculty</w:t>
          </w:r>
          <w:r w:rsidRPr="00A8574A">
            <w:rPr>
              <w:spacing w:val="-13"/>
            </w:rPr>
            <w:t xml:space="preserve"> </w:t>
          </w:r>
          <w:r w:rsidRPr="00A8574A">
            <w:t>member.</w:t>
          </w:r>
          <w:r w:rsidRPr="00A8574A">
            <w:rPr>
              <w:spacing w:val="-13"/>
            </w:rPr>
            <w:t xml:space="preserve"> </w:t>
          </w:r>
          <w:r w:rsidRPr="00A8574A">
            <w:t>When necessary, during an investigation, the college may enter a faculty member's office.</w:t>
          </w:r>
          <w:r w:rsidRPr="00A8574A">
            <w:rPr>
              <w:spacing w:val="80"/>
            </w:rPr>
            <w:t xml:space="preserve"> </w:t>
          </w:r>
          <w:r w:rsidRPr="00A8574A">
            <w:t>The affected faculty member shall be given reasonable notice prior to entering the faculty member’s office.</w:t>
          </w:r>
          <w:r w:rsidRPr="00A8574A">
            <w:rPr>
              <w:spacing w:val="40"/>
            </w:rPr>
            <w:t xml:space="preserve"> </w:t>
          </w:r>
          <w:r w:rsidRPr="00A8574A">
            <w:t xml:space="preserve">The </w:t>
          </w:r>
          <w:r w:rsidRPr="00A8574A">
            <w:rPr>
              <w:spacing w:val="-2"/>
            </w:rPr>
            <w:t>faculty</w:t>
          </w:r>
          <w:r w:rsidRPr="00A8574A">
            <w:rPr>
              <w:spacing w:val="-10"/>
            </w:rPr>
            <w:t xml:space="preserve"> </w:t>
          </w:r>
          <w:r w:rsidRPr="00A8574A">
            <w:rPr>
              <w:spacing w:val="-2"/>
            </w:rPr>
            <w:t>member</w:t>
          </w:r>
          <w:r w:rsidRPr="00A8574A">
            <w:rPr>
              <w:spacing w:val="-10"/>
            </w:rPr>
            <w:t xml:space="preserve"> </w:t>
          </w:r>
          <w:r w:rsidRPr="00A8574A">
            <w:rPr>
              <w:spacing w:val="-2"/>
            </w:rPr>
            <w:t>may</w:t>
          </w:r>
          <w:r w:rsidRPr="00A8574A">
            <w:rPr>
              <w:spacing w:val="-10"/>
            </w:rPr>
            <w:t xml:space="preserve"> </w:t>
          </w:r>
          <w:r w:rsidRPr="00A8574A">
            <w:rPr>
              <w:spacing w:val="-2"/>
            </w:rPr>
            <w:t>observe,</w:t>
          </w:r>
          <w:r w:rsidRPr="00A8574A">
            <w:rPr>
              <w:spacing w:val="-10"/>
            </w:rPr>
            <w:t xml:space="preserve"> </w:t>
          </w:r>
          <w:r w:rsidRPr="00A8574A">
            <w:rPr>
              <w:spacing w:val="-2"/>
            </w:rPr>
            <w:t>but</w:t>
          </w:r>
          <w:r w:rsidRPr="00A8574A">
            <w:rPr>
              <w:spacing w:val="-10"/>
            </w:rPr>
            <w:t xml:space="preserve"> </w:t>
          </w:r>
          <w:r w:rsidRPr="00A8574A">
            <w:rPr>
              <w:spacing w:val="-2"/>
            </w:rPr>
            <w:t>not</w:t>
          </w:r>
          <w:r w:rsidRPr="00A8574A">
            <w:rPr>
              <w:spacing w:val="-10"/>
            </w:rPr>
            <w:t xml:space="preserve"> </w:t>
          </w:r>
          <w:r w:rsidRPr="00A8574A">
            <w:rPr>
              <w:spacing w:val="-2"/>
            </w:rPr>
            <w:t>interfere</w:t>
          </w:r>
          <w:r w:rsidRPr="00A8574A">
            <w:rPr>
              <w:spacing w:val="-10"/>
            </w:rPr>
            <w:t xml:space="preserve"> </w:t>
          </w:r>
          <w:r w:rsidRPr="00A8574A">
            <w:rPr>
              <w:spacing w:val="-2"/>
            </w:rPr>
            <w:t>with,</w:t>
          </w:r>
          <w:r w:rsidRPr="00A8574A">
            <w:rPr>
              <w:spacing w:val="-10"/>
            </w:rPr>
            <w:t xml:space="preserve"> </w:t>
          </w:r>
          <w:r w:rsidRPr="00A8574A">
            <w:rPr>
              <w:spacing w:val="-2"/>
            </w:rPr>
            <w:t>the</w:t>
          </w:r>
          <w:r w:rsidRPr="00A8574A">
            <w:rPr>
              <w:spacing w:val="-10"/>
            </w:rPr>
            <w:t xml:space="preserve"> </w:t>
          </w:r>
          <w:r w:rsidRPr="00A8574A">
            <w:rPr>
              <w:spacing w:val="-2"/>
            </w:rPr>
            <w:t>college’s</w:t>
          </w:r>
          <w:r w:rsidRPr="00A8574A">
            <w:rPr>
              <w:spacing w:val="-10"/>
            </w:rPr>
            <w:t xml:space="preserve"> </w:t>
          </w:r>
          <w:r w:rsidRPr="00A8574A">
            <w:rPr>
              <w:spacing w:val="-2"/>
            </w:rPr>
            <w:t xml:space="preserve">entry </w:t>
          </w:r>
          <w:r w:rsidRPr="00A8574A">
            <w:t xml:space="preserve">of the office to </w:t>
          </w:r>
          <w:proofErr w:type="gramStart"/>
          <w:r w:rsidRPr="00A8574A">
            <w:t>conduct</w:t>
          </w:r>
          <w:r w:rsidR="00B50AA9" w:rsidRPr="00A8574A">
            <w:t xml:space="preserve"> </w:t>
          </w:r>
          <w:r w:rsidRPr="00A8574A">
            <w:t>an</w:t>
          </w:r>
          <w:r w:rsidR="00B50AA9" w:rsidRPr="00A8574A">
            <w:t xml:space="preserve"> </w:t>
          </w:r>
          <w:r w:rsidRPr="00A8574A">
            <w:t>investigation</w:t>
          </w:r>
          <w:proofErr w:type="gramEnd"/>
          <w:r w:rsidRPr="00A8574A">
            <w:t>.</w:t>
          </w:r>
          <w:r w:rsidRPr="00A8574A">
            <w:rPr>
              <w:spacing w:val="40"/>
            </w:rPr>
            <w:t xml:space="preserve"> </w:t>
          </w:r>
          <w:r w:rsidRPr="00A8574A">
            <w:t>For purposes of this paragraph, reasonable notice shall be at least 24 hours’ notice in writing, prior to entry of the office.</w:t>
          </w:r>
        </w:p>
        <w:p w14:paraId="7AF70922" w14:textId="77777777" w:rsidR="00D02BFB" w:rsidRPr="00A8574A" w:rsidRDefault="005A094D">
          <w:pPr>
            <w:pStyle w:val="BodyText"/>
            <w:spacing w:before="273"/>
            <w:ind w:left="2267" w:right="107"/>
          </w:pPr>
          <w:r w:rsidRPr="00A8574A">
            <w:t>Under</w:t>
          </w:r>
          <w:r w:rsidRPr="00A8574A">
            <w:rPr>
              <w:spacing w:val="-15"/>
            </w:rPr>
            <w:t xml:space="preserve"> </w:t>
          </w:r>
          <w:r w:rsidRPr="00A8574A">
            <w:t>exigent</w:t>
          </w:r>
          <w:r w:rsidRPr="00A8574A">
            <w:rPr>
              <w:spacing w:val="-15"/>
            </w:rPr>
            <w:t xml:space="preserve"> </w:t>
          </w:r>
          <w:r w:rsidRPr="00A8574A">
            <w:t>circumstances</w:t>
          </w:r>
          <w:r w:rsidRPr="00A8574A">
            <w:rPr>
              <w:spacing w:val="-15"/>
            </w:rPr>
            <w:t xml:space="preserve"> </w:t>
          </w:r>
          <w:r w:rsidRPr="00A8574A">
            <w:t>such</w:t>
          </w:r>
          <w:r w:rsidRPr="00A8574A">
            <w:rPr>
              <w:spacing w:val="-15"/>
            </w:rPr>
            <w:t xml:space="preserve"> </w:t>
          </w:r>
          <w:r w:rsidRPr="00A8574A">
            <w:t>as,</w:t>
          </w:r>
          <w:r w:rsidRPr="00A8574A">
            <w:rPr>
              <w:spacing w:val="-15"/>
            </w:rPr>
            <w:t xml:space="preserve"> </w:t>
          </w:r>
          <w:r w:rsidRPr="00A8574A">
            <w:t>but</w:t>
          </w:r>
          <w:r w:rsidRPr="00A8574A">
            <w:rPr>
              <w:spacing w:val="-15"/>
            </w:rPr>
            <w:t xml:space="preserve"> </w:t>
          </w:r>
          <w:r w:rsidRPr="00A8574A">
            <w:t>not</w:t>
          </w:r>
          <w:r w:rsidRPr="00A8574A">
            <w:rPr>
              <w:spacing w:val="-15"/>
            </w:rPr>
            <w:t xml:space="preserve"> </w:t>
          </w:r>
          <w:r w:rsidRPr="00A8574A">
            <w:t>limited</w:t>
          </w:r>
          <w:r w:rsidRPr="00A8574A">
            <w:rPr>
              <w:spacing w:val="-15"/>
            </w:rPr>
            <w:t xml:space="preserve"> </w:t>
          </w:r>
          <w:r w:rsidRPr="00A8574A">
            <w:t>to,</w:t>
          </w:r>
          <w:r w:rsidRPr="00A8574A">
            <w:rPr>
              <w:spacing w:val="-15"/>
            </w:rPr>
            <w:t xml:space="preserve"> </w:t>
          </w:r>
          <w:r w:rsidRPr="00A8574A">
            <w:t>an</w:t>
          </w:r>
          <w:r w:rsidRPr="00A8574A">
            <w:rPr>
              <w:spacing w:val="-15"/>
            </w:rPr>
            <w:t xml:space="preserve"> </w:t>
          </w:r>
          <w:r w:rsidRPr="00A8574A">
            <w:t>emergency affecting safety and security or allegations of criminal activity, the college may enter a faculty members office to conduct an initial investigation and/or to secure property, data, documentation or other items stored within the office.</w:t>
          </w:r>
          <w:r w:rsidRPr="00A8574A">
            <w:rPr>
              <w:spacing w:val="40"/>
            </w:rPr>
            <w:t xml:space="preserve"> </w:t>
          </w:r>
          <w:r w:rsidRPr="00A8574A">
            <w:t>Within one work day of an entry, the college shall notify the affected faculty member.</w:t>
          </w:r>
        </w:p>
        <w:p w14:paraId="72266738" w14:textId="77777777" w:rsidR="00D02BFB" w:rsidRPr="00A8574A" w:rsidRDefault="00D02BFB">
          <w:pPr>
            <w:pStyle w:val="BodyText"/>
            <w:spacing w:before="3"/>
            <w:jc w:val="left"/>
          </w:pPr>
        </w:p>
        <w:p w14:paraId="4652B193" w14:textId="77777777" w:rsidR="00D02BFB" w:rsidRPr="00A8574A" w:rsidRDefault="005A094D">
          <w:pPr>
            <w:pStyle w:val="BodyText"/>
            <w:ind w:left="2267" w:right="110"/>
          </w:pPr>
          <w:r w:rsidRPr="00A8574A">
            <w:t>During investigation, no documentation or information related to the matter under</w:t>
          </w:r>
          <w:r w:rsidRPr="00A8574A">
            <w:rPr>
              <w:spacing w:val="40"/>
            </w:rPr>
            <w:t xml:space="preserve"> </w:t>
          </w:r>
          <w:r w:rsidRPr="00A8574A">
            <w:t>investigation will be placed in the faculty member’s personnel file or released publicly unless required by law. If the investigation</w:t>
          </w:r>
          <w:r w:rsidRPr="00A8574A">
            <w:rPr>
              <w:spacing w:val="-2"/>
            </w:rPr>
            <w:t xml:space="preserve"> </w:t>
          </w:r>
          <w:r w:rsidRPr="00A8574A">
            <w:t>does</w:t>
          </w:r>
          <w:r w:rsidRPr="00A8574A">
            <w:rPr>
              <w:spacing w:val="-2"/>
            </w:rPr>
            <w:t xml:space="preserve"> </w:t>
          </w:r>
          <w:r w:rsidRPr="00A8574A">
            <w:t>not</w:t>
          </w:r>
          <w:r w:rsidRPr="00A8574A">
            <w:rPr>
              <w:spacing w:val="-1"/>
            </w:rPr>
            <w:t xml:space="preserve"> </w:t>
          </w:r>
          <w:r w:rsidRPr="00A8574A">
            <w:t>result</w:t>
          </w:r>
          <w:r w:rsidRPr="00A8574A">
            <w:rPr>
              <w:spacing w:val="-1"/>
            </w:rPr>
            <w:t xml:space="preserve"> </w:t>
          </w:r>
          <w:r w:rsidRPr="00A8574A">
            <w:t>in</w:t>
          </w:r>
          <w:r w:rsidRPr="00A8574A">
            <w:rPr>
              <w:spacing w:val="-1"/>
            </w:rPr>
            <w:t xml:space="preserve"> </w:t>
          </w:r>
          <w:r w:rsidRPr="00A8574A">
            <w:t>disciplinary</w:t>
          </w:r>
          <w:r w:rsidRPr="00A8574A">
            <w:rPr>
              <w:spacing w:val="-7"/>
            </w:rPr>
            <w:t xml:space="preserve"> </w:t>
          </w:r>
          <w:r w:rsidRPr="00A8574A">
            <w:t>action, no documentation will be placed in the</w:t>
          </w:r>
          <w:r w:rsidRPr="00A8574A">
            <w:rPr>
              <w:spacing w:val="40"/>
            </w:rPr>
            <w:t xml:space="preserve"> </w:t>
          </w:r>
          <w:r w:rsidRPr="00A8574A">
            <w:t>faculty member's personnel file. Any actions, other</w:t>
          </w:r>
          <w:r w:rsidRPr="00A8574A">
            <w:rPr>
              <w:spacing w:val="40"/>
            </w:rPr>
            <w:t xml:space="preserve"> </w:t>
          </w:r>
          <w:r w:rsidRPr="00A8574A">
            <w:t>than</w:t>
          </w:r>
          <w:r w:rsidRPr="00A8574A">
            <w:rPr>
              <w:spacing w:val="40"/>
            </w:rPr>
            <w:t xml:space="preserve"> </w:t>
          </w:r>
          <w:r w:rsidRPr="00A8574A">
            <w:t>dismissal,</w:t>
          </w:r>
          <w:r w:rsidRPr="00A8574A">
            <w:rPr>
              <w:spacing w:val="40"/>
            </w:rPr>
            <w:t xml:space="preserve"> </w:t>
          </w:r>
          <w:r w:rsidRPr="00A8574A">
            <w:t>taken</w:t>
          </w:r>
          <w:r w:rsidRPr="00A8574A">
            <w:rPr>
              <w:spacing w:val="40"/>
            </w:rPr>
            <w:t xml:space="preserve"> </w:t>
          </w:r>
          <w:r w:rsidRPr="00A8574A">
            <w:t>by</w:t>
          </w:r>
          <w:r w:rsidRPr="00A8574A">
            <w:rPr>
              <w:spacing w:val="40"/>
            </w:rPr>
            <w:t xml:space="preserve"> </w:t>
          </w:r>
          <w:r w:rsidRPr="00A8574A">
            <w:t>the</w:t>
          </w:r>
          <w:r w:rsidRPr="00A8574A">
            <w:rPr>
              <w:spacing w:val="40"/>
            </w:rPr>
            <w:t xml:space="preserve"> </w:t>
          </w:r>
          <w:r w:rsidRPr="00A8574A">
            <w:t>Administration</w:t>
          </w:r>
          <w:r w:rsidRPr="00A8574A">
            <w:rPr>
              <w:spacing w:val="40"/>
            </w:rPr>
            <w:t xml:space="preserve"> </w:t>
          </w:r>
          <w:r w:rsidRPr="00A8574A">
            <w:t>as</w:t>
          </w:r>
          <w:r w:rsidRPr="00A8574A">
            <w:rPr>
              <w:spacing w:val="40"/>
            </w:rPr>
            <w:t xml:space="preserve"> </w:t>
          </w:r>
          <w:r w:rsidRPr="00A8574A">
            <w:t>a</w:t>
          </w:r>
          <w:r w:rsidRPr="00A8574A">
            <w:rPr>
              <w:spacing w:val="40"/>
            </w:rPr>
            <w:t xml:space="preserve"> </w:t>
          </w:r>
          <w:r w:rsidRPr="00A8574A">
            <w:t>result</w:t>
          </w:r>
          <w:r w:rsidRPr="00A8574A">
            <w:rPr>
              <w:spacing w:val="40"/>
            </w:rPr>
            <w:t xml:space="preserve"> </w:t>
          </w:r>
          <w:r w:rsidRPr="00A8574A">
            <w:t>of such</w:t>
          </w:r>
          <w:r w:rsidRPr="00A8574A">
            <w:rPr>
              <w:spacing w:val="40"/>
            </w:rPr>
            <w:t xml:space="preserve"> </w:t>
          </w:r>
          <w:r w:rsidRPr="00A8574A">
            <w:t>an</w:t>
          </w:r>
          <w:r w:rsidRPr="00A8574A">
            <w:rPr>
              <w:spacing w:val="40"/>
            </w:rPr>
            <w:t xml:space="preserve"> </w:t>
          </w:r>
          <w:r w:rsidRPr="00A8574A">
            <w:t>investigation</w:t>
          </w:r>
          <w:r w:rsidRPr="00A8574A">
            <w:rPr>
              <w:spacing w:val="40"/>
            </w:rPr>
            <w:t xml:space="preserve"> </w:t>
          </w:r>
          <w:r w:rsidRPr="00A8574A">
            <w:t>may</w:t>
          </w:r>
          <w:r w:rsidRPr="00A8574A">
            <w:rPr>
              <w:spacing w:val="40"/>
            </w:rPr>
            <w:t xml:space="preserve"> </w:t>
          </w:r>
          <w:r w:rsidRPr="00A8574A">
            <w:t>be</w:t>
          </w:r>
          <w:r w:rsidRPr="00A8574A">
            <w:rPr>
              <w:spacing w:val="40"/>
            </w:rPr>
            <w:t xml:space="preserve"> </w:t>
          </w:r>
          <w:r w:rsidRPr="00A8574A">
            <w:t>grieved</w:t>
          </w:r>
          <w:r w:rsidRPr="00A8574A">
            <w:rPr>
              <w:spacing w:val="40"/>
            </w:rPr>
            <w:t xml:space="preserve"> </w:t>
          </w:r>
          <w:r w:rsidRPr="00A8574A">
            <w:t>according to Part II.H.</w:t>
          </w:r>
        </w:p>
        <w:p w14:paraId="6D733356" w14:textId="77777777" w:rsidR="00D02BFB" w:rsidRPr="00A8574A" w:rsidRDefault="00D02BFB">
          <w:pPr>
            <w:pStyle w:val="BodyText"/>
            <w:jc w:val="left"/>
          </w:pPr>
        </w:p>
        <w:p w14:paraId="77854966" w14:textId="77777777" w:rsidR="00D02BFB" w:rsidRPr="00A8574A" w:rsidRDefault="005A094D">
          <w:pPr>
            <w:pStyle w:val="Heading1"/>
            <w:numPr>
              <w:ilvl w:val="1"/>
              <w:numId w:val="30"/>
            </w:numPr>
            <w:tabs>
              <w:tab w:val="left" w:pos="2266"/>
            </w:tabs>
            <w:spacing w:line="298" w:lineRule="exact"/>
            <w:ind w:left="2266" w:hanging="719"/>
            <w:jc w:val="both"/>
          </w:pPr>
          <w:r w:rsidRPr="00A8574A">
            <w:t>Progressive</w:t>
          </w:r>
          <w:r w:rsidRPr="00A8574A">
            <w:rPr>
              <w:spacing w:val="-13"/>
            </w:rPr>
            <w:t xml:space="preserve"> </w:t>
          </w:r>
          <w:r w:rsidRPr="00A8574A">
            <w:rPr>
              <w:spacing w:val="-2"/>
            </w:rPr>
            <w:t>Discipline</w:t>
          </w:r>
        </w:p>
        <w:p w14:paraId="4F5DC245" w14:textId="77777777" w:rsidR="00D02BFB" w:rsidRPr="00A8574A" w:rsidRDefault="005A094D">
          <w:pPr>
            <w:pStyle w:val="BodyText"/>
            <w:ind w:left="2267" w:right="109"/>
            <w:sectPr w:rsidR="00D02BFB" w:rsidRPr="00A8574A">
              <w:footerReference w:type="even" r:id="rId134"/>
              <w:footerReference w:type="default" r:id="rId135"/>
              <w:footerReference w:type="first" r:id="rId136"/>
              <w:pgSz w:w="12240" w:h="15840"/>
              <w:pgMar w:top="1820" w:right="1680" w:bottom="1980" w:left="1520" w:header="0" w:footer="1761" w:gutter="0"/>
              <w:cols w:space="720"/>
              <w:formProt w:val="0"/>
              <w:docGrid w:linePitch="100" w:charSpace="4096"/>
            </w:sectPr>
          </w:pPr>
          <w:r w:rsidRPr="00A8574A">
            <w:t>The general purpose of discipline is to correct unsatisfactory performance</w:t>
          </w:r>
          <w:r w:rsidRPr="00A8574A">
            <w:rPr>
              <w:spacing w:val="28"/>
            </w:rPr>
            <w:t xml:space="preserve"> </w:t>
          </w:r>
          <w:r w:rsidRPr="00A8574A">
            <w:t>and/or</w:t>
          </w:r>
          <w:r w:rsidRPr="00A8574A">
            <w:rPr>
              <w:spacing w:val="29"/>
            </w:rPr>
            <w:t xml:space="preserve"> </w:t>
          </w:r>
          <w:r w:rsidRPr="00A8574A">
            <w:t>misconduct.</w:t>
          </w:r>
          <w:r w:rsidRPr="00A8574A">
            <w:rPr>
              <w:spacing w:val="29"/>
            </w:rPr>
            <w:t xml:space="preserve">  </w:t>
          </w:r>
          <w:r w:rsidRPr="00A8574A">
            <w:t>Any</w:t>
          </w:r>
          <w:r w:rsidRPr="00A8574A">
            <w:rPr>
              <w:spacing w:val="29"/>
            </w:rPr>
            <w:t xml:space="preserve"> </w:t>
          </w:r>
          <w:r w:rsidRPr="00A8574A">
            <w:t>discipline</w:t>
          </w:r>
          <w:r w:rsidRPr="00A8574A">
            <w:rPr>
              <w:spacing w:val="29"/>
            </w:rPr>
            <w:t xml:space="preserve"> </w:t>
          </w:r>
          <w:r w:rsidRPr="00A8574A">
            <w:t>requires</w:t>
          </w:r>
          <w:r w:rsidRPr="00A8574A">
            <w:rPr>
              <w:spacing w:val="29"/>
            </w:rPr>
            <w:t xml:space="preserve"> </w:t>
          </w:r>
          <w:r w:rsidRPr="00A8574A">
            <w:t>good</w:t>
          </w:r>
          <w:r w:rsidRPr="00A8574A">
            <w:rPr>
              <w:spacing w:val="29"/>
            </w:rPr>
            <w:t xml:space="preserve"> </w:t>
          </w:r>
          <w:r w:rsidRPr="00A8574A">
            <w:rPr>
              <w:spacing w:val="-5"/>
            </w:rPr>
            <w:t>and</w:t>
          </w:r>
        </w:p>
        <w:p w14:paraId="5AF2A06A" w14:textId="77777777" w:rsidR="00D02BFB" w:rsidRPr="00A8574A" w:rsidRDefault="005A094D">
          <w:pPr>
            <w:pStyle w:val="BodyText"/>
            <w:spacing w:before="173"/>
            <w:ind w:left="2267" w:right="110"/>
          </w:pPr>
          <w:r w:rsidRPr="00A8574A">
            <w:lastRenderedPageBreak/>
            <w:t>just</w:t>
          </w:r>
          <w:r w:rsidRPr="00A8574A">
            <w:rPr>
              <w:spacing w:val="-8"/>
            </w:rPr>
            <w:t xml:space="preserve"> </w:t>
          </w:r>
          <w:r w:rsidRPr="00A8574A">
            <w:t>cause.</w:t>
          </w:r>
          <w:r w:rsidRPr="00A8574A">
            <w:rPr>
              <w:spacing w:val="80"/>
            </w:rPr>
            <w:t xml:space="preserve"> </w:t>
          </w:r>
          <w:r w:rsidRPr="00A8574A">
            <w:t>Progressive</w:t>
          </w:r>
          <w:r w:rsidRPr="00A8574A">
            <w:rPr>
              <w:spacing w:val="-8"/>
            </w:rPr>
            <w:t xml:space="preserve"> </w:t>
          </w:r>
          <w:r w:rsidRPr="00A8574A">
            <w:t>discipline</w:t>
          </w:r>
          <w:r w:rsidRPr="00A8574A">
            <w:rPr>
              <w:spacing w:val="-8"/>
            </w:rPr>
            <w:t xml:space="preserve"> </w:t>
          </w:r>
          <w:r w:rsidRPr="00A8574A">
            <w:t>may</w:t>
          </w:r>
          <w:r w:rsidRPr="00A8574A">
            <w:rPr>
              <w:spacing w:val="-8"/>
            </w:rPr>
            <w:t xml:space="preserve"> </w:t>
          </w:r>
          <w:r w:rsidRPr="00A8574A">
            <w:t>be</w:t>
          </w:r>
          <w:r w:rsidRPr="00A8574A">
            <w:rPr>
              <w:spacing w:val="-8"/>
            </w:rPr>
            <w:t xml:space="preserve"> </w:t>
          </w:r>
          <w:r w:rsidRPr="00A8574A">
            <w:t>utilized</w:t>
          </w:r>
          <w:r w:rsidRPr="00A8574A">
            <w:rPr>
              <w:spacing w:val="-8"/>
            </w:rPr>
            <w:t xml:space="preserve"> </w:t>
          </w:r>
          <w:r w:rsidRPr="00A8574A">
            <w:t>when</w:t>
          </w:r>
          <w:r w:rsidRPr="00A8574A">
            <w:rPr>
              <w:spacing w:val="-8"/>
            </w:rPr>
            <w:t xml:space="preserve"> </w:t>
          </w:r>
          <w:r w:rsidRPr="00A8574A">
            <w:t>management determines that the merits of a particular case warrant such an approach. Progressive discipline will not be utilized when management determines that a faculty member’s action(s) are so egregious that such an approach is inappropriate.</w:t>
          </w:r>
        </w:p>
        <w:p w14:paraId="2900EA0F" w14:textId="77777777" w:rsidR="00D02BFB" w:rsidRPr="00A8574A" w:rsidRDefault="00D02BFB">
          <w:pPr>
            <w:pStyle w:val="BodyText"/>
            <w:jc w:val="left"/>
          </w:pPr>
        </w:p>
        <w:p w14:paraId="23201C57" w14:textId="77777777" w:rsidR="00D02BFB" w:rsidRPr="00A8574A" w:rsidRDefault="005A094D">
          <w:pPr>
            <w:pStyle w:val="BodyText"/>
            <w:spacing w:before="1"/>
            <w:ind w:left="2267" w:right="110"/>
          </w:pPr>
          <w:r w:rsidRPr="00A8574A">
            <w:t>Progressive discipline starts with the least severe discipline and progresses</w:t>
          </w:r>
          <w:r w:rsidRPr="00A8574A">
            <w:rPr>
              <w:spacing w:val="-7"/>
            </w:rPr>
            <w:t xml:space="preserve"> </w:t>
          </w:r>
          <w:r w:rsidRPr="00A8574A">
            <w:t>to</w:t>
          </w:r>
          <w:r w:rsidRPr="00A8574A">
            <w:rPr>
              <w:spacing w:val="-7"/>
            </w:rPr>
            <w:t xml:space="preserve"> </w:t>
          </w:r>
          <w:r w:rsidRPr="00A8574A">
            <w:t>more</w:t>
          </w:r>
          <w:r w:rsidRPr="00A8574A">
            <w:rPr>
              <w:spacing w:val="-7"/>
            </w:rPr>
            <w:t xml:space="preserve"> </w:t>
          </w:r>
          <w:r w:rsidRPr="00A8574A">
            <w:t>severe</w:t>
          </w:r>
          <w:r w:rsidRPr="00A8574A">
            <w:rPr>
              <w:spacing w:val="-7"/>
            </w:rPr>
            <w:t xml:space="preserve"> </w:t>
          </w:r>
          <w:r w:rsidRPr="00A8574A">
            <w:t>discipline</w:t>
          </w:r>
          <w:r w:rsidRPr="00A8574A">
            <w:rPr>
              <w:spacing w:val="-7"/>
            </w:rPr>
            <w:t xml:space="preserve"> </w:t>
          </w:r>
          <w:r w:rsidRPr="00A8574A">
            <w:t>depending</w:t>
          </w:r>
          <w:r w:rsidRPr="00A8574A">
            <w:rPr>
              <w:spacing w:val="-7"/>
            </w:rPr>
            <w:t xml:space="preserve"> </w:t>
          </w:r>
          <w:r w:rsidRPr="00A8574A">
            <w:t>on</w:t>
          </w:r>
          <w:r w:rsidRPr="00A8574A">
            <w:rPr>
              <w:spacing w:val="-7"/>
            </w:rPr>
            <w:t xml:space="preserve"> </w:t>
          </w:r>
          <w:r w:rsidRPr="00A8574A">
            <w:t>the</w:t>
          </w:r>
          <w:r w:rsidRPr="00A8574A">
            <w:rPr>
              <w:spacing w:val="-7"/>
            </w:rPr>
            <w:t xml:space="preserve"> </w:t>
          </w:r>
          <w:r w:rsidRPr="00A8574A">
            <w:t>circumstances. Examples of the least severe discipline consist of verbal and written warnings. More severe disciplines consist of written reprimands, suspensions and terminations.</w:t>
          </w:r>
        </w:p>
        <w:p w14:paraId="21EBF5BF" w14:textId="77777777" w:rsidR="00D02BFB" w:rsidRPr="00A8574A" w:rsidRDefault="00D02BFB">
          <w:pPr>
            <w:pStyle w:val="BodyText"/>
            <w:jc w:val="left"/>
          </w:pPr>
        </w:p>
        <w:p w14:paraId="743F6671" w14:textId="77777777" w:rsidR="00D02BFB" w:rsidRPr="00A8574A" w:rsidRDefault="005A094D">
          <w:pPr>
            <w:pStyle w:val="BodyText"/>
            <w:ind w:left="2267"/>
          </w:pPr>
          <w:r w:rsidRPr="00A8574A">
            <w:t>Faculty</w:t>
          </w:r>
          <w:r w:rsidRPr="00A8574A">
            <w:rPr>
              <w:spacing w:val="-4"/>
            </w:rPr>
            <w:t xml:space="preserve"> </w:t>
          </w:r>
          <w:r w:rsidRPr="00A8574A">
            <w:t>member</w:t>
          </w:r>
          <w:r w:rsidRPr="00A8574A">
            <w:rPr>
              <w:spacing w:val="-2"/>
            </w:rPr>
            <w:t xml:space="preserve"> </w:t>
          </w:r>
          <w:r w:rsidRPr="00A8574A">
            <w:t>may</w:t>
          </w:r>
          <w:r w:rsidRPr="00A8574A">
            <w:rPr>
              <w:spacing w:val="-1"/>
            </w:rPr>
            <w:t xml:space="preserve"> </w:t>
          </w:r>
          <w:r w:rsidRPr="00A8574A">
            <w:t>be</w:t>
          </w:r>
          <w:r w:rsidRPr="00A8574A">
            <w:rPr>
              <w:spacing w:val="-3"/>
            </w:rPr>
            <w:t xml:space="preserve"> </w:t>
          </w:r>
          <w:r w:rsidRPr="00A8574A">
            <w:t>discharged</w:t>
          </w:r>
          <w:r w:rsidRPr="00A8574A">
            <w:rPr>
              <w:spacing w:val="-2"/>
            </w:rPr>
            <w:t xml:space="preserve"> </w:t>
          </w:r>
          <w:r w:rsidRPr="00A8574A">
            <w:t>in</w:t>
          </w:r>
          <w:r w:rsidRPr="00A8574A">
            <w:rPr>
              <w:spacing w:val="-2"/>
            </w:rPr>
            <w:t xml:space="preserve"> </w:t>
          </w:r>
          <w:r w:rsidRPr="00A8574A">
            <w:t>accordance</w:t>
          </w:r>
          <w:r w:rsidRPr="00A8574A">
            <w:rPr>
              <w:spacing w:val="-2"/>
            </w:rPr>
            <w:t xml:space="preserve"> </w:t>
          </w:r>
          <w:r w:rsidRPr="00A8574A">
            <w:t>with</w:t>
          </w:r>
          <w:r w:rsidRPr="00A8574A">
            <w:rPr>
              <w:spacing w:val="-3"/>
            </w:rPr>
            <w:t xml:space="preserve"> </w:t>
          </w:r>
          <w:r w:rsidRPr="00A8574A">
            <w:t>Part</w:t>
          </w:r>
          <w:r w:rsidRPr="00A8574A">
            <w:rPr>
              <w:spacing w:val="-1"/>
            </w:rPr>
            <w:t xml:space="preserve"> </w:t>
          </w:r>
          <w:r w:rsidRPr="00A8574A">
            <w:rPr>
              <w:spacing w:val="-2"/>
            </w:rPr>
            <w:t>II.M.</w:t>
          </w:r>
        </w:p>
        <w:p w14:paraId="3F49F6E2" w14:textId="77777777" w:rsidR="00D02BFB" w:rsidRPr="00A8574A" w:rsidRDefault="00D02BFB">
          <w:pPr>
            <w:pStyle w:val="BodyText"/>
            <w:jc w:val="left"/>
          </w:pPr>
        </w:p>
        <w:p w14:paraId="1391236E" w14:textId="77777777" w:rsidR="00D02BFB" w:rsidRPr="00A8574A" w:rsidRDefault="005A094D">
          <w:pPr>
            <w:pStyle w:val="BodyText"/>
            <w:ind w:left="2267" w:right="110"/>
          </w:pPr>
          <w:r w:rsidRPr="00A8574A">
            <w:t>Discipline is designed to give a faculty member an opportunity to correct employment behavior and performance. Every reasonable effort will be made to ensure acceptable work performance by the faculty member. When problems with the faculty member behavior that</w:t>
          </w:r>
          <w:r w:rsidRPr="00A8574A">
            <w:rPr>
              <w:spacing w:val="-11"/>
            </w:rPr>
            <w:t xml:space="preserve"> </w:t>
          </w:r>
          <w:r w:rsidRPr="00A8574A">
            <w:t>affects</w:t>
          </w:r>
          <w:r w:rsidRPr="00A8574A">
            <w:rPr>
              <w:spacing w:val="-11"/>
            </w:rPr>
            <w:t xml:space="preserve"> </w:t>
          </w:r>
          <w:r w:rsidRPr="00A8574A">
            <w:t>the</w:t>
          </w:r>
          <w:r w:rsidRPr="00A8574A">
            <w:rPr>
              <w:spacing w:val="-11"/>
            </w:rPr>
            <w:t xml:space="preserve"> </w:t>
          </w:r>
          <w:r w:rsidRPr="00A8574A">
            <w:t>workplace</w:t>
          </w:r>
          <w:r w:rsidRPr="00A8574A">
            <w:rPr>
              <w:spacing w:val="-11"/>
            </w:rPr>
            <w:t xml:space="preserve"> </w:t>
          </w:r>
          <w:r w:rsidRPr="00A8574A">
            <w:t>or</w:t>
          </w:r>
          <w:r w:rsidRPr="00A8574A">
            <w:rPr>
              <w:spacing w:val="-11"/>
            </w:rPr>
            <w:t xml:space="preserve"> </w:t>
          </w:r>
          <w:r w:rsidRPr="00A8574A">
            <w:t>performance</w:t>
          </w:r>
          <w:r w:rsidRPr="00A8574A">
            <w:rPr>
              <w:spacing w:val="-11"/>
            </w:rPr>
            <w:t xml:space="preserve"> </w:t>
          </w:r>
          <w:r w:rsidRPr="00A8574A">
            <w:t>arise,</w:t>
          </w:r>
          <w:r w:rsidRPr="00A8574A">
            <w:rPr>
              <w:spacing w:val="-11"/>
            </w:rPr>
            <w:t xml:space="preserve"> </w:t>
          </w:r>
          <w:r w:rsidRPr="00A8574A">
            <w:t>a</w:t>
          </w:r>
          <w:r w:rsidRPr="00A8574A">
            <w:rPr>
              <w:spacing w:val="-11"/>
            </w:rPr>
            <w:t xml:space="preserve"> </w:t>
          </w:r>
          <w:r w:rsidRPr="00A8574A">
            <w:t>supervisor</w:t>
          </w:r>
          <w:r w:rsidRPr="00A8574A">
            <w:rPr>
              <w:spacing w:val="-11"/>
            </w:rPr>
            <w:t xml:space="preserve"> </w:t>
          </w:r>
          <w:r w:rsidRPr="00A8574A">
            <w:t>will</w:t>
          </w:r>
          <w:r w:rsidRPr="00A8574A">
            <w:rPr>
              <w:spacing w:val="-11"/>
            </w:rPr>
            <w:t xml:space="preserve"> </w:t>
          </w:r>
          <w:r w:rsidRPr="00A8574A">
            <w:t>seek to</w:t>
          </w:r>
          <w:r w:rsidRPr="00A8574A">
            <w:rPr>
              <w:spacing w:val="-6"/>
            </w:rPr>
            <w:t xml:space="preserve"> </w:t>
          </w:r>
          <w:r w:rsidRPr="00A8574A">
            <w:t>correct</w:t>
          </w:r>
          <w:r w:rsidRPr="00A8574A">
            <w:rPr>
              <w:spacing w:val="-6"/>
            </w:rPr>
            <w:t xml:space="preserve"> </w:t>
          </w:r>
          <w:r w:rsidRPr="00A8574A">
            <w:t>the</w:t>
          </w:r>
          <w:r w:rsidRPr="00A8574A">
            <w:rPr>
              <w:spacing w:val="-6"/>
            </w:rPr>
            <w:t xml:space="preserve"> </w:t>
          </w:r>
          <w:r w:rsidRPr="00A8574A">
            <w:t>problem</w:t>
          </w:r>
          <w:r w:rsidRPr="00A8574A">
            <w:rPr>
              <w:spacing w:val="-6"/>
            </w:rPr>
            <w:t xml:space="preserve"> </w:t>
          </w:r>
          <w:r w:rsidRPr="00A8574A">
            <w:t>with</w:t>
          </w:r>
          <w:r w:rsidRPr="00A8574A">
            <w:rPr>
              <w:spacing w:val="-6"/>
            </w:rPr>
            <w:t xml:space="preserve"> </w:t>
          </w:r>
          <w:r w:rsidRPr="00A8574A">
            <w:t>the</w:t>
          </w:r>
          <w:r w:rsidRPr="00A8574A">
            <w:rPr>
              <w:spacing w:val="-6"/>
            </w:rPr>
            <w:t xml:space="preserve"> </w:t>
          </w:r>
          <w:r w:rsidRPr="00A8574A">
            <w:t>least</w:t>
          </w:r>
          <w:r w:rsidRPr="00A8574A">
            <w:rPr>
              <w:spacing w:val="-6"/>
            </w:rPr>
            <w:t xml:space="preserve"> </w:t>
          </w:r>
          <w:r w:rsidRPr="00A8574A">
            <w:t>amount</w:t>
          </w:r>
          <w:r w:rsidRPr="00A8574A">
            <w:rPr>
              <w:spacing w:val="-6"/>
            </w:rPr>
            <w:t xml:space="preserve"> </w:t>
          </w:r>
          <w:r w:rsidRPr="00A8574A">
            <w:t>of</w:t>
          </w:r>
          <w:r w:rsidRPr="00A8574A">
            <w:rPr>
              <w:spacing w:val="-6"/>
            </w:rPr>
            <w:t xml:space="preserve"> </w:t>
          </w:r>
          <w:r w:rsidRPr="00A8574A">
            <w:t>disruption</w:t>
          </w:r>
          <w:r w:rsidRPr="00A8574A">
            <w:rPr>
              <w:spacing w:val="-6"/>
            </w:rPr>
            <w:t xml:space="preserve"> </w:t>
          </w:r>
          <w:r w:rsidRPr="00A8574A">
            <w:t>to</w:t>
          </w:r>
          <w:r w:rsidRPr="00A8574A">
            <w:rPr>
              <w:spacing w:val="-6"/>
            </w:rPr>
            <w:t xml:space="preserve"> </w:t>
          </w:r>
          <w:r w:rsidRPr="00A8574A">
            <w:t>the</w:t>
          </w:r>
          <w:r w:rsidRPr="00A8574A">
            <w:rPr>
              <w:spacing w:val="-6"/>
            </w:rPr>
            <w:t xml:space="preserve"> </w:t>
          </w:r>
          <w:r w:rsidRPr="00A8574A">
            <w:t>work environment.</w:t>
          </w:r>
          <w:r w:rsidRPr="00A8574A">
            <w:rPr>
              <w:spacing w:val="-3"/>
            </w:rPr>
            <w:t xml:space="preserve"> </w:t>
          </w:r>
          <w:r w:rsidRPr="00A8574A">
            <w:t>Serious</w:t>
          </w:r>
          <w:r w:rsidRPr="00A8574A">
            <w:rPr>
              <w:spacing w:val="-3"/>
            </w:rPr>
            <w:t xml:space="preserve"> </w:t>
          </w:r>
          <w:r w:rsidRPr="00A8574A">
            <w:t>infractions</w:t>
          </w:r>
          <w:r w:rsidRPr="00A8574A">
            <w:rPr>
              <w:spacing w:val="-3"/>
            </w:rPr>
            <w:t xml:space="preserve"> </w:t>
          </w:r>
          <w:r w:rsidRPr="00A8574A">
            <w:t>may</w:t>
          </w:r>
          <w:r w:rsidRPr="00A8574A">
            <w:rPr>
              <w:spacing w:val="-3"/>
            </w:rPr>
            <w:t xml:space="preserve"> </w:t>
          </w:r>
          <w:r w:rsidRPr="00A8574A">
            <w:t>result</w:t>
          </w:r>
          <w:r w:rsidRPr="00A8574A">
            <w:rPr>
              <w:spacing w:val="-3"/>
            </w:rPr>
            <w:t xml:space="preserve"> </w:t>
          </w:r>
          <w:r w:rsidRPr="00A8574A">
            <w:t>in</w:t>
          </w:r>
          <w:r w:rsidRPr="00A8574A">
            <w:rPr>
              <w:spacing w:val="-3"/>
            </w:rPr>
            <w:t xml:space="preserve"> </w:t>
          </w:r>
          <w:r w:rsidRPr="00A8574A">
            <w:t>immediate</w:t>
          </w:r>
          <w:r w:rsidRPr="00A8574A">
            <w:rPr>
              <w:spacing w:val="-3"/>
            </w:rPr>
            <w:t xml:space="preserve"> </w:t>
          </w:r>
          <w:r w:rsidRPr="00A8574A">
            <w:t>suspension from work with or without pay.</w:t>
          </w:r>
        </w:p>
        <w:p w14:paraId="4208F8F2" w14:textId="77777777" w:rsidR="00D02BFB" w:rsidRPr="00A8574A" w:rsidRDefault="005A094D">
          <w:pPr>
            <w:pStyle w:val="ListParagraph"/>
            <w:numPr>
              <w:ilvl w:val="0"/>
              <w:numId w:val="29"/>
            </w:numPr>
            <w:tabs>
              <w:tab w:val="left" w:pos="2852"/>
            </w:tabs>
            <w:spacing w:before="274"/>
            <w:ind w:left="2852" w:hanging="225"/>
            <w:rPr>
              <w:sz w:val="24"/>
            </w:rPr>
          </w:pPr>
          <w:r w:rsidRPr="00A8574A">
            <w:rPr>
              <w:sz w:val="24"/>
            </w:rPr>
            <w:t>Verbal</w:t>
          </w:r>
          <w:r w:rsidRPr="00A8574A">
            <w:rPr>
              <w:spacing w:val="-2"/>
              <w:sz w:val="24"/>
            </w:rPr>
            <w:t xml:space="preserve"> warning</w:t>
          </w:r>
        </w:p>
        <w:p w14:paraId="6D43286A" w14:textId="77777777" w:rsidR="00D02BFB" w:rsidRPr="00A8574A" w:rsidRDefault="005A094D">
          <w:pPr>
            <w:pStyle w:val="BodyText"/>
            <w:spacing w:before="2"/>
            <w:ind w:left="2627" w:right="110"/>
          </w:pPr>
          <w:r w:rsidRPr="00A8574A">
            <w:t>A</w:t>
          </w:r>
          <w:r w:rsidRPr="00A8574A">
            <w:rPr>
              <w:spacing w:val="-10"/>
            </w:rPr>
            <w:t xml:space="preserve"> </w:t>
          </w:r>
          <w:r w:rsidRPr="00A8574A">
            <w:t>faculty</w:t>
          </w:r>
          <w:r w:rsidRPr="00A8574A">
            <w:rPr>
              <w:spacing w:val="-10"/>
            </w:rPr>
            <w:t xml:space="preserve"> </w:t>
          </w:r>
          <w:r w:rsidRPr="00A8574A">
            <w:t>member</w:t>
          </w:r>
          <w:r w:rsidRPr="00A8574A">
            <w:rPr>
              <w:spacing w:val="-10"/>
            </w:rPr>
            <w:t xml:space="preserve"> </w:t>
          </w:r>
          <w:r w:rsidRPr="00A8574A">
            <w:t>is</w:t>
          </w:r>
          <w:r w:rsidRPr="00A8574A">
            <w:rPr>
              <w:spacing w:val="-10"/>
            </w:rPr>
            <w:t xml:space="preserve"> </w:t>
          </w:r>
          <w:r w:rsidRPr="00A8574A">
            <w:t>issued</w:t>
          </w:r>
          <w:r w:rsidRPr="00A8574A">
            <w:rPr>
              <w:spacing w:val="-10"/>
            </w:rPr>
            <w:t xml:space="preserve"> </w:t>
          </w:r>
          <w:r w:rsidRPr="00A8574A">
            <w:t>a</w:t>
          </w:r>
          <w:r w:rsidRPr="00A8574A">
            <w:rPr>
              <w:spacing w:val="-10"/>
            </w:rPr>
            <w:t xml:space="preserve"> </w:t>
          </w:r>
          <w:r w:rsidRPr="00A8574A">
            <w:t>verbal</w:t>
          </w:r>
          <w:r w:rsidRPr="00A8574A">
            <w:rPr>
              <w:spacing w:val="-10"/>
            </w:rPr>
            <w:t xml:space="preserve"> </w:t>
          </w:r>
          <w:r w:rsidRPr="00A8574A">
            <w:t>warning</w:t>
          </w:r>
          <w:r w:rsidRPr="00A8574A">
            <w:rPr>
              <w:spacing w:val="-10"/>
            </w:rPr>
            <w:t xml:space="preserve"> </w:t>
          </w:r>
          <w:r w:rsidRPr="00A8574A">
            <w:t>for</w:t>
          </w:r>
          <w:r w:rsidRPr="00A8574A">
            <w:rPr>
              <w:spacing w:val="-10"/>
            </w:rPr>
            <w:t xml:space="preserve"> </w:t>
          </w:r>
          <w:r w:rsidRPr="00A8574A">
            <w:t>minor</w:t>
          </w:r>
          <w:r w:rsidRPr="00A8574A">
            <w:rPr>
              <w:spacing w:val="-10"/>
            </w:rPr>
            <w:t xml:space="preserve"> </w:t>
          </w:r>
          <w:r w:rsidRPr="00A8574A">
            <w:t>infractions or</w:t>
          </w:r>
          <w:r w:rsidRPr="00A8574A">
            <w:rPr>
              <w:spacing w:val="-12"/>
            </w:rPr>
            <w:t xml:space="preserve"> </w:t>
          </w:r>
          <w:r w:rsidRPr="00A8574A">
            <w:t>to</w:t>
          </w:r>
          <w:r w:rsidRPr="00A8574A">
            <w:rPr>
              <w:spacing w:val="-12"/>
            </w:rPr>
            <w:t xml:space="preserve"> </w:t>
          </w:r>
          <w:r w:rsidRPr="00A8574A">
            <w:t>correct</w:t>
          </w:r>
          <w:r w:rsidRPr="00A8574A">
            <w:rPr>
              <w:spacing w:val="-12"/>
            </w:rPr>
            <w:t xml:space="preserve"> </w:t>
          </w:r>
          <w:r w:rsidRPr="00A8574A">
            <w:t>minor</w:t>
          </w:r>
          <w:r w:rsidRPr="00A8574A">
            <w:rPr>
              <w:spacing w:val="-12"/>
            </w:rPr>
            <w:t xml:space="preserve"> </w:t>
          </w:r>
          <w:r w:rsidRPr="00A8574A">
            <w:t>faults</w:t>
          </w:r>
          <w:r w:rsidRPr="00A8574A">
            <w:rPr>
              <w:spacing w:val="-12"/>
            </w:rPr>
            <w:t xml:space="preserve"> </w:t>
          </w:r>
          <w:r w:rsidRPr="00A8574A">
            <w:t>in</w:t>
          </w:r>
          <w:r w:rsidRPr="00A8574A">
            <w:rPr>
              <w:spacing w:val="-12"/>
            </w:rPr>
            <w:t xml:space="preserve"> </w:t>
          </w:r>
          <w:proofErr w:type="gramStart"/>
          <w:r w:rsidRPr="00A8574A">
            <w:t>an</w:t>
          </w:r>
          <w:proofErr w:type="gramEnd"/>
          <w:r w:rsidRPr="00A8574A">
            <w:rPr>
              <w:spacing w:val="-12"/>
            </w:rPr>
            <w:t xml:space="preserve"> </w:t>
          </w:r>
          <w:r w:rsidRPr="00A8574A">
            <w:t>faculty</w:t>
          </w:r>
          <w:r w:rsidRPr="00A8574A">
            <w:rPr>
              <w:spacing w:val="-12"/>
            </w:rPr>
            <w:t xml:space="preserve"> </w:t>
          </w:r>
          <w:r w:rsidRPr="00A8574A">
            <w:t>member’s</w:t>
          </w:r>
          <w:r w:rsidRPr="00A8574A">
            <w:rPr>
              <w:spacing w:val="-12"/>
            </w:rPr>
            <w:t xml:space="preserve"> </w:t>
          </w:r>
          <w:r w:rsidRPr="00A8574A">
            <w:t>job</w:t>
          </w:r>
          <w:r w:rsidRPr="00A8574A">
            <w:rPr>
              <w:spacing w:val="-12"/>
            </w:rPr>
            <w:t xml:space="preserve"> </w:t>
          </w:r>
          <w:r w:rsidRPr="00A8574A">
            <w:t>performance. Verbal warnings are issued during a private conference between the supervisor and the faculty member where the supervisor explains the problem and recommends a process the faculty member must accomplish to return to satisfactory status. The faculty</w:t>
          </w:r>
          <w:r w:rsidRPr="00A8574A">
            <w:rPr>
              <w:spacing w:val="-15"/>
            </w:rPr>
            <w:t xml:space="preserve"> </w:t>
          </w:r>
          <w:r w:rsidRPr="00A8574A">
            <w:t>member</w:t>
          </w:r>
          <w:r w:rsidRPr="00A8574A">
            <w:rPr>
              <w:spacing w:val="-15"/>
            </w:rPr>
            <w:t xml:space="preserve"> </w:t>
          </w:r>
          <w:r w:rsidRPr="00A8574A">
            <w:t>is</w:t>
          </w:r>
          <w:r w:rsidRPr="00A8574A">
            <w:rPr>
              <w:spacing w:val="-15"/>
            </w:rPr>
            <w:t xml:space="preserve"> </w:t>
          </w:r>
          <w:r w:rsidRPr="00A8574A">
            <w:t>informed</w:t>
          </w:r>
          <w:r w:rsidRPr="00A8574A">
            <w:rPr>
              <w:spacing w:val="-15"/>
            </w:rPr>
            <w:t xml:space="preserve"> </w:t>
          </w:r>
          <w:r w:rsidRPr="00A8574A">
            <w:t>that</w:t>
          </w:r>
          <w:r w:rsidRPr="00A8574A">
            <w:rPr>
              <w:spacing w:val="-15"/>
            </w:rPr>
            <w:t xml:space="preserve"> </w:t>
          </w:r>
          <w:r w:rsidRPr="00A8574A">
            <w:t>the</w:t>
          </w:r>
          <w:r w:rsidRPr="00A8574A">
            <w:rPr>
              <w:spacing w:val="-15"/>
            </w:rPr>
            <w:t xml:space="preserve"> </w:t>
          </w:r>
          <w:r w:rsidRPr="00A8574A">
            <w:t>conference</w:t>
          </w:r>
          <w:r w:rsidRPr="00A8574A">
            <w:rPr>
              <w:spacing w:val="-15"/>
            </w:rPr>
            <w:t xml:space="preserve"> </w:t>
          </w:r>
          <w:r w:rsidRPr="00A8574A">
            <w:t>is</w:t>
          </w:r>
          <w:r w:rsidRPr="00A8574A">
            <w:rPr>
              <w:spacing w:val="-15"/>
            </w:rPr>
            <w:t xml:space="preserve"> </w:t>
          </w:r>
          <w:r w:rsidRPr="00A8574A">
            <w:t>being</w:t>
          </w:r>
          <w:r w:rsidRPr="00A8574A">
            <w:rPr>
              <w:spacing w:val="-15"/>
            </w:rPr>
            <w:t xml:space="preserve"> </w:t>
          </w:r>
          <w:r w:rsidRPr="00A8574A">
            <w:t>conducted for the purpose of issuing a verbal warning.</w:t>
          </w:r>
        </w:p>
        <w:p w14:paraId="447255CE" w14:textId="77777777" w:rsidR="00D02BFB" w:rsidRPr="00A8574A" w:rsidRDefault="005A094D">
          <w:pPr>
            <w:pStyle w:val="ListParagraph"/>
            <w:numPr>
              <w:ilvl w:val="0"/>
              <w:numId w:val="29"/>
            </w:numPr>
            <w:tabs>
              <w:tab w:val="left" w:pos="2867"/>
            </w:tabs>
            <w:spacing w:before="274"/>
            <w:ind w:left="2867" w:hanging="240"/>
            <w:rPr>
              <w:sz w:val="24"/>
            </w:rPr>
          </w:pPr>
          <w:r w:rsidRPr="00A8574A">
            <w:rPr>
              <w:sz w:val="24"/>
            </w:rPr>
            <w:t>Letter</w:t>
          </w:r>
          <w:r w:rsidRPr="00A8574A">
            <w:rPr>
              <w:spacing w:val="-3"/>
              <w:sz w:val="24"/>
            </w:rPr>
            <w:t xml:space="preserve"> </w:t>
          </w:r>
          <w:r w:rsidRPr="00A8574A">
            <w:rPr>
              <w:sz w:val="24"/>
            </w:rPr>
            <w:t>of</w:t>
          </w:r>
          <w:r w:rsidRPr="00A8574A">
            <w:rPr>
              <w:spacing w:val="-1"/>
              <w:sz w:val="24"/>
            </w:rPr>
            <w:t xml:space="preserve"> </w:t>
          </w:r>
          <w:r w:rsidRPr="00A8574A">
            <w:rPr>
              <w:spacing w:val="-2"/>
              <w:sz w:val="24"/>
            </w:rPr>
            <w:t>reprimand</w:t>
          </w:r>
        </w:p>
        <w:p w14:paraId="71529DDE" w14:textId="77777777" w:rsidR="00D02BFB" w:rsidRPr="00A8574A" w:rsidRDefault="005A094D">
          <w:pPr>
            <w:pStyle w:val="BodyText"/>
            <w:spacing w:before="2"/>
            <w:ind w:left="2627" w:right="109"/>
            <w:sectPr w:rsidR="00D02BFB" w:rsidRPr="00A8574A">
              <w:footerReference w:type="even" r:id="rId137"/>
              <w:footerReference w:type="default" r:id="rId138"/>
              <w:footerReference w:type="first" r:id="rId139"/>
              <w:pgSz w:w="12240" w:h="15840"/>
              <w:pgMar w:top="1820" w:right="1680" w:bottom="1980" w:left="1520" w:header="0" w:footer="1761" w:gutter="0"/>
              <w:cols w:space="720"/>
              <w:formProt w:val="0"/>
              <w:docGrid w:linePitch="100" w:charSpace="4096"/>
            </w:sectPr>
          </w:pPr>
          <w:r w:rsidRPr="00A8574A">
            <w:t>Should contain the following information: a description of the specific problem or offense, the most recent incident and when it occurred,</w:t>
          </w:r>
          <w:r w:rsidRPr="00A8574A">
            <w:rPr>
              <w:spacing w:val="-13"/>
            </w:rPr>
            <w:t xml:space="preserve"> </w:t>
          </w:r>
          <w:r w:rsidRPr="00A8574A">
            <w:t>previous</w:t>
          </w:r>
          <w:r w:rsidRPr="00A8574A">
            <w:rPr>
              <w:spacing w:val="-13"/>
            </w:rPr>
            <w:t xml:space="preserve"> </w:t>
          </w:r>
          <w:r w:rsidRPr="00A8574A">
            <w:t>unsatisfactory</w:t>
          </w:r>
          <w:r w:rsidRPr="00A8574A">
            <w:rPr>
              <w:spacing w:val="-13"/>
            </w:rPr>
            <w:t xml:space="preserve"> </w:t>
          </w:r>
          <w:r w:rsidRPr="00A8574A">
            <w:t>behavior</w:t>
          </w:r>
          <w:r w:rsidRPr="00A8574A">
            <w:rPr>
              <w:spacing w:val="-13"/>
            </w:rPr>
            <w:t xml:space="preserve"> </w:t>
          </w:r>
          <w:r w:rsidRPr="00A8574A">
            <w:t>or</w:t>
          </w:r>
          <w:r w:rsidRPr="00A8574A">
            <w:rPr>
              <w:spacing w:val="-13"/>
            </w:rPr>
            <w:t xml:space="preserve"> </w:t>
          </w:r>
          <w:r w:rsidRPr="00A8574A">
            <w:t>performance</w:t>
          </w:r>
          <w:r w:rsidRPr="00A8574A">
            <w:rPr>
              <w:spacing w:val="-13"/>
            </w:rPr>
            <w:t xml:space="preserve"> </w:t>
          </w:r>
          <w:r w:rsidRPr="00A8574A">
            <w:t>related to the reprimand, and a statement that further unsatisfactory behavior</w:t>
          </w:r>
          <w:r w:rsidRPr="00A8574A">
            <w:rPr>
              <w:spacing w:val="-5"/>
            </w:rPr>
            <w:t xml:space="preserve"> </w:t>
          </w:r>
          <w:r w:rsidRPr="00A8574A">
            <w:t>or</w:t>
          </w:r>
          <w:r w:rsidRPr="00A8574A">
            <w:rPr>
              <w:spacing w:val="-5"/>
            </w:rPr>
            <w:t xml:space="preserve"> </w:t>
          </w:r>
          <w:r w:rsidRPr="00A8574A">
            <w:t>performance</w:t>
          </w:r>
          <w:r w:rsidRPr="00A8574A">
            <w:rPr>
              <w:spacing w:val="-5"/>
            </w:rPr>
            <w:t xml:space="preserve"> </w:t>
          </w:r>
          <w:r w:rsidRPr="00A8574A">
            <w:t>may</w:t>
          </w:r>
          <w:r w:rsidRPr="00A8574A">
            <w:rPr>
              <w:spacing w:val="-5"/>
            </w:rPr>
            <w:t xml:space="preserve"> </w:t>
          </w:r>
          <w:r w:rsidRPr="00A8574A">
            <w:t>result</w:t>
          </w:r>
          <w:r w:rsidRPr="00A8574A">
            <w:rPr>
              <w:spacing w:val="-5"/>
            </w:rPr>
            <w:t xml:space="preserve"> </w:t>
          </w:r>
          <w:r w:rsidRPr="00A8574A">
            <w:t>in</w:t>
          </w:r>
          <w:r w:rsidRPr="00A8574A">
            <w:rPr>
              <w:spacing w:val="-5"/>
            </w:rPr>
            <w:t xml:space="preserve"> </w:t>
          </w:r>
          <w:r w:rsidRPr="00A8574A">
            <w:t>further</w:t>
          </w:r>
          <w:r w:rsidRPr="00A8574A">
            <w:rPr>
              <w:spacing w:val="-5"/>
            </w:rPr>
            <w:t xml:space="preserve"> </w:t>
          </w:r>
          <w:r w:rsidRPr="00A8574A">
            <w:t>disciplinary</w:t>
          </w:r>
          <w:r w:rsidRPr="00A8574A">
            <w:rPr>
              <w:spacing w:val="-5"/>
            </w:rPr>
            <w:t xml:space="preserve"> </w:t>
          </w:r>
          <w:r w:rsidRPr="00A8574A">
            <w:t>action. The written reprimand is issued and discussed with the faculty member in private conference with the supervisor and must have been</w:t>
          </w:r>
          <w:r w:rsidRPr="00A8574A">
            <w:rPr>
              <w:spacing w:val="-13"/>
            </w:rPr>
            <w:t xml:space="preserve"> </w:t>
          </w:r>
          <w:r w:rsidRPr="00A8574A">
            <w:t>discussed</w:t>
          </w:r>
          <w:r w:rsidRPr="00A8574A">
            <w:rPr>
              <w:spacing w:val="-12"/>
            </w:rPr>
            <w:t xml:space="preserve"> </w:t>
          </w:r>
          <w:r w:rsidRPr="00A8574A">
            <w:t>with</w:t>
          </w:r>
          <w:r w:rsidRPr="00A8574A">
            <w:rPr>
              <w:spacing w:val="-12"/>
            </w:rPr>
            <w:t xml:space="preserve"> </w:t>
          </w:r>
          <w:r w:rsidRPr="00A8574A">
            <w:t>the</w:t>
          </w:r>
          <w:r w:rsidRPr="00A8574A">
            <w:rPr>
              <w:spacing w:val="-12"/>
            </w:rPr>
            <w:t xml:space="preserve"> </w:t>
          </w:r>
          <w:r w:rsidRPr="00A8574A">
            <w:t>faculty</w:t>
          </w:r>
          <w:r w:rsidRPr="00A8574A">
            <w:rPr>
              <w:spacing w:val="-12"/>
            </w:rPr>
            <w:t xml:space="preserve"> </w:t>
          </w:r>
          <w:r w:rsidRPr="00A8574A">
            <w:t>member</w:t>
          </w:r>
          <w:r w:rsidRPr="00A8574A">
            <w:rPr>
              <w:spacing w:val="-13"/>
            </w:rPr>
            <w:t xml:space="preserve"> </w:t>
          </w:r>
          <w:r w:rsidRPr="00A8574A">
            <w:t>previously.</w:t>
          </w:r>
          <w:r w:rsidRPr="00A8574A">
            <w:rPr>
              <w:spacing w:val="37"/>
            </w:rPr>
            <w:t xml:space="preserve"> </w:t>
          </w:r>
          <w:r w:rsidRPr="00A8574A">
            <w:t>A</w:t>
          </w:r>
          <w:r w:rsidRPr="00A8574A">
            <w:rPr>
              <w:spacing w:val="-12"/>
            </w:rPr>
            <w:t xml:space="preserve"> </w:t>
          </w:r>
          <w:r w:rsidRPr="00A8574A">
            <w:t>copy</w:t>
          </w:r>
          <w:r w:rsidRPr="00A8574A">
            <w:rPr>
              <w:spacing w:val="-12"/>
            </w:rPr>
            <w:t xml:space="preserve"> </w:t>
          </w:r>
          <w:r w:rsidRPr="00A8574A">
            <w:t>of</w:t>
          </w:r>
          <w:r w:rsidRPr="00A8574A">
            <w:rPr>
              <w:spacing w:val="-12"/>
            </w:rPr>
            <w:t xml:space="preserve"> </w:t>
          </w:r>
          <w:r w:rsidRPr="00A8574A">
            <w:rPr>
              <w:spacing w:val="-5"/>
            </w:rPr>
            <w:t>the</w:t>
          </w:r>
        </w:p>
        <w:p w14:paraId="097F4C48" w14:textId="77777777" w:rsidR="00D02BFB" w:rsidRPr="00A8574A" w:rsidRDefault="005A094D">
          <w:pPr>
            <w:pStyle w:val="BodyText"/>
            <w:spacing w:before="173"/>
            <w:ind w:left="2627" w:right="110"/>
          </w:pPr>
          <w:r w:rsidRPr="00A8574A">
            <w:lastRenderedPageBreak/>
            <w:t>written</w:t>
          </w:r>
          <w:r w:rsidRPr="00A8574A">
            <w:rPr>
              <w:spacing w:val="-5"/>
            </w:rPr>
            <w:t xml:space="preserve"> </w:t>
          </w:r>
          <w:r w:rsidRPr="00A8574A">
            <w:t>reprimand</w:t>
          </w:r>
          <w:r w:rsidRPr="00A8574A">
            <w:rPr>
              <w:spacing w:val="-5"/>
            </w:rPr>
            <w:t xml:space="preserve"> </w:t>
          </w:r>
          <w:r w:rsidRPr="00A8574A">
            <w:t>will</w:t>
          </w:r>
          <w:r w:rsidRPr="00A8574A">
            <w:rPr>
              <w:spacing w:val="-5"/>
            </w:rPr>
            <w:t xml:space="preserve"> </w:t>
          </w:r>
          <w:r w:rsidRPr="00A8574A">
            <w:t>be</w:t>
          </w:r>
          <w:r w:rsidRPr="00A8574A">
            <w:rPr>
              <w:spacing w:val="-5"/>
            </w:rPr>
            <w:t xml:space="preserve"> </w:t>
          </w:r>
          <w:r w:rsidRPr="00A8574A">
            <w:t>given</w:t>
          </w:r>
          <w:r w:rsidRPr="00A8574A">
            <w:rPr>
              <w:spacing w:val="-5"/>
            </w:rPr>
            <w:t xml:space="preserve"> </w:t>
          </w:r>
          <w:r w:rsidRPr="00A8574A">
            <w:t>to</w:t>
          </w:r>
          <w:r w:rsidRPr="00A8574A">
            <w:rPr>
              <w:spacing w:val="-5"/>
            </w:rPr>
            <w:t xml:space="preserve"> </w:t>
          </w:r>
          <w:r w:rsidRPr="00A8574A">
            <w:t>the</w:t>
          </w:r>
          <w:r w:rsidRPr="00A8574A">
            <w:rPr>
              <w:spacing w:val="-5"/>
            </w:rPr>
            <w:t xml:space="preserve"> </w:t>
          </w:r>
          <w:r w:rsidRPr="00A8574A">
            <w:t>faculty</w:t>
          </w:r>
          <w:r w:rsidRPr="00A8574A">
            <w:rPr>
              <w:spacing w:val="-5"/>
            </w:rPr>
            <w:t xml:space="preserve"> </w:t>
          </w:r>
          <w:r w:rsidRPr="00A8574A">
            <w:t>member</w:t>
          </w:r>
          <w:r w:rsidRPr="00A8574A">
            <w:rPr>
              <w:spacing w:val="-5"/>
            </w:rPr>
            <w:t xml:space="preserve"> </w:t>
          </w:r>
          <w:r w:rsidRPr="00A8574A">
            <w:t>and</w:t>
          </w:r>
          <w:r w:rsidRPr="00A8574A">
            <w:rPr>
              <w:spacing w:val="-5"/>
            </w:rPr>
            <w:t xml:space="preserve"> </w:t>
          </w:r>
          <w:r w:rsidRPr="00A8574A">
            <w:t>a</w:t>
          </w:r>
          <w:r w:rsidRPr="00A8574A">
            <w:rPr>
              <w:spacing w:val="-5"/>
            </w:rPr>
            <w:t xml:space="preserve"> </w:t>
          </w:r>
          <w:r w:rsidRPr="00A8574A">
            <w:t>copy placed</w:t>
          </w:r>
          <w:r w:rsidRPr="00A8574A">
            <w:rPr>
              <w:spacing w:val="-8"/>
            </w:rPr>
            <w:t xml:space="preserve"> </w:t>
          </w:r>
          <w:r w:rsidRPr="00A8574A">
            <w:t>in</w:t>
          </w:r>
          <w:r w:rsidRPr="00A8574A">
            <w:rPr>
              <w:spacing w:val="-8"/>
            </w:rPr>
            <w:t xml:space="preserve"> </w:t>
          </w:r>
          <w:r w:rsidRPr="00A8574A">
            <w:t>the</w:t>
          </w:r>
          <w:r w:rsidRPr="00A8574A">
            <w:rPr>
              <w:spacing w:val="-8"/>
            </w:rPr>
            <w:t xml:space="preserve"> </w:t>
          </w:r>
          <w:r w:rsidRPr="00A8574A">
            <w:t>faculty</w:t>
          </w:r>
          <w:r w:rsidRPr="00A8574A">
            <w:rPr>
              <w:spacing w:val="-8"/>
            </w:rPr>
            <w:t xml:space="preserve"> </w:t>
          </w:r>
          <w:r w:rsidRPr="00A8574A">
            <w:t>member’s</w:t>
          </w:r>
          <w:r w:rsidRPr="00A8574A">
            <w:rPr>
              <w:spacing w:val="-8"/>
            </w:rPr>
            <w:t xml:space="preserve"> </w:t>
          </w:r>
          <w:r w:rsidRPr="00A8574A">
            <w:t>official</w:t>
          </w:r>
          <w:r w:rsidRPr="00A8574A">
            <w:rPr>
              <w:spacing w:val="-8"/>
            </w:rPr>
            <w:t xml:space="preserve"> </w:t>
          </w:r>
          <w:r w:rsidRPr="00A8574A">
            <w:t>personnel</w:t>
          </w:r>
          <w:r w:rsidRPr="00A8574A">
            <w:rPr>
              <w:spacing w:val="-8"/>
            </w:rPr>
            <w:t xml:space="preserve"> </w:t>
          </w:r>
          <w:r w:rsidRPr="00A8574A">
            <w:t>file.</w:t>
          </w:r>
          <w:r w:rsidRPr="00A8574A">
            <w:rPr>
              <w:spacing w:val="-8"/>
            </w:rPr>
            <w:t xml:space="preserve"> </w:t>
          </w:r>
          <w:r w:rsidRPr="00A8574A">
            <w:t>The</w:t>
          </w:r>
          <w:r w:rsidRPr="00A8574A">
            <w:rPr>
              <w:spacing w:val="-8"/>
            </w:rPr>
            <w:t xml:space="preserve"> </w:t>
          </w:r>
          <w:r w:rsidRPr="00A8574A">
            <w:t>written reprimand will also specify a review period, if appropriate, in which the faculty member’s behavior or performance will be reviewed. The length of the review period will be no longer than one year.</w:t>
          </w:r>
        </w:p>
        <w:p w14:paraId="739E18BB" w14:textId="77777777" w:rsidR="00D02BFB" w:rsidRPr="00A8574A" w:rsidRDefault="005A094D">
          <w:pPr>
            <w:pStyle w:val="ListParagraph"/>
            <w:numPr>
              <w:ilvl w:val="0"/>
              <w:numId w:val="29"/>
            </w:numPr>
            <w:tabs>
              <w:tab w:val="left" w:pos="2852"/>
            </w:tabs>
            <w:spacing w:before="274"/>
            <w:ind w:left="2852" w:hanging="225"/>
            <w:rPr>
              <w:sz w:val="24"/>
            </w:rPr>
          </w:pPr>
          <w:r w:rsidRPr="00A8574A">
            <w:rPr>
              <w:sz w:val="24"/>
            </w:rPr>
            <w:t>Discipline</w:t>
          </w:r>
          <w:r w:rsidRPr="00A8574A">
            <w:rPr>
              <w:spacing w:val="-10"/>
              <w:sz w:val="24"/>
            </w:rPr>
            <w:t xml:space="preserve"> </w:t>
          </w:r>
          <w:r w:rsidRPr="00A8574A">
            <w:rPr>
              <w:sz w:val="24"/>
            </w:rPr>
            <w:t>resulting</w:t>
          </w:r>
          <w:r w:rsidRPr="00A8574A">
            <w:rPr>
              <w:spacing w:val="-7"/>
              <w:sz w:val="24"/>
            </w:rPr>
            <w:t xml:space="preserve"> </w:t>
          </w:r>
          <w:r w:rsidRPr="00A8574A">
            <w:rPr>
              <w:sz w:val="24"/>
            </w:rPr>
            <w:t>in</w:t>
          </w:r>
          <w:r w:rsidRPr="00A8574A">
            <w:rPr>
              <w:spacing w:val="-7"/>
              <w:sz w:val="24"/>
            </w:rPr>
            <w:t xml:space="preserve"> </w:t>
          </w:r>
          <w:r w:rsidRPr="00A8574A">
            <w:rPr>
              <w:sz w:val="24"/>
            </w:rPr>
            <w:t>dismissal</w:t>
          </w:r>
          <w:r w:rsidRPr="00A8574A">
            <w:rPr>
              <w:spacing w:val="-8"/>
              <w:sz w:val="24"/>
            </w:rPr>
            <w:t xml:space="preserve"> </w:t>
          </w:r>
          <w:r w:rsidRPr="00A8574A">
            <w:rPr>
              <w:sz w:val="24"/>
            </w:rPr>
            <w:t>must</w:t>
          </w:r>
          <w:r w:rsidRPr="00A8574A">
            <w:rPr>
              <w:spacing w:val="-7"/>
              <w:sz w:val="24"/>
            </w:rPr>
            <w:t xml:space="preserve"> </w:t>
          </w:r>
          <w:r w:rsidRPr="00A8574A">
            <w:rPr>
              <w:sz w:val="24"/>
            </w:rPr>
            <w:t>follow</w:t>
          </w:r>
          <w:r w:rsidRPr="00A8574A">
            <w:rPr>
              <w:spacing w:val="-10"/>
              <w:sz w:val="24"/>
            </w:rPr>
            <w:t xml:space="preserve"> </w:t>
          </w:r>
          <w:r w:rsidRPr="00A8574A">
            <w:rPr>
              <w:sz w:val="24"/>
            </w:rPr>
            <w:t>Part</w:t>
          </w:r>
          <w:r w:rsidRPr="00A8574A">
            <w:rPr>
              <w:spacing w:val="-7"/>
              <w:sz w:val="24"/>
            </w:rPr>
            <w:t xml:space="preserve"> </w:t>
          </w:r>
          <w:r w:rsidRPr="00A8574A">
            <w:rPr>
              <w:spacing w:val="-2"/>
              <w:sz w:val="24"/>
            </w:rPr>
            <w:t>II.M.</w:t>
          </w:r>
        </w:p>
        <w:p w14:paraId="1327AF14" w14:textId="77777777" w:rsidR="00D02BFB" w:rsidRPr="00A8574A" w:rsidRDefault="00D02BFB">
          <w:pPr>
            <w:pStyle w:val="BodyText"/>
            <w:jc w:val="left"/>
          </w:pPr>
        </w:p>
        <w:p w14:paraId="74745087" w14:textId="77777777" w:rsidR="00D02BFB" w:rsidRPr="00A8574A" w:rsidRDefault="005A094D">
          <w:pPr>
            <w:pStyle w:val="BodyText"/>
            <w:ind w:left="2267" w:right="110"/>
          </w:pPr>
          <w:r w:rsidRPr="00A8574A">
            <w:t>Unapproved</w:t>
          </w:r>
          <w:r w:rsidRPr="00A8574A">
            <w:rPr>
              <w:spacing w:val="-12"/>
            </w:rPr>
            <w:t xml:space="preserve"> </w:t>
          </w:r>
          <w:r w:rsidRPr="00A8574A">
            <w:t>absences</w:t>
          </w:r>
          <w:r w:rsidRPr="00A8574A">
            <w:rPr>
              <w:spacing w:val="-12"/>
            </w:rPr>
            <w:t xml:space="preserve"> </w:t>
          </w:r>
          <w:r w:rsidRPr="00A8574A">
            <w:t>may</w:t>
          </w:r>
          <w:r w:rsidRPr="00A8574A">
            <w:rPr>
              <w:spacing w:val="-12"/>
            </w:rPr>
            <w:t xml:space="preserve"> </w:t>
          </w:r>
          <w:r w:rsidRPr="00A8574A">
            <w:t>result</w:t>
          </w:r>
          <w:r w:rsidRPr="00A8574A">
            <w:rPr>
              <w:spacing w:val="-12"/>
            </w:rPr>
            <w:t xml:space="preserve"> </w:t>
          </w:r>
          <w:r w:rsidRPr="00A8574A">
            <w:t>in</w:t>
          </w:r>
          <w:r w:rsidRPr="00A8574A">
            <w:rPr>
              <w:spacing w:val="-12"/>
            </w:rPr>
            <w:t xml:space="preserve"> </w:t>
          </w:r>
          <w:r w:rsidRPr="00A8574A">
            <w:t>disciplinary</w:t>
          </w:r>
          <w:r w:rsidRPr="00A8574A">
            <w:rPr>
              <w:spacing w:val="-12"/>
            </w:rPr>
            <w:t xml:space="preserve"> </w:t>
          </w:r>
          <w:r w:rsidRPr="00A8574A">
            <w:t>action.</w:t>
          </w:r>
          <w:r w:rsidRPr="00A8574A">
            <w:rPr>
              <w:spacing w:val="-12"/>
            </w:rPr>
            <w:t xml:space="preserve"> </w:t>
          </w:r>
          <w:r w:rsidRPr="00A8574A">
            <w:t>Grievances</w:t>
          </w:r>
          <w:r w:rsidRPr="00A8574A">
            <w:rPr>
              <w:spacing w:val="-12"/>
            </w:rPr>
            <w:t xml:space="preserve"> </w:t>
          </w:r>
          <w:r w:rsidRPr="00A8574A">
            <w:t>of disciplinary actions are governed by Part II.H.</w:t>
          </w:r>
        </w:p>
        <w:p w14:paraId="2D424913" w14:textId="0EB52747" w:rsidR="00D02BFB" w:rsidRPr="00A8574A" w:rsidRDefault="005A094D">
          <w:pPr>
            <w:pStyle w:val="Heading1"/>
            <w:numPr>
              <w:ilvl w:val="0"/>
              <w:numId w:val="28"/>
            </w:numPr>
            <w:tabs>
              <w:tab w:val="left" w:pos="827"/>
              <w:tab w:val="left" w:pos="1547"/>
            </w:tabs>
            <w:spacing w:before="274"/>
          </w:pPr>
          <w:bookmarkStart w:id="23" w:name="_TOC_250011"/>
          <w:r w:rsidRPr="00A8574A">
            <w:rPr>
              <w:spacing w:val="-5"/>
            </w:rPr>
            <w:t>H.</w:t>
          </w:r>
          <w:r w:rsidRPr="00A8574A">
            <w:tab/>
          </w:r>
          <w:bookmarkEnd w:id="23"/>
          <w:r w:rsidRPr="00A8574A">
            <w:rPr>
              <w:spacing w:val="-2"/>
            </w:rPr>
            <w:t>Grievances</w:t>
          </w:r>
        </w:p>
        <w:p w14:paraId="62FA2575" w14:textId="77777777" w:rsidR="00D02BFB" w:rsidRPr="00A8574A" w:rsidRDefault="005A094D">
          <w:pPr>
            <w:pStyle w:val="Heading2"/>
            <w:spacing w:before="252"/>
            <w:ind w:left="2267"/>
            <w:jc w:val="both"/>
          </w:pPr>
          <w:r w:rsidRPr="00A8574A">
            <w:t>General</w:t>
          </w:r>
          <w:r w:rsidRPr="00A8574A">
            <w:rPr>
              <w:spacing w:val="-3"/>
            </w:rPr>
            <w:t xml:space="preserve"> </w:t>
          </w:r>
          <w:r w:rsidRPr="00A8574A">
            <w:rPr>
              <w:spacing w:val="-2"/>
            </w:rPr>
            <w:t>Policy</w:t>
          </w:r>
        </w:p>
        <w:p w14:paraId="317BE541" w14:textId="77777777" w:rsidR="00D02BFB" w:rsidRPr="00A8574A" w:rsidRDefault="00D02BFB">
          <w:pPr>
            <w:pStyle w:val="BodyText"/>
            <w:jc w:val="left"/>
            <w:rPr>
              <w:b/>
            </w:rPr>
          </w:pPr>
        </w:p>
        <w:p w14:paraId="7916A9BB" w14:textId="77777777" w:rsidR="00D02BFB" w:rsidRPr="00A8574A" w:rsidRDefault="005A094D">
          <w:pPr>
            <w:pStyle w:val="BodyText"/>
            <w:ind w:left="2267" w:right="109"/>
          </w:pPr>
          <w:r w:rsidRPr="00A8574A">
            <w:t>While</w:t>
          </w:r>
          <w:r w:rsidRPr="00A8574A">
            <w:rPr>
              <w:spacing w:val="-9"/>
            </w:rPr>
            <w:t xml:space="preserve"> </w:t>
          </w:r>
          <w:r w:rsidRPr="00A8574A">
            <w:t>the</w:t>
          </w:r>
          <w:r w:rsidRPr="00A8574A">
            <w:rPr>
              <w:spacing w:val="-9"/>
            </w:rPr>
            <w:t xml:space="preserve"> </w:t>
          </w:r>
          <w:r w:rsidRPr="00A8574A">
            <w:t>College</w:t>
          </w:r>
          <w:r w:rsidRPr="00A8574A">
            <w:rPr>
              <w:spacing w:val="-9"/>
            </w:rPr>
            <w:t xml:space="preserve"> </w:t>
          </w:r>
          <w:r w:rsidRPr="00A8574A">
            <w:t>endeavors</w:t>
          </w:r>
          <w:r w:rsidRPr="00A8574A">
            <w:rPr>
              <w:spacing w:val="-9"/>
            </w:rPr>
            <w:t xml:space="preserve"> </w:t>
          </w:r>
          <w:r w:rsidRPr="00A8574A">
            <w:t>to</w:t>
          </w:r>
          <w:r w:rsidRPr="00A8574A">
            <w:rPr>
              <w:spacing w:val="-9"/>
            </w:rPr>
            <w:t xml:space="preserve"> </w:t>
          </w:r>
          <w:r w:rsidRPr="00A8574A">
            <w:t>maintain</w:t>
          </w:r>
          <w:r w:rsidRPr="00A8574A">
            <w:rPr>
              <w:spacing w:val="-9"/>
            </w:rPr>
            <w:t xml:space="preserve"> </w:t>
          </w:r>
          <w:r w:rsidRPr="00A8574A">
            <w:t>pleasant</w:t>
          </w:r>
          <w:r w:rsidRPr="00A8574A">
            <w:rPr>
              <w:spacing w:val="-9"/>
            </w:rPr>
            <w:t xml:space="preserve"> </w:t>
          </w:r>
          <w:r w:rsidRPr="00A8574A">
            <w:t>working</w:t>
          </w:r>
          <w:r w:rsidRPr="00A8574A">
            <w:rPr>
              <w:spacing w:val="-9"/>
            </w:rPr>
            <w:t xml:space="preserve"> </w:t>
          </w:r>
          <w:r w:rsidRPr="00A8574A">
            <w:t xml:space="preserve">conditions which lead to cooperative, effective working relationships for all faculty members, it recognizes that misunderstandings and disagreements may arise regarding terms and conditions of employment. However, for questions and complaints not resolved through informal discussions, the College has established a formal Grievance Procedure. The Grievance Procedure is applied only to those matters for which the College has the ability to provide a </w:t>
          </w:r>
          <w:r w:rsidRPr="00A8574A">
            <w:rPr>
              <w:spacing w:val="-2"/>
            </w:rPr>
            <w:t>remedy.</w:t>
          </w:r>
        </w:p>
        <w:p w14:paraId="757A50D5" w14:textId="77777777" w:rsidR="00D02BFB" w:rsidRPr="00A8574A" w:rsidRDefault="00D02BFB">
          <w:pPr>
            <w:pStyle w:val="BodyText"/>
            <w:jc w:val="left"/>
          </w:pPr>
        </w:p>
        <w:p w14:paraId="707BFCC7" w14:textId="77777777" w:rsidR="00D02BFB" w:rsidRPr="00A8574A" w:rsidRDefault="005A094D">
          <w:pPr>
            <w:pStyle w:val="Heading2"/>
            <w:spacing w:before="1"/>
            <w:ind w:left="2267"/>
            <w:jc w:val="both"/>
          </w:pPr>
          <w:r w:rsidRPr="00A8574A">
            <w:t>Definitions</w:t>
          </w:r>
          <w:r w:rsidRPr="00A8574A">
            <w:rPr>
              <w:spacing w:val="-2"/>
            </w:rPr>
            <w:t xml:space="preserve"> </w:t>
          </w:r>
          <w:r w:rsidRPr="00A8574A">
            <w:t>and</w:t>
          </w:r>
          <w:r w:rsidRPr="00A8574A">
            <w:rPr>
              <w:spacing w:val="-1"/>
            </w:rPr>
            <w:t xml:space="preserve"> </w:t>
          </w:r>
          <w:r w:rsidRPr="00A8574A">
            <w:rPr>
              <w:spacing w:val="-2"/>
            </w:rPr>
            <w:t>Limitations</w:t>
          </w:r>
        </w:p>
        <w:p w14:paraId="5F9D52CE" w14:textId="77777777" w:rsidR="00D02BFB" w:rsidRPr="00A8574A" w:rsidRDefault="00D02BFB">
          <w:pPr>
            <w:pStyle w:val="BodyText"/>
            <w:spacing w:before="2"/>
            <w:jc w:val="left"/>
            <w:rPr>
              <w:b/>
            </w:rPr>
          </w:pPr>
        </w:p>
        <w:p w14:paraId="317E940F" w14:textId="77777777" w:rsidR="00D02BFB" w:rsidRPr="00A8574A" w:rsidRDefault="005A094D">
          <w:pPr>
            <w:pStyle w:val="ListParagraph"/>
            <w:numPr>
              <w:ilvl w:val="1"/>
              <w:numId w:val="28"/>
            </w:numPr>
            <w:tabs>
              <w:tab w:val="left" w:pos="2532"/>
            </w:tabs>
            <w:spacing w:line="235" w:lineRule="auto"/>
            <w:ind w:right="110" w:firstLine="0"/>
            <w:rPr>
              <w:sz w:val="24"/>
            </w:rPr>
          </w:pPr>
          <w:r w:rsidRPr="00A8574A">
            <w:rPr>
              <w:sz w:val="24"/>
            </w:rPr>
            <w:t>"Grievant" shall mean a faculty member who is personally and directly</w:t>
          </w:r>
          <w:r w:rsidRPr="00A8574A">
            <w:rPr>
              <w:spacing w:val="-10"/>
              <w:sz w:val="24"/>
            </w:rPr>
            <w:t xml:space="preserve"> </w:t>
          </w:r>
          <w:r w:rsidRPr="00A8574A">
            <w:rPr>
              <w:sz w:val="24"/>
            </w:rPr>
            <w:t>affected</w:t>
          </w:r>
          <w:r w:rsidRPr="00A8574A">
            <w:rPr>
              <w:spacing w:val="-10"/>
              <w:sz w:val="24"/>
            </w:rPr>
            <w:t xml:space="preserve"> </w:t>
          </w:r>
          <w:r w:rsidRPr="00A8574A">
            <w:rPr>
              <w:sz w:val="24"/>
            </w:rPr>
            <w:t>by</w:t>
          </w:r>
          <w:r w:rsidRPr="00A8574A">
            <w:rPr>
              <w:spacing w:val="-10"/>
              <w:sz w:val="24"/>
            </w:rPr>
            <w:t xml:space="preserve"> </w:t>
          </w:r>
          <w:r w:rsidRPr="00A8574A">
            <w:rPr>
              <w:sz w:val="24"/>
            </w:rPr>
            <w:t>a</w:t>
          </w:r>
          <w:r w:rsidRPr="00A8574A">
            <w:rPr>
              <w:spacing w:val="-10"/>
              <w:sz w:val="24"/>
            </w:rPr>
            <w:t xml:space="preserve"> </w:t>
          </w:r>
          <w:r w:rsidRPr="00A8574A">
            <w:rPr>
              <w:sz w:val="24"/>
            </w:rPr>
            <w:t>condition</w:t>
          </w:r>
          <w:r w:rsidRPr="00A8574A">
            <w:rPr>
              <w:spacing w:val="-10"/>
              <w:sz w:val="24"/>
            </w:rPr>
            <w:t xml:space="preserve"> </w:t>
          </w:r>
          <w:r w:rsidRPr="00A8574A">
            <w:rPr>
              <w:sz w:val="24"/>
            </w:rPr>
            <w:t>for</w:t>
          </w:r>
          <w:r w:rsidRPr="00A8574A">
            <w:rPr>
              <w:spacing w:val="-10"/>
              <w:sz w:val="24"/>
            </w:rPr>
            <w:t xml:space="preserve"> </w:t>
          </w:r>
          <w:r w:rsidRPr="00A8574A">
            <w:rPr>
              <w:sz w:val="24"/>
            </w:rPr>
            <w:t>which</w:t>
          </w:r>
          <w:r w:rsidRPr="00A8574A">
            <w:rPr>
              <w:spacing w:val="-10"/>
              <w:sz w:val="24"/>
            </w:rPr>
            <w:t xml:space="preserve"> </w:t>
          </w:r>
          <w:r w:rsidRPr="00A8574A">
            <w:rPr>
              <w:sz w:val="24"/>
            </w:rPr>
            <w:t>he</w:t>
          </w:r>
          <w:r w:rsidRPr="00A8574A">
            <w:rPr>
              <w:spacing w:val="-10"/>
              <w:sz w:val="24"/>
            </w:rPr>
            <w:t xml:space="preserve"> </w:t>
          </w:r>
          <w:r w:rsidRPr="00A8574A">
            <w:rPr>
              <w:sz w:val="24"/>
            </w:rPr>
            <w:t>or</w:t>
          </w:r>
          <w:r w:rsidRPr="00A8574A">
            <w:rPr>
              <w:spacing w:val="-10"/>
              <w:sz w:val="24"/>
            </w:rPr>
            <w:t xml:space="preserve"> </w:t>
          </w:r>
          <w:r w:rsidRPr="00A8574A">
            <w:rPr>
              <w:sz w:val="24"/>
            </w:rPr>
            <w:t>she</w:t>
          </w:r>
          <w:r w:rsidRPr="00A8574A">
            <w:rPr>
              <w:spacing w:val="-10"/>
              <w:sz w:val="24"/>
            </w:rPr>
            <w:t xml:space="preserve"> </w:t>
          </w:r>
          <w:r w:rsidRPr="00A8574A">
            <w:rPr>
              <w:sz w:val="24"/>
            </w:rPr>
            <w:t>seeks</w:t>
          </w:r>
          <w:r w:rsidRPr="00A8574A">
            <w:rPr>
              <w:spacing w:val="-10"/>
              <w:sz w:val="24"/>
            </w:rPr>
            <w:t xml:space="preserve"> </w:t>
          </w:r>
          <w:r w:rsidRPr="00A8574A">
            <w:rPr>
              <w:sz w:val="24"/>
            </w:rPr>
            <w:t>a</w:t>
          </w:r>
          <w:r w:rsidRPr="00A8574A">
            <w:rPr>
              <w:spacing w:val="-10"/>
              <w:sz w:val="24"/>
            </w:rPr>
            <w:t xml:space="preserve"> </w:t>
          </w:r>
          <w:r w:rsidRPr="00A8574A">
            <w:rPr>
              <w:sz w:val="24"/>
            </w:rPr>
            <w:t>resolution.</w:t>
          </w:r>
        </w:p>
        <w:p w14:paraId="6002DA84" w14:textId="77777777" w:rsidR="00D02BFB" w:rsidRPr="00A8574A" w:rsidRDefault="00D02BFB">
          <w:pPr>
            <w:pStyle w:val="BodyText"/>
            <w:spacing w:before="1"/>
            <w:jc w:val="left"/>
          </w:pPr>
        </w:p>
        <w:p w14:paraId="6885D656" w14:textId="77777777" w:rsidR="00D02BFB" w:rsidRPr="00A8574A" w:rsidRDefault="005A094D">
          <w:pPr>
            <w:pStyle w:val="ListParagraph"/>
            <w:numPr>
              <w:ilvl w:val="1"/>
              <w:numId w:val="28"/>
            </w:numPr>
            <w:tabs>
              <w:tab w:val="left" w:pos="2519"/>
            </w:tabs>
            <w:ind w:right="110" w:firstLine="0"/>
            <w:rPr>
              <w:sz w:val="24"/>
            </w:rPr>
          </w:pPr>
          <w:r w:rsidRPr="00A8574A">
            <w:rPr>
              <w:sz w:val="24"/>
            </w:rPr>
            <w:t>A "grievance" shall be an allegation by a faculty member that the treatment he or she has received from a supervisor or other college employee is a violation, a misinterpretation, or an inequitable application</w:t>
          </w:r>
          <w:r w:rsidRPr="00A8574A">
            <w:rPr>
              <w:spacing w:val="-6"/>
              <w:sz w:val="24"/>
            </w:rPr>
            <w:t xml:space="preserve"> </w:t>
          </w:r>
          <w:r w:rsidRPr="00A8574A">
            <w:rPr>
              <w:sz w:val="24"/>
            </w:rPr>
            <w:t>of</w:t>
          </w:r>
          <w:r w:rsidRPr="00A8574A">
            <w:rPr>
              <w:spacing w:val="-6"/>
              <w:sz w:val="24"/>
            </w:rPr>
            <w:t xml:space="preserve"> </w:t>
          </w:r>
          <w:r w:rsidRPr="00A8574A">
            <w:rPr>
              <w:sz w:val="24"/>
            </w:rPr>
            <w:t>College</w:t>
          </w:r>
          <w:r w:rsidRPr="00A8574A">
            <w:rPr>
              <w:spacing w:val="-6"/>
              <w:sz w:val="24"/>
            </w:rPr>
            <w:t xml:space="preserve"> </w:t>
          </w:r>
          <w:r w:rsidRPr="00A8574A">
            <w:rPr>
              <w:sz w:val="24"/>
            </w:rPr>
            <w:t>policy,</w:t>
          </w:r>
          <w:r w:rsidRPr="00A8574A">
            <w:rPr>
              <w:spacing w:val="-6"/>
              <w:sz w:val="24"/>
            </w:rPr>
            <w:t xml:space="preserve"> </w:t>
          </w:r>
          <w:r w:rsidRPr="00A8574A">
            <w:rPr>
              <w:sz w:val="24"/>
            </w:rPr>
            <w:t>administrative</w:t>
          </w:r>
          <w:r w:rsidRPr="00A8574A">
            <w:rPr>
              <w:spacing w:val="-6"/>
              <w:sz w:val="24"/>
            </w:rPr>
            <w:t xml:space="preserve"> </w:t>
          </w:r>
          <w:r w:rsidRPr="00A8574A">
            <w:rPr>
              <w:sz w:val="24"/>
            </w:rPr>
            <w:t>rules,</w:t>
          </w:r>
          <w:r w:rsidRPr="00A8574A">
            <w:rPr>
              <w:spacing w:val="-6"/>
              <w:sz w:val="24"/>
            </w:rPr>
            <w:t xml:space="preserve"> </w:t>
          </w:r>
          <w:r w:rsidRPr="00A8574A">
            <w:rPr>
              <w:sz w:val="24"/>
            </w:rPr>
            <w:t>or</w:t>
          </w:r>
          <w:r w:rsidRPr="00A8574A">
            <w:rPr>
              <w:spacing w:val="-6"/>
              <w:sz w:val="24"/>
            </w:rPr>
            <w:t xml:space="preserve"> </w:t>
          </w:r>
          <w:r w:rsidRPr="00A8574A">
            <w:rPr>
              <w:sz w:val="24"/>
            </w:rPr>
            <w:t>procedures</w:t>
          </w:r>
          <w:r w:rsidRPr="00A8574A">
            <w:rPr>
              <w:spacing w:val="-6"/>
              <w:sz w:val="24"/>
            </w:rPr>
            <w:t xml:space="preserve"> </w:t>
          </w:r>
          <w:r w:rsidRPr="00A8574A">
            <w:rPr>
              <w:sz w:val="24"/>
            </w:rPr>
            <w:t xml:space="preserve">that directly and adversely affect the grievant. A single grievance may be submitted jointly by more </w:t>
          </w:r>
          <w:proofErr w:type="spellStart"/>
          <w:r w:rsidRPr="00A8574A">
            <w:rPr>
              <w:sz w:val="24"/>
            </w:rPr>
            <w:t>that</w:t>
          </w:r>
          <w:proofErr w:type="spellEnd"/>
          <w:r w:rsidRPr="00A8574A">
            <w:rPr>
              <w:sz w:val="24"/>
            </w:rPr>
            <w:t xml:space="preserve"> one grievant.</w:t>
          </w:r>
        </w:p>
        <w:p w14:paraId="717CA005" w14:textId="77777777" w:rsidR="00D02BFB" w:rsidRPr="00A8574A" w:rsidRDefault="00D02BFB">
          <w:pPr>
            <w:pStyle w:val="BodyText"/>
            <w:spacing w:before="4"/>
            <w:jc w:val="left"/>
          </w:pPr>
        </w:p>
        <w:p w14:paraId="5513C68B" w14:textId="77777777" w:rsidR="00D02BFB" w:rsidRPr="00A8574A" w:rsidRDefault="005A094D">
          <w:pPr>
            <w:pStyle w:val="ListParagraph"/>
            <w:numPr>
              <w:ilvl w:val="1"/>
              <w:numId w:val="28"/>
            </w:numPr>
            <w:tabs>
              <w:tab w:val="left" w:pos="2558"/>
            </w:tabs>
            <w:spacing w:before="1" w:line="235" w:lineRule="auto"/>
            <w:ind w:right="110" w:firstLine="0"/>
            <w:rPr>
              <w:sz w:val="24"/>
            </w:rPr>
            <w:sectPr w:rsidR="00D02BFB" w:rsidRPr="00A8574A">
              <w:footerReference w:type="even" r:id="rId140"/>
              <w:footerReference w:type="default" r:id="rId141"/>
              <w:footerReference w:type="first" r:id="rId142"/>
              <w:pgSz w:w="12240" w:h="15840"/>
              <w:pgMar w:top="1820" w:right="1680" w:bottom="1980" w:left="1520" w:header="0" w:footer="1761" w:gutter="0"/>
              <w:cols w:space="720"/>
              <w:formProt w:val="0"/>
              <w:docGrid w:linePitch="100" w:charSpace="4096"/>
            </w:sectPr>
          </w:pPr>
          <w:r w:rsidRPr="00A8574A">
            <w:rPr>
              <w:sz w:val="24"/>
            </w:rPr>
            <w:t>"Resolution(s)" shall be the proposed written decision by the appropriate administrator(s) in response to the grievance.</w:t>
          </w:r>
        </w:p>
        <w:p w14:paraId="72B49D88" w14:textId="77777777" w:rsidR="00D02BFB" w:rsidRPr="00A8574A" w:rsidRDefault="005A094D">
          <w:pPr>
            <w:pStyle w:val="ListParagraph"/>
            <w:numPr>
              <w:ilvl w:val="1"/>
              <w:numId w:val="28"/>
            </w:numPr>
            <w:tabs>
              <w:tab w:val="left" w:pos="2499"/>
            </w:tabs>
            <w:spacing w:before="173"/>
            <w:ind w:right="110" w:firstLine="0"/>
            <w:rPr>
              <w:sz w:val="24"/>
            </w:rPr>
          </w:pPr>
          <w:r w:rsidRPr="00A8574A">
            <w:rPr>
              <w:sz w:val="24"/>
            </w:rPr>
            <w:lastRenderedPageBreak/>
            <w:t>"Parties</w:t>
          </w:r>
          <w:r w:rsidRPr="00A8574A">
            <w:rPr>
              <w:spacing w:val="-11"/>
              <w:sz w:val="24"/>
            </w:rPr>
            <w:t xml:space="preserve"> </w:t>
          </w:r>
          <w:r w:rsidRPr="00A8574A">
            <w:rPr>
              <w:sz w:val="24"/>
            </w:rPr>
            <w:t>in</w:t>
          </w:r>
          <w:r w:rsidRPr="00A8574A">
            <w:rPr>
              <w:spacing w:val="-11"/>
              <w:sz w:val="24"/>
            </w:rPr>
            <w:t xml:space="preserve"> </w:t>
          </w:r>
          <w:r w:rsidRPr="00A8574A">
            <w:rPr>
              <w:sz w:val="24"/>
            </w:rPr>
            <w:t>Interest"</w:t>
          </w:r>
          <w:r w:rsidRPr="00A8574A">
            <w:rPr>
              <w:spacing w:val="-11"/>
              <w:sz w:val="24"/>
            </w:rPr>
            <w:t xml:space="preserve"> </w:t>
          </w:r>
          <w:r w:rsidRPr="00A8574A">
            <w:rPr>
              <w:sz w:val="24"/>
            </w:rPr>
            <w:t>shall</w:t>
          </w:r>
          <w:r w:rsidRPr="00A8574A">
            <w:rPr>
              <w:spacing w:val="-11"/>
              <w:sz w:val="24"/>
            </w:rPr>
            <w:t xml:space="preserve"> </w:t>
          </w:r>
          <w:r w:rsidRPr="00A8574A">
            <w:rPr>
              <w:sz w:val="24"/>
            </w:rPr>
            <w:t>be</w:t>
          </w:r>
          <w:r w:rsidRPr="00A8574A">
            <w:rPr>
              <w:spacing w:val="-11"/>
              <w:sz w:val="24"/>
            </w:rPr>
            <w:t xml:space="preserve"> </w:t>
          </w:r>
          <w:r w:rsidRPr="00A8574A">
            <w:rPr>
              <w:sz w:val="24"/>
            </w:rPr>
            <w:t>the</w:t>
          </w:r>
          <w:r w:rsidRPr="00A8574A">
            <w:rPr>
              <w:spacing w:val="-11"/>
              <w:sz w:val="24"/>
            </w:rPr>
            <w:t xml:space="preserve"> </w:t>
          </w:r>
          <w:r w:rsidRPr="00A8574A">
            <w:rPr>
              <w:sz w:val="24"/>
            </w:rPr>
            <w:t>grievant</w:t>
          </w:r>
          <w:r w:rsidRPr="00A8574A">
            <w:rPr>
              <w:spacing w:val="-11"/>
              <w:sz w:val="24"/>
            </w:rPr>
            <w:t xml:space="preserve"> </w:t>
          </w:r>
          <w:r w:rsidRPr="00A8574A">
            <w:rPr>
              <w:sz w:val="24"/>
            </w:rPr>
            <w:t>and</w:t>
          </w:r>
          <w:r w:rsidRPr="00A8574A">
            <w:rPr>
              <w:spacing w:val="-11"/>
              <w:sz w:val="24"/>
            </w:rPr>
            <w:t xml:space="preserve"> </w:t>
          </w:r>
          <w:r w:rsidRPr="00A8574A">
            <w:rPr>
              <w:sz w:val="24"/>
            </w:rPr>
            <w:t>the</w:t>
          </w:r>
          <w:r w:rsidRPr="00A8574A">
            <w:rPr>
              <w:spacing w:val="-11"/>
              <w:sz w:val="24"/>
            </w:rPr>
            <w:t xml:space="preserve"> </w:t>
          </w:r>
          <w:r w:rsidRPr="00A8574A">
            <w:rPr>
              <w:sz w:val="24"/>
            </w:rPr>
            <w:t>supervisor</w:t>
          </w:r>
          <w:r w:rsidRPr="00A8574A">
            <w:rPr>
              <w:spacing w:val="-11"/>
              <w:sz w:val="24"/>
            </w:rPr>
            <w:t xml:space="preserve"> </w:t>
          </w:r>
          <w:r w:rsidRPr="00A8574A">
            <w:rPr>
              <w:sz w:val="24"/>
            </w:rPr>
            <w:t>or</w:t>
          </w:r>
          <w:r w:rsidRPr="00A8574A">
            <w:rPr>
              <w:spacing w:val="-11"/>
              <w:sz w:val="24"/>
            </w:rPr>
            <w:t xml:space="preserve"> </w:t>
          </w:r>
          <w:r w:rsidRPr="00A8574A">
            <w:rPr>
              <w:sz w:val="24"/>
            </w:rPr>
            <w:t>other College faculty member(s) whose conduct or actions are the subject of the grievance.</w:t>
          </w:r>
        </w:p>
        <w:p w14:paraId="160C5ED9" w14:textId="77777777" w:rsidR="00D02BFB" w:rsidRPr="00A8574A" w:rsidRDefault="00D02BFB">
          <w:pPr>
            <w:pStyle w:val="BodyText"/>
            <w:spacing w:before="3"/>
            <w:jc w:val="left"/>
          </w:pPr>
        </w:p>
        <w:p w14:paraId="739F68CB" w14:textId="77777777" w:rsidR="00D02BFB" w:rsidRPr="00A8574A" w:rsidRDefault="005A094D">
          <w:pPr>
            <w:pStyle w:val="ListParagraph"/>
            <w:numPr>
              <w:ilvl w:val="1"/>
              <w:numId w:val="28"/>
            </w:numPr>
            <w:tabs>
              <w:tab w:val="left" w:pos="2586"/>
            </w:tabs>
            <w:spacing w:line="235" w:lineRule="auto"/>
            <w:ind w:right="110" w:firstLine="0"/>
            <w:rPr>
              <w:sz w:val="24"/>
            </w:rPr>
          </w:pPr>
          <w:r w:rsidRPr="00A8574A">
            <w:rPr>
              <w:sz w:val="24"/>
            </w:rPr>
            <w:t xml:space="preserve">The following situations are not covered by this grievance procedure and are therefore not </w:t>
          </w:r>
          <w:proofErr w:type="spellStart"/>
          <w:r w:rsidRPr="00A8574A">
            <w:rPr>
              <w:sz w:val="24"/>
            </w:rPr>
            <w:t>grievable</w:t>
          </w:r>
          <w:proofErr w:type="spellEnd"/>
          <w:r w:rsidRPr="00A8574A">
            <w:rPr>
              <w:sz w:val="24"/>
            </w:rPr>
            <w:t xml:space="preserve"> under this policy:</w:t>
          </w:r>
        </w:p>
        <w:p w14:paraId="45843C44" w14:textId="77777777" w:rsidR="00D02BFB" w:rsidRPr="00A8574A" w:rsidRDefault="00D02BFB">
          <w:pPr>
            <w:pStyle w:val="BodyText"/>
            <w:spacing w:before="1"/>
            <w:jc w:val="left"/>
          </w:pPr>
        </w:p>
        <w:p w14:paraId="7D08D4BE" w14:textId="77777777" w:rsidR="00D02BFB" w:rsidRPr="00A8574A" w:rsidRDefault="005A094D">
          <w:pPr>
            <w:pStyle w:val="ListParagraph"/>
            <w:numPr>
              <w:ilvl w:val="2"/>
              <w:numId w:val="28"/>
            </w:numPr>
            <w:tabs>
              <w:tab w:val="left" w:pos="2993"/>
            </w:tabs>
            <w:ind w:right="110" w:firstLine="0"/>
            <w:rPr>
              <w:sz w:val="24"/>
            </w:rPr>
          </w:pPr>
          <w:r w:rsidRPr="00A8574A">
            <w:rPr>
              <w:sz w:val="24"/>
            </w:rPr>
            <w:t>The discretionary act(s) of professional judgment relating to the</w:t>
          </w:r>
          <w:r w:rsidRPr="00A8574A">
            <w:rPr>
              <w:spacing w:val="-7"/>
              <w:sz w:val="24"/>
            </w:rPr>
            <w:t xml:space="preserve"> </w:t>
          </w:r>
          <w:r w:rsidRPr="00A8574A">
            <w:rPr>
              <w:sz w:val="24"/>
            </w:rPr>
            <w:t>evaluation</w:t>
          </w:r>
          <w:r w:rsidRPr="00A8574A">
            <w:rPr>
              <w:spacing w:val="-7"/>
              <w:sz w:val="24"/>
            </w:rPr>
            <w:t xml:space="preserve"> </w:t>
          </w:r>
          <w:r w:rsidRPr="00A8574A">
            <w:rPr>
              <w:sz w:val="24"/>
            </w:rPr>
            <w:t>of</w:t>
          </w:r>
          <w:r w:rsidRPr="00A8574A">
            <w:rPr>
              <w:spacing w:val="-7"/>
              <w:sz w:val="24"/>
            </w:rPr>
            <w:t xml:space="preserve"> </w:t>
          </w:r>
          <w:r w:rsidRPr="00A8574A">
            <w:rPr>
              <w:sz w:val="24"/>
            </w:rPr>
            <w:t>the</w:t>
          </w:r>
          <w:r w:rsidRPr="00A8574A">
            <w:rPr>
              <w:spacing w:val="-7"/>
              <w:sz w:val="24"/>
            </w:rPr>
            <w:t xml:space="preserve"> </w:t>
          </w:r>
          <w:r w:rsidRPr="00A8574A">
            <w:rPr>
              <w:sz w:val="24"/>
            </w:rPr>
            <w:t>work</w:t>
          </w:r>
          <w:r w:rsidRPr="00A8574A">
            <w:rPr>
              <w:spacing w:val="-7"/>
              <w:sz w:val="24"/>
            </w:rPr>
            <w:t xml:space="preserve"> </w:t>
          </w:r>
          <w:r w:rsidRPr="00A8574A">
            <w:rPr>
              <w:sz w:val="24"/>
            </w:rPr>
            <w:t>performance</w:t>
          </w:r>
          <w:r w:rsidRPr="00A8574A">
            <w:rPr>
              <w:spacing w:val="-7"/>
              <w:sz w:val="24"/>
            </w:rPr>
            <w:t xml:space="preserve"> </w:t>
          </w:r>
          <w:r w:rsidRPr="00A8574A">
            <w:rPr>
              <w:sz w:val="24"/>
            </w:rPr>
            <w:t>of</w:t>
          </w:r>
          <w:r w:rsidRPr="00A8574A">
            <w:rPr>
              <w:spacing w:val="-7"/>
              <w:sz w:val="24"/>
            </w:rPr>
            <w:t xml:space="preserve"> </w:t>
          </w:r>
          <w:r w:rsidRPr="00A8574A">
            <w:rPr>
              <w:sz w:val="24"/>
            </w:rPr>
            <w:t>any</w:t>
          </w:r>
          <w:r w:rsidRPr="00A8574A">
            <w:rPr>
              <w:spacing w:val="-7"/>
              <w:sz w:val="24"/>
            </w:rPr>
            <w:t xml:space="preserve"> </w:t>
          </w:r>
          <w:r w:rsidRPr="00A8574A">
            <w:rPr>
              <w:sz w:val="24"/>
            </w:rPr>
            <w:t>faculty</w:t>
          </w:r>
          <w:r w:rsidRPr="00A8574A">
            <w:rPr>
              <w:spacing w:val="-7"/>
              <w:sz w:val="24"/>
            </w:rPr>
            <w:t xml:space="preserve"> </w:t>
          </w:r>
          <w:r w:rsidRPr="00A8574A">
            <w:rPr>
              <w:sz w:val="24"/>
            </w:rPr>
            <w:t>member</w:t>
          </w:r>
          <w:r w:rsidRPr="00A8574A">
            <w:rPr>
              <w:spacing w:val="-7"/>
              <w:sz w:val="24"/>
            </w:rPr>
            <w:t xml:space="preserve"> </w:t>
          </w:r>
          <w:r w:rsidRPr="00A8574A">
            <w:rPr>
              <w:sz w:val="24"/>
            </w:rPr>
            <w:t>by his or her immediate supervisor;</w:t>
          </w:r>
        </w:p>
        <w:p w14:paraId="56D66745" w14:textId="77777777" w:rsidR="00D02BFB" w:rsidRPr="00A8574A" w:rsidRDefault="00D02BFB">
          <w:pPr>
            <w:pStyle w:val="BodyText"/>
            <w:jc w:val="left"/>
          </w:pPr>
        </w:p>
        <w:p w14:paraId="7A44B1C8" w14:textId="77777777" w:rsidR="00D02BFB" w:rsidRPr="00A8574A" w:rsidRDefault="005A094D">
          <w:pPr>
            <w:pStyle w:val="ListParagraph"/>
            <w:numPr>
              <w:ilvl w:val="2"/>
              <w:numId w:val="28"/>
            </w:numPr>
            <w:tabs>
              <w:tab w:val="left" w:pos="3029"/>
            </w:tabs>
            <w:ind w:right="110" w:firstLine="0"/>
            <w:rPr>
              <w:sz w:val="24"/>
            </w:rPr>
          </w:pPr>
          <w:r w:rsidRPr="00A8574A">
            <w:rPr>
              <w:sz w:val="24"/>
            </w:rPr>
            <w:t>Any</w:t>
          </w:r>
          <w:r w:rsidRPr="00A8574A">
            <w:rPr>
              <w:spacing w:val="-6"/>
              <w:sz w:val="24"/>
            </w:rPr>
            <w:t xml:space="preserve"> </w:t>
          </w:r>
          <w:r w:rsidRPr="00A8574A">
            <w:rPr>
              <w:sz w:val="24"/>
            </w:rPr>
            <w:t>personnel</w:t>
          </w:r>
          <w:r w:rsidRPr="00A8574A">
            <w:rPr>
              <w:spacing w:val="-6"/>
              <w:sz w:val="24"/>
            </w:rPr>
            <w:t xml:space="preserve"> </w:t>
          </w:r>
          <w:r w:rsidRPr="00A8574A">
            <w:rPr>
              <w:sz w:val="24"/>
            </w:rPr>
            <w:t>decision</w:t>
          </w:r>
          <w:r w:rsidRPr="00A8574A">
            <w:rPr>
              <w:spacing w:val="-6"/>
              <w:sz w:val="24"/>
            </w:rPr>
            <w:t xml:space="preserve"> </w:t>
          </w:r>
          <w:r w:rsidRPr="00A8574A">
            <w:rPr>
              <w:sz w:val="24"/>
            </w:rPr>
            <w:t>made</w:t>
          </w:r>
          <w:r w:rsidRPr="00A8574A">
            <w:rPr>
              <w:spacing w:val="-6"/>
              <w:sz w:val="24"/>
            </w:rPr>
            <w:t xml:space="preserve"> </w:t>
          </w:r>
          <w:r w:rsidRPr="00A8574A">
            <w:rPr>
              <w:sz w:val="24"/>
            </w:rPr>
            <w:t>by</w:t>
          </w:r>
          <w:r w:rsidRPr="00A8574A">
            <w:rPr>
              <w:spacing w:val="-6"/>
              <w:sz w:val="24"/>
            </w:rPr>
            <w:t xml:space="preserve"> </w:t>
          </w:r>
          <w:r w:rsidRPr="00A8574A">
            <w:rPr>
              <w:sz w:val="24"/>
            </w:rPr>
            <w:t>the</w:t>
          </w:r>
          <w:r w:rsidRPr="00A8574A">
            <w:rPr>
              <w:spacing w:val="-6"/>
              <w:sz w:val="24"/>
            </w:rPr>
            <w:t xml:space="preserve"> </w:t>
          </w:r>
          <w:r w:rsidRPr="00A8574A">
            <w:rPr>
              <w:sz w:val="24"/>
            </w:rPr>
            <w:t>President,</w:t>
          </w:r>
          <w:r w:rsidRPr="00A8574A">
            <w:rPr>
              <w:spacing w:val="-6"/>
              <w:sz w:val="24"/>
            </w:rPr>
            <w:t xml:space="preserve"> </w:t>
          </w:r>
          <w:r w:rsidRPr="00A8574A">
            <w:rPr>
              <w:sz w:val="24"/>
            </w:rPr>
            <w:t>including,</w:t>
          </w:r>
          <w:r w:rsidRPr="00A8574A">
            <w:rPr>
              <w:spacing w:val="-6"/>
              <w:sz w:val="24"/>
            </w:rPr>
            <w:t xml:space="preserve"> </w:t>
          </w:r>
          <w:r w:rsidRPr="00A8574A">
            <w:rPr>
              <w:sz w:val="24"/>
            </w:rPr>
            <w:t>but not</w:t>
          </w:r>
          <w:r w:rsidRPr="00A8574A">
            <w:rPr>
              <w:spacing w:val="-15"/>
              <w:sz w:val="24"/>
            </w:rPr>
            <w:t xml:space="preserve"> </w:t>
          </w:r>
          <w:r w:rsidRPr="00A8574A">
            <w:rPr>
              <w:sz w:val="24"/>
            </w:rPr>
            <w:t>limited</w:t>
          </w:r>
          <w:r w:rsidRPr="00A8574A">
            <w:rPr>
              <w:spacing w:val="-15"/>
              <w:sz w:val="24"/>
            </w:rPr>
            <w:t xml:space="preserve"> </w:t>
          </w:r>
          <w:r w:rsidRPr="00A8574A">
            <w:rPr>
              <w:sz w:val="24"/>
            </w:rPr>
            <w:t>to,</w:t>
          </w:r>
          <w:r w:rsidRPr="00A8574A">
            <w:rPr>
              <w:spacing w:val="-15"/>
              <w:sz w:val="24"/>
            </w:rPr>
            <w:t xml:space="preserve"> </w:t>
          </w:r>
          <w:r w:rsidRPr="00A8574A">
            <w:rPr>
              <w:sz w:val="24"/>
            </w:rPr>
            <w:t>a</w:t>
          </w:r>
          <w:r w:rsidRPr="00A8574A">
            <w:rPr>
              <w:spacing w:val="-15"/>
              <w:sz w:val="24"/>
            </w:rPr>
            <w:t xml:space="preserve"> </w:t>
          </w:r>
          <w:r w:rsidRPr="00A8574A">
            <w:rPr>
              <w:sz w:val="24"/>
            </w:rPr>
            <w:t>discharge,</w:t>
          </w:r>
          <w:r w:rsidRPr="00A8574A">
            <w:rPr>
              <w:spacing w:val="-15"/>
              <w:sz w:val="24"/>
            </w:rPr>
            <w:t xml:space="preserve"> </w:t>
          </w:r>
          <w:r w:rsidRPr="00A8574A">
            <w:rPr>
              <w:sz w:val="24"/>
            </w:rPr>
            <w:t>transfer</w:t>
          </w:r>
          <w:r w:rsidRPr="00A8574A">
            <w:rPr>
              <w:spacing w:val="-15"/>
              <w:sz w:val="24"/>
            </w:rPr>
            <w:t xml:space="preserve"> </w:t>
          </w:r>
          <w:r w:rsidRPr="00A8574A">
            <w:rPr>
              <w:sz w:val="24"/>
            </w:rPr>
            <w:t>or</w:t>
          </w:r>
          <w:r w:rsidRPr="00A8574A">
            <w:rPr>
              <w:spacing w:val="-15"/>
              <w:sz w:val="24"/>
            </w:rPr>
            <w:t xml:space="preserve"> </w:t>
          </w:r>
          <w:r w:rsidRPr="00A8574A">
            <w:rPr>
              <w:sz w:val="24"/>
            </w:rPr>
            <w:t>any</w:t>
          </w:r>
          <w:r w:rsidRPr="00A8574A">
            <w:rPr>
              <w:spacing w:val="-15"/>
              <w:sz w:val="24"/>
            </w:rPr>
            <w:t xml:space="preserve"> </w:t>
          </w:r>
          <w:r w:rsidRPr="00A8574A">
            <w:rPr>
              <w:sz w:val="24"/>
            </w:rPr>
            <w:t>other</w:t>
          </w:r>
          <w:r w:rsidRPr="00A8574A">
            <w:rPr>
              <w:spacing w:val="-15"/>
              <w:sz w:val="24"/>
            </w:rPr>
            <w:t xml:space="preserve"> </w:t>
          </w:r>
          <w:r w:rsidRPr="00A8574A">
            <w:rPr>
              <w:sz w:val="24"/>
            </w:rPr>
            <w:t>action</w:t>
          </w:r>
          <w:r w:rsidRPr="00A8574A">
            <w:rPr>
              <w:spacing w:val="-15"/>
              <w:sz w:val="24"/>
            </w:rPr>
            <w:t xml:space="preserve"> </w:t>
          </w:r>
          <w:r w:rsidRPr="00A8574A">
            <w:rPr>
              <w:sz w:val="24"/>
            </w:rPr>
            <w:t>directly</w:t>
          </w:r>
          <w:r w:rsidRPr="00A8574A">
            <w:rPr>
              <w:spacing w:val="-15"/>
              <w:sz w:val="24"/>
            </w:rPr>
            <w:t xml:space="preserve"> </w:t>
          </w:r>
          <w:r w:rsidRPr="00A8574A">
            <w:rPr>
              <w:sz w:val="24"/>
            </w:rPr>
            <w:t>and adversely affecting the employment of the faculty member;</w:t>
          </w:r>
        </w:p>
        <w:p w14:paraId="38653F31" w14:textId="77777777" w:rsidR="00D02BFB" w:rsidRPr="00A8574A" w:rsidRDefault="00D02BFB">
          <w:pPr>
            <w:pStyle w:val="BodyText"/>
            <w:jc w:val="left"/>
          </w:pPr>
        </w:p>
        <w:p w14:paraId="1F360642" w14:textId="77777777" w:rsidR="00D02BFB" w:rsidRPr="00A8574A" w:rsidRDefault="005A094D">
          <w:pPr>
            <w:pStyle w:val="ListParagraph"/>
            <w:numPr>
              <w:ilvl w:val="2"/>
              <w:numId w:val="28"/>
            </w:numPr>
            <w:tabs>
              <w:tab w:val="left" w:pos="3037"/>
            </w:tabs>
            <w:ind w:right="110" w:firstLine="0"/>
            <w:rPr>
              <w:sz w:val="24"/>
            </w:rPr>
          </w:pPr>
          <w:r w:rsidRPr="00A8574A">
            <w:rPr>
              <w:sz w:val="24"/>
            </w:rPr>
            <w:t>Situations in which the President or Administrator(s) are without authority to act;</w:t>
          </w:r>
        </w:p>
        <w:p w14:paraId="769AC214" w14:textId="77777777" w:rsidR="00D02BFB" w:rsidRPr="00A8574A" w:rsidRDefault="005A094D">
          <w:pPr>
            <w:pStyle w:val="ListParagraph"/>
            <w:numPr>
              <w:ilvl w:val="2"/>
              <w:numId w:val="28"/>
            </w:numPr>
            <w:tabs>
              <w:tab w:val="left" w:pos="3078"/>
            </w:tabs>
            <w:spacing w:before="273"/>
            <w:ind w:right="110" w:firstLine="0"/>
            <w:rPr>
              <w:sz w:val="24"/>
            </w:rPr>
          </w:pPr>
          <w:r w:rsidRPr="00A8574A">
            <w:rPr>
              <w:sz w:val="24"/>
            </w:rPr>
            <w:t>Situations where the remedy for the alleged violation exclusively</w:t>
          </w:r>
          <w:r w:rsidRPr="00A8574A">
            <w:rPr>
              <w:spacing w:val="-15"/>
              <w:sz w:val="24"/>
            </w:rPr>
            <w:t xml:space="preserve"> </w:t>
          </w:r>
          <w:r w:rsidRPr="00A8574A">
            <w:rPr>
              <w:sz w:val="24"/>
            </w:rPr>
            <w:t>resides</w:t>
          </w:r>
          <w:r w:rsidRPr="00A8574A">
            <w:rPr>
              <w:spacing w:val="-15"/>
              <w:sz w:val="24"/>
            </w:rPr>
            <w:t xml:space="preserve"> </w:t>
          </w:r>
          <w:r w:rsidRPr="00A8574A">
            <w:rPr>
              <w:sz w:val="24"/>
            </w:rPr>
            <w:t>in</w:t>
          </w:r>
          <w:r w:rsidRPr="00A8574A">
            <w:rPr>
              <w:spacing w:val="-15"/>
              <w:sz w:val="24"/>
            </w:rPr>
            <w:t xml:space="preserve"> </w:t>
          </w:r>
          <w:r w:rsidRPr="00A8574A">
            <w:rPr>
              <w:sz w:val="24"/>
            </w:rPr>
            <w:t>some</w:t>
          </w:r>
          <w:r w:rsidRPr="00A8574A">
            <w:rPr>
              <w:spacing w:val="-15"/>
              <w:sz w:val="24"/>
            </w:rPr>
            <w:t xml:space="preserve"> </w:t>
          </w:r>
          <w:r w:rsidRPr="00A8574A">
            <w:rPr>
              <w:sz w:val="24"/>
            </w:rPr>
            <w:t>person,</w:t>
          </w:r>
          <w:r w:rsidRPr="00A8574A">
            <w:rPr>
              <w:spacing w:val="-15"/>
              <w:sz w:val="24"/>
            </w:rPr>
            <w:t xml:space="preserve"> </w:t>
          </w:r>
          <w:r w:rsidRPr="00A8574A">
            <w:rPr>
              <w:sz w:val="24"/>
            </w:rPr>
            <w:t>agency,</w:t>
          </w:r>
          <w:r w:rsidRPr="00A8574A">
            <w:rPr>
              <w:spacing w:val="-15"/>
              <w:sz w:val="24"/>
            </w:rPr>
            <w:t xml:space="preserve"> </w:t>
          </w:r>
          <w:r w:rsidRPr="00A8574A">
            <w:rPr>
              <w:sz w:val="24"/>
            </w:rPr>
            <w:t>or</w:t>
          </w:r>
          <w:r w:rsidRPr="00A8574A">
            <w:rPr>
              <w:spacing w:val="-15"/>
              <w:sz w:val="24"/>
            </w:rPr>
            <w:t xml:space="preserve"> </w:t>
          </w:r>
          <w:r w:rsidRPr="00A8574A">
            <w:rPr>
              <w:sz w:val="24"/>
            </w:rPr>
            <w:t>authority</w:t>
          </w:r>
          <w:r w:rsidRPr="00A8574A">
            <w:rPr>
              <w:spacing w:val="-15"/>
              <w:sz w:val="24"/>
            </w:rPr>
            <w:t xml:space="preserve"> </w:t>
          </w:r>
          <w:r w:rsidRPr="00A8574A">
            <w:rPr>
              <w:sz w:val="24"/>
            </w:rPr>
            <w:t>other</w:t>
          </w:r>
          <w:r w:rsidRPr="00A8574A">
            <w:rPr>
              <w:spacing w:val="-15"/>
              <w:sz w:val="24"/>
            </w:rPr>
            <w:t xml:space="preserve"> </w:t>
          </w:r>
          <w:r w:rsidRPr="00A8574A">
            <w:rPr>
              <w:sz w:val="24"/>
            </w:rPr>
            <w:t>than the President of the College;</w:t>
          </w:r>
        </w:p>
        <w:p w14:paraId="2A146AA2" w14:textId="77777777" w:rsidR="00D02BFB" w:rsidRPr="00A8574A" w:rsidRDefault="00D02BFB">
          <w:pPr>
            <w:pStyle w:val="BodyText"/>
            <w:spacing w:before="2"/>
            <w:jc w:val="left"/>
          </w:pPr>
        </w:p>
        <w:p w14:paraId="6C4B9BF2" w14:textId="77777777" w:rsidR="00D02BFB" w:rsidRPr="00A8574A" w:rsidRDefault="005A094D">
          <w:pPr>
            <w:pStyle w:val="ListParagraph"/>
            <w:numPr>
              <w:ilvl w:val="2"/>
              <w:numId w:val="28"/>
            </w:numPr>
            <w:tabs>
              <w:tab w:val="left" w:pos="2957"/>
            </w:tabs>
            <w:spacing w:line="235" w:lineRule="auto"/>
            <w:ind w:right="110" w:firstLine="0"/>
            <w:rPr>
              <w:sz w:val="24"/>
            </w:rPr>
          </w:pPr>
          <w:r w:rsidRPr="00A8574A">
            <w:rPr>
              <w:spacing w:val="-2"/>
              <w:sz w:val="24"/>
            </w:rPr>
            <w:t>Situations</w:t>
          </w:r>
          <w:r w:rsidRPr="00A8574A">
            <w:rPr>
              <w:spacing w:val="-8"/>
              <w:sz w:val="24"/>
            </w:rPr>
            <w:t xml:space="preserve"> </w:t>
          </w:r>
          <w:r w:rsidRPr="00A8574A">
            <w:rPr>
              <w:spacing w:val="-2"/>
              <w:sz w:val="24"/>
            </w:rPr>
            <w:t>as</w:t>
          </w:r>
          <w:r w:rsidRPr="00A8574A">
            <w:rPr>
              <w:spacing w:val="-8"/>
              <w:sz w:val="24"/>
            </w:rPr>
            <w:t xml:space="preserve"> </w:t>
          </w:r>
          <w:r w:rsidRPr="00A8574A">
            <w:rPr>
              <w:spacing w:val="-2"/>
              <w:sz w:val="24"/>
            </w:rPr>
            <w:t>to</w:t>
          </w:r>
          <w:r w:rsidRPr="00A8574A">
            <w:rPr>
              <w:spacing w:val="-8"/>
              <w:sz w:val="24"/>
            </w:rPr>
            <w:t xml:space="preserve"> </w:t>
          </w:r>
          <w:r w:rsidRPr="00A8574A">
            <w:rPr>
              <w:spacing w:val="-2"/>
              <w:sz w:val="24"/>
            </w:rPr>
            <w:t>which</w:t>
          </w:r>
          <w:r w:rsidRPr="00A8574A">
            <w:rPr>
              <w:spacing w:val="-8"/>
              <w:sz w:val="24"/>
            </w:rPr>
            <w:t xml:space="preserve"> </w:t>
          </w:r>
          <w:r w:rsidRPr="00A8574A">
            <w:rPr>
              <w:spacing w:val="-2"/>
              <w:sz w:val="24"/>
            </w:rPr>
            <w:t>a</w:t>
          </w:r>
          <w:r w:rsidRPr="00A8574A">
            <w:rPr>
              <w:spacing w:val="-8"/>
              <w:sz w:val="24"/>
            </w:rPr>
            <w:t xml:space="preserve"> </w:t>
          </w:r>
          <w:r w:rsidRPr="00A8574A">
            <w:rPr>
              <w:spacing w:val="-2"/>
              <w:sz w:val="24"/>
            </w:rPr>
            <w:t>different</w:t>
          </w:r>
          <w:r w:rsidRPr="00A8574A">
            <w:rPr>
              <w:spacing w:val="-8"/>
              <w:sz w:val="24"/>
            </w:rPr>
            <w:t xml:space="preserve"> </w:t>
          </w:r>
          <w:r w:rsidRPr="00A8574A">
            <w:rPr>
              <w:spacing w:val="-2"/>
              <w:sz w:val="24"/>
            </w:rPr>
            <w:t>procedure</w:t>
          </w:r>
          <w:r w:rsidRPr="00A8574A">
            <w:rPr>
              <w:spacing w:val="-8"/>
              <w:sz w:val="24"/>
            </w:rPr>
            <w:t xml:space="preserve"> </w:t>
          </w:r>
          <w:r w:rsidRPr="00A8574A">
            <w:rPr>
              <w:spacing w:val="-2"/>
              <w:sz w:val="24"/>
            </w:rPr>
            <w:t>or</w:t>
          </w:r>
          <w:r w:rsidRPr="00A8574A">
            <w:rPr>
              <w:spacing w:val="-8"/>
              <w:sz w:val="24"/>
            </w:rPr>
            <w:t xml:space="preserve"> </w:t>
          </w:r>
          <w:r w:rsidRPr="00A8574A">
            <w:rPr>
              <w:spacing w:val="-2"/>
              <w:sz w:val="24"/>
            </w:rPr>
            <w:t>remedy</w:t>
          </w:r>
          <w:r w:rsidRPr="00A8574A">
            <w:rPr>
              <w:spacing w:val="-8"/>
              <w:sz w:val="24"/>
            </w:rPr>
            <w:t xml:space="preserve"> </w:t>
          </w:r>
          <w:r w:rsidRPr="00A8574A">
            <w:rPr>
              <w:spacing w:val="-2"/>
              <w:sz w:val="24"/>
            </w:rPr>
            <w:t>has</w:t>
          </w:r>
          <w:r w:rsidRPr="00A8574A">
            <w:rPr>
              <w:spacing w:val="-8"/>
              <w:sz w:val="24"/>
            </w:rPr>
            <w:t xml:space="preserve"> </w:t>
          </w:r>
          <w:r w:rsidRPr="00A8574A">
            <w:rPr>
              <w:spacing w:val="-2"/>
              <w:sz w:val="24"/>
            </w:rPr>
            <w:t xml:space="preserve">been </w:t>
          </w:r>
          <w:r w:rsidRPr="00A8574A">
            <w:rPr>
              <w:sz w:val="24"/>
            </w:rPr>
            <w:t>provided and;</w:t>
          </w:r>
        </w:p>
        <w:p w14:paraId="2BAA7D9D" w14:textId="77777777" w:rsidR="00D02BFB" w:rsidRPr="00A8574A" w:rsidRDefault="00D02BFB">
          <w:pPr>
            <w:pStyle w:val="BodyText"/>
            <w:spacing w:before="1"/>
            <w:jc w:val="left"/>
          </w:pPr>
        </w:p>
        <w:p w14:paraId="46A1BCB0" w14:textId="77777777" w:rsidR="00D02BFB" w:rsidRPr="00A8574A" w:rsidRDefault="005A094D">
          <w:pPr>
            <w:pStyle w:val="ListParagraph"/>
            <w:numPr>
              <w:ilvl w:val="2"/>
              <w:numId w:val="28"/>
            </w:numPr>
            <w:tabs>
              <w:tab w:val="left" w:pos="3013"/>
            </w:tabs>
            <w:ind w:right="110" w:firstLine="0"/>
            <w:rPr>
              <w:sz w:val="24"/>
            </w:rPr>
          </w:pPr>
          <w:r w:rsidRPr="00A8574A">
            <w:rPr>
              <w:sz w:val="24"/>
            </w:rPr>
            <w:t>Situations as to which the procedure within the College is prescribed by state or federal authority.</w:t>
          </w:r>
        </w:p>
        <w:p w14:paraId="45D07ECF" w14:textId="77777777" w:rsidR="00D02BFB" w:rsidRPr="00A8574A" w:rsidRDefault="005A094D">
          <w:pPr>
            <w:pStyle w:val="ListParagraph"/>
            <w:numPr>
              <w:ilvl w:val="1"/>
              <w:numId w:val="28"/>
            </w:numPr>
            <w:tabs>
              <w:tab w:val="left" w:pos="2531"/>
            </w:tabs>
            <w:spacing w:before="273"/>
            <w:ind w:right="110" w:firstLine="0"/>
            <w:rPr>
              <w:sz w:val="24"/>
            </w:rPr>
          </w:pPr>
          <w:r w:rsidRPr="00A8574A">
            <w:rPr>
              <w:sz w:val="24"/>
            </w:rPr>
            <w:t>A</w:t>
          </w:r>
          <w:r w:rsidRPr="00A8574A">
            <w:rPr>
              <w:spacing w:val="-1"/>
              <w:sz w:val="24"/>
            </w:rPr>
            <w:t xml:space="preserve"> </w:t>
          </w:r>
          <w:r w:rsidRPr="00A8574A">
            <w:rPr>
              <w:sz w:val="24"/>
            </w:rPr>
            <w:t>grievance</w:t>
          </w:r>
          <w:r w:rsidRPr="00A8574A">
            <w:rPr>
              <w:spacing w:val="-1"/>
              <w:sz w:val="24"/>
            </w:rPr>
            <w:t xml:space="preserve"> </w:t>
          </w:r>
          <w:r w:rsidRPr="00A8574A">
            <w:rPr>
              <w:sz w:val="24"/>
            </w:rPr>
            <w:t>cannot</w:t>
          </w:r>
          <w:r w:rsidRPr="00A8574A">
            <w:rPr>
              <w:spacing w:val="-1"/>
              <w:sz w:val="24"/>
            </w:rPr>
            <w:t xml:space="preserve"> </w:t>
          </w:r>
          <w:r w:rsidRPr="00A8574A">
            <w:rPr>
              <w:sz w:val="24"/>
            </w:rPr>
            <w:t>be</w:t>
          </w:r>
          <w:r w:rsidRPr="00A8574A">
            <w:rPr>
              <w:spacing w:val="-1"/>
              <w:sz w:val="24"/>
            </w:rPr>
            <w:t xml:space="preserve"> </w:t>
          </w:r>
          <w:r w:rsidRPr="00A8574A">
            <w:rPr>
              <w:sz w:val="24"/>
            </w:rPr>
            <w:t>filed</w:t>
          </w:r>
          <w:r w:rsidRPr="00A8574A">
            <w:rPr>
              <w:spacing w:val="-1"/>
              <w:sz w:val="24"/>
            </w:rPr>
            <w:t xml:space="preserve"> </w:t>
          </w:r>
          <w:r w:rsidRPr="00A8574A">
            <w:rPr>
              <w:sz w:val="24"/>
            </w:rPr>
            <w:t>by</w:t>
          </w:r>
          <w:r w:rsidRPr="00A8574A">
            <w:rPr>
              <w:spacing w:val="-1"/>
              <w:sz w:val="24"/>
            </w:rPr>
            <w:t xml:space="preserve"> </w:t>
          </w:r>
          <w:r w:rsidRPr="00A8574A">
            <w:rPr>
              <w:sz w:val="24"/>
            </w:rPr>
            <w:t>a</w:t>
          </w:r>
          <w:r w:rsidRPr="00A8574A">
            <w:rPr>
              <w:spacing w:val="-1"/>
              <w:sz w:val="24"/>
            </w:rPr>
            <w:t xml:space="preserve"> </w:t>
          </w:r>
          <w:r w:rsidRPr="00A8574A">
            <w:rPr>
              <w:sz w:val="24"/>
            </w:rPr>
            <w:t>former</w:t>
          </w:r>
          <w:r w:rsidRPr="00A8574A">
            <w:rPr>
              <w:spacing w:val="-1"/>
              <w:sz w:val="24"/>
            </w:rPr>
            <w:t xml:space="preserve"> </w:t>
          </w:r>
          <w:r w:rsidRPr="00A8574A">
            <w:rPr>
              <w:sz w:val="24"/>
            </w:rPr>
            <w:t>faculty</w:t>
          </w:r>
          <w:r w:rsidRPr="00A8574A">
            <w:rPr>
              <w:spacing w:val="-1"/>
              <w:sz w:val="24"/>
            </w:rPr>
            <w:t xml:space="preserve"> </w:t>
          </w:r>
          <w:r w:rsidRPr="00A8574A">
            <w:rPr>
              <w:sz w:val="24"/>
            </w:rPr>
            <w:t>member</w:t>
          </w:r>
          <w:r w:rsidRPr="00A8574A">
            <w:rPr>
              <w:spacing w:val="-1"/>
              <w:sz w:val="24"/>
            </w:rPr>
            <w:t xml:space="preserve"> </w:t>
          </w:r>
          <w:r w:rsidRPr="00A8574A">
            <w:rPr>
              <w:sz w:val="24"/>
            </w:rPr>
            <w:t>any</w:t>
          </w:r>
          <w:r w:rsidRPr="00A8574A">
            <w:rPr>
              <w:spacing w:val="-1"/>
              <w:sz w:val="24"/>
            </w:rPr>
            <w:t xml:space="preserve"> </w:t>
          </w:r>
          <w:r w:rsidRPr="00A8574A">
            <w:rPr>
              <w:sz w:val="24"/>
            </w:rPr>
            <w:t>more than five (5) days after the effective date of termination or discharge of employment.</w:t>
          </w:r>
        </w:p>
        <w:p w14:paraId="6A9DA0FD" w14:textId="77777777" w:rsidR="00D02BFB" w:rsidRPr="00A8574A" w:rsidRDefault="00D02BFB">
          <w:pPr>
            <w:pStyle w:val="BodyText"/>
            <w:jc w:val="left"/>
          </w:pPr>
        </w:p>
        <w:p w14:paraId="3C36094A" w14:textId="77777777" w:rsidR="00D02BFB" w:rsidRPr="00A8574A" w:rsidRDefault="005A094D">
          <w:pPr>
            <w:pStyle w:val="Heading2"/>
            <w:ind w:left="2267"/>
          </w:pPr>
          <w:r w:rsidRPr="00A8574A">
            <w:t>General</w:t>
          </w:r>
          <w:r w:rsidRPr="00A8574A">
            <w:rPr>
              <w:spacing w:val="-3"/>
            </w:rPr>
            <w:t xml:space="preserve"> </w:t>
          </w:r>
          <w:r w:rsidRPr="00A8574A">
            <w:rPr>
              <w:spacing w:val="-2"/>
            </w:rPr>
            <w:t>Provisions</w:t>
          </w:r>
        </w:p>
        <w:p w14:paraId="000F2DA2" w14:textId="77777777" w:rsidR="00D02BFB" w:rsidRPr="00A8574A" w:rsidRDefault="00D02BFB">
          <w:pPr>
            <w:pStyle w:val="BodyText"/>
            <w:jc w:val="left"/>
            <w:rPr>
              <w:b/>
            </w:rPr>
          </w:pPr>
        </w:p>
        <w:p w14:paraId="615659D8" w14:textId="77777777" w:rsidR="00D02BFB" w:rsidRPr="00A8574A" w:rsidRDefault="005A094D">
          <w:pPr>
            <w:pStyle w:val="ListParagraph"/>
            <w:numPr>
              <w:ilvl w:val="0"/>
              <w:numId w:val="27"/>
            </w:numPr>
            <w:tabs>
              <w:tab w:val="left" w:pos="2565"/>
            </w:tabs>
            <w:ind w:right="110" w:firstLine="0"/>
            <w:rPr>
              <w:sz w:val="24"/>
            </w:rPr>
          </w:pPr>
          <w:r w:rsidRPr="00A8574A">
            <w:rPr>
              <w:sz w:val="24"/>
            </w:rPr>
            <w:t>A faculty member who has a grievance and is unable to resolve it informally must inform their supervisor of the desire to invoke the formal Grievance Procedure.</w:t>
          </w:r>
        </w:p>
        <w:p w14:paraId="48C1A3F0" w14:textId="77777777" w:rsidR="00D02BFB" w:rsidRPr="00A8574A" w:rsidRDefault="00D02BFB">
          <w:pPr>
            <w:pStyle w:val="BodyText"/>
            <w:jc w:val="left"/>
          </w:pPr>
        </w:p>
        <w:p w14:paraId="47BB07F4" w14:textId="77777777" w:rsidR="00D02BFB" w:rsidRPr="00A8574A" w:rsidRDefault="005A094D">
          <w:pPr>
            <w:pStyle w:val="ListParagraph"/>
            <w:numPr>
              <w:ilvl w:val="0"/>
              <w:numId w:val="27"/>
            </w:numPr>
            <w:tabs>
              <w:tab w:val="left" w:pos="2700"/>
            </w:tabs>
            <w:ind w:right="110" w:firstLine="0"/>
            <w:rPr>
              <w:sz w:val="24"/>
            </w:rPr>
            <w:sectPr w:rsidR="00D02BFB" w:rsidRPr="00A8574A">
              <w:footerReference w:type="even" r:id="rId143"/>
              <w:footerReference w:type="default" r:id="rId144"/>
              <w:footerReference w:type="first" r:id="rId145"/>
              <w:pgSz w:w="12240" w:h="15840"/>
              <w:pgMar w:top="1820" w:right="1680" w:bottom="1980" w:left="1520" w:header="0" w:footer="1761" w:gutter="0"/>
              <w:cols w:space="720"/>
              <w:formProt w:val="0"/>
              <w:docGrid w:linePitch="100" w:charSpace="4096"/>
            </w:sectPr>
          </w:pPr>
          <w:r w:rsidRPr="00A8574A">
            <w:rPr>
              <w:sz w:val="24"/>
            </w:rPr>
            <w:t>A grievance must be in writing and contain a statement of grievance, the circumstances upon which it is based, the College's policy allegedly violated, and remedy being sought.</w:t>
          </w:r>
        </w:p>
        <w:p w14:paraId="6D2CE657" w14:textId="77777777" w:rsidR="00D02BFB" w:rsidRPr="00A8574A" w:rsidRDefault="005A094D">
          <w:pPr>
            <w:pStyle w:val="ListParagraph"/>
            <w:numPr>
              <w:ilvl w:val="0"/>
              <w:numId w:val="27"/>
            </w:numPr>
            <w:tabs>
              <w:tab w:val="left" w:pos="2585"/>
            </w:tabs>
            <w:spacing w:before="173"/>
            <w:ind w:right="110" w:firstLine="0"/>
            <w:rPr>
              <w:sz w:val="24"/>
            </w:rPr>
          </w:pPr>
          <w:r w:rsidRPr="00A8574A">
            <w:rPr>
              <w:sz w:val="24"/>
            </w:rPr>
            <w:lastRenderedPageBreak/>
            <w:t>Grievances must be filed within five (5) working days following the act being grieved or discovery of circumstances which gave rise to the grievance.</w:t>
          </w:r>
        </w:p>
        <w:p w14:paraId="6E8D9B7A" w14:textId="77777777" w:rsidR="00D02BFB" w:rsidRPr="00A8574A" w:rsidRDefault="00D02BFB">
          <w:pPr>
            <w:pStyle w:val="BodyText"/>
            <w:spacing w:before="3"/>
            <w:jc w:val="left"/>
          </w:pPr>
        </w:p>
        <w:p w14:paraId="49928B89" w14:textId="77777777" w:rsidR="00D02BFB" w:rsidRPr="00A8574A" w:rsidRDefault="005A094D">
          <w:pPr>
            <w:pStyle w:val="ListParagraph"/>
            <w:numPr>
              <w:ilvl w:val="0"/>
              <w:numId w:val="27"/>
            </w:numPr>
            <w:tabs>
              <w:tab w:val="left" w:pos="2612"/>
            </w:tabs>
            <w:spacing w:line="235" w:lineRule="auto"/>
            <w:ind w:right="110" w:firstLine="0"/>
            <w:rPr>
              <w:sz w:val="24"/>
            </w:rPr>
          </w:pPr>
          <w:r w:rsidRPr="00A8574A">
            <w:rPr>
              <w:sz w:val="24"/>
            </w:rPr>
            <w:t>All steps of the grievance procedure are considered confidential and should not be open to the public.</w:t>
          </w:r>
        </w:p>
        <w:p w14:paraId="15FFD61F" w14:textId="77777777" w:rsidR="00D02BFB" w:rsidRPr="00A8574A" w:rsidRDefault="00D02BFB">
          <w:pPr>
            <w:pStyle w:val="BodyText"/>
            <w:spacing w:before="1"/>
            <w:jc w:val="left"/>
          </w:pPr>
        </w:p>
        <w:p w14:paraId="12C62474" w14:textId="77777777" w:rsidR="00D02BFB" w:rsidRPr="00A8574A" w:rsidRDefault="005A094D">
          <w:pPr>
            <w:pStyle w:val="ListParagraph"/>
            <w:numPr>
              <w:ilvl w:val="0"/>
              <w:numId w:val="27"/>
            </w:numPr>
            <w:tabs>
              <w:tab w:val="left" w:pos="2541"/>
            </w:tabs>
            <w:ind w:right="110" w:firstLine="0"/>
            <w:rPr>
              <w:sz w:val="24"/>
            </w:rPr>
          </w:pPr>
          <w:r w:rsidRPr="00A8574A">
            <w:rPr>
              <w:sz w:val="24"/>
            </w:rPr>
            <w:t>Faculty</w:t>
          </w:r>
          <w:r w:rsidRPr="00A8574A">
            <w:rPr>
              <w:spacing w:val="-10"/>
              <w:sz w:val="24"/>
            </w:rPr>
            <w:t xml:space="preserve"> </w:t>
          </w:r>
          <w:r w:rsidRPr="00A8574A">
            <w:rPr>
              <w:sz w:val="24"/>
            </w:rPr>
            <w:t>member</w:t>
          </w:r>
          <w:r w:rsidRPr="00A8574A">
            <w:rPr>
              <w:spacing w:val="-10"/>
              <w:sz w:val="24"/>
            </w:rPr>
            <w:t xml:space="preserve"> </w:t>
          </w:r>
          <w:r w:rsidRPr="00A8574A">
            <w:rPr>
              <w:sz w:val="24"/>
            </w:rPr>
            <w:t>filing</w:t>
          </w:r>
          <w:r w:rsidRPr="00A8574A">
            <w:rPr>
              <w:spacing w:val="-10"/>
              <w:sz w:val="24"/>
            </w:rPr>
            <w:t xml:space="preserve"> </w:t>
          </w:r>
          <w:r w:rsidRPr="00A8574A">
            <w:rPr>
              <w:sz w:val="24"/>
            </w:rPr>
            <w:t>the</w:t>
          </w:r>
          <w:r w:rsidRPr="00A8574A">
            <w:rPr>
              <w:spacing w:val="-10"/>
              <w:sz w:val="24"/>
            </w:rPr>
            <w:t xml:space="preserve"> </w:t>
          </w:r>
          <w:r w:rsidRPr="00A8574A">
            <w:rPr>
              <w:sz w:val="24"/>
            </w:rPr>
            <w:t>grievance</w:t>
          </w:r>
          <w:r w:rsidRPr="00A8574A">
            <w:rPr>
              <w:spacing w:val="-10"/>
              <w:sz w:val="24"/>
            </w:rPr>
            <w:t xml:space="preserve"> </w:t>
          </w:r>
          <w:r w:rsidRPr="00A8574A">
            <w:rPr>
              <w:sz w:val="24"/>
            </w:rPr>
            <w:t>and</w:t>
          </w:r>
          <w:r w:rsidRPr="00A8574A">
            <w:rPr>
              <w:spacing w:val="-10"/>
              <w:sz w:val="24"/>
            </w:rPr>
            <w:t xml:space="preserve"> </w:t>
          </w:r>
          <w:r w:rsidRPr="00A8574A">
            <w:rPr>
              <w:sz w:val="24"/>
            </w:rPr>
            <w:t>faculty</w:t>
          </w:r>
          <w:r w:rsidRPr="00A8574A">
            <w:rPr>
              <w:spacing w:val="-10"/>
              <w:sz w:val="24"/>
            </w:rPr>
            <w:t xml:space="preserve"> </w:t>
          </w:r>
          <w:r w:rsidRPr="00A8574A">
            <w:rPr>
              <w:sz w:val="24"/>
            </w:rPr>
            <w:t>members</w:t>
          </w:r>
          <w:r w:rsidRPr="00A8574A">
            <w:rPr>
              <w:spacing w:val="-10"/>
              <w:sz w:val="24"/>
            </w:rPr>
            <w:t xml:space="preserve"> </w:t>
          </w:r>
          <w:r w:rsidRPr="00A8574A">
            <w:rPr>
              <w:sz w:val="24"/>
            </w:rPr>
            <w:t>required as witnesses to give testimony in a grievance meeting shall be given time off with pay if such meetings are scheduled during work hours.</w:t>
          </w:r>
        </w:p>
        <w:p w14:paraId="56712AAA" w14:textId="77777777" w:rsidR="00D02BFB" w:rsidRPr="00A8574A" w:rsidRDefault="00D02BFB">
          <w:pPr>
            <w:pStyle w:val="BodyText"/>
            <w:jc w:val="left"/>
          </w:pPr>
        </w:p>
        <w:p w14:paraId="4E7EA242" w14:textId="77777777" w:rsidR="00D02BFB" w:rsidRPr="00A8574A" w:rsidRDefault="005A094D">
          <w:pPr>
            <w:pStyle w:val="ListParagraph"/>
            <w:numPr>
              <w:ilvl w:val="0"/>
              <w:numId w:val="27"/>
            </w:numPr>
            <w:tabs>
              <w:tab w:val="left" w:pos="2513"/>
            </w:tabs>
            <w:ind w:right="110" w:firstLine="0"/>
            <w:rPr>
              <w:sz w:val="24"/>
            </w:rPr>
          </w:pPr>
          <w:r w:rsidRPr="00A8574A">
            <w:rPr>
              <w:sz w:val="24"/>
            </w:rPr>
            <w:t>Non-College</w:t>
          </w:r>
          <w:r w:rsidRPr="00A8574A">
            <w:rPr>
              <w:spacing w:val="-12"/>
              <w:sz w:val="24"/>
            </w:rPr>
            <w:t xml:space="preserve"> </w:t>
          </w:r>
          <w:r w:rsidRPr="00A8574A">
            <w:rPr>
              <w:sz w:val="24"/>
            </w:rPr>
            <w:t>persons,</w:t>
          </w:r>
          <w:r w:rsidRPr="00A8574A">
            <w:rPr>
              <w:spacing w:val="-12"/>
              <w:sz w:val="24"/>
            </w:rPr>
            <w:t xml:space="preserve"> </w:t>
          </w:r>
          <w:r w:rsidRPr="00A8574A">
            <w:rPr>
              <w:sz w:val="24"/>
            </w:rPr>
            <w:t>former</w:t>
          </w:r>
          <w:r w:rsidRPr="00A8574A">
            <w:rPr>
              <w:spacing w:val="-12"/>
              <w:sz w:val="24"/>
            </w:rPr>
            <w:t xml:space="preserve"> </w:t>
          </w:r>
          <w:r w:rsidRPr="00A8574A">
            <w:rPr>
              <w:sz w:val="24"/>
            </w:rPr>
            <w:t>faculty</w:t>
          </w:r>
          <w:r w:rsidRPr="00A8574A">
            <w:rPr>
              <w:spacing w:val="-12"/>
              <w:sz w:val="24"/>
            </w:rPr>
            <w:t xml:space="preserve"> </w:t>
          </w:r>
          <w:r w:rsidRPr="00A8574A">
            <w:rPr>
              <w:sz w:val="24"/>
            </w:rPr>
            <w:t>members,</w:t>
          </w:r>
          <w:r w:rsidRPr="00A8574A">
            <w:rPr>
              <w:spacing w:val="-12"/>
              <w:sz w:val="24"/>
            </w:rPr>
            <w:t xml:space="preserve"> </w:t>
          </w:r>
          <w:r w:rsidRPr="00A8574A">
            <w:rPr>
              <w:sz w:val="24"/>
            </w:rPr>
            <w:t>or</w:t>
          </w:r>
          <w:r w:rsidRPr="00A8574A">
            <w:rPr>
              <w:spacing w:val="-12"/>
              <w:sz w:val="24"/>
            </w:rPr>
            <w:t xml:space="preserve"> </w:t>
          </w:r>
          <w:r w:rsidRPr="00A8574A">
            <w:rPr>
              <w:sz w:val="24"/>
            </w:rPr>
            <w:t>faculty</w:t>
          </w:r>
          <w:r w:rsidRPr="00A8574A">
            <w:rPr>
              <w:spacing w:val="-12"/>
              <w:sz w:val="24"/>
            </w:rPr>
            <w:t xml:space="preserve"> </w:t>
          </w:r>
          <w:r w:rsidRPr="00A8574A">
            <w:rPr>
              <w:sz w:val="24"/>
            </w:rPr>
            <w:t>members on suspension, layoff, or other unpaid status shall not receive pay to attend grievance hearings.</w:t>
          </w:r>
        </w:p>
        <w:p w14:paraId="6B23AA65" w14:textId="77777777" w:rsidR="00D02BFB" w:rsidRPr="00A8574A" w:rsidRDefault="00D02BFB">
          <w:pPr>
            <w:pStyle w:val="BodyText"/>
            <w:jc w:val="left"/>
          </w:pPr>
        </w:p>
        <w:p w14:paraId="524CDE86" w14:textId="77777777" w:rsidR="00D02BFB" w:rsidRPr="00A8574A" w:rsidRDefault="005A094D">
          <w:pPr>
            <w:pStyle w:val="Heading2"/>
            <w:ind w:left="2267"/>
          </w:pPr>
          <w:r w:rsidRPr="00A8574A">
            <w:t>Steps</w:t>
          </w:r>
          <w:r w:rsidRPr="00A8574A">
            <w:rPr>
              <w:spacing w:val="-3"/>
            </w:rPr>
            <w:t xml:space="preserve"> </w:t>
          </w:r>
          <w:r w:rsidRPr="00A8574A">
            <w:t>in</w:t>
          </w:r>
          <w:r w:rsidRPr="00A8574A">
            <w:rPr>
              <w:spacing w:val="-2"/>
            </w:rPr>
            <w:t xml:space="preserve"> </w:t>
          </w:r>
          <w:r w:rsidRPr="00A8574A">
            <w:t>Grievance</w:t>
          </w:r>
          <w:r w:rsidRPr="00A8574A">
            <w:rPr>
              <w:spacing w:val="-2"/>
            </w:rPr>
            <w:t xml:space="preserve"> Procedure</w:t>
          </w:r>
        </w:p>
        <w:p w14:paraId="6A01A201" w14:textId="77777777" w:rsidR="00D02BFB" w:rsidRPr="00A8574A" w:rsidRDefault="00D02BFB">
          <w:pPr>
            <w:pStyle w:val="BodyText"/>
            <w:jc w:val="left"/>
            <w:rPr>
              <w:b/>
            </w:rPr>
          </w:pPr>
        </w:p>
        <w:p w14:paraId="5BB0ECB5" w14:textId="77777777" w:rsidR="00D02BFB" w:rsidRPr="00A8574A" w:rsidRDefault="005A094D">
          <w:pPr>
            <w:pStyle w:val="ListParagraph"/>
            <w:numPr>
              <w:ilvl w:val="0"/>
              <w:numId w:val="26"/>
            </w:numPr>
            <w:tabs>
              <w:tab w:val="left" w:pos="2519"/>
            </w:tabs>
            <w:ind w:right="110" w:firstLine="0"/>
            <w:rPr>
              <w:sz w:val="24"/>
            </w:rPr>
          </w:pPr>
          <w:r w:rsidRPr="00A8574A">
            <w:rPr>
              <w:sz w:val="24"/>
            </w:rPr>
            <w:t>A faculty member grievance is to be submitted in writing to the aggrieved faculty member's Department Chair/Dean with a copy to the</w:t>
          </w:r>
          <w:r w:rsidRPr="00A8574A">
            <w:rPr>
              <w:spacing w:val="-15"/>
              <w:sz w:val="24"/>
            </w:rPr>
            <w:t xml:space="preserve"> </w:t>
          </w:r>
          <w:r w:rsidRPr="00A8574A">
            <w:rPr>
              <w:sz w:val="24"/>
            </w:rPr>
            <w:t>Human</w:t>
          </w:r>
          <w:r w:rsidRPr="00A8574A">
            <w:rPr>
              <w:spacing w:val="-15"/>
              <w:sz w:val="24"/>
            </w:rPr>
            <w:t xml:space="preserve"> </w:t>
          </w:r>
          <w:r w:rsidRPr="00A8574A">
            <w:rPr>
              <w:sz w:val="24"/>
            </w:rPr>
            <w:t>Resources</w:t>
          </w:r>
          <w:r w:rsidRPr="00A8574A">
            <w:rPr>
              <w:spacing w:val="-15"/>
              <w:sz w:val="24"/>
            </w:rPr>
            <w:t xml:space="preserve"> </w:t>
          </w:r>
          <w:r w:rsidRPr="00A8574A">
            <w:rPr>
              <w:sz w:val="24"/>
            </w:rPr>
            <w:t>Director</w:t>
          </w:r>
          <w:r w:rsidRPr="00A8574A">
            <w:rPr>
              <w:spacing w:val="-15"/>
              <w:sz w:val="24"/>
            </w:rPr>
            <w:t xml:space="preserve"> </w:t>
          </w:r>
          <w:r w:rsidRPr="00A8574A">
            <w:rPr>
              <w:sz w:val="24"/>
            </w:rPr>
            <w:t>within</w:t>
          </w:r>
          <w:r w:rsidRPr="00A8574A">
            <w:rPr>
              <w:spacing w:val="-15"/>
              <w:sz w:val="24"/>
            </w:rPr>
            <w:t xml:space="preserve"> </w:t>
          </w:r>
          <w:r w:rsidRPr="00A8574A">
            <w:rPr>
              <w:sz w:val="24"/>
            </w:rPr>
            <w:t>five</w:t>
          </w:r>
          <w:r w:rsidRPr="00A8574A">
            <w:rPr>
              <w:spacing w:val="-15"/>
              <w:sz w:val="24"/>
            </w:rPr>
            <w:t xml:space="preserve"> </w:t>
          </w:r>
          <w:r w:rsidRPr="00A8574A">
            <w:rPr>
              <w:sz w:val="24"/>
            </w:rPr>
            <w:t>(5)</w:t>
          </w:r>
          <w:r w:rsidRPr="00A8574A">
            <w:rPr>
              <w:spacing w:val="-15"/>
              <w:sz w:val="24"/>
            </w:rPr>
            <w:t xml:space="preserve"> </w:t>
          </w:r>
          <w:r w:rsidRPr="00A8574A">
            <w:rPr>
              <w:sz w:val="24"/>
            </w:rPr>
            <w:t>working</w:t>
          </w:r>
          <w:r w:rsidRPr="00A8574A">
            <w:rPr>
              <w:spacing w:val="-15"/>
              <w:sz w:val="24"/>
            </w:rPr>
            <w:t xml:space="preserve"> </w:t>
          </w:r>
          <w:r w:rsidRPr="00A8574A">
            <w:rPr>
              <w:sz w:val="24"/>
            </w:rPr>
            <w:t>days</w:t>
          </w:r>
          <w:r w:rsidRPr="00A8574A">
            <w:rPr>
              <w:spacing w:val="-15"/>
              <w:sz w:val="24"/>
            </w:rPr>
            <w:t xml:space="preserve"> </w:t>
          </w:r>
          <w:r w:rsidRPr="00A8574A">
            <w:rPr>
              <w:sz w:val="24"/>
            </w:rPr>
            <w:t>following discovery of the condition which gave rise to the grievance.</w:t>
          </w:r>
        </w:p>
        <w:p w14:paraId="2D75CE9F" w14:textId="77777777" w:rsidR="00D02BFB" w:rsidRPr="00A8574A" w:rsidRDefault="00D02BFB">
          <w:pPr>
            <w:pStyle w:val="BodyText"/>
            <w:spacing w:before="2"/>
            <w:jc w:val="left"/>
          </w:pPr>
        </w:p>
        <w:p w14:paraId="1B846EB3" w14:textId="77777777" w:rsidR="00D02BFB" w:rsidRPr="00A8574A" w:rsidRDefault="005A094D">
          <w:pPr>
            <w:pStyle w:val="ListParagraph"/>
            <w:numPr>
              <w:ilvl w:val="0"/>
              <w:numId w:val="26"/>
            </w:numPr>
            <w:tabs>
              <w:tab w:val="left" w:pos="2705"/>
            </w:tabs>
            <w:spacing w:before="1"/>
            <w:ind w:right="110" w:firstLine="0"/>
            <w:rPr>
              <w:sz w:val="24"/>
            </w:rPr>
          </w:pPr>
          <w:r w:rsidRPr="00A8574A">
            <w:rPr>
              <w:sz w:val="24"/>
            </w:rPr>
            <w:t>A meeting with the aggrieved faculty member and Director/Department Chair/Dean to resolve issue(s) in the grievance shall</w:t>
          </w:r>
          <w:r w:rsidRPr="00A8574A">
            <w:rPr>
              <w:spacing w:val="-6"/>
              <w:sz w:val="24"/>
            </w:rPr>
            <w:t xml:space="preserve"> </w:t>
          </w:r>
          <w:r w:rsidRPr="00A8574A">
            <w:rPr>
              <w:sz w:val="24"/>
            </w:rPr>
            <w:t>be</w:t>
          </w:r>
          <w:r w:rsidRPr="00A8574A">
            <w:rPr>
              <w:spacing w:val="-6"/>
              <w:sz w:val="24"/>
            </w:rPr>
            <w:t xml:space="preserve"> </w:t>
          </w:r>
          <w:r w:rsidRPr="00A8574A">
            <w:rPr>
              <w:sz w:val="24"/>
            </w:rPr>
            <w:t>held</w:t>
          </w:r>
          <w:r w:rsidRPr="00A8574A">
            <w:rPr>
              <w:spacing w:val="-6"/>
              <w:sz w:val="24"/>
            </w:rPr>
            <w:t xml:space="preserve"> </w:t>
          </w:r>
          <w:r w:rsidRPr="00A8574A">
            <w:rPr>
              <w:sz w:val="24"/>
            </w:rPr>
            <w:t>within</w:t>
          </w:r>
          <w:r w:rsidRPr="00A8574A">
            <w:rPr>
              <w:spacing w:val="-6"/>
              <w:sz w:val="24"/>
            </w:rPr>
            <w:t xml:space="preserve"> </w:t>
          </w:r>
          <w:r w:rsidRPr="00A8574A">
            <w:rPr>
              <w:sz w:val="24"/>
            </w:rPr>
            <w:t>five</w:t>
          </w:r>
          <w:r w:rsidRPr="00A8574A">
            <w:rPr>
              <w:spacing w:val="-6"/>
              <w:sz w:val="24"/>
            </w:rPr>
            <w:t xml:space="preserve"> </w:t>
          </w:r>
          <w:r w:rsidRPr="00A8574A">
            <w:rPr>
              <w:sz w:val="24"/>
            </w:rPr>
            <w:t>(5)</w:t>
          </w:r>
          <w:r w:rsidRPr="00A8574A">
            <w:rPr>
              <w:spacing w:val="-6"/>
              <w:sz w:val="24"/>
            </w:rPr>
            <w:t xml:space="preserve"> </w:t>
          </w:r>
          <w:r w:rsidRPr="00A8574A">
            <w:rPr>
              <w:sz w:val="24"/>
            </w:rPr>
            <w:t>working</w:t>
          </w:r>
          <w:r w:rsidRPr="00A8574A">
            <w:rPr>
              <w:spacing w:val="-6"/>
              <w:sz w:val="24"/>
            </w:rPr>
            <w:t xml:space="preserve"> </w:t>
          </w:r>
          <w:r w:rsidRPr="00A8574A">
            <w:rPr>
              <w:sz w:val="24"/>
            </w:rPr>
            <w:t>days</w:t>
          </w:r>
          <w:r w:rsidRPr="00A8574A">
            <w:rPr>
              <w:spacing w:val="-6"/>
              <w:sz w:val="24"/>
            </w:rPr>
            <w:t xml:space="preserve"> </w:t>
          </w:r>
          <w:r w:rsidRPr="00A8574A">
            <w:rPr>
              <w:sz w:val="24"/>
            </w:rPr>
            <w:t>of</w:t>
          </w:r>
          <w:r w:rsidRPr="00A8574A">
            <w:rPr>
              <w:spacing w:val="-6"/>
              <w:sz w:val="24"/>
            </w:rPr>
            <w:t xml:space="preserve"> </w:t>
          </w:r>
          <w:r w:rsidRPr="00A8574A">
            <w:rPr>
              <w:sz w:val="24"/>
            </w:rPr>
            <w:t>the</w:t>
          </w:r>
          <w:r w:rsidRPr="00A8574A">
            <w:rPr>
              <w:spacing w:val="-6"/>
              <w:sz w:val="24"/>
            </w:rPr>
            <w:t xml:space="preserve"> </w:t>
          </w:r>
          <w:r w:rsidRPr="00A8574A">
            <w:rPr>
              <w:sz w:val="24"/>
            </w:rPr>
            <w:t>receipt</w:t>
          </w:r>
          <w:r w:rsidRPr="00A8574A">
            <w:rPr>
              <w:spacing w:val="-6"/>
              <w:sz w:val="24"/>
            </w:rPr>
            <w:t xml:space="preserve"> </w:t>
          </w:r>
          <w:r w:rsidRPr="00A8574A">
            <w:rPr>
              <w:sz w:val="24"/>
            </w:rPr>
            <w:t>of</w:t>
          </w:r>
          <w:r w:rsidRPr="00A8574A">
            <w:rPr>
              <w:spacing w:val="-6"/>
              <w:sz w:val="24"/>
            </w:rPr>
            <w:t xml:space="preserve"> </w:t>
          </w:r>
          <w:r w:rsidRPr="00A8574A">
            <w:rPr>
              <w:sz w:val="24"/>
            </w:rPr>
            <w:t>the</w:t>
          </w:r>
          <w:r w:rsidRPr="00A8574A">
            <w:rPr>
              <w:spacing w:val="-6"/>
              <w:sz w:val="24"/>
            </w:rPr>
            <w:t xml:space="preserve"> </w:t>
          </w:r>
          <w:r w:rsidRPr="00A8574A">
            <w:rPr>
              <w:sz w:val="24"/>
            </w:rPr>
            <w:t>written grievance. A resolution shall be submitted to the faculty member by the Director/Department Chair/Dean with a copy to the Human Resources Director.</w:t>
          </w:r>
        </w:p>
        <w:p w14:paraId="429780B3" w14:textId="77777777" w:rsidR="00D02BFB" w:rsidRPr="00A8574A" w:rsidRDefault="005A094D">
          <w:pPr>
            <w:pStyle w:val="ListParagraph"/>
            <w:numPr>
              <w:ilvl w:val="0"/>
              <w:numId w:val="26"/>
            </w:numPr>
            <w:tabs>
              <w:tab w:val="left" w:pos="2549"/>
            </w:tabs>
            <w:spacing w:before="273"/>
            <w:ind w:right="110" w:firstLine="0"/>
            <w:rPr>
              <w:sz w:val="24"/>
            </w:rPr>
          </w:pPr>
          <w:r w:rsidRPr="00A8574A">
            <w:rPr>
              <w:sz w:val="24"/>
            </w:rPr>
            <w:t>If</w:t>
          </w:r>
          <w:r w:rsidRPr="00A8574A">
            <w:rPr>
              <w:spacing w:val="-5"/>
              <w:sz w:val="24"/>
            </w:rPr>
            <w:t xml:space="preserve"> </w:t>
          </w:r>
          <w:r w:rsidRPr="00A8574A">
            <w:rPr>
              <w:sz w:val="24"/>
            </w:rPr>
            <w:t>the</w:t>
          </w:r>
          <w:r w:rsidRPr="00A8574A">
            <w:rPr>
              <w:spacing w:val="-5"/>
              <w:sz w:val="24"/>
            </w:rPr>
            <w:t xml:space="preserve"> </w:t>
          </w:r>
          <w:r w:rsidRPr="00A8574A">
            <w:rPr>
              <w:sz w:val="24"/>
            </w:rPr>
            <w:t>faculty</w:t>
          </w:r>
          <w:r w:rsidRPr="00A8574A">
            <w:rPr>
              <w:spacing w:val="-5"/>
              <w:sz w:val="24"/>
            </w:rPr>
            <w:t xml:space="preserve"> </w:t>
          </w:r>
          <w:r w:rsidRPr="00A8574A">
            <w:rPr>
              <w:sz w:val="24"/>
            </w:rPr>
            <w:t>member</w:t>
          </w:r>
          <w:r w:rsidRPr="00A8574A">
            <w:rPr>
              <w:spacing w:val="-5"/>
              <w:sz w:val="24"/>
            </w:rPr>
            <w:t xml:space="preserve"> </w:t>
          </w:r>
          <w:r w:rsidRPr="00A8574A">
            <w:rPr>
              <w:sz w:val="24"/>
            </w:rPr>
            <w:t>is</w:t>
          </w:r>
          <w:r w:rsidRPr="00A8574A">
            <w:rPr>
              <w:spacing w:val="-5"/>
              <w:sz w:val="24"/>
            </w:rPr>
            <w:t xml:space="preserve"> </w:t>
          </w:r>
          <w:r w:rsidRPr="00A8574A">
            <w:rPr>
              <w:sz w:val="24"/>
            </w:rPr>
            <w:t>not</w:t>
          </w:r>
          <w:r w:rsidRPr="00A8574A">
            <w:rPr>
              <w:spacing w:val="-5"/>
              <w:sz w:val="24"/>
            </w:rPr>
            <w:t xml:space="preserve"> </w:t>
          </w:r>
          <w:r w:rsidRPr="00A8574A">
            <w:rPr>
              <w:sz w:val="24"/>
            </w:rPr>
            <w:t>satisfied</w:t>
          </w:r>
          <w:r w:rsidRPr="00A8574A">
            <w:rPr>
              <w:spacing w:val="-5"/>
              <w:sz w:val="24"/>
            </w:rPr>
            <w:t xml:space="preserve"> </w:t>
          </w:r>
          <w:r w:rsidRPr="00A8574A">
            <w:rPr>
              <w:sz w:val="24"/>
            </w:rPr>
            <w:t>that</w:t>
          </w:r>
          <w:r w:rsidRPr="00A8574A">
            <w:rPr>
              <w:spacing w:val="-5"/>
              <w:sz w:val="24"/>
            </w:rPr>
            <w:t xml:space="preserve"> </w:t>
          </w:r>
          <w:r w:rsidRPr="00A8574A">
            <w:rPr>
              <w:sz w:val="24"/>
            </w:rPr>
            <w:t>the</w:t>
          </w:r>
          <w:r w:rsidRPr="00A8574A">
            <w:rPr>
              <w:spacing w:val="-5"/>
              <w:sz w:val="24"/>
            </w:rPr>
            <w:t xml:space="preserve"> </w:t>
          </w:r>
          <w:r w:rsidRPr="00A8574A">
            <w:rPr>
              <w:sz w:val="24"/>
            </w:rPr>
            <w:t>grievance</w:t>
          </w:r>
          <w:r w:rsidRPr="00A8574A">
            <w:rPr>
              <w:spacing w:val="-5"/>
              <w:sz w:val="24"/>
            </w:rPr>
            <w:t xml:space="preserve"> </w:t>
          </w:r>
          <w:r w:rsidRPr="00A8574A">
            <w:rPr>
              <w:sz w:val="24"/>
            </w:rPr>
            <w:t>is</w:t>
          </w:r>
          <w:r w:rsidRPr="00A8574A">
            <w:rPr>
              <w:spacing w:val="-5"/>
              <w:sz w:val="24"/>
            </w:rPr>
            <w:t xml:space="preserve"> </w:t>
          </w:r>
          <w:r w:rsidRPr="00A8574A">
            <w:rPr>
              <w:sz w:val="24"/>
            </w:rPr>
            <w:t>resolved by</w:t>
          </w:r>
          <w:r w:rsidRPr="00A8574A">
            <w:rPr>
              <w:spacing w:val="-10"/>
              <w:sz w:val="24"/>
            </w:rPr>
            <w:t xml:space="preserve"> </w:t>
          </w:r>
          <w:r w:rsidRPr="00A8574A">
            <w:rPr>
              <w:sz w:val="24"/>
            </w:rPr>
            <w:t>the</w:t>
          </w:r>
          <w:r w:rsidRPr="00A8574A">
            <w:rPr>
              <w:spacing w:val="-10"/>
              <w:sz w:val="24"/>
            </w:rPr>
            <w:t xml:space="preserve"> </w:t>
          </w:r>
          <w:r w:rsidRPr="00A8574A">
            <w:rPr>
              <w:sz w:val="24"/>
            </w:rPr>
            <w:t>written</w:t>
          </w:r>
          <w:r w:rsidRPr="00A8574A">
            <w:rPr>
              <w:spacing w:val="-10"/>
              <w:sz w:val="24"/>
            </w:rPr>
            <w:t xml:space="preserve"> </w:t>
          </w:r>
          <w:r w:rsidRPr="00A8574A">
            <w:rPr>
              <w:sz w:val="24"/>
            </w:rPr>
            <w:t>resolution</w:t>
          </w:r>
          <w:r w:rsidRPr="00A8574A">
            <w:rPr>
              <w:spacing w:val="-10"/>
              <w:sz w:val="24"/>
            </w:rPr>
            <w:t xml:space="preserve"> </w:t>
          </w:r>
          <w:r w:rsidRPr="00A8574A">
            <w:rPr>
              <w:sz w:val="24"/>
            </w:rPr>
            <w:t>or</w:t>
          </w:r>
          <w:r w:rsidRPr="00A8574A">
            <w:rPr>
              <w:spacing w:val="-10"/>
              <w:sz w:val="24"/>
            </w:rPr>
            <w:t xml:space="preserve"> </w:t>
          </w:r>
          <w:r w:rsidRPr="00A8574A">
            <w:rPr>
              <w:sz w:val="24"/>
            </w:rPr>
            <w:t>if</w:t>
          </w:r>
          <w:r w:rsidRPr="00A8574A">
            <w:rPr>
              <w:spacing w:val="-10"/>
              <w:sz w:val="24"/>
            </w:rPr>
            <w:t xml:space="preserve"> </w:t>
          </w:r>
          <w:r w:rsidRPr="00A8574A">
            <w:rPr>
              <w:sz w:val="24"/>
            </w:rPr>
            <w:t>the</w:t>
          </w:r>
          <w:r w:rsidRPr="00A8574A">
            <w:rPr>
              <w:spacing w:val="-10"/>
              <w:sz w:val="24"/>
            </w:rPr>
            <w:t xml:space="preserve"> </w:t>
          </w:r>
          <w:r w:rsidRPr="00A8574A">
            <w:rPr>
              <w:sz w:val="24"/>
            </w:rPr>
            <w:t>grievance</w:t>
          </w:r>
          <w:r w:rsidRPr="00A8574A">
            <w:rPr>
              <w:spacing w:val="-10"/>
              <w:sz w:val="24"/>
            </w:rPr>
            <w:t xml:space="preserve"> </w:t>
          </w:r>
          <w:r w:rsidRPr="00A8574A">
            <w:rPr>
              <w:sz w:val="24"/>
            </w:rPr>
            <w:t>is</w:t>
          </w:r>
          <w:r w:rsidRPr="00A8574A">
            <w:rPr>
              <w:spacing w:val="-10"/>
              <w:sz w:val="24"/>
            </w:rPr>
            <w:t xml:space="preserve"> </w:t>
          </w:r>
          <w:r w:rsidRPr="00A8574A">
            <w:rPr>
              <w:sz w:val="24"/>
            </w:rPr>
            <w:t>not</w:t>
          </w:r>
          <w:r w:rsidRPr="00A8574A">
            <w:rPr>
              <w:spacing w:val="-10"/>
              <w:sz w:val="24"/>
            </w:rPr>
            <w:t xml:space="preserve"> </w:t>
          </w:r>
          <w:r w:rsidRPr="00A8574A">
            <w:rPr>
              <w:sz w:val="24"/>
            </w:rPr>
            <w:t>resolved</w:t>
          </w:r>
          <w:r w:rsidRPr="00A8574A">
            <w:rPr>
              <w:spacing w:val="-10"/>
              <w:sz w:val="24"/>
            </w:rPr>
            <w:t xml:space="preserve"> </w:t>
          </w:r>
          <w:r w:rsidRPr="00A8574A">
            <w:rPr>
              <w:sz w:val="24"/>
            </w:rPr>
            <w:t>within</w:t>
          </w:r>
          <w:r w:rsidRPr="00A8574A">
            <w:rPr>
              <w:spacing w:val="-10"/>
              <w:sz w:val="24"/>
            </w:rPr>
            <w:t xml:space="preserve"> </w:t>
          </w:r>
          <w:r w:rsidRPr="00A8574A">
            <w:rPr>
              <w:sz w:val="24"/>
            </w:rPr>
            <w:t>five</w:t>
          </w:r>
        </w:p>
        <w:p w14:paraId="49312B4B" w14:textId="77777777" w:rsidR="00D02BFB" w:rsidRPr="00A8574A" w:rsidRDefault="005A094D">
          <w:pPr>
            <w:pStyle w:val="BodyText"/>
            <w:ind w:left="2267" w:right="110"/>
          </w:pPr>
          <w:r w:rsidRPr="00A8574A">
            <w:t>(5)</w:t>
          </w:r>
          <w:r w:rsidRPr="00A8574A">
            <w:rPr>
              <w:spacing w:val="-10"/>
            </w:rPr>
            <w:t xml:space="preserve"> </w:t>
          </w:r>
          <w:r w:rsidRPr="00A8574A">
            <w:t>working</w:t>
          </w:r>
          <w:r w:rsidRPr="00A8574A">
            <w:rPr>
              <w:spacing w:val="-10"/>
            </w:rPr>
            <w:t xml:space="preserve"> </w:t>
          </w:r>
          <w:r w:rsidRPr="00A8574A">
            <w:t>days,</w:t>
          </w:r>
          <w:r w:rsidRPr="00A8574A">
            <w:rPr>
              <w:spacing w:val="-10"/>
            </w:rPr>
            <w:t xml:space="preserve"> </w:t>
          </w:r>
          <w:r w:rsidRPr="00A8574A">
            <w:t>the</w:t>
          </w:r>
          <w:r w:rsidRPr="00A8574A">
            <w:rPr>
              <w:spacing w:val="-10"/>
            </w:rPr>
            <w:t xml:space="preserve"> </w:t>
          </w:r>
          <w:r w:rsidRPr="00A8574A">
            <w:t>faculty</w:t>
          </w:r>
          <w:r w:rsidRPr="00A8574A">
            <w:rPr>
              <w:spacing w:val="-10"/>
            </w:rPr>
            <w:t xml:space="preserve"> </w:t>
          </w:r>
          <w:r w:rsidRPr="00A8574A">
            <w:t>member</w:t>
          </w:r>
          <w:r w:rsidRPr="00A8574A">
            <w:rPr>
              <w:spacing w:val="-10"/>
            </w:rPr>
            <w:t xml:space="preserve"> </w:t>
          </w:r>
          <w:r w:rsidRPr="00A8574A">
            <w:t>may</w:t>
          </w:r>
          <w:r w:rsidRPr="00A8574A">
            <w:rPr>
              <w:spacing w:val="-10"/>
            </w:rPr>
            <w:t xml:space="preserve"> </w:t>
          </w:r>
          <w:r w:rsidRPr="00A8574A">
            <w:t>request</w:t>
          </w:r>
          <w:r w:rsidRPr="00A8574A">
            <w:rPr>
              <w:spacing w:val="-10"/>
            </w:rPr>
            <w:t xml:space="preserve"> </w:t>
          </w:r>
          <w:r w:rsidRPr="00A8574A">
            <w:t>the</w:t>
          </w:r>
          <w:r w:rsidRPr="00A8574A">
            <w:rPr>
              <w:spacing w:val="-10"/>
            </w:rPr>
            <w:t xml:space="preserve"> </w:t>
          </w:r>
          <w:r w:rsidRPr="00A8574A">
            <w:t>grievance</w:t>
          </w:r>
          <w:r w:rsidRPr="00A8574A">
            <w:rPr>
              <w:spacing w:val="-10"/>
            </w:rPr>
            <w:t xml:space="preserve"> </w:t>
          </w:r>
          <w:r w:rsidRPr="00A8574A">
            <w:t>to</w:t>
          </w:r>
          <w:r w:rsidRPr="00A8574A">
            <w:rPr>
              <w:spacing w:val="-10"/>
            </w:rPr>
            <w:t xml:space="preserve"> </w:t>
          </w:r>
          <w:r w:rsidRPr="00A8574A">
            <w:t>be submitted to the Provost.</w:t>
          </w:r>
        </w:p>
        <w:p w14:paraId="7E56B508" w14:textId="77777777" w:rsidR="00D02BFB" w:rsidRPr="00A8574A" w:rsidRDefault="005A094D">
          <w:pPr>
            <w:pStyle w:val="ListParagraph"/>
            <w:numPr>
              <w:ilvl w:val="0"/>
              <w:numId w:val="26"/>
            </w:numPr>
            <w:tabs>
              <w:tab w:val="left" w:pos="2562"/>
            </w:tabs>
            <w:spacing w:before="268"/>
            <w:ind w:right="110" w:firstLine="0"/>
            <w:rPr>
              <w:sz w:val="24"/>
            </w:rPr>
          </w:pPr>
          <w:r w:rsidRPr="00A8574A">
            <w:rPr>
              <w:sz w:val="24"/>
            </w:rPr>
            <w:t>The</w:t>
          </w:r>
          <w:r w:rsidRPr="00A8574A">
            <w:rPr>
              <w:spacing w:val="-6"/>
              <w:sz w:val="24"/>
            </w:rPr>
            <w:t xml:space="preserve"> </w:t>
          </w:r>
          <w:r w:rsidRPr="00A8574A">
            <w:rPr>
              <w:sz w:val="24"/>
            </w:rPr>
            <w:t>decision</w:t>
          </w:r>
          <w:r w:rsidRPr="00A8574A">
            <w:rPr>
              <w:spacing w:val="-6"/>
              <w:sz w:val="24"/>
            </w:rPr>
            <w:t xml:space="preserve"> </w:t>
          </w:r>
          <w:r w:rsidRPr="00A8574A">
            <w:rPr>
              <w:sz w:val="24"/>
            </w:rPr>
            <w:t>of</w:t>
          </w:r>
          <w:r w:rsidRPr="00A8574A">
            <w:rPr>
              <w:spacing w:val="-6"/>
              <w:sz w:val="24"/>
            </w:rPr>
            <w:t xml:space="preserve"> </w:t>
          </w:r>
          <w:r w:rsidRPr="00A8574A">
            <w:rPr>
              <w:sz w:val="24"/>
            </w:rPr>
            <w:t>Provost</w:t>
          </w:r>
          <w:r w:rsidRPr="00A8574A">
            <w:rPr>
              <w:spacing w:val="-6"/>
              <w:sz w:val="24"/>
            </w:rPr>
            <w:t xml:space="preserve"> </w:t>
          </w:r>
          <w:r w:rsidRPr="00A8574A">
            <w:rPr>
              <w:sz w:val="24"/>
            </w:rPr>
            <w:t>is</w:t>
          </w:r>
          <w:r w:rsidRPr="00A8574A">
            <w:rPr>
              <w:spacing w:val="-6"/>
              <w:sz w:val="24"/>
            </w:rPr>
            <w:t xml:space="preserve"> </w:t>
          </w:r>
          <w:r w:rsidRPr="00A8574A">
            <w:rPr>
              <w:sz w:val="24"/>
            </w:rPr>
            <w:t>final</w:t>
          </w:r>
          <w:r w:rsidRPr="00A8574A">
            <w:rPr>
              <w:spacing w:val="-6"/>
              <w:sz w:val="24"/>
            </w:rPr>
            <w:t xml:space="preserve"> </w:t>
          </w:r>
          <w:r w:rsidRPr="00A8574A">
            <w:rPr>
              <w:sz w:val="24"/>
            </w:rPr>
            <w:t>unless</w:t>
          </w:r>
          <w:r w:rsidRPr="00A8574A">
            <w:rPr>
              <w:spacing w:val="-6"/>
              <w:sz w:val="24"/>
            </w:rPr>
            <w:t xml:space="preserve"> </w:t>
          </w:r>
          <w:r w:rsidRPr="00A8574A">
            <w:rPr>
              <w:sz w:val="24"/>
            </w:rPr>
            <w:t>the</w:t>
          </w:r>
          <w:r w:rsidRPr="00A8574A">
            <w:rPr>
              <w:spacing w:val="-6"/>
              <w:sz w:val="24"/>
            </w:rPr>
            <w:t xml:space="preserve"> </w:t>
          </w:r>
          <w:r w:rsidRPr="00A8574A">
            <w:rPr>
              <w:sz w:val="24"/>
            </w:rPr>
            <w:t>grievant</w:t>
          </w:r>
          <w:r w:rsidRPr="00A8574A">
            <w:rPr>
              <w:spacing w:val="-6"/>
              <w:sz w:val="24"/>
            </w:rPr>
            <w:t xml:space="preserve"> </w:t>
          </w:r>
          <w:r w:rsidRPr="00A8574A">
            <w:rPr>
              <w:sz w:val="24"/>
            </w:rPr>
            <w:t>reports</w:t>
          </w:r>
          <w:r w:rsidRPr="00A8574A">
            <w:rPr>
              <w:spacing w:val="-6"/>
              <w:sz w:val="24"/>
            </w:rPr>
            <w:t xml:space="preserve"> </w:t>
          </w:r>
          <w:r w:rsidRPr="00A8574A">
            <w:rPr>
              <w:sz w:val="24"/>
            </w:rPr>
            <w:t>directly to the Provost.</w:t>
          </w:r>
          <w:r w:rsidRPr="00A8574A">
            <w:rPr>
              <w:spacing w:val="40"/>
              <w:sz w:val="24"/>
            </w:rPr>
            <w:t xml:space="preserve"> </w:t>
          </w:r>
          <w:r w:rsidRPr="00A8574A">
            <w:rPr>
              <w:sz w:val="24"/>
            </w:rPr>
            <w:t>In that case, the grievance may be submitted to the President and their decision will be final.</w:t>
          </w:r>
        </w:p>
        <w:p w14:paraId="5F6BFD79" w14:textId="77777777" w:rsidR="00D02BFB" w:rsidRPr="00A8574A" w:rsidRDefault="00D02BFB">
          <w:pPr>
            <w:pStyle w:val="BodyText"/>
            <w:jc w:val="left"/>
          </w:pPr>
        </w:p>
        <w:p w14:paraId="4CE7F7AD" w14:textId="0B2323B6" w:rsidR="00D02BFB" w:rsidRPr="00A8574A" w:rsidRDefault="005A094D">
          <w:pPr>
            <w:pStyle w:val="Heading1"/>
            <w:numPr>
              <w:ilvl w:val="0"/>
              <w:numId w:val="25"/>
            </w:numPr>
            <w:tabs>
              <w:tab w:val="left" w:pos="827"/>
              <w:tab w:val="left" w:pos="1547"/>
            </w:tabs>
          </w:pPr>
          <w:bookmarkStart w:id="24" w:name="_TOC_250010"/>
          <w:r w:rsidRPr="00A8574A">
            <w:rPr>
              <w:spacing w:val="-5"/>
            </w:rPr>
            <w:t>I.</w:t>
          </w:r>
          <w:r w:rsidRPr="00A8574A">
            <w:tab/>
            <w:t>Evaluation</w:t>
          </w:r>
          <w:r w:rsidRPr="00A8574A">
            <w:rPr>
              <w:spacing w:val="-8"/>
            </w:rPr>
            <w:t xml:space="preserve"> </w:t>
          </w:r>
          <w:r w:rsidRPr="00A8574A">
            <w:t>of</w:t>
          </w:r>
          <w:r w:rsidRPr="00A8574A">
            <w:rPr>
              <w:spacing w:val="-8"/>
            </w:rPr>
            <w:t xml:space="preserve"> </w:t>
          </w:r>
          <w:r w:rsidRPr="00A8574A">
            <w:t>Faculty</w:t>
          </w:r>
          <w:r w:rsidRPr="00A8574A">
            <w:rPr>
              <w:spacing w:val="-7"/>
            </w:rPr>
            <w:t xml:space="preserve"> </w:t>
          </w:r>
          <w:bookmarkEnd w:id="24"/>
          <w:r w:rsidRPr="00A8574A">
            <w:rPr>
              <w:spacing w:val="-2"/>
            </w:rPr>
            <w:t>Performance</w:t>
          </w:r>
        </w:p>
        <w:p w14:paraId="7A159730" w14:textId="77777777" w:rsidR="00D02BFB" w:rsidRPr="00A8574A" w:rsidRDefault="005A094D">
          <w:pPr>
            <w:pStyle w:val="BodyText"/>
            <w:spacing w:before="279" w:line="235" w:lineRule="auto"/>
            <w:ind w:left="2267"/>
            <w:jc w:val="left"/>
            <w:sectPr w:rsidR="00D02BFB" w:rsidRPr="00A8574A">
              <w:footerReference w:type="even" r:id="rId146"/>
              <w:footerReference w:type="default" r:id="rId147"/>
              <w:footerReference w:type="first" r:id="rId148"/>
              <w:pgSz w:w="12240" w:h="15840"/>
              <w:pgMar w:top="1820" w:right="1680" w:bottom="1980" w:left="1520" w:header="0" w:footer="1761" w:gutter="0"/>
              <w:cols w:space="720"/>
              <w:formProt w:val="0"/>
              <w:docGrid w:linePitch="100" w:charSpace="4096"/>
            </w:sectPr>
          </w:pPr>
          <w:r w:rsidRPr="00A8574A">
            <w:t>Evaluation of all faculty members will be consistent with NNMC’s Mission,</w:t>
          </w:r>
          <w:r w:rsidRPr="00A8574A">
            <w:rPr>
              <w:spacing w:val="26"/>
            </w:rPr>
            <w:t xml:space="preserve"> </w:t>
          </w:r>
          <w:r w:rsidRPr="00A8574A">
            <w:t>Vision,</w:t>
          </w:r>
          <w:r w:rsidRPr="00A8574A">
            <w:rPr>
              <w:spacing w:val="28"/>
            </w:rPr>
            <w:t xml:space="preserve"> </w:t>
          </w:r>
          <w:r w:rsidRPr="00A8574A">
            <w:t>Strategic</w:t>
          </w:r>
          <w:r w:rsidRPr="00A8574A">
            <w:rPr>
              <w:spacing w:val="29"/>
            </w:rPr>
            <w:t xml:space="preserve"> </w:t>
          </w:r>
          <w:r w:rsidRPr="00A8574A">
            <w:t>Goals,</w:t>
          </w:r>
          <w:r w:rsidRPr="00A8574A">
            <w:rPr>
              <w:spacing w:val="28"/>
            </w:rPr>
            <w:t xml:space="preserve"> </w:t>
          </w:r>
          <w:r w:rsidRPr="00A8574A">
            <w:t>and</w:t>
          </w:r>
          <w:r w:rsidRPr="00A8574A">
            <w:rPr>
              <w:spacing w:val="28"/>
            </w:rPr>
            <w:t xml:space="preserve"> </w:t>
          </w:r>
          <w:r w:rsidRPr="00A8574A">
            <w:t>Core</w:t>
          </w:r>
          <w:r w:rsidRPr="00A8574A">
            <w:rPr>
              <w:spacing w:val="29"/>
            </w:rPr>
            <w:t xml:space="preserve"> </w:t>
          </w:r>
          <w:r w:rsidRPr="00A8574A">
            <w:t>Values.</w:t>
          </w:r>
          <w:r w:rsidRPr="00A8574A">
            <w:rPr>
              <w:spacing w:val="28"/>
            </w:rPr>
            <w:t xml:space="preserve">  </w:t>
          </w:r>
          <w:r w:rsidRPr="00A8574A">
            <w:t>The</w:t>
          </w:r>
          <w:r w:rsidRPr="00A8574A">
            <w:rPr>
              <w:spacing w:val="30"/>
            </w:rPr>
            <w:t xml:space="preserve"> </w:t>
          </w:r>
          <w:r w:rsidRPr="00A8574A">
            <w:rPr>
              <w:spacing w:val="-2"/>
            </w:rPr>
            <w:t>following</w:t>
          </w:r>
        </w:p>
        <w:p w14:paraId="2956097F" w14:textId="5D83A26D" w:rsidR="00D02BFB" w:rsidRPr="00A8574A" w:rsidRDefault="005A094D">
          <w:pPr>
            <w:pStyle w:val="BodyText"/>
            <w:spacing w:before="173"/>
            <w:ind w:left="2267" w:right="110"/>
          </w:pPr>
          <w:r w:rsidRPr="00A8574A">
            <w:lastRenderedPageBreak/>
            <w:t>guidelines</w:t>
          </w:r>
          <w:r w:rsidRPr="00A8574A">
            <w:rPr>
              <w:spacing w:val="-8"/>
            </w:rPr>
            <w:t xml:space="preserve"> </w:t>
          </w:r>
          <w:r w:rsidRPr="00A8574A">
            <w:t>have</w:t>
          </w:r>
          <w:r w:rsidRPr="00A8574A">
            <w:rPr>
              <w:spacing w:val="-8"/>
            </w:rPr>
            <w:t xml:space="preserve"> </w:t>
          </w:r>
          <w:r w:rsidRPr="00A8574A">
            <w:t>been</w:t>
          </w:r>
          <w:r w:rsidRPr="00A8574A">
            <w:rPr>
              <w:spacing w:val="-8"/>
            </w:rPr>
            <w:t xml:space="preserve"> </w:t>
          </w:r>
          <w:r w:rsidRPr="00A8574A">
            <w:t>developed</w:t>
          </w:r>
          <w:r w:rsidRPr="00A8574A">
            <w:rPr>
              <w:spacing w:val="-8"/>
            </w:rPr>
            <w:t xml:space="preserve"> </w:t>
          </w:r>
          <w:r w:rsidRPr="00A8574A">
            <w:t>to</w:t>
          </w:r>
          <w:r w:rsidRPr="00A8574A">
            <w:rPr>
              <w:spacing w:val="-8"/>
            </w:rPr>
            <w:t xml:space="preserve"> </w:t>
          </w:r>
          <w:r w:rsidRPr="00A8574A">
            <w:t>provide</w:t>
          </w:r>
          <w:r w:rsidRPr="00A8574A">
            <w:rPr>
              <w:spacing w:val="-8"/>
            </w:rPr>
            <w:t xml:space="preserve"> </w:t>
          </w:r>
          <w:r w:rsidRPr="00A8574A">
            <w:t>all</w:t>
          </w:r>
          <w:r w:rsidRPr="00A8574A">
            <w:rPr>
              <w:spacing w:val="-8"/>
            </w:rPr>
            <w:t xml:space="preserve"> </w:t>
          </w:r>
          <w:r w:rsidRPr="00A8574A">
            <w:t>faculty</w:t>
          </w:r>
          <w:r w:rsidRPr="00A8574A">
            <w:rPr>
              <w:spacing w:val="-8"/>
            </w:rPr>
            <w:t xml:space="preserve"> </w:t>
          </w:r>
          <w:r w:rsidRPr="00A8574A">
            <w:t>with</w:t>
          </w:r>
          <w:r w:rsidRPr="00A8574A">
            <w:rPr>
              <w:spacing w:val="-8"/>
            </w:rPr>
            <w:t xml:space="preserve"> </w:t>
          </w:r>
          <w:r w:rsidRPr="00A8574A">
            <w:t>a</w:t>
          </w:r>
          <w:r w:rsidRPr="00A8574A">
            <w:rPr>
              <w:spacing w:val="-8"/>
            </w:rPr>
            <w:t xml:space="preserve"> </w:t>
          </w:r>
          <w:r w:rsidRPr="00A8574A">
            <w:t>clear</w:t>
          </w:r>
          <w:r w:rsidRPr="00A8574A">
            <w:rPr>
              <w:spacing w:val="-8"/>
            </w:rPr>
            <w:t xml:space="preserve"> </w:t>
          </w:r>
          <w:r w:rsidRPr="00A8574A">
            <w:t>and common format for all elements of the Faculty Evaluation.</w:t>
          </w:r>
          <w:r w:rsidRPr="00A8574A">
            <w:rPr>
              <w:spacing w:val="40"/>
            </w:rPr>
            <w:t xml:space="preserve"> </w:t>
          </w:r>
          <w:r w:rsidRPr="00A8574A">
            <w:t>The</w:t>
          </w:r>
          <w:r w:rsidRPr="00A8574A">
            <w:rPr>
              <w:spacing w:val="-3"/>
            </w:rPr>
            <w:t xml:space="preserve"> </w:t>
          </w:r>
          <w:r w:rsidRPr="00A8574A">
            <w:t>parties</w:t>
          </w:r>
          <w:r w:rsidRPr="00A8574A">
            <w:rPr>
              <w:spacing w:val="-3"/>
            </w:rPr>
            <w:t xml:space="preserve"> </w:t>
          </w:r>
          <w:r w:rsidRPr="00A8574A">
            <w:t>are</w:t>
          </w:r>
          <w:r w:rsidRPr="00A8574A">
            <w:rPr>
              <w:spacing w:val="-3"/>
            </w:rPr>
            <w:t xml:space="preserve"> </w:t>
          </w:r>
          <w:r w:rsidRPr="00A8574A">
            <w:t>expected</w:t>
          </w:r>
          <w:r w:rsidRPr="00A8574A">
            <w:rPr>
              <w:spacing w:val="-3"/>
            </w:rPr>
            <w:t xml:space="preserve"> </w:t>
          </w:r>
          <w:r w:rsidRPr="00A8574A">
            <w:t>to</w:t>
          </w:r>
          <w:r w:rsidRPr="00A8574A">
            <w:rPr>
              <w:spacing w:val="-3"/>
            </w:rPr>
            <w:t xml:space="preserve"> </w:t>
          </w:r>
          <w:r w:rsidRPr="00A8574A">
            <w:t>follow</w:t>
          </w:r>
          <w:r w:rsidRPr="00A8574A">
            <w:rPr>
              <w:spacing w:val="-3"/>
            </w:rPr>
            <w:t xml:space="preserve"> </w:t>
          </w:r>
          <w:r w:rsidRPr="00A8574A">
            <w:t>the</w:t>
          </w:r>
          <w:r w:rsidRPr="00A8574A">
            <w:rPr>
              <w:spacing w:val="-3"/>
            </w:rPr>
            <w:t xml:space="preserve"> </w:t>
          </w:r>
          <w:r w:rsidRPr="00A8574A">
            <w:t>provisions</w:t>
          </w:r>
          <w:r w:rsidRPr="00A8574A">
            <w:rPr>
              <w:spacing w:val="-3"/>
            </w:rPr>
            <w:t xml:space="preserve"> </w:t>
          </w:r>
          <w:r w:rsidRPr="00A8574A">
            <w:t>herein.</w:t>
          </w:r>
          <w:r w:rsidRPr="00A8574A">
            <w:rPr>
              <w:spacing w:val="40"/>
            </w:rPr>
            <w:t xml:space="preserve"> </w:t>
          </w:r>
          <w:r w:rsidRPr="00A8574A">
            <w:t>The accumulated annual evaluations, class observations, and other supporting documentation will be used to develop the tenure packet. Faculty will be evaluated by their Chair or direct supervisor</w:t>
          </w:r>
          <w:r w:rsidR="00143BAB" w:rsidRPr="00A8574A">
            <w:t xml:space="preserve"> as dictated by the departmental organization structure.</w:t>
          </w:r>
        </w:p>
        <w:p w14:paraId="64B706C1" w14:textId="77777777" w:rsidR="00D02BFB" w:rsidRPr="00A8574A" w:rsidRDefault="00D02BFB">
          <w:pPr>
            <w:pStyle w:val="BodyText"/>
            <w:jc w:val="left"/>
          </w:pPr>
        </w:p>
        <w:p w14:paraId="5C8B0E1A" w14:textId="77777777" w:rsidR="00D02BFB" w:rsidRPr="00A8574A" w:rsidRDefault="005A094D">
          <w:pPr>
            <w:pStyle w:val="BodyText"/>
            <w:spacing w:before="1" w:line="275" w:lineRule="exact"/>
            <w:ind w:left="2267"/>
          </w:pPr>
          <w:r w:rsidRPr="00A8574A">
            <w:t>Types</w:t>
          </w:r>
          <w:r w:rsidRPr="00A8574A">
            <w:rPr>
              <w:spacing w:val="-2"/>
            </w:rPr>
            <w:t xml:space="preserve"> </w:t>
          </w:r>
          <w:r w:rsidRPr="00A8574A">
            <w:t xml:space="preserve">of </w:t>
          </w:r>
          <w:r w:rsidRPr="00A8574A">
            <w:rPr>
              <w:spacing w:val="-2"/>
            </w:rPr>
            <w:t>Evaluations</w:t>
          </w:r>
        </w:p>
        <w:p w14:paraId="5DA8DC2D" w14:textId="77777777" w:rsidR="00D02BFB" w:rsidRPr="00A8574A" w:rsidRDefault="005A094D">
          <w:pPr>
            <w:pStyle w:val="BodyText"/>
            <w:ind w:left="2267" w:right="110"/>
          </w:pPr>
          <w:r w:rsidRPr="00A8574A">
            <w:t>Annual Review of non-tenured Faculty:</w:t>
          </w:r>
          <w:r w:rsidRPr="00A8574A">
            <w:rPr>
              <w:spacing w:val="40"/>
            </w:rPr>
            <w:t xml:space="preserve"> </w:t>
          </w:r>
          <w:r w:rsidRPr="00A8574A">
            <w:t>All faculty shall follow the below evaluation schedule.</w:t>
          </w:r>
        </w:p>
        <w:p w14:paraId="3213974B" w14:textId="77777777" w:rsidR="00D02BFB" w:rsidRPr="00A8574A" w:rsidRDefault="005A094D">
          <w:pPr>
            <w:pStyle w:val="ListParagraph"/>
            <w:numPr>
              <w:ilvl w:val="1"/>
              <w:numId w:val="25"/>
            </w:numPr>
            <w:tabs>
              <w:tab w:val="left" w:pos="3220"/>
            </w:tabs>
            <w:spacing w:before="271"/>
            <w:ind w:right="110" w:firstLine="0"/>
            <w:rPr>
              <w:sz w:val="24"/>
            </w:rPr>
          </w:pPr>
          <w:r w:rsidRPr="00A8574A">
            <w:rPr>
              <w:sz w:val="24"/>
            </w:rPr>
            <w:t>A faculty member will have a Pre-evaluation meeting with the direct supervisor to set expectations and goals for the upcoming academic year. The agreed upon goals shall be recorded as Pre-evaluation in a Faculty Evaluation Form. During</w:t>
          </w:r>
          <w:r w:rsidRPr="00A8574A">
            <w:rPr>
              <w:spacing w:val="-13"/>
              <w:sz w:val="24"/>
            </w:rPr>
            <w:t xml:space="preserve"> </w:t>
          </w:r>
          <w:r w:rsidRPr="00A8574A">
            <w:rPr>
              <w:sz w:val="24"/>
            </w:rPr>
            <w:t>the</w:t>
          </w:r>
          <w:r w:rsidRPr="00A8574A">
            <w:rPr>
              <w:spacing w:val="-13"/>
              <w:sz w:val="24"/>
            </w:rPr>
            <w:t xml:space="preserve"> </w:t>
          </w:r>
          <w:r w:rsidRPr="00A8574A">
            <w:rPr>
              <w:sz w:val="24"/>
            </w:rPr>
            <w:t>first</w:t>
          </w:r>
          <w:r w:rsidRPr="00A8574A">
            <w:rPr>
              <w:spacing w:val="-13"/>
              <w:sz w:val="24"/>
            </w:rPr>
            <w:t xml:space="preserve"> </w:t>
          </w:r>
          <w:r w:rsidRPr="00A8574A">
            <w:rPr>
              <w:sz w:val="24"/>
            </w:rPr>
            <w:t>academic</w:t>
          </w:r>
          <w:r w:rsidRPr="00A8574A">
            <w:rPr>
              <w:spacing w:val="-13"/>
              <w:sz w:val="24"/>
            </w:rPr>
            <w:t xml:space="preserve"> </w:t>
          </w:r>
          <w:r w:rsidRPr="00A8574A">
            <w:rPr>
              <w:sz w:val="24"/>
            </w:rPr>
            <w:t>year,</w:t>
          </w:r>
          <w:r w:rsidRPr="00A8574A">
            <w:rPr>
              <w:spacing w:val="-13"/>
              <w:sz w:val="24"/>
            </w:rPr>
            <w:t xml:space="preserve"> </w:t>
          </w:r>
          <w:r w:rsidRPr="00A8574A">
            <w:rPr>
              <w:sz w:val="24"/>
            </w:rPr>
            <w:t>the</w:t>
          </w:r>
          <w:r w:rsidRPr="00A8574A">
            <w:rPr>
              <w:spacing w:val="-13"/>
              <w:sz w:val="24"/>
            </w:rPr>
            <w:t xml:space="preserve"> </w:t>
          </w:r>
          <w:r w:rsidRPr="00A8574A">
            <w:rPr>
              <w:sz w:val="24"/>
            </w:rPr>
            <w:t>faculty</w:t>
          </w:r>
          <w:r w:rsidRPr="00A8574A">
            <w:rPr>
              <w:spacing w:val="-13"/>
              <w:sz w:val="24"/>
            </w:rPr>
            <w:t xml:space="preserve"> </w:t>
          </w:r>
          <w:r w:rsidRPr="00A8574A">
            <w:rPr>
              <w:sz w:val="24"/>
            </w:rPr>
            <w:t>will</w:t>
          </w:r>
          <w:r w:rsidRPr="00A8574A">
            <w:rPr>
              <w:spacing w:val="-13"/>
              <w:sz w:val="24"/>
            </w:rPr>
            <w:t xml:space="preserve"> </w:t>
          </w:r>
          <w:r w:rsidRPr="00A8574A">
            <w:rPr>
              <w:sz w:val="24"/>
            </w:rPr>
            <w:t>arrange</w:t>
          </w:r>
          <w:r w:rsidRPr="00A8574A">
            <w:rPr>
              <w:spacing w:val="-13"/>
              <w:sz w:val="24"/>
            </w:rPr>
            <w:t xml:space="preserve"> </w:t>
          </w:r>
          <w:r w:rsidRPr="00A8574A">
            <w:rPr>
              <w:sz w:val="24"/>
            </w:rPr>
            <w:t>to</w:t>
          </w:r>
          <w:r w:rsidRPr="00A8574A">
            <w:rPr>
              <w:spacing w:val="-13"/>
              <w:sz w:val="24"/>
            </w:rPr>
            <w:t xml:space="preserve"> </w:t>
          </w:r>
          <w:r w:rsidRPr="00A8574A">
            <w:rPr>
              <w:sz w:val="24"/>
            </w:rPr>
            <w:t>have at least one class observation by the direct supervisor and at least</w:t>
          </w:r>
          <w:r w:rsidRPr="00A8574A">
            <w:rPr>
              <w:spacing w:val="-1"/>
              <w:sz w:val="24"/>
            </w:rPr>
            <w:t xml:space="preserve"> </w:t>
          </w:r>
          <w:r w:rsidRPr="00A8574A">
            <w:rPr>
              <w:sz w:val="24"/>
            </w:rPr>
            <w:t>one</w:t>
          </w:r>
          <w:r w:rsidRPr="00A8574A">
            <w:rPr>
              <w:spacing w:val="-1"/>
              <w:sz w:val="24"/>
            </w:rPr>
            <w:t xml:space="preserve"> </w:t>
          </w:r>
          <w:r w:rsidRPr="00A8574A">
            <w:rPr>
              <w:sz w:val="24"/>
            </w:rPr>
            <w:t>class</w:t>
          </w:r>
          <w:r w:rsidRPr="00A8574A">
            <w:rPr>
              <w:spacing w:val="-1"/>
              <w:sz w:val="24"/>
            </w:rPr>
            <w:t xml:space="preserve"> </w:t>
          </w:r>
          <w:r w:rsidRPr="00A8574A">
            <w:rPr>
              <w:sz w:val="24"/>
            </w:rPr>
            <w:t>observation</w:t>
          </w:r>
          <w:r w:rsidRPr="00A8574A">
            <w:rPr>
              <w:spacing w:val="-1"/>
              <w:sz w:val="24"/>
            </w:rPr>
            <w:t xml:space="preserve"> </w:t>
          </w:r>
          <w:r w:rsidRPr="00A8574A">
            <w:rPr>
              <w:sz w:val="24"/>
            </w:rPr>
            <w:t>by</w:t>
          </w:r>
          <w:r w:rsidRPr="00A8574A">
            <w:rPr>
              <w:spacing w:val="-1"/>
              <w:sz w:val="24"/>
            </w:rPr>
            <w:t xml:space="preserve"> </w:t>
          </w:r>
          <w:r w:rsidRPr="00A8574A">
            <w:rPr>
              <w:sz w:val="24"/>
            </w:rPr>
            <w:t>a</w:t>
          </w:r>
          <w:r w:rsidRPr="00A8574A">
            <w:rPr>
              <w:spacing w:val="-1"/>
              <w:sz w:val="24"/>
            </w:rPr>
            <w:t xml:space="preserve"> </w:t>
          </w:r>
          <w:r w:rsidRPr="00A8574A">
            <w:rPr>
              <w:sz w:val="24"/>
            </w:rPr>
            <w:t>peer</w:t>
          </w:r>
          <w:r w:rsidRPr="00A8574A">
            <w:rPr>
              <w:spacing w:val="-1"/>
              <w:sz w:val="24"/>
            </w:rPr>
            <w:t xml:space="preserve"> </w:t>
          </w:r>
          <w:r w:rsidRPr="00A8574A">
            <w:rPr>
              <w:sz w:val="24"/>
            </w:rPr>
            <w:t>from</w:t>
          </w:r>
          <w:r w:rsidRPr="00A8574A">
            <w:rPr>
              <w:spacing w:val="-1"/>
              <w:sz w:val="24"/>
            </w:rPr>
            <w:t xml:space="preserve"> </w:t>
          </w:r>
          <w:r w:rsidRPr="00A8574A">
            <w:rPr>
              <w:sz w:val="24"/>
            </w:rPr>
            <w:t>the</w:t>
          </w:r>
          <w:r w:rsidRPr="00A8574A">
            <w:rPr>
              <w:spacing w:val="-1"/>
              <w:sz w:val="24"/>
            </w:rPr>
            <w:t xml:space="preserve"> </w:t>
          </w:r>
          <w:r w:rsidRPr="00A8574A">
            <w:rPr>
              <w:sz w:val="24"/>
            </w:rPr>
            <w:t>same</w:t>
          </w:r>
          <w:r w:rsidRPr="00A8574A">
            <w:rPr>
              <w:spacing w:val="-1"/>
              <w:sz w:val="24"/>
            </w:rPr>
            <w:t xml:space="preserve"> </w:t>
          </w:r>
          <w:r w:rsidRPr="00A8574A">
            <w:rPr>
              <w:sz w:val="24"/>
            </w:rPr>
            <w:t>or</w:t>
          </w:r>
          <w:r w:rsidRPr="00A8574A">
            <w:rPr>
              <w:spacing w:val="-1"/>
              <w:sz w:val="24"/>
            </w:rPr>
            <w:t xml:space="preserve"> </w:t>
          </w:r>
          <w:r w:rsidRPr="00A8574A">
            <w:rPr>
              <w:sz w:val="24"/>
            </w:rPr>
            <w:t>similar academic discipline.</w:t>
          </w:r>
        </w:p>
        <w:p w14:paraId="349FF622" w14:textId="6EC63F23" w:rsidR="00D02BFB" w:rsidRPr="00A8574A" w:rsidRDefault="005A094D">
          <w:pPr>
            <w:pStyle w:val="BodyText"/>
            <w:spacing w:before="274"/>
            <w:ind w:left="2987" w:right="110"/>
          </w:pPr>
          <w:r w:rsidRPr="00A8574A">
            <w:t>At the end of the first academic year at NNMC (around mid- April) the faculty will submit a Portfolio to their Chair/direct supervisor. The Chair/direct supervisor will schedule an Evaluation Conference defined below.</w:t>
          </w:r>
          <w:r w:rsidRPr="00A8574A">
            <w:rPr>
              <w:spacing w:val="40"/>
            </w:rPr>
            <w:t xml:space="preserve"> </w:t>
          </w:r>
          <w:r w:rsidRPr="00A8574A">
            <w:t>At the end of the first-year evaluation, the faculty member will set the goals and expectations</w:t>
          </w:r>
          <w:r w:rsidRPr="00A8574A">
            <w:rPr>
              <w:spacing w:val="-2"/>
            </w:rPr>
            <w:t xml:space="preserve"> </w:t>
          </w:r>
          <w:r w:rsidRPr="00A8574A">
            <w:t>for</w:t>
          </w:r>
          <w:r w:rsidRPr="00A8574A">
            <w:rPr>
              <w:spacing w:val="-2"/>
            </w:rPr>
            <w:t xml:space="preserve"> </w:t>
          </w:r>
          <w:r w:rsidRPr="00A8574A">
            <w:t>the</w:t>
          </w:r>
          <w:r w:rsidRPr="00A8574A">
            <w:rPr>
              <w:spacing w:val="-2"/>
            </w:rPr>
            <w:t xml:space="preserve"> </w:t>
          </w:r>
          <w:r w:rsidRPr="00A8574A">
            <w:t>following</w:t>
          </w:r>
          <w:r w:rsidRPr="00A8574A">
            <w:rPr>
              <w:spacing w:val="-2"/>
            </w:rPr>
            <w:t xml:space="preserve"> </w:t>
          </w:r>
          <w:r w:rsidRPr="00A8574A">
            <w:t>academic</w:t>
          </w:r>
          <w:r w:rsidRPr="00A8574A">
            <w:rPr>
              <w:spacing w:val="-2"/>
            </w:rPr>
            <w:t xml:space="preserve"> </w:t>
          </w:r>
          <w:r w:rsidRPr="00A8574A">
            <w:t>year</w:t>
          </w:r>
          <w:r w:rsidRPr="00A8574A">
            <w:rPr>
              <w:spacing w:val="-2"/>
            </w:rPr>
            <w:t xml:space="preserve"> </w:t>
          </w:r>
          <w:r w:rsidRPr="00A8574A">
            <w:t>and</w:t>
          </w:r>
          <w:r w:rsidRPr="00A8574A">
            <w:rPr>
              <w:spacing w:val="-2"/>
            </w:rPr>
            <w:t xml:space="preserve"> </w:t>
          </w:r>
          <w:r w:rsidRPr="00A8574A">
            <w:t>will</w:t>
          </w:r>
          <w:r w:rsidRPr="00A8574A">
            <w:rPr>
              <w:spacing w:val="-2"/>
            </w:rPr>
            <w:t xml:space="preserve"> </w:t>
          </w:r>
          <w:r w:rsidRPr="00A8574A">
            <w:t>discuss these goals and expectations with the Chair/direct supervisor. The agreed upon goals shall be recorded as Pre-evaluation in a Faculty Evaluation Form.</w:t>
          </w:r>
        </w:p>
        <w:p w14:paraId="77B240AD" w14:textId="77777777" w:rsidR="00D02BFB" w:rsidRPr="00A8574A" w:rsidRDefault="00D02BFB">
          <w:pPr>
            <w:pStyle w:val="BodyText"/>
            <w:jc w:val="left"/>
          </w:pPr>
        </w:p>
        <w:p w14:paraId="0C68343F" w14:textId="73766148" w:rsidR="00D02BFB" w:rsidRPr="00A8574A" w:rsidRDefault="005A094D">
          <w:pPr>
            <w:pStyle w:val="ListParagraph"/>
            <w:numPr>
              <w:ilvl w:val="1"/>
              <w:numId w:val="25"/>
            </w:numPr>
            <w:tabs>
              <w:tab w:val="left" w:pos="3346"/>
            </w:tabs>
            <w:ind w:right="110" w:firstLine="0"/>
            <w:rPr>
              <w:sz w:val="24"/>
            </w:rPr>
            <w:sectPr w:rsidR="00D02BFB" w:rsidRPr="00A8574A">
              <w:footerReference w:type="even" r:id="rId149"/>
              <w:footerReference w:type="default" r:id="rId150"/>
              <w:footerReference w:type="first" r:id="rId151"/>
              <w:pgSz w:w="12240" w:h="15840"/>
              <w:pgMar w:top="1820" w:right="1680" w:bottom="1980" w:left="1520" w:header="0" w:footer="1761" w:gutter="0"/>
              <w:cols w:space="720"/>
              <w:formProt w:val="0"/>
              <w:docGrid w:linePitch="100" w:charSpace="4096"/>
            </w:sectPr>
          </w:pPr>
          <w:r w:rsidRPr="00A8574A">
            <w:rPr>
              <w:sz w:val="24"/>
            </w:rPr>
            <w:t>Retention Review:</w:t>
          </w:r>
          <w:r w:rsidRPr="00A8574A">
            <w:rPr>
              <w:spacing w:val="-3"/>
              <w:sz w:val="24"/>
            </w:rPr>
            <w:t xml:space="preserve"> </w:t>
          </w:r>
          <w:r w:rsidRPr="00A8574A">
            <w:rPr>
              <w:sz w:val="24"/>
            </w:rPr>
            <w:t>During each subsequent cycle of contract renewal for non-tenured faculty members will be subjected to a retention review. The retention review will include</w:t>
          </w:r>
          <w:r w:rsidRPr="00A8574A">
            <w:rPr>
              <w:spacing w:val="-15"/>
              <w:sz w:val="24"/>
            </w:rPr>
            <w:t xml:space="preserve"> </w:t>
          </w:r>
          <w:r w:rsidRPr="00A8574A">
            <w:rPr>
              <w:sz w:val="24"/>
            </w:rPr>
            <w:t>an</w:t>
          </w:r>
          <w:r w:rsidRPr="00A8574A">
            <w:rPr>
              <w:spacing w:val="-15"/>
              <w:sz w:val="24"/>
            </w:rPr>
            <w:t xml:space="preserve"> </w:t>
          </w:r>
          <w:r w:rsidRPr="00A8574A">
            <w:rPr>
              <w:sz w:val="24"/>
            </w:rPr>
            <w:t>updated</w:t>
          </w:r>
          <w:r w:rsidRPr="00A8574A">
            <w:rPr>
              <w:spacing w:val="-15"/>
              <w:sz w:val="24"/>
            </w:rPr>
            <w:t xml:space="preserve"> </w:t>
          </w:r>
          <w:r w:rsidRPr="00A8574A">
            <w:rPr>
              <w:sz w:val="24"/>
            </w:rPr>
            <w:t>portfolio</w:t>
          </w:r>
          <w:r w:rsidRPr="00A8574A">
            <w:rPr>
              <w:spacing w:val="-15"/>
              <w:sz w:val="24"/>
            </w:rPr>
            <w:t xml:space="preserve"> </w:t>
          </w:r>
          <w:r w:rsidRPr="00A8574A">
            <w:rPr>
              <w:sz w:val="24"/>
            </w:rPr>
            <w:t>submission</w:t>
          </w:r>
          <w:r w:rsidRPr="00A8574A">
            <w:rPr>
              <w:spacing w:val="-15"/>
              <w:sz w:val="24"/>
            </w:rPr>
            <w:t xml:space="preserve"> </w:t>
          </w:r>
          <w:r w:rsidRPr="00A8574A">
            <w:rPr>
              <w:sz w:val="24"/>
            </w:rPr>
            <w:t>for</w:t>
          </w:r>
          <w:r w:rsidRPr="00A8574A">
            <w:rPr>
              <w:spacing w:val="-15"/>
              <w:sz w:val="24"/>
            </w:rPr>
            <w:t xml:space="preserve"> </w:t>
          </w:r>
          <w:r w:rsidRPr="00A8574A">
            <w:rPr>
              <w:sz w:val="24"/>
            </w:rPr>
            <w:t>the</w:t>
          </w:r>
          <w:r w:rsidRPr="00A8574A">
            <w:rPr>
              <w:spacing w:val="-15"/>
              <w:sz w:val="24"/>
            </w:rPr>
            <w:t xml:space="preserve"> </w:t>
          </w:r>
          <w:r w:rsidRPr="00A8574A">
            <w:rPr>
              <w:sz w:val="24"/>
            </w:rPr>
            <w:t>academic</w:t>
          </w:r>
          <w:r w:rsidRPr="00A8574A">
            <w:rPr>
              <w:spacing w:val="-15"/>
              <w:sz w:val="24"/>
            </w:rPr>
            <w:t xml:space="preserve"> </w:t>
          </w:r>
          <w:r w:rsidRPr="00A8574A">
            <w:rPr>
              <w:sz w:val="24"/>
            </w:rPr>
            <w:t>year, at least one class observation by the direct supervisor, and an evaluation conference with the direct supervisor toward the end of the academic year (around late April).</w:t>
          </w:r>
          <w:r w:rsidRPr="00A8574A">
            <w:rPr>
              <w:spacing w:val="40"/>
              <w:sz w:val="24"/>
            </w:rPr>
            <w:t xml:space="preserve"> </w:t>
          </w:r>
          <w:r w:rsidRPr="00A8574A">
            <w:rPr>
              <w:sz w:val="24"/>
            </w:rPr>
            <w:t>At the end of the evaluation, the faculty member will set the goals and expectations</w:t>
          </w:r>
          <w:r w:rsidRPr="00A8574A">
            <w:rPr>
              <w:spacing w:val="-2"/>
              <w:sz w:val="24"/>
            </w:rPr>
            <w:t xml:space="preserve"> </w:t>
          </w:r>
          <w:r w:rsidRPr="00A8574A">
            <w:rPr>
              <w:sz w:val="24"/>
            </w:rPr>
            <w:t>for</w:t>
          </w:r>
          <w:r w:rsidRPr="00A8574A">
            <w:rPr>
              <w:spacing w:val="-2"/>
              <w:sz w:val="24"/>
            </w:rPr>
            <w:t xml:space="preserve"> </w:t>
          </w:r>
          <w:r w:rsidRPr="00A8574A">
            <w:rPr>
              <w:sz w:val="24"/>
            </w:rPr>
            <w:t>the</w:t>
          </w:r>
          <w:r w:rsidRPr="00A8574A">
            <w:rPr>
              <w:spacing w:val="-2"/>
              <w:sz w:val="24"/>
            </w:rPr>
            <w:t xml:space="preserve"> </w:t>
          </w:r>
          <w:r w:rsidRPr="00A8574A">
            <w:rPr>
              <w:sz w:val="24"/>
            </w:rPr>
            <w:t>following</w:t>
          </w:r>
          <w:r w:rsidRPr="00A8574A">
            <w:rPr>
              <w:spacing w:val="-2"/>
              <w:sz w:val="24"/>
            </w:rPr>
            <w:t xml:space="preserve"> </w:t>
          </w:r>
          <w:r w:rsidRPr="00A8574A">
            <w:rPr>
              <w:sz w:val="24"/>
            </w:rPr>
            <w:t>academic</w:t>
          </w:r>
          <w:r w:rsidRPr="00A8574A">
            <w:rPr>
              <w:spacing w:val="-2"/>
              <w:sz w:val="24"/>
            </w:rPr>
            <w:t xml:space="preserve"> </w:t>
          </w:r>
          <w:r w:rsidRPr="00A8574A">
            <w:rPr>
              <w:sz w:val="24"/>
            </w:rPr>
            <w:t>year</w:t>
          </w:r>
          <w:r w:rsidRPr="00A8574A">
            <w:rPr>
              <w:spacing w:val="-2"/>
              <w:sz w:val="24"/>
            </w:rPr>
            <w:t xml:space="preserve"> </w:t>
          </w:r>
          <w:r w:rsidRPr="00A8574A">
            <w:rPr>
              <w:sz w:val="24"/>
            </w:rPr>
            <w:t>and</w:t>
          </w:r>
          <w:r w:rsidRPr="00A8574A">
            <w:rPr>
              <w:spacing w:val="-2"/>
              <w:sz w:val="24"/>
            </w:rPr>
            <w:t xml:space="preserve"> </w:t>
          </w:r>
          <w:r w:rsidRPr="00A8574A">
            <w:rPr>
              <w:sz w:val="24"/>
            </w:rPr>
            <w:t>will</w:t>
          </w:r>
          <w:r w:rsidRPr="00A8574A">
            <w:rPr>
              <w:spacing w:val="-2"/>
              <w:sz w:val="24"/>
            </w:rPr>
            <w:t xml:space="preserve"> </w:t>
          </w:r>
          <w:r w:rsidRPr="00A8574A">
            <w:rPr>
              <w:sz w:val="24"/>
            </w:rPr>
            <w:t>discuss these</w:t>
          </w:r>
          <w:r w:rsidRPr="00A8574A">
            <w:rPr>
              <w:spacing w:val="24"/>
              <w:sz w:val="24"/>
            </w:rPr>
            <w:t xml:space="preserve"> </w:t>
          </w:r>
          <w:r w:rsidRPr="00A8574A">
            <w:rPr>
              <w:sz w:val="24"/>
            </w:rPr>
            <w:t>goals</w:t>
          </w:r>
          <w:r w:rsidRPr="00A8574A">
            <w:rPr>
              <w:spacing w:val="24"/>
              <w:sz w:val="24"/>
            </w:rPr>
            <w:t xml:space="preserve"> </w:t>
          </w:r>
          <w:r w:rsidRPr="00A8574A">
            <w:rPr>
              <w:sz w:val="24"/>
            </w:rPr>
            <w:t>and</w:t>
          </w:r>
          <w:r w:rsidRPr="00A8574A">
            <w:rPr>
              <w:spacing w:val="25"/>
              <w:sz w:val="24"/>
            </w:rPr>
            <w:t xml:space="preserve"> </w:t>
          </w:r>
          <w:r w:rsidRPr="00A8574A">
            <w:rPr>
              <w:sz w:val="24"/>
            </w:rPr>
            <w:t>expectations</w:t>
          </w:r>
          <w:r w:rsidRPr="00A8574A">
            <w:rPr>
              <w:spacing w:val="24"/>
              <w:sz w:val="24"/>
            </w:rPr>
            <w:t xml:space="preserve"> </w:t>
          </w:r>
          <w:r w:rsidRPr="00A8574A">
            <w:rPr>
              <w:sz w:val="24"/>
            </w:rPr>
            <w:t>with</w:t>
          </w:r>
          <w:r w:rsidRPr="00A8574A">
            <w:rPr>
              <w:spacing w:val="24"/>
              <w:sz w:val="24"/>
            </w:rPr>
            <w:t xml:space="preserve"> </w:t>
          </w:r>
          <w:r w:rsidRPr="00A8574A">
            <w:rPr>
              <w:sz w:val="24"/>
            </w:rPr>
            <w:t>the</w:t>
          </w:r>
          <w:r w:rsidRPr="00A8574A">
            <w:rPr>
              <w:spacing w:val="25"/>
              <w:sz w:val="24"/>
            </w:rPr>
            <w:t xml:space="preserve"> </w:t>
          </w:r>
          <w:r w:rsidRPr="00A8574A">
            <w:rPr>
              <w:sz w:val="24"/>
            </w:rPr>
            <w:t>direct</w:t>
          </w:r>
          <w:r w:rsidRPr="00A8574A">
            <w:rPr>
              <w:spacing w:val="24"/>
              <w:sz w:val="24"/>
            </w:rPr>
            <w:t xml:space="preserve"> </w:t>
          </w:r>
          <w:r w:rsidRPr="00A8574A">
            <w:rPr>
              <w:sz w:val="24"/>
            </w:rPr>
            <w:t>supervisor.</w:t>
          </w:r>
          <w:r w:rsidRPr="00A8574A">
            <w:rPr>
              <w:spacing w:val="25"/>
              <w:sz w:val="24"/>
            </w:rPr>
            <w:t xml:space="preserve"> </w:t>
          </w:r>
          <w:r w:rsidRPr="00A8574A">
            <w:rPr>
              <w:spacing w:val="-5"/>
              <w:sz w:val="24"/>
            </w:rPr>
            <w:t>The</w:t>
          </w:r>
        </w:p>
        <w:p w14:paraId="14A9110F" w14:textId="77777777" w:rsidR="00D02BFB" w:rsidRPr="00A8574A" w:rsidRDefault="005A094D">
          <w:pPr>
            <w:pStyle w:val="BodyText"/>
            <w:spacing w:before="176" w:line="235" w:lineRule="auto"/>
            <w:ind w:left="2987"/>
            <w:jc w:val="left"/>
          </w:pPr>
          <w:r w:rsidRPr="00A8574A">
            <w:lastRenderedPageBreak/>
            <w:t>agreed</w:t>
          </w:r>
          <w:r w:rsidRPr="00A8574A">
            <w:rPr>
              <w:spacing w:val="36"/>
            </w:rPr>
            <w:t xml:space="preserve"> </w:t>
          </w:r>
          <w:r w:rsidRPr="00A8574A">
            <w:t>upon</w:t>
          </w:r>
          <w:r w:rsidRPr="00A8574A">
            <w:rPr>
              <w:spacing w:val="36"/>
            </w:rPr>
            <w:t xml:space="preserve"> </w:t>
          </w:r>
          <w:r w:rsidRPr="00A8574A">
            <w:t>goals</w:t>
          </w:r>
          <w:r w:rsidRPr="00A8574A">
            <w:rPr>
              <w:spacing w:val="36"/>
            </w:rPr>
            <w:t xml:space="preserve"> </w:t>
          </w:r>
          <w:r w:rsidRPr="00A8574A">
            <w:t>shall</w:t>
          </w:r>
          <w:r w:rsidRPr="00A8574A">
            <w:rPr>
              <w:spacing w:val="36"/>
            </w:rPr>
            <w:t xml:space="preserve"> </w:t>
          </w:r>
          <w:r w:rsidRPr="00A8574A">
            <w:t>be</w:t>
          </w:r>
          <w:r w:rsidRPr="00A8574A">
            <w:rPr>
              <w:spacing w:val="36"/>
            </w:rPr>
            <w:t xml:space="preserve"> </w:t>
          </w:r>
          <w:r w:rsidRPr="00A8574A">
            <w:t>recorded</w:t>
          </w:r>
          <w:r w:rsidRPr="00A8574A">
            <w:rPr>
              <w:spacing w:val="36"/>
            </w:rPr>
            <w:t xml:space="preserve"> </w:t>
          </w:r>
          <w:r w:rsidRPr="00A8574A">
            <w:t>as</w:t>
          </w:r>
          <w:r w:rsidRPr="00A8574A">
            <w:rPr>
              <w:spacing w:val="36"/>
            </w:rPr>
            <w:t xml:space="preserve"> </w:t>
          </w:r>
          <w:r w:rsidRPr="00A8574A">
            <w:t>Pre-evaluation</w:t>
          </w:r>
          <w:r w:rsidRPr="00A8574A">
            <w:rPr>
              <w:spacing w:val="36"/>
            </w:rPr>
            <w:t xml:space="preserve"> </w:t>
          </w:r>
          <w:r w:rsidRPr="00A8574A">
            <w:t>in</w:t>
          </w:r>
          <w:r w:rsidRPr="00A8574A">
            <w:rPr>
              <w:spacing w:val="36"/>
            </w:rPr>
            <w:t xml:space="preserve"> </w:t>
          </w:r>
          <w:r w:rsidRPr="00A8574A">
            <w:t>a Faculty Evaluation Form.</w:t>
          </w:r>
        </w:p>
        <w:p w14:paraId="35001A75" w14:textId="77777777" w:rsidR="00D02BFB" w:rsidRPr="00A8574A" w:rsidRDefault="00D02BFB">
          <w:pPr>
            <w:pStyle w:val="BodyText"/>
            <w:jc w:val="left"/>
          </w:pPr>
        </w:p>
        <w:p w14:paraId="6003C235" w14:textId="00608F3F" w:rsidR="00D02BFB" w:rsidRPr="00A8574A" w:rsidRDefault="005A094D">
          <w:pPr>
            <w:pStyle w:val="BodyText"/>
            <w:spacing w:before="1"/>
            <w:ind w:left="2267" w:right="110"/>
          </w:pPr>
          <w:r w:rsidRPr="00A8574A">
            <w:t>Annual</w:t>
          </w:r>
          <w:r w:rsidRPr="00A8574A">
            <w:rPr>
              <w:spacing w:val="-4"/>
            </w:rPr>
            <w:t xml:space="preserve"> </w:t>
          </w:r>
          <w:r w:rsidRPr="00A8574A">
            <w:t>Review</w:t>
          </w:r>
          <w:r w:rsidRPr="00A8574A">
            <w:rPr>
              <w:spacing w:val="-4"/>
            </w:rPr>
            <w:t xml:space="preserve"> </w:t>
          </w:r>
          <w:r w:rsidRPr="00A8574A">
            <w:t>of</w:t>
          </w:r>
          <w:r w:rsidRPr="00A8574A">
            <w:rPr>
              <w:spacing w:val="-3"/>
            </w:rPr>
            <w:t xml:space="preserve"> </w:t>
          </w:r>
          <w:r w:rsidRPr="00A8574A">
            <w:t>Tenured</w:t>
          </w:r>
          <w:r w:rsidRPr="00A8574A">
            <w:rPr>
              <w:spacing w:val="-4"/>
            </w:rPr>
            <w:t xml:space="preserve"> </w:t>
          </w:r>
          <w:r w:rsidRPr="00A8574A">
            <w:t>Faculty:</w:t>
          </w:r>
          <w:r w:rsidRPr="00A8574A">
            <w:rPr>
              <w:spacing w:val="40"/>
            </w:rPr>
            <w:t xml:space="preserve"> </w:t>
          </w:r>
          <w:r w:rsidRPr="00A8574A">
            <w:t>All tenured faculty members of will</w:t>
          </w:r>
          <w:r w:rsidRPr="00A8574A">
            <w:rPr>
              <w:spacing w:val="-15"/>
            </w:rPr>
            <w:t xml:space="preserve"> </w:t>
          </w:r>
          <w:r w:rsidRPr="00A8574A">
            <w:t>participate</w:t>
          </w:r>
          <w:r w:rsidRPr="00A8574A">
            <w:rPr>
              <w:spacing w:val="-15"/>
            </w:rPr>
            <w:t xml:space="preserve"> </w:t>
          </w:r>
          <w:r w:rsidRPr="00A8574A">
            <w:t>in</w:t>
          </w:r>
          <w:r w:rsidRPr="00A8574A">
            <w:rPr>
              <w:spacing w:val="-15"/>
            </w:rPr>
            <w:t xml:space="preserve"> </w:t>
          </w:r>
          <w:r w:rsidRPr="00A8574A">
            <w:t>an</w:t>
          </w:r>
          <w:r w:rsidRPr="00A8574A">
            <w:rPr>
              <w:spacing w:val="-15"/>
            </w:rPr>
            <w:t xml:space="preserve"> </w:t>
          </w:r>
          <w:r w:rsidRPr="00A8574A">
            <w:t>annual</w:t>
          </w:r>
          <w:r w:rsidRPr="00A8574A">
            <w:rPr>
              <w:spacing w:val="-15"/>
            </w:rPr>
            <w:t xml:space="preserve"> post-tenure review </w:t>
          </w:r>
          <w:r w:rsidRPr="00A8574A">
            <w:t>toward</w:t>
          </w:r>
          <w:r w:rsidRPr="00A8574A">
            <w:rPr>
              <w:spacing w:val="-15"/>
            </w:rPr>
            <w:t xml:space="preserve"> </w:t>
          </w:r>
          <w:r w:rsidRPr="00A8574A">
            <w:t>the</w:t>
          </w:r>
          <w:r w:rsidRPr="00A8574A">
            <w:rPr>
              <w:spacing w:val="-15"/>
            </w:rPr>
            <w:t xml:space="preserve"> </w:t>
          </w:r>
          <w:r w:rsidRPr="00A8574A">
            <w:t>end</w:t>
          </w:r>
          <w:r w:rsidRPr="00A8574A">
            <w:rPr>
              <w:spacing w:val="-15"/>
            </w:rPr>
            <w:t xml:space="preserve"> </w:t>
          </w:r>
          <w:r w:rsidRPr="00A8574A">
            <w:t>of</w:t>
          </w:r>
          <w:r w:rsidRPr="00A8574A">
            <w:rPr>
              <w:spacing w:val="-15"/>
            </w:rPr>
            <w:t xml:space="preserve"> </w:t>
          </w:r>
          <w:r w:rsidRPr="00A8574A">
            <w:t>the</w:t>
          </w:r>
          <w:r w:rsidRPr="00A8574A">
            <w:rPr>
              <w:spacing w:val="-15"/>
            </w:rPr>
            <w:t xml:space="preserve"> </w:t>
          </w:r>
          <w:r w:rsidRPr="00A8574A">
            <w:t>academic year</w:t>
          </w:r>
          <w:r w:rsidRPr="00A8574A">
            <w:rPr>
              <w:spacing w:val="-11"/>
            </w:rPr>
            <w:t xml:space="preserve"> </w:t>
          </w:r>
          <w:r w:rsidRPr="00A8574A">
            <w:t>(around</w:t>
          </w:r>
          <w:r w:rsidRPr="00A8574A">
            <w:rPr>
              <w:spacing w:val="-11"/>
            </w:rPr>
            <w:t xml:space="preserve"> </w:t>
          </w:r>
          <w:r w:rsidRPr="00A8574A">
            <w:t>late</w:t>
          </w:r>
          <w:r w:rsidRPr="00A8574A">
            <w:rPr>
              <w:spacing w:val="-11"/>
            </w:rPr>
            <w:t xml:space="preserve"> </w:t>
          </w:r>
          <w:r w:rsidRPr="00A8574A">
            <w:t>April).</w:t>
          </w:r>
          <w:r w:rsidRPr="00A8574A">
            <w:rPr>
              <w:spacing w:val="38"/>
            </w:rPr>
            <w:t xml:space="preserve"> </w:t>
          </w:r>
          <w:r w:rsidRPr="00A8574A">
            <w:t>The</w:t>
          </w:r>
          <w:r w:rsidRPr="00A8574A">
            <w:rPr>
              <w:spacing w:val="-11"/>
            </w:rPr>
            <w:t xml:space="preserve"> </w:t>
          </w:r>
          <w:r w:rsidRPr="00A8574A">
            <w:t>evaluation</w:t>
          </w:r>
          <w:r w:rsidRPr="00A8574A">
            <w:rPr>
              <w:spacing w:val="-11"/>
            </w:rPr>
            <w:t xml:space="preserve"> </w:t>
          </w:r>
          <w:r w:rsidRPr="00A8574A">
            <w:t>will</w:t>
          </w:r>
          <w:r w:rsidRPr="00A8574A">
            <w:rPr>
              <w:spacing w:val="-11"/>
            </w:rPr>
            <w:t xml:space="preserve"> </w:t>
          </w:r>
          <w:r w:rsidRPr="00A8574A">
            <w:t>include</w:t>
          </w:r>
          <w:r w:rsidRPr="00A8574A">
            <w:rPr>
              <w:spacing w:val="-11"/>
            </w:rPr>
            <w:t xml:space="preserve"> </w:t>
          </w:r>
          <w:r w:rsidRPr="00A8574A">
            <w:t>at</w:t>
          </w:r>
          <w:r w:rsidRPr="00A8574A">
            <w:rPr>
              <w:spacing w:val="-11"/>
            </w:rPr>
            <w:t xml:space="preserve"> </w:t>
          </w:r>
          <w:r w:rsidRPr="00A8574A">
            <w:t>least</w:t>
          </w:r>
          <w:r w:rsidRPr="00A8574A">
            <w:rPr>
              <w:spacing w:val="-11"/>
            </w:rPr>
            <w:t xml:space="preserve"> </w:t>
          </w:r>
          <w:r w:rsidRPr="00A8574A">
            <w:t>one</w:t>
          </w:r>
          <w:r w:rsidRPr="00A8574A">
            <w:rPr>
              <w:spacing w:val="-11"/>
            </w:rPr>
            <w:t xml:space="preserve"> </w:t>
          </w:r>
          <w:r w:rsidRPr="00A8574A">
            <w:t>class observation by the direct supervisor and an evaluation conference based upon Article 21</w:t>
          </w:r>
          <w:r w:rsidR="00143BAB" w:rsidRPr="00A8574A">
            <w:t xml:space="preserve"> of the CBA</w:t>
          </w:r>
          <w:r w:rsidRPr="00A8574A">
            <w:t>, Post-Tenure Review of the CBA. During the conference, the faculty member will set the goals and expectations for the following academic year and discuss them with the</w:t>
          </w:r>
          <w:r w:rsidRPr="00A8574A">
            <w:rPr>
              <w:spacing w:val="-9"/>
            </w:rPr>
            <w:t xml:space="preserve"> </w:t>
          </w:r>
          <w:r w:rsidRPr="00A8574A">
            <w:t>direct</w:t>
          </w:r>
          <w:r w:rsidRPr="00A8574A">
            <w:rPr>
              <w:spacing w:val="-9"/>
            </w:rPr>
            <w:t xml:space="preserve"> </w:t>
          </w:r>
          <w:r w:rsidRPr="00A8574A">
            <w:t>supervisor.</w:t>
          </w:r>
          <w:r w:rsidRPr="00A8574A">
            <w:rPr>
              <w:spacing w:val="-9"/>
            </w:rPr>
            <w:t xml:space="preserve"> </w:t>
          </w:r>
          <w:r w:rsidRPr="00A8574A">
            <w:t>The</w:t>
          </w:r>
          <w:r w:rsidRPr="00A8574A">
            <w:rPr>
              <w:spacing w:val="-9"/>
            </w:rPr>
            <w:t xml:space="preserve"> </w:t>
          </w:r>
          <w:r w:rsidRPr="00A8574A">
            <w:t>goals</w:t>
          </w:r>
          <w:r w:rsidRPr="00A8574A">
            <w:rPr>
              <w:spacing w:val="-9"/>
            </w:rPr>
            <w:t xml:space="preserve"> </w:t>
          </w:r>
          <w:r w:rsidRPr="00A8574A">
            <w:t>will</w:t>
          </w:r>
          <w:r w:rsidRPr="00A8574A">
            <w:rPr>
              <w:spacing w:val="-9"/>
            </w:rPr>
            <w:t xml:space="preserve"> </w:t>
          </w:r>
          <w:r w:rsidRPr="00A8574A">
            <w:t>be</w:t>
          </w:r>
          <w:r w:rsidRPr="00A8574A">
            <w:rPr>
              <w:spacing w:val="-9"/>
            </w:rPr>
            <w:t xml:space="preserve"> </w:t>
          </w:r>
          <w:r w:rsidRPr="00A8574A">
            <w:t>recorded</w:t>
          </w:r>
          <w:r w:rsidRPr="00A8574A">
            <w:rPr>
              <w:spacing w:val="-9"/>
            </w:rPr>
            <w:t xml:space="preserve"> </w:t>
          </w:r>
          <w:r w:rsidRPr="00A8574A">
            <w:t>as</w:t>
          </w:r>
          <w:r w:rsidRPr="00A8574A">
            <w:rPr>
              <w:spacing w:val="-9"/>
            </w:rPr>
            <w:t xml:space="preserve"> </w:t>
          </w:r>
          <w:r w:rsidRPr="00A8574A">
            <w:t>the</w:t>
          </w:r>
          <w:r w:rsidRPr="00A8574A">
            <w:rPr>
              <w:spacing w:val="-9"/>
            </w:rPr>
            <w:t xml:space="preserve"> </w:t>
          </w:r>
          <w:r w:rsidRPr="00A8574A">
            <w:t>Pre-evaluation in a Faculty Evaluation Form.</w:t>
          </w:r>
        </w:p>
        <w:p w14:paraId="0B3E64F1" w14:textId="77777777" w:rsidR="00D02BFB" w:rsidRPr="00A8574A" w:rsidRDefault="00D02BFB">
          <w:pPr>
            <w:pStyle w:val="BodyText"/>
            <w:spacing w:before="2"/>
            <w:jc w:val="left"/>
          </w:pPr>
        </w:p>
        <w:p w14:paraId="73B3246D" w14:textId="77777777" w:rsidR="00D02BFB" w:rsidRPr="00A8574A" w:rsidRDefault="005A094D">
          <w:pPr>
            <w:pStyle w:val="BodyText"/>
            <w:ind w:left="2267" w:right="110"/>
          </w:pPr>
          <w:r w:rsidRPr="00A8574A">
            <w:t>Discretionary</w:t>
          </w:r>
          <w:r w:rsidRPr="00A8574A">
            <w:rPr>
              <w:spacing w:val="-15"/>
            </w:rPr>
            <w:t xml:space="preserve"> </w:t>
          </w:r>
          <w:r w:rsidRPr="00A8574A">
            <w:t>Review:</w:t>
          </w:r>
          <w:r w:rsidRPr="00A8574A">
            <w:rPr>
              <w:spacing w:val="-15"/>
            </w:rPr>
            <w:t xml:space="preserve"> </w:t>
          </w:r>
          <w:r w:rsidRPr="00A8574A">
            <w:t>A</w:t>
          </w:r>
          <w:r w:rsidRPr="00A8574A">
            <w:rPr>
              <w:spacing w:val="-15"/>
            </w:rPr>
            <w:t xml:space="preserve"> Chair/</w:t>
          </w:r>
          <w:r w:rsidRPr="00A8574A">
            <w:t>direct</w:t>
          </w:r>
          <w:r w:rsidRPr="00A8574A">
            <w:rPr>
              <w:spacing w:val="-15"/>
            </w:rPr>
            <w:t xml:space="preserve"> </w:t>
          </w:r>
          <w:r w:rsidRPr="00A8574A">
            <w:t>supervisor</w:t>
          </w:r>
          <w:r w:rsidRPr="00A8574A">
            <w:rPr>
              <w:spacing w:val="-15"/>
            </w:rPr>
            <w:t xml:space="preserve"> </w:t>
          </w:r>
          <w:r w:rsidRPr="00A8574A">
            <w:t>may</w:t>
          </w:r>
          <w:r w:rsidRPr="00A8574A">
            <w:rPr>
              <w:spacing w:val="-15"/>
            </w:rPr>
            <w:t xml:space="preserve"> </w:t>
          </w:r>
          <w:r w:rsidRPr="00A8574A">
            <w:t>initiate</w:t>
          </w:r>
          <w:r w:rsidRPr="00A8574A">
            <w:rPr>
              <w:spacing w:val="-15"/>
            </w:rPr>
            <w:t xml:space="preserve"> </w:t>
          </w:r>
          <w:r w:rsidRPr="00A8574A">
            <w:t>a</w:t>
          </w:r>
          <w:r w:rsidRPr="00A8574A">
            <w:rPr>
              <w:spacing w:val="-15"/>
            </w:rPr>
            <w:t xml:space="preserve"> </w:t>
          </w:r>
          <w:r w:rsidRPr="00A8574A">
            <w:t>discretionary review</w:t>
          </w:r>
          <w:r w:rsidRPr="00A8574A">
            <w:rPr>
              <w:spacing w:val="-1"/>
            </w:rPr>
            <w:t xml:space="preserve"> </w:t>
          </w:r>
          <w:r w:rsidRPr="00A8574A">
            <w:t>of</w:t>
          </w:r>
          <w:r w:rsidRPr="00A8574A">
            <w:rPr>
              <w:spacing w:val="-1"/>
            </w:rPr>
            <w:t xml:space="preserve"> </w:t>
          </w:r>
          <w:r w:rsidRPr="00A8574A">
            <w:t>any</w:t>
          </w:r>
          <w:r w:rsidRPr="00A8574A">
            <w:rPr>
              <w:spacing w:val="-1"/>
            </w:rPr>
            <w:t xml:space="preserve"> </w:t>
          </w:r>
          <w:r w:rsidRPr="00A8574A">
            <w:t>faculty</w:t>
          </w:r>
          <w:r w:rsidRPr="00A8574A">
            <w:rPr>
              <w:spacing w:val="-1"/>
            </w:rPr>
            <w:t xml:space="preserve"> </w:t>
          </w:r>
          <w:r w:rsidRPr="00A8574A">
            <w:t>member</w:t>
          </w:r>
          <w:r w:rsidRPr="00A8574A">
            <w:rPr>
              <w:spacing w:val="-1"/>
            </w:rPr>
            <w:t xml:space="preserve"> </w:t>
          </w:r>
          <w:r w:rsidRPr="00A8574A">
            <w:t>in</w:t>
          </w:r>
          <w:r w:rsidRPr="00A8574A">
            <w:rPr>
              <w:spacing w:val="-1"/>
            </w:rPr>
            <w:t xml:space="preserve"> </w:t>
          </w:r>
          <w:r w:rsidRPr="00A8574A">
            <w:t>a</w:t>
          </w:r>
          <w:r w:rsidRPr="00A8574A">
            <w:rPr>
              <w:spacing w:val="-1"/>
            </w:rPr>
            <w:t xml:space="preserve"> </w:t>
          </w:r>
          <w:r w:rsidRPr="00A8574A">
            <w:t>respective</w:t>
          </w:r>
          <w:r w:rsidRPr="00A8574A">
            <w:rPr>
              <w:spacing w:val="-1"/>
            </w:rPr>
            <w:t xml:space="preserve"> </w:t>
          </w:r>
          <w:r w:rsidRPr="00A8574A">
            <w:t>department</w:t>
          </w:r>
          <w:r w:rsidRPr="00A8574A">
            <w:rPr>
              <w:spacing w:val="-1"/>
            </w:rPr>
            <w:t xml:space="preserve"> </w:t>
          </w:r>
          <w:r w:rsidRPr="00A8574A">
            <w:t>in</w:t>
          </w:r>
          <w:r w:rsidRPr="00A8574A">
            <w:rPr>
              <w:spacing w:val="-1"/>
            </w:rPr>
            <w:t xml:space="preserve"> </w:t>
          </w:r>
          <w:r w:rsidRPr="00A8574A">
            <w:t>response to performance or conduct issues related to the evaluation criteria. Discretionary reviews may be conducted at any time deemed appropriate</w:t>
          </w:r>
          <w:r w:rsidRPr="00A8574A">
            <w:rPr>
              <w:spacing w:val="-8"/>
            </w:rPr>
            <w:t xml:space="preserve"> </w:t>
          </w:r>
          <w:r w:rsidRPr="00A8574A">
            <w:t>by</w:t>
          </w:r>
          <w:r w:rsidRPr="00A8574A">
            <w:rPr>
              <w:spacing w:val="-8"/>
            </w:rPr>
            <w:t xml:space="preserve"> </w:t>
          </w:r>
          <w:r w:rsidRPr="00A8574A">
            <w:t>the</w:t>
          </w:r>
          <w:r w:rsidRPr="00A8574A">
            <w:rPr>
              <w:spacing w:val="-9"/>
            </w:rPr>
            <w:t xml:space="preserve"> Chair/</w:t>
          </w:r>
          <w:r w:rsidRPr="00A8574A">
            <w:t>direct</w:t>
          </w:r>
          <w:r w:rsidRPr="00A8574A">
            <w:rPr>
              <w:spacing w:val="-8"/>
            </w:rPr>
            <w:t xml:space="preserve"> </w:t>
          </w:r>
          <w:r w:rsidRPr="00A8574A">
            <w:t>supervisor.</w:t>
          </w:r>
          <w:r w:rsidRPr="00A8574A">
            <w:rPr>
              <w:spacing w:val="-8"/>
            </w:rPr>
            <w:t xml:space="preserve"> </w:t>
          </w:r>
          <w:r w:rsidRPr="00A8574A">
            <w:t>These</w:t>
          </w:r>
          <w:r w:rsidRPr="00A8574A">
            <w:rPr>
              <w:spacing w:val="-8"/>
            </w:rPr>
            <w:t xml:space="preserve"> </w:t>
          </w:r>
          <w:r w:rsidRPr="00A8574A">
            <w:t>reviews</w:t>
          </w:r>
          <w:r w:rsidRPr="00A8574A">
            <w:rPr>
              <w:spacing w:val="-8"/>
            </w:rPr>
            <w:t xml:space="preserve"> </w:t>
          </w:r>
          <w:r w:rsidRPr="00A8574A">
            <w:t>shall</w:t>
          </w:r>
          <w:r w:rsidRPr="00A8574A">
            <w:rPr>
              <w:spacing w:val="-8"/>
            </w:rPr>
            <w:t xml:space="preserve"> </w:t>
          </w:r>
          <w:r w:rsidRPr="00A8574A">
            <w:t>consist</w:t>
          </w:r>
          <w:r w:rsidRPr="00A8574A">
            <w:rPr>
              <w:spacing w:val="-8"/>
            </w:rPr>
            <w:t xml:space="preserve"> </w:t>
          </w:r>
          <w:r w:rsidRPr="00A8574A">
            <w:t>of</w:t>
          </w:r>
          <w:r w:rsidRPr="00A8574A">
            <w:rPr>
              <w:spacing w:val="-8"/>
            </w:rPr>
            <w:t xml:space="preserve"> </w:t>
          </w:r>
          <w:r w:rsidRPr="00A8574A">
            <w:t>an updated</w:t>
          </w:r>
          <w:r w:rsidRPr="00A8574A">
            <w:rPr>
              <w:spacing w:val="-11"/>
            </w:rPr>
            <w:t xml:space="preserve"> </w:t>
          </w:r>
          <w:r w:rsidRPr="00A8574A">
            <w:t>portfolio</w:t>
          </w:r>
          <w:r w:rsidRPr="00A8574A">
            <w:rPr>
              <w:spacing w:val="-11"/>
            </w:rPr>
            <w:t xml:space="preserve"> </w:t>
          </w:r>
          <w:r w:rsidRPr="00A8574A">
            <w:t>submission,</w:t>
          </w:r>
          <w:r w:rsidRPr="00A8574A">
            <w:rPr>
              <w:spacing w:val="-11"/>
            </w:rPr>
            <w:t xml:space="preserve"> </w:t>
          </w:r>
          <w:r w:rsidRPr="00A8574A">
            <w:t>a</w:t>
          </w:r>
          <w:r w:rsidRPr="00A8574A">
            <w:rPr>
              <w:spacing w:val="-11"/>
            </w:rPr>
            <w:t xml:space="preserve"> </w:t>
          </w:r>
          <w:r w:rsidRPr="00A8574A">
            <w:t>conference</w:t>
          </w:r>
          <w:r w:rsidRPr="00A8574A">
            <w:rPr>
              <w:spacing w:val="-11"/>
            </w:rPr>
            <w:t xml:space="preserve"> </w:t>
          </w:r>
          <w:r w:rsidRPr="00A8574A">
            <w:t>with</w:t>
          </w:r>
          <w:r w:rsidRPr="00A8574A">
            <w:rPr>
              <w:spacing w:val="-11"/>
            </w:rPr>
            <w:t xml:space="preserve"> </w:t>
          </w:r>
          <w:r w:rsidRPr="00A8574A">
            <w:t>the</w:t>
          </w:r>
          <w:r w:rsidRPr="00A8574A">
            <w:rPr>
              <w:spacing w:val="-11"/>
            </w:rPr>
            <w:t xml:space="preserve"> </w:t>
          </w:r>
          <w:r w:rsidRPr="00A8574A">
            <w:t>direct</w:t>
          </w:r>
          <w:r w:rsidRPr="00A8574A">
            <w:rPr>
              <w:spacing w:val="-11"/>
            </w:rPr>
            <w:t xml:space="preserve"> </w:t>
          </w:r>
          <w:r w:rsidRPr="00A8574A">
            <w:t>supervisor, and possibly a growth plan. The faculty shall be provided one working month to submit an updated portfolio.</w:t>
          </w:r>
        </w:p>
        <w:p w14:paraId="3A895040" w14:textId="77777777" w:rsidR="00D02BFB" w:rsidRPr="00A8574A" w:rsidRDefault="00D02BFB">
          <w:pPr>
            <w:pStyle w:val="BodyText"/>
            <w:jc w:val="left"/>
          </w:pPr>
        </w:p>
        <w:p w14:paraId="40D87B65" w14:textId="77777777" w:rsidR="00D02BFB" w:rsidRPr="00A8574A" w:rsidRDefault="005A094D">
          <w:pPr>
            <w:pStyle w:val="BodyText"/>
            <w:spacing w:line="275" w:lineRule="exact"/>
            <w:ind w:left="2267"/>
            <w:jc w:val="left"/>
          </w:pPr>
          <w:r w:rsidRPr="00A8574A">
            <w:rPr>
              <w:spacing w:val="-2"/>
            </w:rPr>
            <w:t>Portfolio</w:t>
          </w:r>
        </w:p>
        <w:p w14:paraId="4C02AADB" w14:textId="56A29D84" w:rsidR="00D02BFB" w:rsidRPr="00A8574A" w:rsidRDefault="005A094D">
          <w:pPr>
            <w:pStyle w:val="BodyText"/>
            <w:ind w:left="2267" w:right="110"/>
          </w:pPr>
          <w:r w:rsidRPr="00A8574A">
            <w:t>The portfolio is a collection of representative materials compiled by the faculty member. The portfolio documents</w:t>
          </w:r>
          <w:r w:rsidR="00B50AA9" w:rsidRPr="00A8574A">
            <w:t xml:space="preserve"> </w:t>
          </w:r>
          <w:r w:rsidRPr="00A8574A">
            <w:t>accomplishments, articulates goals for growth and development, initiates critical self-evaluation, and provides both structure and content for the evaluation conference with the Chair/direct supervisor. The portfolio consists of the following</w:t>
          </w:r>
          <w:r w:rsidRPr="00A8574A">
            <w:rPr>
              <w:spacing w:val="-1"/>
            </w:rPr>
            <w:t xml:space="preserve"> </w:t>
          </w:r>
          <w:r w:rsidRPr="00A8574A">
            <w:t>documents</w:t>
          </w:r>
          <w:r w:rsidRPr="00A8574A">
            <w:rPr>
              <w:spacing w:val="-1"/>
            </w:rPr>
            <w:t xml:space="preserve"> </w:t>
          </w:r>
          <w:r w:rsidRPr="00A8574A">
            <w:t>which</w:t>
          </w:r>
          <w:r w:rsidRPr="00A8574A">
            <w:rPr>
              <w:spacing w:val="-1"/>
            </w:rPr>
            <w:t xml:space="preserve"> </w:t>
          </w:r>
          <w:r w:rsidRPr="00A8574A">
            <w:t>will</w:t>
          </w:r>
          <w:r w:rsidRPr="00A8574A">
            <w:rPr>
              <w:spacing w:val="-1"/>
            </w:rPr>
            <w:t xml:space="preserve"> </w:t>
          </w:r>
          <w:r w:rsidRPr="00A8574A">
            <w:t>be</w:t>
          </w:r>
          <w:r w:rsidRPr="00A8574A">
            <w:rPr>
              <w:spacing w:val="-1"/>
            </w:rPr>
            <w:t xml:space="preserve"> </w:t>
          </w:r>
          <w:r w:rsidRPr="00A8574A">
            <w:t>held</w:t>
          </w:r>
          <w:r w:rsidRPr="00A8574A">
            <w:rPr>
              <w:spacing w:val="-1"/>
            </w:rPr>
            <w:t xml:space="preserve"> </w:t>
          </w:r>
          <w:r w:rsidRPr="00A8574A">
            <w:t>in</w:t>
          </w:r>
          <w:r w:rsidRPr="00A8574A">
            <w:rPr>
              <w:spacing w:val="-1"/>
            </w:rPr>
            <w:t xml:space="preserve"> </w:t>
          </w:r>
          <w:r w:rsidRPr="00A8574A">
            <w:t>an</w:t>
          </w:r>
          <w:r w:rsidRPr="00A8574A">
            <w:rPr>
              <w:spacing w:val="-1"/>
            </w:rPr>
            <w:t xml:space="preserve"> </w:t>
          </w:r>
          <w:r w:rsidRPr="00A8574A">
            <w:t>e-file</w:t>
          </w:r>
          <w:r w:rsidRPr="00A8574A">
            <w:rPr>
              <w:spacing w:val="-1"/>
            </w:rPr>
            <w:t xml:space="preserve"> </w:t>
          </w:r>
          <w:r w:rsidRPr="00A8574A">
            <w:t>and</w:t>
          </w:r>
          <w:r w:rsidRPr="00A8574A">
            <w:rPr>
              <w:spacing w:val="-1"/>
            </w:rPr>
            <w:t xml:space="preserve"> </w:t>
          </w:r>
          <w:r w:rsidRPr="00A8574A">
            <w:t>submitted</w:t>
          </w:r>
          <w:r w:rsidRPr="00A8574A">
            <w:rPr>
              <w:spacing w:val="-1"/>
            </w:rPr>
            <w:t xml:space="preserve"> </w:t>
          </w:r>
          <w:r w:rsidRPr="00A8574A">
            <w:t>to the Chair/direct supervisor:</w:t>
          </w:r>
        </w:p>
        <w:p w14:paraId="1D61733F" w14:textId="77777777" w:rsidR="00D02BFB" w:rsidRPr="00A8574A" w:rsidRDefault="00D02BFB">
          <w:pPr>
            <w:pStyle w:val="BodyText"/>
            <w:spacing w:before="167"/>
            <w:jc w:val="left"/>
          </w:pPr>
        </w:p>
        <w:p w14:paraId="3E8EE9A4" w14:textId="77777777" w:rsidR="00D02BFB" w:rsidRPr="00A8574A" w:rsidRDefault="005A094D">
          <w:pPr>
            <w:pStyle w:val="ListParagraph"/>
            <w:numPr>
              <w:ilvl w:val="0"/>
              <w:numId w:val="24"/>
            </w:numPr>
            <w:tabs>
              <w:tab w:val="left" w:pos="2985"/>
              <w:tab w:val="left" w:pos="2987"/>
            </w:tabs>
            <w:spacing w:before="1"/>
            <w:ind w:right="110"/>
            <w:rPr>
              <w:sz w:val="24"/>
            </w:rPr>
          </w:pPr>
          <w:r w:rsidRPr="00A8574A">
            <w:rPr>
              <w:sz w:val="24"/>
            </w:rPr>
            <w:t>A</w:t>
          </w:r>
          <w:r w:rsidRPr="00A8574A">
            <w:rPr>
              <w:spacing w:val="-11"/>
              <w:sz w:val="24"/>
            </w:rPr>
            <w:t xml:space="preserve"> </w:t>
          </w:r>
          <w:r w:rsidRPr="00A8574A">
            <w:rPr>
              <w:sz w:val="24"/>
            </w:rPr>
            <w:t>written</w:t>
          </w:r>
          <w:r w:rsidRPr="00A8574A">
            <w:rPr>
              <w:spacing w:val="-11"/>
              <w:sz w:val="24"/>
            </w:rPr>
            <w:t xml:space="preserve"> </w:t>
          </w:r>
          <w:r w:rsidRPr="00A8574A">
            <w:rPr>
              <w:sz w:val="24"/>
            </w:rPr>
            <w:t>summary</w:t>
          </w:r>
          <w:r w:rsidRPr="00A8574A">
            <w:rPr>
              <w:spacing w:val="-11"/>
              <w:sz w:val="24"/>
            </w:rPr>
            <w:t xml:space="preserve"> </w:t>
          </w:r>
          <w:r w:rsidRPr="00A8574A">
            <w:rPr>
              <w:sz w:val="24"/>
            </w:rPr>
            <w:t>of</w:t>
          </w:r>
          <w:r w:rsidRPr="00A8574A">
            <w:rPr>
              <w:spacing w:val="-11"/>
              <w:sz w:val="24"/>
            </w:rPr>
            <w:t xml:space="preserve"> </w:t>
          </w:r>
          <w:r w:rsidRPr="00A8574A">
            <w:rPr>
              <w:sz w:val="24"/>
            </w:rPr>
            <w:t>activities</w:t>
          </w:r>
          <w:r w:rsidRPr="00A8574A">
            <w:rPr>
              <w:spacing w:val="-11"/>
              <w:sz w:val="24"/>
            </w:rPr>
            <w:t xml:space="preserve"> </w:t>
          </w:r>
          <w:r w:rsidRPr="00A8574A">
            <w:rPr>
              <w:sz w:val="24"/>
            </w:rPr>
            <w:t>and</w:t>
          </w:r>
          <w:r w:rsidRPr="00A8574A">
            <w:rPr>
              <w:spacing w:val="-11"/>
              <w:sz w:val="24"/>
            </w:rPr>
            <w:t xml:space="preserve"> </w:t>
          </w:r>
          <w:r w:rsidRPr="00A8574A">
            <w:rPr>
              <w:sz w:val="24"/>
            </w:rPr>
            <w:t>accomplishments</w:t>
          </w:r>
          <w:r w:rsidRPr="00A8574A">
            <w:rPr>
              <w:spacing w:val="-11"/>
              <w:sz w:val="24"/>
            </w:rPr>
            <w:t xml:space="preserve"> </w:t>
          </w:r>
          <w:r w:rsidRPr="00A8574A">
            <w:rPr>
              <w:sz w:val="24"/>
            </w:rPr>
            <w:t>relating to teaching effectiveness, scholarly activity, department and College service, community service, and advisement during the review period.</w:t>
          </w:r>
        </w:p>
        <w:p w14:paraId="0BA6036F" w14:textId="77777777" w:rsidR="00D02BFB" w:rsidRPr="00A8574A" w:rsidRDefault="005A094D">
          <w:pPr>
            <w:pStyle w:val="ListParagraph"/>
            <w:numPr>
              <w:ilvl w:val="0"/>
              <w:numId w:val="24"/>
            </w:numPr>
            <w:tabs>
              <w:tab w:val="left" w:pos="2986"/>
            </w:tabs>
            <w:ind w:left="2986" w:hanging="181"/>
            <w:rPr>
              <w:sz w:val="24"/>
            </w:rPr>
          </w:pPr>
          <w:r w:rsidRPr="00A8574A">
            <w:rPr>
              <w:sz w:val="24"/>
            </w:rPr>
            <w:t>Table</w:t>
          </w:r>
          <w:r w:rsidRPr="00A8574A">
            <w:rPr>
              <w:spacing w:val="6"/>
              <w:sz w:val="24"/>
            </w:rPr>
            <w:t xml:space="preserve"> </w:t>
          </w:r>
          <w:r w:rsidRPr="00A8574A">
            <w:rPr>
              <w:sz w:val="24"/>
            </w:rPr>
            <w:t>of</w:t>
          </w:r>
          <w:r w:rsidRPr="00A8574A">
            <w:rPr>
              <w:spacing w:val="8"/>
              <w:sz w:val="24"/>
            </w:rPr>
            <w:t xml:space="preserve"> </w:t>
          </w:r>
          <w:r w:rsidRPr="00A8574A">
            <w:rPr>
              <w:sz w:val="24"/>
            </w:rPr>
            <w:t>Contents</w:t>
          </w:r>
          <w:r w:rsidRPr="00A8574A">
            <w:rPr>
              <w:spacing w:val="8"/>
              <w:sz w:val="24"/>
            </w:rPr>
            <w:t xml:space="preserve"> </w:t>
          </w:r>
          <w:r w:rsidRPr="00A8574A">
            <w:rPr>
              <w:sz w:val="24"/>
            </w:rPr>
            <w:t>including</w:t>
          </w:r>
          <w:r w:rsidRPr="00A8574A">
            <w:rPr>
              <w:spacing w:val="8"/>
              <w:sz w:val="24"/>
            </w:rPr>
            <w:t xml:space="preserve"> </w:t>
          </w:r>
          <w:r w:rsidRPr="00A8574A">
            <w:rPr>
              <w:sz w:val="24"/>
            </w:rPr>
            <w:t>the</w:t>
          </w:r>
          <w:r w:rsidRPr="00A8574A">
            <w:rPr>
              <w:spacing w:val="8"/>
              <w:sz w:val="24"/>
            </w:rPr>
            <w:t xml:space="preserve"> </w:t>
          </w:r>
          <w:r w:rsidRPr="00A8574A">
            <w:rPr>
              <w:sz w:val="24"/>
            </w:rPr>
            <w:t>four</w:t>
          </w:r>
          <w:r w:rsidRPr="00A8574A">
            <w:rPr>
              <w:spacing w:val="8"/>
              <w:sz w:val="24"/>
            </w:rPr>
            <w:t xml:space="preserve"> </w:t>
          </w:r>
          <w:r w:rsidRPr="00A8574A">
            <w:rPr>
              <w:sz w:val="24"/>
            </w:rPr>
            <w:t>performance</w:t>
          </w:r>
          <w:r w:rsidRPr="00A8574A">
            <w:rPr>
              <w:spacing w:val="9"/>
              <w:sz w:val="24"/>
            </w:rPr>
            <w:t xml:space="preserve"> </w:t>
          </w:r>
          <w:r w:rsidRPr="00A8574A">
            <w:rPr>
              <w:spacing w:val="-2"/>
              <w:sz w:val="24"/>
            </w:rPr>
            <w:t>categories:</w:t>
          </w:r>
        </w:p>
        <w:p w14:paraId="7ADE7E68" w14:textId="77777777" w:rsidR="00D02BFB" w:rsidRPr="00A8574A" w:rsidRDefault="005A094D">
          <w:pPr>
            <w:pStyle w:val="BodyText"/>
            <w:spacing w:before="4" w:line="235" w:lineRule="auto"/>
            <w:ind w:left="2987" w:right="110"/>
          </w:pPr>
          <w:r w:rsidRPr="00A8574A">
            <w:t>1. Teaching, 2. Scholarly Activity, 3. Service (Departmental, College,</w:t>
          </w:r>
          <w:r w:rsidRPr="00A8574A">
            <w:rPr>
              <w:spacing w:val="-14"/>
            </w:rPr>
            <w:t xml:space="preserve"> </w:t>
          </w:r>
          <w:r w:rsidRPr="00A8574A">
            <w:t>and</w:t>
          </w:r>
          <w:r w:rsidRPr="00A8574A">
            <w:rPr>
              <w:spacing w:val="-13"/>
            </w:rPr>
            <w:t xml:space="preserve"> </w:t>
          </w:r>
          <w:r w:rsidRPr="00A8574A">
            <w:t>Community</w:t>
          </w:r>
          <w:r w:rsidRPr="00A8574A">
            <w:rPr>
              <w:spacing w:val="-13"/>
            </w:rPr>
            <w:t xml:space="preserve"> </w:t>
          </w:r>
          <w:r w:rsidRPr="00A8574A">
            <w:t>service),</w:t>
          </w:r>
          <w:r w:rsidRPr="00A8574A">
            <w:rPr>
              <w:spacing w:val="-13"/>
            </w:rPr>
            <w:t xml:space="preserve"> </w:t>
          </w:r>
          <w:r w:rsidRPr="00A8574A">
            <w:t>and</w:t>
          </w:r>
          <w:r w:rsidRPr="00A8574A">
            <w:rPr>
              <w:spacing w:val="-13"/>
            </w:rPr>
            <w:t xml:space="preserve"> </w:t>
          </w:r>
          <w:r w:rsidRPr="00A8574A">
            <w:t>4.</w:t>
          </w:r>
          <w:r w:rsidRPr="00A8574A">
            <w:rPr>
              <w:spacing w:val="-13"/>
            </w:rPr>
            <w:t xml:space="preserve"> </w:t>
          </w:r>
          <w:r w:rsidRPr="00A8574A">
            <w:t>Student</w:t>
          </w:r>
          <w:r w:rsidRPr="00A8574A">
            <w:rPr>
              <w:spacing w:val="-13"/>
            </w:rPr>
            <w:t xml:space="preserve"> </w:t>
          </w:r>
          <w:r w:rsidRPr="00A8574A">
            <w:rPr>
              <w:spacing w:val="-2"/>
            </w:rPr>
            <w:t>Advisement.</w:t>
          </w:r>
        </w:p>
        <w:p w14:paraId="44A447C1" w14:textId="77777777" w:rsidR="00D02BFB" w:rsidRPr="00A8574A" w:rsidRDefault="005A094D">
          <w:pPr>
            <w:pStyle w:val="ListParagraph"/>
            <w:numPr>
              <w:ilvl w:val="0"/>
              <w:numId w:val="24"/>
            </w:numPr>
            <w:tabs>
              <w:tab w:val="left" w:pos="2985"/>
              <w:tab w:val="left" w:pos="2987"/>
            </w:tabs>
            <w:spacing w:before="6" w:line="235" w:lineRule="auto"/>
            <w:ind w:right="110"/>
            <w:rPr>
              <w:sz w:val="24"/>
            </w:rPr>
          </w:pPr>
          <w:r w:rsidRPr="00A8574A">
            <w:rPr>
              <w:sz w:val="24"/>
            </w:rPr>
            <w:t>Supporting documentation to show that the goals and expectations listed are met.</w:t>
          </w:r>
        </w:p>
        <w:p w14:paraId="6D618736" w14:textId="77777777" w:rsidR="00D02BFB" w:rsidRPr="00A8574A" w:rsidRDefault="005A094D">
          <w:pPr>
            <w:pStyle w:val="ListParagraph"/>
            <w:numPr>
              <w:ilvl w:val="0"/>
              <w:numId w:val="24"/>
            </w:numPr>
            <w:tabs>
              <w:tab w:val="left" w:pos="2986"/>
            </w:tabs>
            <w:spacing w:before="3"/>
            <w:ind w:left="2986" w:hanging="181"/>
            <w:rPr>
              <w:sz w:val="24"/>
            </w:rPr>
            <w:sectPr w:rsidR="00D02BFB" w:rsidRPr="00A8574A">
              <w:footerReference w:type="even" r:id="rId152"/>
              <w:footerReference w:type="default" r:id="rId153"/>
              <w:footerReference w:type="first" r:id="rId154"/>
              <w:pgSz w:w="12240" w:h="15840"/>
              <w:pgMar w:top="1820" w:right="1680" w:bottom="1980" w:left="1520" w:header="0" w:footer="1761" w:gutter="0"/>
              <w:cols w:space="720"/>
              <w:formProt w:val="0"/>
              <w:docGrid w:linePitch="100" w:charSpace="4096"/>
            </w:sectPr>
          </w:pPr>
          <w:r w:rsidRPr="00A8574A">
            <w:rPr>
              <w:sz w:val="24"/>
            </w:rPr>
            <w:t>A</w:t>
          </w:r>
          <w:r w:rsidRPr="00A8574A">
            <w:rPr>
              <w:spacing w:val="-2"/>
              <w:sz w:val="24"/>
            </w:rPr>
            <w:t xml:space="preserve"> </w:t>
          </w:r>
          <w:r w:rsidRPr="00A8574A">
            <w:rPr>
              <w:sz w:val="24"/>
            </w:rPr>
            <w:t>current</w:t>
          </w:r>
          <w:r w:rsidRPr="00A8574A">
            <w:rPr>
              <w:spacing w:val="-1"/>
              <w:sz w:val="24"/>
            </w:rPr>
            <w:t xml:space="preserve"> </w:t>
          </w:r>
          <w:r w:rsidRPr="00A8574A">
            <w:rPr>
              <w:sz w:val="24"/>
            </w:rPr>
            <w:t>curriculum</w:t>
          </w:r>
          <w:r w:rsidRPr="00A8574A">
            <w:rPr>
              <w:spacing w:val="-1"/>
              <w:sz w:val="24"/>
            </w:rPr>
            <w:t xml:space="preserve"> </w:t>
          </w:r>
          <w:r w:rsidRPr="00A8574A">
            <w:rPr>
              <w:sz w:val="24"/>
            </w:rPr>
            <w:t>vitae</w:t>
          </w:r>
          <w:r w:rsidRPr="00A8574A">
            <w:rPr>
              <w:spacing w:val="-2"/>
              <w:sz w:val="24"/>
            </w:rPr>
            <w:t xml:space="preserve"> (CV).</w:t>
          </w:r>
        </w:p>
        <w:p w14:paraId="518D0320" w14:textId="77777777" w:rsidR="00D02BFB" w:rsidRPr="00A8574A" w:rsidRDefault="005A094D">
          <w:pPr>
            <w:pStyle w:val="ListParagraph"/>
            <w:numPr>
              <w:ilvl w:val="0"/>
              <w:numId w:val="24"/>
            </w:numPr>
            <w:tabs>
              <w:tab w:val="left" w:pos="2985"/>
              <w:tab w:val="left" w:pos="2987"/>
            </w:tabs>
            <w:spacing w:before="173"/>
            <w:ind w:right="110"/>
            <w:rPr>
              <w:sz w:val="24"/>
            </w:rPr>
          </w:pPr>
          <w:r w:rsidRPr="00A8574A">
            <w:rPr>
              <w:sz w:val="24"/>
            </w:rPr>
            <w:lastRenderedPageBreak/>
            <w:t>Syllabi, corresponding assessment instruments used for all courses completed or in progress, and student course evaluations for courses completed and made available to the faculty member.</w:t>
          </w:r>
        </w:p>
        <w:p w14:paraId="29BDBAAB" w14:textId="77777777" w:rsidR="00D02BFB" w:rsidRPr="00A8574A" w:rsidRDefault="005A094D">
          <w:pPr>
            <w:pStyle w:val="ListParagraph"/>
            <w:numPr>
              <w:ilvl w:val="0"/>
              <w:numId w:val="24"/>
            </w:numPr>
            <w:tabs>
              <w:tab w:val="left" w:pos="2985"/>
              <w:tab w:val="left" w:pos="2987"/>
            </w:tabs>
            <w:spacing w:before="3" w:line="235" w:lineRule="auto"/>
            <w:ind w:right="110"/>
            <w:rPr>
              <w:sz w:val="24"/>
            </w:rPr>
          </w:pPr>
          <w:r w:rsidRPr="00A8574A">
            <w:rPr>
              <w:sz w:val="24"/>
            </w:rPr>
            <w:t>Optional:</w:t>
          </w:r>
          <w:r w:rsidRPr="00A8574A">
            <w:rPr>
              <w:spacing w:val="-6"/>
              <w:sz w:val="24"/>
            </w:rPr>
            <w:t xml:space="preserve"> </w:t>
          </w:r>
          <w:r w:rsidRPr="00A8574A">
            <w:rPr>
              <w:sz w:val="24"/>
            </w:rPr>
            <w:t>Any</w:t>
          </w:r>
          <w:r w:rsidRPr="00A8574A">
            <w:rPr>
              <w:spacing w:val="-15"/>
              <w:sz w:val="24"/>
            </w:rPr>
            <w:t xml:space="preserve"> </w:t>
          </w:r>
          <w:r w:rsidRPr="00A8574A">
            <w:rPr>
              <w:sz w:val="24"/>
            </w:rPr>
            <w:t>additional</w:t>
          </w:r>
          <w:r w:rsidRPr="00A8574A">
            <w:rPr>
              <w:spacing w:val="-15"/>
              <w:sz w:val="24"/>
            </w:rPr>
            <w:t xml:space="preserve"> </w:t>
          </w:r>
          <w:r w:rsidRPr="00A8574A">
            <w:rPr>
              <w:sz w:val="24"/>
            </w:rPr>
            <w:t>materials</w:t>
          </w:r>
          <w:r w:rsidRPr="00A8574A">
            <w:rPr>
              <w:spacing w:val="-15"/>
              <w:sz w:val="24"/>
            </w:rPr>
            <w:t xml:space="preserve"> </w:t>
          </w:r>
          <w:r w:rsidRPr="00A8574A">
            <w:rPr>
              <w:sz w:val="24"/>
            </w:rPr>
            <w:t>that</w:t>
          </w:r>
          <w:r w:rsidRPr="00A8574A">
            <w:rPr>
              <w:spacing w:val="-15"/>
              <w:sz w:val="24"/>
            </w:rPr>
            <w:t xml:space="preserve"> </w:t>
          </w:r>
          <w:r w:rsidRPr="00A8574A">
            <w:rPr>
              <w:sz w:val="24"/>
            </w:rPr>
            <w:t>might</w:t>
          </w:r>
          <w:r w:rsidRPr="00A8574A">
            <w:rPr>
              <w:spacing w:val="-15"/>
              <w:sz w:val="24"/>
            </w:rPr>
            <w:t xml:space="preserve"> </w:t>
          </w:r>
          <w:r w:rsidRPr="00A8574A">
            <w:rPr>
              <w:sz w:val="24"/>
            </w:rPr>
            <w:t>contribute</w:t>
          </w:r>
          <w:r w:rsidRPr="00A8574A">
            <w:rPr>
              <w:spacing w:val="-15"/>
              <w:sz w:val="24"/>
            </w:rPr>
            <w:t xml:space="preserve"> </w:t>
          </w:r>
          <w:r w:rsidRPr="00A8574A">
            <w:rPr>
              <w:sz w:val="24"/>
            </w:rPr>
            <w:t>to</w:t>
          </w:r>
          <w:r w:rsidRPr="00A8574A">
            <w:rPr>
              <w:spacing w:val="-15"/>
              <w:sz w:val="24"/>
            </w:rPr>
            <w:t xml:space="preserve"> </w:t>
          </w:r>
          <w:r w:rsidRPr="00A8574A">
            <w:rPr>
              <w:sz w:val="24"/>
            </w:rPr>
            <w:t>the evaluation</w:t>
          </w:r>
          <w:r w:rsidRPr="00A8574A">
            <w:rPr>
              <w:spacing w:val="-15"/>
              <w:sz w:val="24"/>
            </w:rPr>
            <w:t xml:space="preserve"> </w:t>
          </w:r>
          <w:r w:rsidRPr="00A8574A">
            <w:rPr>
              <w:sz w:val="24"/>
            </w:rPr>
            <w:t>may</w:t>
          </w:r>
          <w:r w:rsidRPr="00A8574A">
            <w:rPr>
              <w:spacing w:val="-15"/>
              <w:sz w:val="24"/>
            </w:rPr>
            <w:t xml:space="preserve"> </w:t>
          </w:r>
          <w:r w:rsidRPr="00A8574A">
            <w:rPr>
              <w:sz w:val="24"/>
            </w:rPr>
            <w:t>be</w:t>
          </w:r>
          <w:r w:rsidRPr="00A8574A">
            <w:rPr>
              <w:spacing w:val="-15"/>
              <w:sz w:val="24"/>
            </w:rPr>
            <w:t xml:space="preserve"> </w:t>
          </w:r>
          <w:r w:rsidRPr="00A8574A">
            <w:rPr>
              <w:sz w:val="24"/>
            </w:rPr>
            <w:t>included</w:t>
          </w:r>
          <w:r w:rsidRPr="00A8574A">
            <w:rPr>
              <w:spacing w:val="-15"/>
              <w:sz w:val="24"/>
            </w:rPr>
            <w:t xml:space="preserve"> </w:t>
          </w:r>
          <w:r w:rsidRPr="00A8574A">
            <w:rPr>
              <w:sz w:val="24"/>
            </w:rPr>
            <w:t>at</w:t>
          </w:r>
          <w:r w:rsidRPr="00A8574A">
            <w:rPr>
              <w:spacing w:val="-15"/>
              <w:sz w:val="24"/>
            </w:rPr>
            <w:t xml:space="preserve"> </w:t>
          </w:r>
          <w:r w:rsidRPr="00A8574A">
            <w:rPr>
              <w:sz w:val="24"/>
            </w:rPr>
            <w:t>the</w:t>
          </w:r>
          <w:r w:rsidRPr="00A8574A">
            <w:rPr>
              <w:spacing w:val="-15"/>
              <w:sz w:val="24"/>
            </w:rPr>
            <w:t xml:space="preserve"> </w:t>
          </w:r>
          <w:r w:rsidRPr="00A8574A">
            <w:rPr>
              <w:sz w:val="24"/>
            </w:rPr>
            <w:t>faculty</w:t>
          </w:r>
          <w:r w:rsidRPr="00A8574A">
            <w:rPr>
              <w:spacing w:val="-15"/>
              <w:sz w:val="24"/>
            </w:rPr>
            <w:t xml:space="preserve"> </w:t>
          </w:r>
          <w:r w:rsidRPr="00A8574A">
            <w:rPr>
              <w:sz w:val="24"/>
            </w:rPr>
            <w:t>member’s</w:t>
          </w:r>
          <w:r w:rsidRPr="00A8574A">
            <w:rPr>
              <w:spacing w:val="-15"/>
              <w:sz w:val="24"/>
            </w:rPr>
            <w:t xml:space="preserve"> </w:t>
          </w:r>
          <w:r w:rsidRPr="00A8574A">
            <w:rPr>
              <w:sz w:val="24"/>
            </w:rPr>
            <w:t>discretion.</w:t>
          </w:r>
        </w:p>
        <w:p w14:paraId="6EAEF601" w14:textId="77777777" w:rsidR="00D02BFB" w:rsidRPr="00A8574A" w:rsidRDefault="00D02BFB">
          <w:pPr>
            <w:pStyle w:val="BodyText"/>
            <w:spacing w:before="1"/>
            <w:jc w:val="left"/>
          </w:pPr>
        </w:p>
        <w:p w14:paraId="492073EE" w14:textId="77777777" w:rsidR="00D02BFB" w:rsidRPr="00A8574A" w:rsidRDefault="005A094D">
          <w:pPr>
            <w:pStyle w:val="BodyText"/>
            <w:spacing w:line="247" w:lineRule="auto"/>
            <w:ind w:left="2267" w:right="110"/>
          </w:pPr>
          <w:r w:rsidRPr="00A8574A">
            <w:t>Direct</w:t>
          </w:r>
          <w:r w:rsidRPr="00A8574A">
            <w:rPr>
              <w:spacing w:val="-2"/>
            </w:rPr>
            <w:t xml:space="preserve"> </w:t>
          </w:r>
          <w:r w:rsidRPr="00A8574A">
            <w:t>supervisors</w:t>
          </w:r>
          <w:r w:rsidRPr="00A8574A">
            <w:rPr>
              <w:spacing w:val="-2"/>
            </w:rPr>
            <w:t xml:space="preserve"> </w:t>
          </w:r>
          <w:r w:rsidRPr="00A8574A">
            <w:t>may</w:t>
          </w:r>
          <w:r w:rsidRPr="00A8574A">
            <w:rPr>
              <w:spacing w:val="-2"/>
            </w:rPr>
            <w:t xml:space="preserve"> </w:t>
          </w:r>
          <w:r w:rsidRPr="00A8574A">
            <w:t>require</w:t>
          </w:r>
          <w:r w:rsidRPr="00A8574A">
            <w:rPr>
              <w:spacing w:val="-2"/>
            </w:rPr>
            <w:t xml:space="preserve"> </w:t>
          </w:r>
          <w:r w:rsidRPr="00A8574A">
            <w:t>the</w:t>
          </w:r>
          <w:r w:rsidRPr="00A8574A">
            <w:rPr>
              <w:spacing w:val="-2"/>
            </w:rPr>
            <w:t xml:space="preserve"> </w:t>
          </w:r>
          <w:r w:rsidRPr="00A8574A">
            <w:t>submission</w:t>
          </w:r>
          <w:r w:rsidRPr="00A8574A">
            <w:rPr>
              <w:spacing w:val="-2"/>
            </w:rPr>
            <w:t xml:space="preserve"> </w:t>
          </w:r>
          <w:r w:rsidRPr="00A8574A">
            <w:t>of</w:t>
          </w:r>
          <w:r w:rsidRPr="00A8574A">
            <w:rPr>
              <w:spacing w:val="-2"/>
            </w:rPr>
            <w:t xml:space="preserve"> </w:t>
          </w:r>
          <w:r w:rsidRPr="00A8574A">
            <w:t>additional</w:t>
          </w:r>
          <w:r w:rsidRPr="00A8574A">
            <w:rPr>
              <w:spacing w:val="-2"/>
            </w:rPr>
            <w:t xml:space="preserve"> </w:t>
          </w:r>
          <w:r w:rsidRPr="00A8574A">
            <w:t>portfolio materials</w:t>
          </w:r>
          <w:r w:rsidRPr="00A8574A">
            <w:rPr>
              <w:spacing w:val="-11"/>
            </w:rPr>
            <w:t xml:space="preserve"> </w:t>
          </w:r>
          <w:r w:rsidRPr="00A8574A">
            <w:t>at</w:t>
          </w:r>
          <w:r w:rsidRPr="00A8574A">
            <w:rPr>
              <w:spacing w:val="-10"/>
            </w:rPr>
            <w:t xml:space="preserve"> </w:t>
          </w:r>
          <w:r w:rsidRPr="00A8574A">
            <w:t>their</w:t>
          </w:r>
          <w:r w:rsidRPr="00A8574A">
            <w:rPr>
              <w:spacing w:val="-10"/>
            </w:rPr>
            <w:t xml:space="preserve"> </w:t>
          </w:r>
          <w:r w:rsidRPr="00A8574A">
            <w:t>discretion.</w:t>
          </w:r>
          <w:r w:rsidRPr="00A8574A">
            <w:rPr>
              <w:spacing w:val="-10"/>
            </w:rPr>
            <w:t xml:space="preserve"> </w:t>
          </w:r>
          <w:r w:rsidRPr="00A8574A">
            <w:t>These</w:t>
          </w:r>
          <w:r w:rsidRPr="00A8574A">
            <w:rPr>
              <w:spacing w:val="-10"/>
            </w:rPr>
            <w:t xml:space="preserve"> </w:t>
          </w:r>
          <w:r w:rsidRPr="00A8574A">
            <w:t>may</w:t>
          </w:r>
          <w:r w:rsidRPr="00A8574A">
            <w:rPr>
              <w:spacing w:val="-11"/>
            </w:rPr>
            <w:t xml:space="preserve"> </w:t>
          </w:r>
          <w:r w:rsidRPr="00A8574A">
            <w:t>include,</w:t>
          </w:r>
          <w:r w:rsidRPr="00A8574A">
            <w:rPr>
              <w:spacing w:val="-10"/>
            </w:rPr>
            <w:t xml:space="preserve"> </w:t>
          </w:r>
          <w:r w:rsidRPr="00A8574A">
            <w:t>but</w:t>
          </w:r>
          <w:r w:rsidRPr="00A8574A">
            <w:rPr>
              <w:spacing w:val="-10"/>
            </w:rPr>
            <w:t xml:space="preserve"> </w:t>
          </w:r>
          <w:r w:rsidRPr="00A8574A">
            <w:t>are</w:t>
          </w:r>
          <w:r w:rsidRPr="00A8574A">
            <w:rPr>
              <w:spacing w:val="-10"/>
            </w:rPr>
            <w:t xml:space="preserve"> </w:t>
          </w:r>
          <w:r w:rsidRPr="00A8574A">
            <w:t>not</w:t>
          </w:r>
          <w:r w:rsidRPr="00A8574A">
            <w:rPr>
              <w:spacing w:val="-10"/>
            </w:rPr>
            <w:t xml:space="preserve"> </w:t>
          </w:r>
          <w:r w:rsidRPr="00A8574A">
            <w:t>limited</w:t>
          </w:r>
          <w:r w:rsidRPr="00A8574A">
            <w:rPr>
              <w:spacing w:val="-10"/>
            </w:rPr>
            <w:t xml:space="preserve"> </w:t>
          </w:r>
          <w:r w:rsidRPr="00A8574A">
            <w:rPr>
              <w:spacing w:val="-5"/>
            </w:rPr>
            <w:t>to:</w:t>
          </w:r>
        </w:p>
        <w:p w14:paraId="7D0C5D21" w14:textId="77777777" w:rsidR="00D02BFB" w:rsidRPr="00A8574A" w:rsidRDefault="00D02BFB">
          <w:pPr>
            <w:pStyle w:val="BodyText"/>
            <w:spacing w:before="154"/>
            <w:jc w:val="left"/>
          </w:pPr>
        </w:p>
        <w:p w14:paraId="5E5DBBDD" w14:textId="77777777" w:rsidR="00D02BFB" w:rsidRPr="00A8574A" w:rsidRDefault="005A094D">
          <w:pPr>
            <w:pStyle w:val="ListParagraph"/>
            <w:numPr>
              <w:ilvl w:val="0"/>
              <w:numId w:val="24"/>
            </w:numPr>
            <w:tabs>
              <w:tab w:val="left" w:pos="3167"/>
            </w:tabs>
            <w:spacing w:line="275" w:lineRule="exact"/>
            <w:ind w:left="3167" w:hanging="362"/>
            <w:jc w:val="left"/>
            <w:rPr>
              <w:sz w:val="24"/>
            </w:rPr>
          </w:pPr>
          <w:r w:rsidRPr="00A8574A">
            <w:rPr>
              <w:sz w:val="24"/>
            </w:rPr>
            <w:t>A</w:t>
          </w:r>
          <w:r w:rsidRPr="00A8574A">
            <w:rPr>
              <w:spacing w:val="-2"/>
              <w:sz w:val="24"/>
            </w:rPr>
            <w:t xml:space="preserve"> </w:t>
          </w:r>
          <w:r w:rsidRPr="00A8574A">
            <w:rPr>
              <w:sz w:val="24"/>
            </w:rPr>
            <w:t>statement</w:t>
          </w:r>
          <w:r w:rsidRPr="00A8574A">
            <w:rPr>
              <w:spacing w:val="-1"/>
              <w:sz w:val="24"/>
            </w:rPr>
            <w:t xml:space="preserve"> </w:t>
          </w:r>
          <w:r w:rsidRPr="00A8574A">
            <w:rPr>
              <w:sz w:val="24"/>
            </w:rPr>
            <w:t>of</w:t>
          </w:r>
          <w:r w:rsidRPr="00A8574A">
            <w:rPr>
              <w:spacing w:val="-2"/>
              <w:sz w:val="24"/>
            </w:rPr>
            <w:t xml:space="preserve"> </w:t>
          </w:r>
          <w:r w:rsidRPr="00A8574A">
            <w:rPr>
              <w:sz w:val="24"/>
            </w:rPr>
            <w:t>teaching</w:t>
          </w:r>
          <w:r w:rsidRPr="00A8574A">
            <w:rPr>
              <w:spacing w:val="-1"/>
              <w:sz w:val="24"/>
            </w:rPr>
            <w:t xml:space="preserve"> </w:t>
          </w:r>
          <w:r w:rsidRPr="00A8574A">
            <w:rPr>
              <w:spacing w:val="-2"/>
              <w:sz w:val="24"/>
            </w:rPr>
            <w:t>philosophy</w:t>
          </w:r>
        </w:p>
        <w:p w14:paraId="4CFCF74F" w14:textId="77777777" w:rsidR="00D02BFB" w:rsidRPr="00A8574A" w:rsidRDefault="005A094D">
          <w:pPr>
            <w:pStyle w:val="ListParagraph"/>
            <w:numPr>
              <w:ilvl w:val="0"/>
              <w:numId w:val="24"/>
            </w:numPr>
            <w:tabs>
              <w:tab w:val="left" w:pos="3167"/>
            </w:tabs>
            <w:spacing w:line="275" w:lineRule="exact"/>
            <w:ind w:left="3167" w:hanging="362"/>
            <w:jc w:val="left"/>
            <w:rPr>
              <w:sz w:val="24"/>
            </w:rPr>
          </w:pPr>
          <w:r w:rsidRPr="00A8574A">
            <w:rPr>
              <w:sz w:val="24"/>
            </w:rPr>
            <w:t>Examples</w:t>
          </w:r>
          <w:r w:rsidRPr="00A8574A">
            <w:rPr>
              <w:spacing w:val="-1"/>
              <w:sz w:val="24"/>
            </w:rPr>
            <w:t xml:space="preserve"> </w:t>
          </w:r>
          <w:r w:rsidRPr="00A8574A">
            <w:rPr>
              <w:sz w:val="24"/>
            </w:rPr>
            <w:t>of</w:t>
          </w:r>
          <w:r w:rsidRPr="00A8574A">
            <w:rPr>
              <w:spacing w:val="-1"/>
              <w:sz w:val="24"/>
            </w:rPr>
            <w:t xml:space="preserve"> </w:t>
          </w:r>
          <w:r w:rsidRPr="00A8574A">
            <w:rPr>
              <w:sz w:val="24"/>
            </w:rPr>
            <w:t>student</w:t>
          </w:r>
          <w:r w:rsidRPr="00A8574A">
            <w:rPr>
              <w:spacing w:val="-1"/>
              <w:sz w:val="24"/>
            </w:rPr>
            <w:t xml:space="preserve"> </w:t>
          </w:r>
          <w:r w:rsidRPr="00A8574A">
            <w:rPr>
              <w:spacing w:val="-4"/>
              <w:sz w:val="24"/>
            </w:rPr>
            <w:t>work</w:t>
          </w:r>
        </w:p>
        <w:p w14:paraId="1FA86C5D" w14:textId="77777777" w:rsidR="00D02BFB" w:rsidRPr="00A8574A" w:rsidRDefault="00D02BFB">
          <w:pPr>
            <w:pStyle w:val="BodyText"/>
            <w:jc w:val="left"/>
          </w:pPr>
        </w:p>
        <w:p w14:paraId="1B51FD62" w14:textId="3781C218" w:rsidR="00D02BFB" w:rsidRPr="00A8574A" w:rsidRDefault="005A094D">
          <w:pPr>
            <w:pStyle w:val="BodyText"/>
            <w:ind w:left="2267" w:right="110"/>
          </w:pPr>
          <w:r w:rsidRPr="00A8574A">
            <w:t>Class</w:t>
          </w:r>
          <w:r w:rsidRPr="00A8574A">
            <w:rPr>
              <w:spacing w:val="-12"/>
            </w:rPr>
            <w:t xml:space="preserve"> </w:t>
          </w:r>
          <w:r w:rsidRPr="00A8574A">
            <w:t>Observations:</w:t>
          </w:r>
          <w:r w:rsidRPr="00A8574A">
            <w:rPr>
              <w:spacing w:val="37"/>
            </w:rPr>
            <w:t xml:space="preserve"> </w:t>
          </w:r>
          <w:r w:rsidRPr="00A8574A">
            <w:t>Observations</w:t>
          </w:r>
          <w:r w:rsidRPr="00A8574A">
            <w:rPr>
              <w:spacing w:val="-12"/>
            </w:rPr>
            <w:t xml:space="preserve"> </w:t>
          </w:r>
          <w:r w:rsidRPr="00A8574A">
            <w:t>of</w:t>
          </w:r>
          <w:r w:rsidRPr="00A8574A">
            <w:rPr>
              <w:spacing w:val="-12"/>
            </w:rPr>
            <w:t xml:space="preserve"> </w:t>
          </w:r>
          <w:r w:rsidRPr="00A8574A">
            <w:t>classroom</w:t>
          </w:r>
          <w:r w:rsidRPr="00A8574A">
            <w:rPr>
              <w:spacing w:val="-12"/>
            </w:rPr>
            <w:t xml:space="preserve"> </w:t>
          </w:r>
          <w:r w:rsidRPr="00A8574A">
            <w:t>teaching</w:t>
          </w:r>
          <w:r w:rsidRPr="00A8574A">
            <w:rPr>
              <w:spacing w:val="-12"/>
            </w:rPr>
            <w:t xml:space="preserve"> </w:t>
          </w:r>
          <w:r w:rsidRPr="00A8574A">
            <w:t>by</w:t>
          </w:r>
          <w:r w:rsidRPr="00A8574A">
            <w:rPr>
              <w:spacing w:val="-12"/>
            </w:rPr>
            <w:t xml:space="preserve"> </w:t>
          </w:r>
          <w:r w:rsidRPr="00A8574A">
            <w:t>the</w:t>
          </w:r>
          <w:r w:rsidRPr="00A8574A">
            <w:rPr>
              <w:spacing w:val="-12"/>
            </w:rPr>
            <w:t xml:space="preserve"> </w:t>
          </w:r>
          <w:r w:rsidRPr="00A8574A">
            <w:t>direct supervisor (and peer faculty member(s) in case of 1</w:t>
          </w:r>
          <w:r w:rsidRPr="00A8574A">
            <w:rPr>
              <w:vertAlign w:val="superscript"/>
            </w:rPr>
            <w:t>st</w:t>
          </w:r>
          <w:r w:rsidRPr="00A8574A">
            <w:t xml:space="preserve"> year review) should occur at least once a </w:t>
          </w:r>
          <w:r w:rsidRPr="00A8574A">
            <w:rPr>
              <w:spacing w:val="-4"/>
            </w:rPr>
            <w:t>year. Written structured feedback will be shared with the faculty member for growth and improvement and will accompany the portfolio as evidence for faculty assessment.</w:t>
          </w:r>
        </w:p>
        <w:p w14:paraId="33726B06" w14:textId="6E483D38" w:rsidR="00D02BFB" w:rsidRPr="00A8574A" w:rsidRDefault="005A094D">
          <w:pPr>
            <w:pStyle w:val="ListParagraph"/>
            <w:numPr>
              <w:ilvl w:val="0"/>
              <w:numId w:val="23"/>
            </w:numPr>
            <w:tabs>
              <w:tab w:val="left" w:pos="2575"/>
            </w:tabs>
            <w:spacing w:before="2"/>
            <w:ind w:right="109" w:firstLine="0"/>
            <w:rPr>
              <w:sz w:val="24"/>
            </w:rPr>
          </w:pPr>
          <w:r w:rsidRPr="00A8574A">
            <w:rPr>
              <w:sz w:val="24"/>
            </w:rPr>
            <w:t>Face-to-Face Class Observation:</w:t>
          </w:r>
          <w:r w:rsidRPr="00A8574A">
            <w:rPr>
              <w:spacing w:val="40"/>
              <w:sz w:val="24"/>
            </w:rPr>
            <w:t xml:space="preserve"> </w:t>
          </w:r>
          <w:r w:rsidRPr="00A8574A">
            <w:rPr>
              <w:sz w:val="24"/>
            </w:rPr>
            <w:t>Class observations will be conducted by direct supervisors and peer evaluators.</w:t>
          </w:r>
          <w:r w:rsidRPr="00A8574A">
            <w:rPr>
              <w:spacing w:val="40"/>
              <w:sz w:val="24"/>
            </w:rPr>
            <w:t xml:space="preserve"> </w:t>
          </w:r>
          <w:r w:rsidRPr="00A8574A">
            <w:rPr>
              <w:sz w:val="24"/>
            </w:rPr>
            <w:t>During the 1</w:t>
          </w:r>
          <w:r w:rsidRPr="00A8574A">
            <w:rPr>
              <w:sz w:val="24"/>
              <w:vertAlign w:val="superscript"/>
            </w:rPr>
            <w:t>st</w:t>
          </w:r>
          <w:r w:rsidRPr="00A8574A">
            <w:rPr>
              <w:sz w:val="24"/>
            </w:rPr>
            <w:t xml:space="preserve"> year evaluation another faculty member within the same department (or, in cases of small departments where there are no peer members, then a faculty member from a similar discipline) will also conduct a class observation. Class observations will be held at a mutually agreed upon time.</w:t>
          </w:r>
          <w:r w:rsidRPr="00A8574A">
            <w:rPr>
              <w:spacing w:val="40"/>
              <w:sz w:val="24"/>
            </w:rPr>
            <w:t xml:space="preserve"> </w:t>
          </w:r>
          <w:r w:rsidRPr="00A8574A">
            <w:rPr>
              <w:sz w:val="24"/>
            </w:rPr>
            <w:t>Faculty members are encouraged to provide multiple dates for consideration by their Chair/direct supervisors in which the instruction would be conducive to an evaluation</w:t>
          </w:r>
          <w:r w:rsidR="00F32ED5">
            <w:rPr>
              <w:sz w:val="24"/>
            </w:rPr>
            <w:t>.</w:t>
          </w:r>
        </w:p>
        <w:p w14:paraId="47809787" w14:textId="1AC00DB2" w:rsidR="00D02BFB" w:rsidRPr="00A8574A" w:rsidRDefault="005A094D">
          <w:pPr>
            <w:pStyle w:val="ListParagraph"/>
            <w:numPr>
              <w:ilvl w:val="0"/>
              <w:numId w:val="23"/>
            </w:numPr>
            <w:tabs>
              <w:tab w:val="left" w:pos="2551"/>
            </w:tabs>
            <w:ind w:right="110" w:firstLine="0"/>
            <w:rPr>
              <w:sz w:val="24"/>
            </w:rPr>
            <w:sectPr w:rsidR="00D02BFB" w:rsidRPr="00A8574A">
              <w:footerReference w:type="even" r:id="rId155"/>
              <w:footerReference w:type="default" r:id="rId156"/>
              <w:footerReference w:type="first" r:id="rId157"/>
              <w:pgSz w:w="12240" w:h="15840"/>
              <w:pgMar w:top="1820" w:right="1680" w:bottom="1980" w:left="1520" w:header="0" w:footer="1761" w:gutter="0"/>
              <w:cols w:space="720"/>
              <w:formProt w:val="0"/>
              <w:docGrid w:linePitch="100" w:charSpace="4096"/>
            </w:sectPr>
          </w:pPr>
          <w:r w:rsidRPr="00A8574A">
            <w:rPr>
              <w:sz w:val="24"/>
            </w:rPr>
            <w:t>Online Class Observation:</w:t>
          </w:r>
          <w:r w:rsidRPr="00A8574A">
            <w:rPr>
              <w:spacing w:val="40"/>
              <w:sz w:val="24"/>
            </w:rPr>
            <w:t xml:space="preserve"> </w:t>
          </w:r>
          <w:r w:rsidRPr="00A8574A">
            <w:rPr>
              <w:sz w:val="24"/>
            </w:rPr>
            <w:t>The Chair/direct supervisor and any peer evaluator(s) will request to be added to the online course anytime during the semester. For synchronous online classes, evaluators will attend/observe</w:t>
          </w:r>
          <w:r w:rsidRPr="00A8574A">
            <w:rPr>
              <w:spacing w:val="-9"/>
              <w:sz w:val="24"/>
            </w:rPr>
            <w:t xml:space="preserve"> </w:t>
          </w:r>
          <w:r w:rsidRPr="00A8574A">
            <w:rPr>
              <w:sz w:val="24"/>
            </w:rPr>
            <w:t>a</w:t>
          </w:r>
          <w:r w:rsidRPr="00A8574A">
            <w:rPr>
              <w:spacing w:val="-9"/>
              <w:sz w:val="24"/>
            </w:rPr>
            <w:t xml:space="preserve"> </w:t>
          </w:r>
          <w:r w:rsidRPr="00A8574A">
            <w:rPr>
              <w:sz w:val="24"/>
            </w:rPr>
            <w:t>class</w:t>
          </w:r>
          <w:r w:rsidRPr="00A8574A">
            <w:rPr>
              <w:spacing w:val="-9"/>
              <w:sz w:val="24"/>
            </w:rPr>
            <w:t xml:space="preserve"> </w:t>
          </w:r>
          <w:r w:rsidRPr="00A8574A">
            <w:rPr>
              <w:sz w:val="24"/>
            </w:rPr>
            <w:t>taught</w:t>
          </w:r>
          <w:r w:rsidRPr="00A8574A">
            <w:rPr>
              <w:spacing w:val="-9"/>
              <w:sz w:val="24"/>
            </w:rPr>
            <w:t xml:space="preserve"> </w:t>
          </w:r>
          <w:r w:rsidRPr="00A8574A">
            <w:rPr>
              <w:sz w:val="24"/>
            </w:rPr>
            <w:t>by</w:t>
          </w:r>
          <w:r w:rsidRPr="00A8574A">
            <w:rPr>
              <w:spacing w:val="-9"/>
              <w:sz w:val="24"/>
            </w:rPr>
            <w:t xml:space="preserve"> </w:t>
          </w:r>
          <w:r w:rsidRPr="00A8574A">
            <w:rPr>
              <w:sz w:val="24"/>
            </w:rPr>
            <w:t>the</w:t>
          </w:r>
          <w:r w:rsidRPr="00A8574A">
            <w:rPr>
              <w:spacing w:val="-9"/>
              <w:sz w:val="24"/>
            </w:rPr>
            <w:t xml:space="preserve"> </w:t>
          </w:r>
          <w:r w:rsidRPr="00A8574A">
            <w:rPr>
              <w:sz w:val="24"/>
            </w:rPr>
            <w:t>faculty</w:t>
          </w:r>
          <w:r w:rsidRPr="00A8574A">
            <w:rPr>
              <w:spacing w:val="-9"/>
              <w:sz w:val="24"/>
            </w:rPr>
            <w:t xml:space="preserve"> </w:t>
          </w:r>
          <w:r w:rsidRPr="00A8574A">
            <w:rPr>
              <w:sz w:val="24"/>
            </w:rPr>
            <w:t>member</w:t>
          </w:r>
          <w:r w:rsidRPr="00A8574A">
            <w:rPr>
              <w:spacing w:val="-9"/>
              <w:sz w:val="24"/>
            </w:rPr>
            <w:t xml:space="preserve"> </w:t>
          </w:r>
          <w:r w:rsidRPr="00A8574A">
            <w:rPr>
              <w:sz w:val="24"/>
            </w:rPr>
            <w:t>under</w:t>
          </w:r>
          <w:r w:rsidRPr="00A8574A">
            <w:rPr>
              <w:spacing w:val="-9"/>
              <w:sz w:val="24"/>
            </w:rPr>
            <w:t xml:space="preserve"> </w:t>
          </w:r>
          <w:r w:rsidRPr="00A8574A">
            <w:rPr>
              <w:sz w:val="24"/>
            </w:rPr>
            <w:t>review</w:t>
          </w:r>
          <w:r w:rsidRPr="00A8574A">
            <w:rPr>
              <w:spacing w:val="-9"/>
              <w:sz w:val="24"/>
            </w:rPr>
            <w:t xml:space="preserve"> </w:t>
          </w:r>
          <w:r w:rsidRPr="00A8574A">
            <w:rPr>
              <w:sz w:val="24"/>
            </w:rPr>
            <w:t>and take notes on the class observation form. For asynchronous online classes, the evaluators will review the faculty’s online course shell available to students following quality standards in place as a guideline</w:t>
          </w:r>
          <w:r w:rsidR="00B50AA9" w:rsidRPr="00A8574A">
            <w:rPr>
              <w:sz w:val="24"/>
            </w:rPr>
            <w:t>.</w:t>
          </w:r>
        </w:p>
        <w:p w14:paraId="2B41E16C" w14:textId="77777777" w:rsidR="00D02BFB" w:rsidRPr="00A8574A" w:rsidRDefault="005A094D">
          <w:pPr>
            <w:pStyle w:val="BodyText"/>
            <w:spacing w:before="173" w:line="275" w:lineRule="exact"/>
            <w:ind w:left="2267"/>
          </w:pPr>
          <w:r w:rsidRPr="00A8574A">
            <w:lastRenderedPageBreak/>
            <w:t>Evaluation</w:t>
          </w:r>
          <w:r w:rsidRPr="00A8574A">
            <w:rPr>
              <w:spacing w:val="-3"/>
            </w:rPr>
            <w:t xml:space="preserve"> </w:t>
          </w:r>
          <w:r w:rsidRPr="00A8574A">
            <w:rPr>
              <w:spacing w:val="-2"/>
            </w:rPr>
            <w:t>Conference</w:t>
          </w:r>
        </w:p>
        <w:p w14:paraId="1971BBBC" w14:textId="77777777" w:rsidR="00D02BFB" w:rsidRPr="00A8574A" w:rsidRDefault="005A094D">
          <w:pPr>
            <w:pStyle w:val="BodyText"/>
            <w:ind w:left="2267" w:right="109"/>
          </w:pPr>
          <w:r w:rsidRPr="00A8574A">
            <w:t>The</w:t>
          </w:r>
          <w:r w:rsidRPr="00A8574A">
            <w:rPr>
              <w:spacing w:val="-6"/>
            </w:rPr>
            <w:t xml:space="preserve"> </w:t>
          </w:r>
          <w:r w:rsidRPr="00A8574A">
            <w:t>evaluation</w:t>
          </w:r>
          <w:r w:rsidRPr="00A8574A">
            <w:rPr>
              <w:spacing w:val="-6"/>
            </w:rPr>
            <w:t xml:space="preserve"> </w:t>
          </w:r>
          <w:r w:rsidRPr="00A8574A">
            <w:t>conference</w:t>
          </w:r>
          <w:r w:rsidRPr="00A8574A">
            <w:rPr>
              <w:spacing w:val="-6"/>
            </w:rPr>
            <w:t xml:space="preserve"> </w:t>
          </w:r>
          <w:r w:rsidRPr="00A8574A">
            <w:t>is</w:t>
          </w:r>
          <w:r w:rsidRPr="00A8574A">
            <w:rPr>
              <w:spacing w:val="-6"/>
            </w:rPr>
            <w:t xml:space="preserve"> </w:t>
          </w:r>
          <w:r w:rsidRPr="00A8574A">
            <w:t>a</w:t>
          </w:r>
          <w:r w:rsidRPr="00A8574A">
            <w:rPr>
              <w:spacing w:val="-6"/>
            </w:rPr>
            <w:t xml:space="preserve"> </w:t>
          </w:r>
          <w:r w:rsidRPr="00A8574A">
            <w:t>time</w:t>
          </w:r>
          <w:r w:rsidRPr="00A8574A">
            <w:rPr>
              <w:spacing w:val="-6"/>
            </w:rPr>
            <w:t xml:space="preserve"> </w:t>
          </w:r>
          <w:r w:rsidRPr="00A8574A">
            <w:t>for</w:t>
          </w:r>
          <w:r w:rsidRPr="00A8574A">
            <w:rPr>
              <w:spacing w:val="-6"/>
            </w:rPr>
            <w:t xml:space="preserve"> </w:t>
          </w:r>
          <w:r w:rsidRPr="00A8574A">
            <w:t>the</w:t>
          </w:r>
          <w:r w:rsidRPr="00A8574A">
            <w:rPr>
              <w:spacing w:val="-6"/>
            </w:rPr>
            <w:t xml:space="preserve"> </w:t>
          </w:r>
          <w:r w:rsidRPr="00A8574A">
            <w:t>faculty</w:t>
          </w:r>
          <w:r w:rsidRPr="00A8574A">
            <w:rPr>
              <w:spacing w:val="-6"/>
            </w:rPr>
            <w:t xml:space="preserve"> </w:t>
          </w:r>
          <w:r w:rsidRPr="00A8574A">
            <w:t>member</w:t>
          </w:r>
          <w:r w:rsidRPr="00A8574A">
            <w:rPr>
              <w:spacing w:val="-6"/>
            </w:rPr>
            <w:t xml:space="preserve"> </w:t>
          </w:r>
          <w:r w:rsidRPr="00A8574A">
            <w:t>to</w:t>
          </w:r>
          <w:r w:rsidRPr="00A8574A">
            <w:rPr>
              <w:spacing w:val="-6"/>
            </w:rPr>
            <w:t xml:space="preserve"> </w:t>
          </w:r>
          <w:r w:rsidRPr="00A8574A">
            <w:t>discuss work, accomplishments, goals, and plans for the next year with the Chair/direct</w:t>
          </w:r>
          <w:r w:rsidRPr="00A8574A">
            <w:rPr>
              <w:spacing w:val="-8"/>
            </w:rPr>
            <w:t xml:space="preserve"> </w:t>
          </w:r>
          <w:r w:rsidRPr="00A8574A">
            <w:t>supervisor.</w:t>
          </w:r>
          <w:r w:rsidRPr="00A8574A">
            <w:rPr>
              <w:spacing w:val="-8"/>
            </w:rPr>
            <w:t xml:space="preserve"> </w:t>
          </w:r>
          <w:r w:rsidRPr="00A8574A">
            <w:t>Faculty</w:t>
          </w:r>
          <w:r w:rsidRPr="00A8574A">
            <w:rPr>
              <w:spacing w:val="-8"/>
            </w:rPr>
            <w:t xml:space="preserve"> </w:t>
          </w:r>
          <w:r w:rsidRPr="00A8574A">
            <w:t>and</w:t>
          </w:r>
          <w:r w:rsidRPr="00A8574A">
            <w:rPr>
              <w:spacing w:val="-8"/>
            </w:rPr>
            <w:t xml:space="preserve"> Chair/</w:t>
          </w:r>
          <w:r w:rsidRPr="00A8574A">
            <w:t>direct</w:t>
          </w:r>
          <w:r w:rsidRPr="00A8574A">
            <w:rPr>
              <w:spacing w:val="-8"/>
            </w:rPr>
            <w:t xml:space="preserve"> </w:t>
          </w:r>
          <w:r w:rsidRPr="00A8574A">
            <w:t>supervisor</w:t>
          </w:r>
          <w:r w:rsidRPr="00A8574A">
            <w:rPr>
              <w:spacing w:val="-8"/>
            </w:rPr>
            <w:t xml:space="preserve"> </w:t>
          </w:r>
          <w:r w:rsidRPr="00A8574A">
            <w:t>will</w:t>
          </w:r>
          <w:r w:rsidRPr="00A8574A">
            <w:rPr>
              <w:spacing w:val="-8"/>
            </w:rPr>
            <w:t xml:space="preserve"> </w:t>
          </w:r>
          <w:r w:rsidRPr="00A8574A">
            <w:t>discuss</w:t>
          </w:r>
          <w:r w:rsidRPr="00A8574A">
            <w:rPr>
              <w:spacing w:val="-8"/>
            </w:rPr>
            <w:t xml:space="preserve"> </w:t>
          </w:r>
          <w:r w:rsidRPr="00A8574A">
            <w:t>each</w:t>
          </w:r>
          <w:r w:rsidRPr="00A8574A">
            <w:rPr>
              <w:spacing w:val="-8"/>
            </w:rPr>
            <w:t xml:space="preserve"> </w:t>
          </w:r>
          <w:r w:rsidRPr="00A8574A">
            <w:t>item of the portfolio and any class observations. Together they will agree on a plan for achieving the professional goals described in the portfolio.</w:t>
          </w:r>
          <w:r w:rsidRPr="00A8574A">
            <w:rPr>
              <w:spacing w:val="40"/>
            </w:rPr>
            <w:t xml:space="preserve"> </w:t>
          </w:r>
          <w:r w:rsidRPr="00A8574A">
            <w:t>At the end of the conference the Chair/direct supervisor will complete the evaluation report. The evaluation conference should be scheduled by the faculty and Chair/direct supervisor and the Evaluation Report completed by April 30.</w:t>
          </w:r>
        </w:p>
        <w:p w14:paraId="3B3BEA6C" w14:textId="77777777" w:rsidR="00D02BFB" w:rsidRPr="00A8574A" w:rsidRDefault="00D02BFB">
          <w:pPr>
            <w:pStyle w:val="BodyText"/>
            <w:spacing w:before="167"/>
            <w:jc w:val="left"/>
          </w:pPr>
        </w:p>
        <w:p w14:paraId="049D03E2" w14:textId="77777777" w:rsidR="00D02BFB" w:rsidRPr="00A8574A" w:rsidRDefault="005A094D">
          <w:pPr>
            <w:pStyle w:val="BodyText"/>
            <w:spacing w:before="1"/>
            <w:ind w:left="2267"/>
          </w:pPr>
          <w:r w:rsidRPr="00A8574A">
            <w:t>Evaluation</w:t>
          </w:r>
          <w:r w:rsidRPr="00A8574A">
            <w:rPr>
              <w:spacing w:val="-3"/>
            </w:rPr>
            <w:t xml:space="preserve"> </w:t>
          </w:r>
          <w:r w:rsidRPr="00A8574A">
            <w:rPr>
              <w:spacing w:val="-2"/>
            </w:rPr>
            <w:t>Report</w:t>
          </w:r>
        </w:p>
        <w:p w14:paraId="16AAB5FE" w14:textId="77777777" w:rsidR="00D02BFB" w:rsidRPr="00A8574A" w:rsidRDefault="005A094D">
          <w:pPr>
            <w:pStyle w:val="BodyText"/>
            <w:spacing w:before="2"/>
            <w:ind w:left="2267" w:right="111"/>
          </w:pPr>
          <w:r w:rsidRPr="00A8574A">
            <w:t>The evaluation report represents the final assessment of the faculty member for the academic year. It is a form completed by the Chair/direct supervisor</w:t>
          </w:r>
          <w:r w:rsidRPr="00A8574A">
            <w:rPr>
              <w:spacing w:val="-7"/>
            </w:rPr>
            <w:t xml:space="preserve"> </w:t>
          </w:r>
          <w:r w:rsidRPr="00A8574A">
            <w:t>at</w:t>
          </w:r>
          <w:r w:rsidRPr="00A8574A">
            <w:rPr>
              <w:spacing w:val="-7"/>
            </w:rPr>
            <w:t xml:space="preserve"> </w:t>
          </w:r>
          <w:r w:rsidRPr="00A8574A">
            <w:t>the</w:t>
          </w:r>
          <w:r w:rsidRPr="00A8574A">
            <w:rPr>
              <w:spacing w:val="-7"/>
            </w:rPr>
            <w:t xml:space="preserve"> </w:t>
          </w:r>
          <w:r w:rsidRPr="00A8574A">
            <w:t>end</w:t>
          </w:r>
          <w:r w:rsidRPr="00A8574A">
            <w:rPr>
              <w:spacing w:val="-7"/>
            </w:rPr>
            <w:t xml:space="preserve"> </w:t>
          </w:r>
          <w:r w:rsidRPr="00A8574A">
            <w:t>of</w:t>
          </w:r>
          <w:r w:rsidRPr="00A8574A">
            <w:rPr>
              <w:spacing w:val="-7"/>
            </w:rPr>
            <w:t xml:space="preserve"> </w:t>
          </w:r>
          <w:r w:rsidRPr="00A8574A">
            <w:t>the</w:t>
          </w:r>
          <w:r w:rsidRPr="00A8574A">
            <w:rPr>
              <w:spacing w:val="-7"/>
            </w:rPr>
            <w:t xml:space="preserve"> </w:t>
          </w:r>
          <w:r w:rsidRPr="00A8574A">
            <w:t>evaluation</w:t>
          </w:r>
          <w:r w:rsidRPr="00A8574A">
            <w:rPr>
              <w:spacing w:val="-7"/>
            </w:rPr>
            <w:t xml:space="preserve"> </w:t>
          </w:r>
          <w:r w:rsidRPr="00A8574A">
            <w:t>conference.</w:t>
          </w:r>
          <w:r w:rsidRPr="00A8574A">
            <w:rPr>
              <w:spacing w:val="-7"/>
            </w:rPr>
            <w:t xml:space="preserve"> </w:t>
          </w:r>
          <w:r w:rsidRPr="00A8574A">
            <w:t>It</w:t>
          </w:r>
          <w:r w:rsidRPr="00A8574A">
            <w:rPr>
              <w:spacing w:val="-7"/>
            </w:rPr>
            <w:t xml:space="preserve"> </w:t>
          </w:r>
          <w:r w:rsidRPr="00A8574A">
            <w:t>includes</w:t>
          </w:r>
          <w:r w:rsidRPr="00A8574A">
            <w:rPr>
              <w:spacing w:val="-7"/>
            </w:rPr>
            <w:t xml:space="preserve"> </w:t>
          </w:r>
          <w:r w:rsidRPr="00A8574A">
            <w:t>a</w:t>
          </w:r>
          <w:r w:rsidRPr="00A8574A">
            <w:rPr>
              <w:spacing w:val="-7"/>
            </w:rPr>
            <w:t xml:space="preserve"> </w:t>
          </w:r>
          <w:r w:rsidRPr="00A8574A">
            <w:t>rating of the faculty member’s performance (5-Outstanding, 4-Exceeds Expectations, 3-Meets Expectations, 2-Below Expectations, 1- Unsatisfactory), and an executive summary which describes the evaluation</w:t>
          </w:r>
          <w:r w:rsidRPr="00A8574A">
            <w:rPr>
              <w:spacing w:val="-5"/>
            </w:rPr>
            <w:t xml:space="preserve"> </w:t>
          </w:r>
          <w:r w:rsidRPr="00A8574A">
            <w:t>and</w:t>
          </w:r>
          <w:r w:rsidRPr="00A8574A">
            <w:rPr>
              <w:spacing w:val="-5"/>
            </w:rPr>
            <w:t xml:space="preserve"> </w:t>
          </w:r>
          <w:r w:rsidRPr="00A8574A">
            <w:t>justifies</w:t>
          </w:r>
          <w:r w:rsidRPr="00A8574A">
            <w:rPr>
              <w:spacing w:val="-5"/>
            </w:rPr>
            <w:t xml:space="preserve"> </w:t>
          </w:r>
          <w:r w:rsidRPr="00A8574A">
            <w:t>the</w:t>
          </w:r>
          <w:r w:rsidRPr="00A8574A">
            <w:rPr>
              <w:spacing w:val="-5"/>
            </w:rPr>
            <w:t xml:space="preserve"> </w:t>
          </w:r>
          <w:r w:rsidRPr="00A8574A">
            <w:t>rating.</w:t>
          </w:r>
          <w:r w:rsidRPr="00A8574A">
            <w:rPr>
              <w:spacing w:val="-5"/>
            </w:rPr>
            <w:t xml:space="preserve"> </w:t>
          </w:r>
          <w:r w:rsidRPr="00A8574A">
            <w:t>This</w:t>
          </w:r>
          <w:r w:rsidRPr="00A8574A">
            <w:rPr>
              <w:spacing w:val="-5"/>
            </w:rPr>
            <w:t xml:space="preserve"> </w:t>
          </w:r>
          <w:r w:rsidRPr="00A8574A">
            <w:t>evaluation</w:t>
          </w:r>
          <w:r w:rsidRPr="00A8574A">
            <w:rPr>
              <w:spacing w:val="-5"/>
            </w:rPr>
            <w:t xml:space="preserve"> </w:t>
          </w:r>
          <w:r w:rsidRPr="00A8574A">
            <w:t>report</w:t>
          </w:r>
          <w:r w:rsidRPr="00A8574A">
            <w:rPr>
              <w:spacing w:val="-5"/>
            </w:rPr>
            <w:t xml:space="preserve"> </w:t>
          </w:r>
          <w:r w:rsidRPr="00A8574A">
            <w:t>is</w:t>
          </w:r>
          <w:r w:rsidRPr="00A8574A">
            <w:rPr>
              <w:spacing w:val="-5"/>
            </w:rPr>
            <w:t xml:space="preserve"> </w:t>
          </w:r>
          <w:r w:rsidRPr="00A8574A">
            <w:t>submitted to</w:t>
          </w:r>
          <w:r w:rsidRPr="00A8574A">
            <w:rPr>
              <w:spacing w:val="-7"/>
            </w:rPr>
            <w:t xml:space="preserve"> </w:t>
          </w:r>
          <w:r w:rsidRPr="00A8574A">
            <w:t>the</w:t>
          </w:r>
          <w:r w:rsidRPr="00A8574A">
            <w:rPr>
              <w:spacing w:val="-7"/>
            </w:rPr>
            <w:t xml:space="preserve"> </w:t>
          </w:r>
          <w:r w:rsidRPr="00A8574A">
            <w:t>Human</w:t>
          </w:r>
          <w:r w:rsidRPr="00A8574A">
            <w:rPr>
              <w:spacing w:val="-7"/>
            </w:rPr>
            <w:t xml:space="preserve"> </w:t>
          </w:r>
          <w:r w:rsidRPr="00A8574A">
            <w:t>Resource</w:t>
          </w:r>
          <w:r w:rsidRPr="00A8574A">
            <w:rPr>
              <w:spacing w:val="-7"/>
            </w:rPr>
            <w:t xml:space="preserve"> </w:t>
          </w:r>
          <w:r w:rsidRPr="00A8574A">
            <w:t>Department.</w:t>
          </w:r>
          <w:r w:rsidRPr="00A8574A">
            <w:rPr>
              <w:spacing w:val="40"/>
            </w:rPr>
            <w:t xml:space="preserve"> </w:t>
          </w:r>
          <w:r w:rsidRPr="00A8574A">
            <w:t>A</w:t>
          </w:r>
          <w:r w:rsidRPr="00A8574A">
            <w:rPr>
              <w:spacing w:val="-7"/>
            </w:rPr>
            <w:t xml:space="preserve"> </w:t>
          </w:r>
          <w:r w:rsidRPr="00A8574A">
            <w:t>copy</w:t>
          </w:r>
          <w:r w:rsidRPr="00A8574A">
            <w:rPr>
              <w:spacing w:val="-7"/>
            </w:rPr>
            <w:t xml:space="preserve"> </w:t>
          </w:r>
          <w:r w:rsidRPr="00A8574A">
            <w:t>of</w:t>
          </w:r>
          <w:r w:rsidRPr="00A8574A">
            <w:rPr>
              <w:spacing w:val="-7"/>
            </w:rPr>
            <w:t xml:space="preserve"> </w:t>
          </w:r>
          <w:r w:rsidRPr="00A8574A">
            <w:t>the</w:t>
          </w:r>
          <w:r w:rsidRPr="00A8574A">
            <w:rPr>
              <w:spacing w:val="-7"/>
            </w:rPr>
            <w:t xml:space="preserve"> </w:t>
          </w:r>
          <w:r w:rsidRPr="00A8574A">
            <w:t>evaluation</w:t>
          </w:r>
          <w:r w:rsidRPr="00A8574A">
            <w:rPr>
              <w:spacing w:val="-7"/>
            </w:rPr>
            <w:t xml:space="preserve"> </w:t>
          </w:r>
          <w:r w:rsidRPr="00A8574A">
            <w:t>report, the portfolio, and class observation notes will be returned to the faculty</w:t>
          </w:r>
          <w:r w:rsidRPr="00A8574A">
            <w:rPr>
              <w:spacing w:val="-13"/>
            </w:rPr>
            <w:t xml:space="preserve"> </w:t>
          </w:r>
          <w:r w:rsidRPr="00A8574A">
            <w:t>member</w:t>
          </w:r>
          <w:r w:rsidRPr="00A8574A">
            <w:rPr>
              <w:spacing w:val="-13"/>
            </w:rPr>
            <w:t xml:space="preserve"> </w:t>
          </w:r>
          <w:r w:rsidRPr="00A8574A">
            <w:t>so</w:t>
          </w:r>
          <w:r w:rsidRPr="00A8574A">
            <w:rPr>
              <w:spacing w:val="-13"/>
            </w:rPr>
            <w:t xml:space="preserve"> </w:t>
          </w:r>
          <w:r w:rsidRPr="00A8574A">
            <w:t>that</w:t>
          </w:r>
          <w:r w:rsidRPr="00A8574A">
            <w:rPr>
              <w:spacing w:val="-13"/>
            </w:rPr>
            <w:t xml:space="preserve"> </w:t>
          </w:r>
          <w:r w:rsidRPr="00A8574A">
            <w:t>the</w:t>
          </w:r>
          <w:r w:rsidRPr="00A8574A">
            <w:rPr>
              <w:spacing w:val="-13"/>
            </w:rPr>
            <w:t xml:space="preserve"> </w:t>
          </w:r>
          <w:r w:rsidRPr="00A8574A">
            <w:t>original</w:t>
          </w:r>
          <w:r w:rsidRPr="00A8574A">
            <w:rPr>
              <w:spacing w:val="-13"/>
            </w:rPr>
            <w:t xml:space="preserve"> </w:t>
          </w:r>
          <w:r w:rsidRPr="00A8574A">
            <w:t>document</w:t>
          </w:r>
          <w:r w:rsidRPr="00A8574A">
            <w:rPr>
              <w:spacing w:val="-13"/>
            </w:rPr>
            <w:t xml:space="preserve"> </w:t>
          </w:r>
          <w:r w:rsidRPr="00A8574A">
            <w:t>may</w:t>
          </w:r>
          <w:r w:rsidRPr="00A8574A">
            <w:rPr>
              <w:spacing w:val="-13"/>
            </w:rPr>
            <w:t xml:space="preserve"> </w:t>
          </w:r>
          <w:r w:rsidRPr="00A8574A">
            <w:t>be</w:t>
          </w:r>
          <w:r w:rsidRPr="00A8574A">
            <w:rPr>
              <w:spacing w:val="-13"/>
            </w:rPr>
            <w:t xml:space="preserve"> </w:t>
          </w:r>
          <w:r w:rsidRPr="00A8574A">
            <w:t>included</w:t>
          </w:r>
          <w:r w:rsidRPr="00A8574A">
            <w:rPr>
              <w:spacing w:val="-13"/>
            </w:rPr>
            <w:t xml:space="preserve"> </w:t>
          </w:r>
          <w:r w:rsidRPr="00A8574A">
            <w:t>in</w:t>
          </w:r>
          <w:r w:rsidRPr="00A8574A">
            <w:rPr>
              <w:spacing w:val="-13"/>
            </w:rPr>
            <w:t xml:space="preserve"> </w:t>
          </w:r>
          <w:r w:rsidRPr="00A8574A">
            <w:t>their dossier.</w:t>
          </w:r>
          <w:r w:rsidRPr="00A8574A">
            <w:rPr>
              <w:spacing w:val="40"/>
            </w:rPr>
            <w:t xml:space="preserve"> </w:t>
          </w:r>
          <w:r w:rsidRPr="00A8574A">
            <w:t>A sample of the Faculty Evaluation and Class Observation forms</w:t>
          </w:r>
          <w:r w:rsidRPr="00A8574A">
            <w:rPr>
              <w:spacing w:val="-6"/>
            </w:rPr>
            <w:t xml:space="preserve"> </w:t>
          </w:r>
          <w:r w:rsidRPr="00A8574A">
            <w:t>that</w:t>
          </w:r>
          <w:r w:rsidRPr="00A8574A">
            <w:rPr>
              <w:spacing w:val="-6"/>
            </w:rPr>
            <w:t xml:space="preserve"> </w:t>
          </w:r>
          <w:r w:rsidRPr="00A8574A">
            <w:t>will</w:t>
          </w:r>
          <w:r w:rsidRPr="00A8574A">
            <w:rPr>
              <w:spacing w:val="-6"/>
            </w:rPr>
            <w:t xml:space="preserve"> </w:t>
          </w:r>
          <w:r w:rsidRPr="00A8574A">
            <w:t>be</w:t>
          </w:r>
          <w:r w:rsidRPr="00A8574A">
            <w:rPr>
              <w:spacing w:val="-6"/>
            </w:rPr>
            <w:t xml:space="preserve"> </w:t>
          </w:r>
          <w:r w:rsidRPr="00A8574A">
            <w:t>used</w:t>
          </w:r>
          <w:r w:rsidRPr="00A8574A">
            <w:rPr>
              <w:spacing w:val="-6"/>
            </w:rPr>
            <w:t xml:space="preserve"> </w:t>
          </w:r>
          <w:r w:rsidRPr="00A8574A">
            <w:t>as</w:t>
          </w:r>
          <w:r w:rsidRPr="00A8574A">
            <w:rPr>
              <w:spacing w:val="-6"/>
            </w:rPr>
            <w:t xml:space="preserve"> </w:t>
          </w:r>
          <w:r w:rsidRPr="00A8574A">
            <w:t>guidelines</w:t>
          </w:r>
          <w:r w:rsidRPr="00A8574A">
            <w:rPr>
              <w:spacing w:val="-6"/>
            </w:rPr>
            <w:t xml:space="preserve"> </w:t>
          </w:r>
          <w:r w:rsidRPr="00A8574A">
            <w:t>will</w:t>
          </w:r>
          <w:r w:rsidRPr="00A8574A">
            <w:rPr>
              <w:spacing w:val="-6"/>
            </w:rPr>
            <w:t xml:space="preserve"> </w:t>
          </w:r>
          <w:r w:rsidRPr="00A8574A">
            <w:t>be</w:t>
          </w:r>
          <w:r w:rsidRPr="00A8574A">
            <w:rPr>
              <w:spacing w:val="-6"/>
            </w:rPr>
            <w:t xml:space="preserve"> </w:t>
          </w:r>
          <w:r w:rsidRPr="00A8574A">
            <w:t>provided</w:t>
          </w:r>
          <w:r w:rsidRPr="00A8574A">
            <w:rPr>
              <w:spacing w:val="-6"/>
            </w:rPr>
            <w:t xml:space="preserve"> </w:t>
          </w:r>
          <w:r w:rsidRPr="00A8574A">
            <w:t>to</w:t>
          </w:r>
          <w:r w:rsidRPr="00A8574A">
            <w:rPr>
              <w:spacing w:val="-6"/>
            </w:rPr>
            <w:t xml:space="preserve"> </w:t>
          </w:r>
          <w:r w:rsidRPr="00A8574A">
            <w:t>faculty</w:t>
          </w:r>
          <w:r w:rsidRPr="00A8574A">
            <w:rPr>
              <w:spacing w:val="-6"/>
            </w:rPr>
            <w:t xml:space="preserve"> </w:t>
          </w:r>
          <w:r w:rsidRPr="00A8574A">
            <w:t>at</w:t>
          </w:r>
          <w:r w:rsidRPr="00A8574A">
            <w:rPr>
              <w:spacing w:val="-6"/>
            </w:rPr>
            <w:t xml:space="preserve"> </w:t>
          </w:r>
          <w:r w:rsidRPr="00A8574A">
            <w:t>the beginning of the academic year.</w:t>
          </w:r>
        </w:p>
        <w:p w14:paraId="2E14904A" w14:textId="77777777" w:rsidR="00D02BFB" w:rsidRPr="00A8574A" w:rsidRDefault="00D02BFB">
          <w:pPr>
            <w:pStyle w:val="BodyText"/>
            <w:spacing w:before="164"/>
            <w:jc w:val="left"/>
          </w:pPr>
        </w:p>
        <w:p w14:paraId="65F03781" w14:textId="3EA6ABF1" w:rsidR="00D02BFB" w:rsidRPr="00A8574A" w:rsidRDefault="005A094D">
          <w:pPr>
            <w:pStyle w:val="Heading1"/>
            <w:numPr>
              <w:ilvl w:val="0"/>
              <w:numId w:val="22"/>
            </w:numPr>
            <w:tabs>
              <w:tab w:val="left" w:pos="827"/>
              <w:tab w:val="left" w:pos="1547"/>
            </w:tabs>
          </w:pPr>
          <w:bookmarkStart w:id="25" w:name="_TOC_250009"/>
          <w:r w:rsidRPr="00A8574A">
            <w:rPr>
              <w:spacing w:val="-5"/>
            </w:rPr>
            <w:t>J.</w:t>
          </w:r>
          <w:r w:rsidRPr="00A8574A">
            <w:tab/>
            <w:t>Post</w:t>
          </w:r>
          <w:r w:rsidRPr="00A8574A">
            <w:rPr>
              <w:spacing w:val="-7"/>
            </w:rPr>
            <w:t xml:space="preserve"> </w:t>
          </w:r>
          <w:r w:rsidRPr="00A8574A">
            <w:t>Tenure</w:t>
          </w:r>
          <w:r w:rsidRPr="00A8574A">
            <w:rPr>
              <w:spacing w:val="-6"/>
            </w:rPr>
            <w:t xml:space="preserve"> </w:t>
          </w:r>
          <w:bookmarkEnd w:id="25"/>
          <w:r w:rsidRPr="00A8574A">
            <w:rPr>
              <w:spacing w:val="-2"/>
            </w:rPr>
            <w:t>Review</w:t>
          </w:r>
        </w:p>
        <w:p w14:paraId="4B8E3AC9" w14:textId="77777777" w:rsidR="00D02BFB" w:rsidRPr="00A8574A" w:rsidRDefault="005A094D">
          <w:pPr>
            <w:pStyle w:val="BodyText"/>
            <w:spacing w:before="277"/>
            <w:ind w:left="1547"/>
          </w:pPr>
          <w:r w:rsidRPr="00A8574A">
            <w:t>Purpose</w:t>
          </w:r>
          <w:r w:rsidRPr="00A8574A">
            <w:rPr>
              <w:spacing w:val="-3"/>
            </w:rPr>
            <w:t xml:space="preserve"> </w:t>
          </w:r>
          <w:r w:rsidRPr="00A8574A">
            <w:t>of</w:t>
          </w:r>
          <w:r w:rsidRPr="00A8574A">
            <w:rPr>
              <w:spacing w:val="-3"/>
            </w:rPr>
            <w:t xml:space="preserve"> </w:t>
          </w:r>
          <w:r w:rsidRPr="00A8574A">
            <w:t>Post-tenure</w:t>
          </w:r>
          <w:r w:rsidRPr="00A8574A">
            <w:rPr>
              <w:spacing w:val="-2"/>
            </w:rPr>
            <w:t xml:space="preserve"> Review</w:t>
          </w:r>
        </w:p>
        <w:p w14:paraId="2A721294" w14:textId="77777777" w:rsidR="00D02BFB" w:rsidRPr="00A8574A" w:rsidRDefault="005A094D">
          <w:pPr>
            <w:pStyle w:val="BodyText"/>
            <w:spacing w:before="2"/>
            <w:ind w:left="1547" w:right="110"/>
          </w:pPr>
          <w:r w:rsidRPr="00A8574A">
            <w:t>The intent and purpose of post-tenure review is to promote continued professional development, to provide the necessary means for enhancing future achievement, and to recognize excellent performance among tenured faculty. A post-tenure review policy is required for the institution to comply with policy as set forth by New Mexico state statute.</w:t>
          </w:r>
        </w:p>
        <w:p w14:paraId="753F7E45" w14:textId="77777777" w:rsidR="00D02BFB" w:rsidRPr="00A8574A" w:rsidRDefault="00D02BFB">
          <w:pPr>
            <w:pStyle w:val="BodyText"/>
            <w:jc w:val="left"/>
          </w:pPr>
        </w:p>
        <w:p w14:paraId="1FDC1A59" w14:textId="77777777" w:rsidR="00D02BFB" w:rsidRPr="00A8574A" w:rsidRDefault="005A094D">
          <w:pPr>
            <w:pStyle w:val="BodyText"/>
            <w:spacing w:line="275" w:lineRule="exact"/>
            <w:ind w:left="1547"/>
            <w:jc w:val="left"/>
          </w:pPr>
          <w:r w:rsidRPr="00A8574A">
            <w:rPr>
              <w:spacing w:val="-2"/>
            </w:rPr>
            <w:t>Policy</w:t>
          </w:r>
        </w:p>
        <w:p w14:paraId="59EB96C8" w14:textId="77777777" w:rsidR="00D02BFB" w:rsidRPr="00A8574A" w:rsidRDefault="005A094D">
          <w:pPr>
            <w:pStyle w:val="BodyText"/>
            <w:ind w:left="1547" w:right="109"/>
            <w:sectPr w:rsidR="00D02BFB" w:rsidRPr="00A8574A">
              <w:footerReference w:type="even" r:id="rId158"/>
              <w:footerReference w:type="default" r:id="rId159"/>
              <w:footerReference w:type="first" r:id="rId160"/>
              <w:pgSz w:w="12240" w:h="15840"/>
              <w:pgMar w:top="1820" w:right="1680" w:bottom="1980" w:left="1520" w:header="0" w:footer="1761" w:gutter="0"/>
              <w:cols w:space="720"/>
              <w:formProt w:val="0"/>
              <w:docGrid w:linePitch="100" w:charSpace="4096"/>
            </w:sectPr>
          </w:pPr>
          <w:r w:rsidRPr="00A8574A">
            <w:t>Post-tenure</w:t>
          </w:r>
          <w:r w:rsidRPr="00A8574A">
            <w:rPr>
              <w:spacing w:val="-7"/>
            </w:rPr>
            <w:t xml:space="preserve"> </w:t>
          </w:r>
          <w:r w:rsidRPr="00A8574A">
            <w:t>review</w:t>
          </w:r>
          <w:r w:rsidRPr="00A8574A">
            <w:rPr>
              <w:spacing w:val="-7"/>
            </w:rPr>
            <w:t xml:space="preserve"> </w:t>
          </w:r>
          <w:r w:rsidRPr="00A8574A">
            <w:t>is</w:t>
          </w:r>
          <w:r w:rsidRPr="00A8574A">
            <w:rPr>
              <w:spacing w:val="-7"/>
            </w:rPr>
            <w:t xml:space="preserve"> </w:t>
          </w:r>
          <w:r w:rsidRPr="00A8574A">
            <w:t>a</w:t>
          </w:r>
          <w:r w:rsidRPr="00A8574A">
            <w:rPr>
              <w:spacing w:val="-7"/>
            </w:rPr>
            <w:t xml:space="preserve"> </w:t>
          </w:r>
          <w:r w:rsidRPr="00A8574A">
            <w:t>cooperative</w:t>
          </w:r>
          <w:r w:rsidRPr="00A8574A">
            <w:rPr>
              <w:spacing w:val="-7"/>
            </w:rPr>
            <w:t xml:space="preserve"> </w:t>
          </w:r>
          <w:r w:rsidRPr="00A8574A">
            <w:t>effort</w:t>
          </w:r>
          <w:r w:rsidRPr="00A8574A">
            <w:rPr>
              <w:spacing w:val="-7"/>
            </w:rPr>
            <w:t xml:space="preserve"> </w:t>
          </w:r>
          <w:r w:rsidRPr="00A8574A">
            <w:t>in</w:t>
          </w:r>
          <w:r w:rsidRPr="00A8574A">
            <w:rPr>
              <w:spacing w:val="-7"/>
            </w:rPr>
            <w:t xml:space="preserve"> </w:t>
          </w:r>
          <w:r w:rsidRPr="00A8574A">
            <w:t>planning,</w:t>
          </w:r>
          <w:r w:rsidRPr="00A8574A">
            <w:rPr>
              <w:spacing w:val="-7"/>
            </w:rPr>
            <w:t xml:space="preserve"> </w:t>
          </w:r>
          <w:r w:rsidRPr="00A8574A">
            <w:t>goal</w:t>
          </w:r>
          <w:r w:rsidRPr="00A8574A">
            <w:rPr>
              <w:spacing w:val="-7"/>
            </w:rPr>
            <w:t xml:space="preserve"> </w:t>
          </w:r>
          <w:r w:rsidRPr="00A8574A">
            <w:t>setting,</w:t>
          </w:r>
          <w:r w:rsidRPr="00A8574A">
            <w:rPr>
              <w:spacing w:val="-7"/>
            </w:rPr>
            <w:t xml:space="preserve"> </w:t>
          </w:r>
          <w:r w:rsidRPr="00A8574A">
            <w:t>reporting, enhancing, and championing the role of faculty at the institution. It is undertaken with recognition and preservation of principles of academic freedom.</w:t>
          </w:r>
          <w:r w:rsidRPr="00A8574A">
            <w:rPr>
              <w:spacing w:val="-6"/>
            </w:rPr>
            <w:t xml:space="preserve"> </w:t>
          </w:r>
          <w:r w:rsidRPr="00A8574A">
            <w:t>It</w:t>
          </w:r>
          <w:r w:rsidRPr="00A8574A">
            <w:rPr>
              <w:spacing w:val="-6"/>
            </w:rPr>
            <w:t xml:space="preserve"> </w:t>
          </w:r>
          <w:r w:rsidRPr="00A8574A">
            <w:t>is</w:t>
          </w:r>
          <w:r w:rsidRPr="00A8574A">
            <w:rPr>
              <w:spacing w:val="-6"/>
            </w:rPr>
            <w:t xml:space="preserve"> </w:t>
          </w:r>
          <w:r w:rsidRPr="00A8574A">
            <w:t>conducted</w:t>
          </w:r>
          <w:r w:rsidRPr="00A8574A">
            <w:rPr>
              <w:spacing w:val="-6"/>
            </w:rPr>
            <w:t xml:space="preserve"> </w:t>
          </w:r>
          <w:r w:rsidRPr="00A8574A">
            <w:t>at</w:t>
          </w:r>
          <w:r w:rsidRPr="00A8574A">
            <w:rPr>
              <w:spacing w:val="-6"/>
            </w:rPr>
            <w:t xml:space="preserve"> </w:t>
          </w:r>
          <w:r w:rsidRPr="00A8574A">
            <w:t>the</w:t>
          </w:r>
          <w:r w:rsidRPr="00A8574A">
            <w:rPr>
              <w:spacing w:val="-6"/>
            </w:rPr>
            <w:t xml:space="preserve"> </w:t>
          </w:r>
          <w:r w:rsidRPr="00A8574A">
            <w:t>Academic</w:t>
          </w:r>
          <w:r w:rsidRPr="00A8574A">
            <w:rPr>
              <w:spacing w:val="-6"/>
            </w:rPr>
            <w:t xml:space="preserve"> </w:t>
          </w:r>
          <w:r w:rsidRPr="00A8574A">
            <w:t>College</w:t>
          </w:r>
          <w:r w:rsidRPr="00A8574A">
            <w:rPr>
              <w:spacing w:val="-6"/>
            </w:rPr>
            <w:t xml:space="preserve"> </w:t>
          </w:r>
          <w:r w:rsidRPr="00A8574A">
            <w:t>level</w:t>
          </w:r>
          <w:r w:rsidRPr="00A8574A">
            <w:rPr>
              <w:spacing w:val="-6"/>
            </w:rPr>
            <w:t xml:space="preserve"> </w:t>
          </w:r>
          <w:r w:rsidRPr="00A8574A">
            <w:t>for</w:t>
          </w:r>
          <w:r w:rsidRPr="00A8574A">
            <w:rPr>
              <w:spacing w:val="-6"/>
            </w:rPr>
            <w:t xml:space="preserve"> </w:t>
          </w:r>
          <w:r w:rsidRPr="00A8574A">
            <w:t>the</w:t>
          </w:r>
          <w:r w:rsidRPr="00A8574A">
            <w:rPr>
              <w:spacing w:val="-6"/>
            </w:rPr>
            <w:t xml:space="preserve"> </w:t>
          </w:r>
          <w:r w:rsidRPr="00A8574A">
            <w:t>purposes</w:t>
          </w:r>
          <w:r w:rsidRPr="00A8574A">
            <w:rPr>
              <w:spacing w:val="-6"/>
            </w:rPr>
            <w:t xml:space="preserve"> </w:t>
          </w:r>
          <w:r w:rsidRPr="00A8574A">
            <w:t>of</w:t>
          </w:r>
          <w:r w:rsidRPr="00A8574A">
            <w:rPr>
              <w:spacing w:val="-6"/>
            </w:rPr>
            <w:t xml:space="preserve"> </w:t>
          </w:r>
          <w:r w:rsidRPr="00A8574A">
            <w:t xml:space="preserve">1) </w:t>
          </w:r>
          <w:r w:rsidRPr="00A8574A">
            <w:lastRenderedPageBreak/>
            <w:t>recognizing</w:t>
          </w:r>
          <w:r w:rsidRPr="00A8574A">
            <w:rPr>
              <w:spacing w:val="78"/>
            </w:rPr>
            <w:t xml:space="preserve"> </w:t>
          </w:r>
          <w:r w:rsidRPr="00A8574A">
            <w:t>faculty</w:t>
          </w:r>
          <w:r w:rsidRPr="00A8574A">
            <w:rPr>
              <w:spacing w:val="79"/>
            </w:rPr>
            <w:t xml:space="preserve"> </w:t>
          </w:r>
          <w:r w:rsidRPr="00A8574A">
            <w:t>performance;</w:t>
          </w:r>
          <w:r w:rsidRPr="00A8574A">
            <w:rPr>
              <w:spacing w:val="79"/>
            </w:rPr>
            <w:t xml:space="preserve"> </w:t>
          </w:r>
          <w:r w:rsidRPr="00A8574A">
            <w:t>2)</w:t>
          </w:r>
          <w:r w:rsidRPr="00A8574A">
            <w:rPr>
              <w:spacing w:val="78"/>
            </w:rPr>
            <w:t xml:space="preserve"> </w:t>
          </w:r>
          <w:r w:rsidRPr="00A8574A">
            <w:t>enhancing</w:t>
          </w:r>
          <w:r w:rsidRPr="00A8574A">
            <w:rPr>
              <w:spacing w:val="79"/>
            </w:rPr>
            <w:t xml:space="preserve"> </w:t>
          </w:r>
          <w:r w:rsidRPr="00A8574A">
            <w:t>each</w:t>
          </w:r>
          <w:r w:rsidRPr="00A8574A">
            <w:rPr>
              <w:spacing w:val="79"/>
            </w:rPr>
            <w:t xml:space="preserve"> </w:t>
          </w:r>
          <w:r w:rsidRPr="00A8574A">
            <w:t>individual's</w:t>
          </w:r>
          <w:r w:rsidRPr="00A8574A">
            <w:rPr>
              <w:spacing w:val="79"/>
            </w:rPr>
            <w:t xml:space="preserve"> </w:t>
          </w:r>
          <w:r w:rsidRPr="00A8574A">
            <w:rPr>
              <w:spacing w:val="-2"/>
            </w:rPr>
            <w:t>future</w:t>
          </w:r>
        </w:p>
        <w:p w14:paraId="3E045750" w14:textId="77777777" w:rsidR="00D02BFB" w:rsidRPr="00A8574A" w:rsidRDefault="005A094D">
          <w:pPr>
            <w:pStyle w:val="BodyText"/>
            <w:spacing w:before="173"/>
            <w:ind w:left="1547" w:right="110"/>
          </w:pPr>
          <w:r w:rsidRPr="00A8574A">
            <w:lastRenderedPageBreak/>
            <w:t>achievement;</w:t>
          </w:r>
          <w:r w:rsidRPr="00A8574A">
            <w:rPr>
              <w:spacing w:val="-5"/>
            </w:rPr>
            <w:t xml:space="preserve"> </w:t>
          </w:r>
          <w:r w:rsidRPr="00A8574A">
            <w:t>3)</w:t>
          </w:r>
          <w:r w:rsidRPr="00A8574A">
            <w:rPr>
              <w:spacing w:val="-5"/>
            </w:rPr>
            <w:t xml:space="preserve"> </w:t>
          </w:r>
          <w:r w:rsidRPr="00A8574A">
            <w:t>communicating</w:t>
          </w:r>
          <w:r w:rsidRPr="00A8574A">
            <w:rPr>
              <w:spacing w:val="-5"/>
            </w:rPr>
            <w:t xml:space="preserve"> </w:t>
          </w:r>
          <w:r w:rsidRPr="00A8574A">
            <w:t>to</w:t>
          </w:r>
          <w:r w:rsidRPr="00A8574A">
            <w:rPr>
              <w:spacing w:val="-5"/>
            </w:rPr>
            <w:t xml:space="preserve"> </w:t>
          </w:r>
          <w:r w:rsidRPr="00A8574A">
            <w:t>the</w:t>
          </w:r>
          <w:r w:rsidRPr="00A8574A">
            <w:rPr>
              <w:spacing w:val="-5"/>
            </w:rPr>
            <w:t xml:space="preserve"> </w:t>
          </w:r>
          <w:r w:rsidRPr="00A8574A">
            <w:t>faculty</w:t>
          </w:r>
          <w:r w:rsidRPr="00A8574A">
            <w:rPr>
              <w:spacing w:val="-5"/>
            </w:rPr>
            <w:t xml:space="preserve"> </w:t>
          </w:r>
          <w:r w:rsidRPr="00A8574A">
            <w:t>member</w:t>
          </w:r>
          <w:r w:rsidRPr="00A8574A">
            <w:rPr>
              <w:spacing w:val="-5"/>
            </w:rPr>
            <w:t xml:space="preserve"> </w:t>
          </w:r>
          <w:r w:rsidRPr="00A8574A">
            <w:t>specific</w:t>
          </w:r>
          <w:r w:rsidRPr="00A8574A">
            <w:rPr>
              <w:spacing w:val="-5"/>
            </w:rPr>
            <w:t xml:space="preserve"> </w:t>
          </w:r>
          <w:r w:rsidRPr="00A8574A">
            <w:t>areas</w:t>
          </w:r>
          <w:r w:rsidRPr="00A8574A">
            <w:rPr>
              <w:spacing w:val="-5"/>
            </w:rPr>
            <w:t xml:space="preserve"> </w:t>
          </w:r>
          <w:r w:rsidRPr="00A8574A">
            <w:t>in</w:t>
          </w:r>
          <w:r w:rsidRPr="00A8574A">
            <w:rPr>
              <w:spacing w:val="-5"/>
            </w:rPr>
            <w:t xml:space="preserve"> </w:t>
          </w:r>
          <w:r w:rsidRPr="00A8574A">
            <w:t>need of improvement (if any) related to performance in scholarship, teaching, advising, and service.</w:t>
          </w:r>
        </w:p>
        <w:p w14:paraId="47967E0A" w14:textId="77777777" w:rsidR="00D02BFB" w:rsidRPr="00A8574A" w:rsidRDefault="00D02BFB">
          <w:pPr>
            <w:pStyle w:val="BodyText"/>
            <w:jc w:val="left"/>
          </w:pPr>
        </w:p>
        <w:p w14:paraId="736E27A3" w14:textId="77777777" w:rsidR="00D02BFB" w:rsidRPr="00A8574A" w:rsidRDefault="005A094D">
          <w:pPr>
            <w:pStyle w:val="BodyText"/>
            <w:spacing w:before="1" w:line="275" w:lineRule="exact"/>
            <w:ind w:left="1547"/>
            <w:jc w:val="left"/>
          </w:pPr>
          <w:r w:rsidRPr="00A8574A">
            <w:rPr>
              <w:spacing w:val="-2"/>
            </w:rPr>
            <w:t>Process:</w:t>
          </w:r>
        </w:p>
        <w:p w14:paraId="63F38888" w14:textId="77777777" w:rsidR="00D02BFB" w:rsidRPr="00A8574A" w:rsidRDefault="005A094D">
          <w:pPr>
            <w:pStyle w:val="BodyText"/>
            <w:ind w:left="1547" w:right="109"/>
          </w:pPr>
          <w:r w:rsidRPr="00A8574A">
            <w:t>Post-Tenure Review. Post-tenure review constitutes the evaluation of the faculty member's fulfillment of goals and progress toward both short and long-range goals in teaching, advising, scholarly activity, and service. These shall be formally reviewed according to departmental standards and procedures, and, when necessary, modified during subsequent post-tenure reviews.</w:t>
          </w:r>
          <w:r w:rsidRPr="00A8574A">
            <w:rPr>
              <w:spacing w:val="-15"/>
            </w:rPr>
            <w:t xml:space="preserve"> </w:t>
          </w:r>
          <w:r w:rsidRPr="00A8574A">
            <w:t>In</w:t>
          </w:r>
          <w:r w:rsidRPr="00A8574A">
            <w:rPr>
              <w:spacing w:val="-15"/>
            </w:rPr>
            <w:t xml:space="preserve"> </w:t>
          </w:r>
          <w:r w:rsidRPr="00A8574A">
            <w:t>addition,</w:t>
          </w:r>
          <w:r w:rsidRPr="00A8574A">
            <w:rPr>
              <w:spacing w:val="-15"/>
            </w:rPr>
            <w:t xml:space="preserve"> </w:t>
          </w:r>
          <w:r w:rsidRPr="00A8574A">
            <w:t>the</w:t>
          </w:r>
          <w:r w:rsidRPr="00A8574A">
            <w:rPr>
              <w:spacing w:val="-15"/>
            </w:rPr>
            <w:t xml:space="preserve"> </w:t>
          </w:r>
          <w:r w:rsidRPr="00A8574A">
            <w:t>review</w:t>
          </w:r>
          <w:r w:rsidRPr="00A8574A">
            <w:rPr>
              <w:spacing w:val="-15"/>
            </w:rPr>
            <w:t xml:space="preserve"> </w:t>
          </w:r>
          <w:r w:rsidRPr="00A8574A">
            <w:t>should</w:t>
          </w:r>
          <w:r w:rsidRPr="00A8574A">
            <w:rPr>
              <w:spacing w:val="-15"/>
            </w:rPr>
            <w:t xml:space="preserve"> </w:t>
          </w:r>
          <w:r w:rsidRPr="00A8574A">
            <w:t>identify</w:t>
          </w:r>
          <w:r w:rsidRPr="00A8574A">
            <w:rPr>
              <w:spacing w:val="-15"/>
            </w:rPr>
            <w:t xml:space="preserve"> </w:t>
          </w:r>
          <w:r w:rsidRPr="00A8574A">
            <w:t>resources</w:t>
          </w:r>
          <w:r w:rsidRPr="00A8574A">
            <w:rPr>
              <w:spacing w:val="-15"/>
            </w:rPr>
            <w:t xml:space="preserve"> </w:t>
          </w:r>
          <w:r w:rsidRPr="00A8574A">
            <w:t>available</w:t>
          </w:r>
          <w:r w:rsidRPr="00A8574A">
            <w:rPr>
              <w:spacing w:val="-15"/>
            </w:rPr>
            <w:t xml:space="preserve"> </w:t>
          </w:r>
          <w:r w:rsidRPr="00A8574A">
            <w:t>for</w:t>
          </w:r>
          <w:r w:rsidRPr="00A8574A">
            <w:rPr>
              <w:spacing w:val="-15"/>
            </w:rPr>
            <w:t xml:space="preserve"> </w:t>
          </w:r>
          <w:r w:rsidRPr="00A8574A">
            <w:t>faculty to continue to fulfill departmental standards. The supervisor's report of the results of the post-tenure review shall be forwarded to the faculty member, the Dean, and the Provost.</w:t>
          </w:r>
        </w:p>
        <w:p w14:paraId="10C9AE0A" w14:textId="77777777" w:rsidR="00D02BFB" w:rsidRPr="00A8574A" w:rsidRDefault="005A094D">
          <w:pPr>
            <w:pStyle w:val="BodyText"/>
            <w:spacing w:before="275"/>
            <w:ind w:left="1547"/>
          </w:pPr>
          <w:r w:rsidRPr="00A8574A">
            <w:t>Performance</w:t>
          </w:r>
          <w:r w:rsidRPr="00A8574A">
            <w:rPr>
              <w:spacing w:val="-4"/>
            </w:rPr>
            <w:t xml:space="preserve"> </w:t>
          </w:r>
          <w:r w:rsidRPr="00A8574A">
            <w:rPr>
              <w:spacing w:val="-2"/>
            </w:rPr>
            <w:t>Ratings</w:t>
          </w:r>
        </w:p>
        <w:p w14:paraId="242666F0" w14:textId="77777777" w:rsidR="00D02BFB" w:rsidRPr="00A8574A" w:rsidRDefault="005A094D">
          <w:pPr>
            <w:pStyle w:val="BodyText"/>
            <w:spacing w:before="2"/>
            <w:ind w:left="1547" w:right="110"/>
          </w:pPr>
          <w:r w:rsidRPr="00A8574A">
            <w:t>At the conclusion of each annual evaluation, the supervisor shall assess the faculty member’s performance using the College’s faculty evaluation form with the following ratings.</w:t>
          </w:r>
        </w:p>
        <w:p w14:paraId="7047CC97" w14:textId="77777777" w:rsidR="00D02BFB" w:rsidRPr="00A8574A" w:rsidRDefault="00D02BFB">
          <w:pPr>
            <w:pStyle w:val="BodyText"/>
            <w:jc w:val="left"/>
          </w:pPr>
        </w:p>
        <w:p w14:paraId="0D80C108" w14:textId="77777777" w:rsidR="00D02BFB" w:rsidRPr="00A8574A" w:rsidRDefault="005A094D">
          <w:pPr>
            <w:pStyle w:val="ListParagraph"/>
            <w:numPr>
              <w:ilvl w:val="0"/>
              <w:numId w:val="21"/>
            </w:numPr>
            <w:tabs>
              <w:tab w:val="left" w:pos="2267"/>
            </w:tabs>
            <w:spacing w:line="275" w:lineRule="exact"/>
            <w:ind w:left="2267"/>
            <w:jc w:val="left"/>
            <w:rPr>
              <w:sz w:val="24"/>
            </w:rPr>
          </w:pPr>
          <w:r w:rsidRPr="00A8574A">
            <w:rPr>
              <w:spacing w:val="-2"/>
              <w:sz w:val="24"/>
            </w:rPr>
            <w:t>Outstanding</w:t>
          </w:r>
        </w:p>
        <w:p w14:paraId="1F7A1345" w14:textId="77777777" w:rsidR="00D02BFB" w:rsidRPr="00A8574A" w:rsidRDefault="005A094D">
          <w:pPr>
            <w:pStyle w:val="ListParagraph"/>
            <w:numPr>
              <w:ilvl w:val="0"/>
              <w:numId w:val="21"/>
            </w:numPr>
            <w:tabs>
              <w:tab w:val="left" w:pos="2267"/>
            </w:tabs>
            <w:spacing w:line="275" w:lineRule="exact"/>
            <w:ind w:left="2267"/>
            <w:jc w:val="left"/>
            <w:rPr>
              <w:sz w:val="24"/>
            </w:rPr>
          </w:pPr>
          <w:r w:rsidRPr="00A8574A">
            <w:rPr>
              <w:sz w:val="24"/>
            </w:rPr>
            <w:t>Exceeds</w:t>
          </w:r>
          <w:r w:rsidRPr="00A8574A">
            <w:rPr>
              <w:spacing w:val="-4"/>
              <w:sz w:val="24"/>
            </w:rPr>
            <w:t xml:space="preserve"> </w:t>
          </w:r>
          <w:r w:rsidRPr="00A8574A">
            <w:rPr>
              <w:spacing w:val="-2"/>
              <w:sz w:val="24"/>
            </w:rPr>
            <w:t>Expectations</w:t>
          </w:r>
        </w:p>
        <w:p w14:paraId="2941FCDC" w14:textId="77777777" w:rsidR="00D02BFB" w:rsidRPr="00A8574A" w:rsidRDefault="005A094D">
          <w:pPr>
            <w:pStyle w:val="ListParagraph"/>
            <w:numPr>
              <w:ilvl w:val="0"/>
              <w:numId w:val="21"/>
            </w:numPr>
            <w:tabs>
              <w:tab w:val="left" w:pos="2267"/>
            </w:tabs>
            <w:spacing w:before="3" w:line="275" w:lineRule="exact"/>
            <w:ind w:left="2267"/>
            <w:jc w:val="left"/>
            <w:rPr>
              <w:sz w:val="24"/>
            </w:rPr>
          </w:pPr>
          <w:r w:rsidRPr="00A8574A">
            <w:rPr>
              <w:sz w:val="24"/>
            </w:rPr>
            <w:t>Meets</w:t>
          </w:r>
          <w:r w:rsidRPr="00A8574A">
            <w:rPr>
              <w:spacing w:val="-2"/>
              <w:sz w:val="24"/>
            </w:rPr>
            <w:t xml:space="preserve"> Expectations</w:t>
          </w:r>
        </w:p>
        <w:p w14:paraId="638E3FA3" w14:textId="77777777" w:rsidR="00D02BFB" w:rsidRPr="00A8574A" w:rsidRDefault="005A094D">
          <w:pPr>
            <w:pStyle w:val="ListParagraph"/>
            <w:numPr>
              <w:ilvl w:val="0"/>
              <w:numId w:val="21"/>
            </w:numPr>
            <w:tabs>
              <w:tab w:val="left" w:pos="2267"/>
            </w:tabs>
            <w:spacing w:line="275" w:lineRule="exact"/>
            <w:ind w:left="2267"/>
            <w:jc w:val="left"/>
            <w:rPr>
              <w:sz w:val="24"/>
            </w:rPr>
          </w:pPr>
          <w:r w:rsidRPr="00A8574A">
            <w:rPr>
              <w:sz w:val="24"/>
            </w:rPr>
            <w:t>Below</w:t>
          </w:r>
          <w:r w:rsidRPr="00A8574A">
            <w:rPr>
              <w:spacing w:val="-3"/>
              <w:sz w:val="24"/>
            </w:rPr>
            <w:t xml:space="preserve"> </w:t>
          </w:r>
          <w:r w:rsidRPr="00A8574A">
            <w:rPr>
              <w:spacing w:val="-2"/>
              <w:sz w:val="24"/>
            </w:rPr>
            <w:t>Expectations</w:t>
          </w:r>
        </w:p>
        <w:p w14:paraId="632C4780" w14:textId="77777777" w:rsidR="00D02BFB" w:rsidRPr="00A8574A" w:rsidRDefault="005A094D">
          <w:pPr>
            <w:pStyle w:val="ListParagraph"/>
            <w:numPr>
              <w:ilvl w:val="0"/>
              <w:numId w:val="21"/>
            </w:numPr>
            <w:tabs>
              <w:tab w:val="left" w:pos="2267"/>
            </w:tabs>
            <w:spacing w:before="2"/>
            <w:ind w:left="2267"/>
            <w:jc w:val="left"/>
            <w:rPr>
              <w:sz w:val="24"/>
            </w:rPr>
          </w:pPr>
          <w:r w:rsidRPr="00A8574A">
            <w:rPr>
              <w:spacing w:val="-2"/>
              <w:sz w:val="24"/>
            </w:rPr>
            <w:t>Unsatisfactory</w:t>
          </w:r>
        </w:p>
        <w:p w14:paraId="34BFD9EF" w14:textId="77777777" w:rsidR="00D02BFB" w:rsidRPr="00A8574A" w:rsidRDefault="00D02BFB">
          <w:pPr>
            <w:pStyle w:val="BodyText"/>
            <w:jc w:val="left"/>
          </w:pPr>
        </w:p>
        <w:p w14:paraId="3F1876E6" w14:textId="77777777" w:rsidR="00D02BFB" w:rsidRPr="00A8574A" w:rsidRDefault="005A094D">
          <w:pPr>
            <w:pStyle w:val="BodyText"/>
            <w:ind w:left="1547" w:right="109"/>
          </w:pPr>
          <w:r w:rsidRPr="00A8574A">
            <w:t>In the event that the tenured faculty member is being reviewed by a non- tenured</w:t>
          </w:r>
          <w:r w:rsidRPr="00A8574A">
            <w:rPr>
              <w:spacing w:val="-8"/>
            </w:rPr>
            <w:t xml:space="preserve"> </w:t>
          </w:r>
          <w:r w:rsidRPr="00A8574A">
            <w:t>supervisor,</w:t>
          </w:r>
          <w:r w:rsidRPr="00A8574A">
            <w:rPr>
              <w:spacing w:val="-8"/>
            </w:rPr>
            <w:t xml:space="preserve"> </w:t>
          </w:r>
          <w:r w:rsidRPr="00A8574A">
            <w:t>the</w:t>
          </w:r>
          <w:r w:rsidRPr="00A8574A">
            <w:rPr>
              <w:spacing w:val="-8"/>
            </w:rPr>
            <w:t xml:space="preserve"> </w:t>
          </w:r>
          <w:r w:rsidRPr="00A8574A">
            <w:t>faculty</w:t>
          </w:r>
          <w:r w:rsidRPr="00A8574A">
            <w:rPr>
              <w:spacing w:val="-8"/>
            </w:rPr>
            <w:t xml:space="preserve"> </w:t>
          </w:r>
          <w:r w:rsidRPr="00A8574A">
            <w:t>member</w:t>
          </w:r>
          <w:r w:rsidRPr="00A8574A">
            <w:rPr>
              <w:spacing w:val="-8"/>
            </w:rPr>
            <w:t xml:space="preserve"> </w:t>
          </w:r>
          <w:r w:rsidRPr="00A8574A">
            <w:t>may</w:t>
          </w:r>
          <w:r w:rsidRPr="00A8574A">
            <w:rPr>
              <w:spacing w:val="-8"/>
            </w:rPr>
            <w:t xml:space="preserve"> </w:t>
          </w:r>
          <w:r w:rsidRPr="00A8574A">
            <w:t>request</w:t>
          </w:r>
          <w:r w:rsidRPr="00A8574A">
            <w:rPr>
              <w:spacing w:val="-8"/>
            </w:rPr>
            <w:t xml:space="preserve"> </w:t>
          </w:r>
          <w:r w:rsidRPr="00A8574A">
            <w:t>that</w:t>
          </w:r>
          <w:r w:rsidRPr="00A8574A">
            <w:rPr>
              <w:spacing w:val="-8"/>
            </w:rPr>
            <w:t xml:space="preserve"> </w:t>
          </w:r>
          <w:r w:rsidRPr="00A8574A">
            <w:t>a</w:t>
          </w:r>
          <w:r w:rsidRPr="00A8574A">
            <w:rPr>
              <w:spacing w:val="-8"/>
            </w:rPr>
            <w:t xml:space="preserve"> </w:t>
          </w:r>
          <w:r w:rsidRPr="00A8574A">
            <w:t>tenured</w:t>
          </w:r>
          <w:r w:rsidRPr="00A8574A">
            <w:rPr>
              <w:spacing w:val="-8"/>
            </w:rPr>
            <w:t xml:space="preserve"> </w:t>
          </w:r>
          <w:r w:rsidRPr="00A8574A">
            <w:t>supervisor be present at or participate in his or her review.</w:t>
          </w:r>
        </w:p>
        <w:p w14:paraId="28961D90" w14:textId="77777777" w:rsidR="00D02BFB" w:rsidRPr="00A8574A" w:rsidRDefault="005A094D">
          <w:pPr>
            <w:pStyle w:val="ListParagraph"/>
            <w:numPr>
              <w:ilvl w:val="0"/>
              <w:numId w:val="21"/>
            </w:numPr>
            <w:tabs>
              <w:tab w:val="left" w:pos="1751"/>
            </w:tabs>
            <w:ind w:right="110" w:firstLine="0"/>
            <w:rPr>
              <w:sz w:val="24"/>
            </w:rPr>
          </w:pPr>
          <w:r w:rsidRPr="00A8574A">
            <w:rPr>
              <w:sz w:val="24"/>
            </w:rPr>
            <w:t>Outstanding, Exceeds or Meets Expectations Ratings. Supervisors and Deans may determine appropriate means to recognize Exceeds or Meets Expectations performances, and to reward Outstanding performances.</w:t>
          </w:r>
        </w:p>
        <w:p w14:paraId="21F8E625" w14:textId="77777777" w:rsidR="00D02BFB" w:rsidRPr="00A8574A" w:rsidRDefault="005A094D">
          <w:pPr>
            <w:pStyle w:val="ListParagraph"/>
            <w:numPr>
              <w:ilvl w:val="0"/>
              <w:numId w:val="21"/>
            </w:numPr>
            <w:tabs>
              <w:tab w:val="left" w:pos="1785"/>
            </w:tabs>
            <w:ind w:right="110" w:firstLine="0"/>
            <w:rPr>
              <w:sz w:val="24"/>
            </w:rPr>
          </w:pPr>
          <w:r w:rsidRPr="00A8574A">
            <w:rPr>
              <w:sz w:val="24"/>
            </w:rPr>
            <w:t>Below</w:t>
          </w:r>
          <w:r w:rsidRPr="00A8574A">
            <w:rPr>
              <w:spacing w:val="-13"/>
              <w:sz w:val="24"/>
            </w:rPr>
            <w:t xml:space="preserve"> </w:t>
          </w:r>
          <w:r w:rsidRPr="00A8574A">
            <w:rPr>
              <w:sz w:val="24"/>
            </w:rPr>
            <w:t>Expectations</w:t>
          </w:r>
          <w:r w:rsidRPr="00A8574A">
            <w:rPr>
              <w:spacing w:val="-13"/>
              <w:sz w:val="24"/>
            </w:rPr>
            <w:t xml:space="preserve"> </w:t>
          </w:r>
          <w:r w:rsidRPr="00A8574A">
            <w:rPr>
              <w:sz w:val="24"/>
            </w:rPr>
            <w:t>and</w:t>
          </w:r>
          <w:r w:rsidRPr="00A8574A">
            <w:rPr>
              <w:spacing w:val="-13"/>
              <w:sz w:val="24"/>
            </w:rPr>
            <w:t xml:space="preserve"> </w:t>
          </w:r>
          <w:r w:rsidRPr="00A8574A">
            <w:rPr>
              <w:sz w:val="24"/>
            </w:rPr>
            <w:t>Unsatisfactory</w:t>
          </w:r>
          <w:r w:rsidRPr="00A8574A">
            <w:rPr>
              <w:spacing w:val="-13"/>
              <w:sz w:val="24"/>
            </w:rPr>
            <w:t xml:space="preserve"> </w:t>
          </w:r>
          <w:r w:rsidRPr="00A8574A">
            <w:rPr>
              <w:sz w:val="24"/>
            </w:rPr>
            <w:t>Ratings</w:t>
          </w:r>
          <w:r w:rsidRPr="00A8574A">
            <w:rPr>
              <w:spacing w:val="-13"/>
              <w:sz w:val="24"/>
            </w:rPr>
            <w:t xml:space="preserve"> </w:t>
          </w:r>
          <w:r w:rsidRPr="00A8574A">
            <w:rPr>
              <w:sz w:val="24"/>
            </w:rPr>
            <w:t>in</w:t>
          </w:r>
          <w:r w:rsidRPr="00A8574A">
            <w:rPr>
              <w:spacing w:val="-13"/>
              <w:sz w:val="24"/>
            </w:rPr>
            <w:t xml:space="preserve"> </w:t>
          </w:r>
          <w:r w:rsidRPr="00A8574A">
            <w:rPr>
              <w:sz w:val="24"/>
            </w:rPr>
            <w:t>Any</w:t>
          </w:r>
          <w:r w:rsidRPr="00A8574A">
            <w:rPr>
              <w:spacing w:val="-13"/>
              <w:sz w:val="24"/>
            </w:rPr>
            <w:t xml:space="preserve"> </w:t>
          </w:r>
          <w:r w:rsidRPr="00A8574A">
            <w:rPr>
              <w:sz w:val="24"/>
            </w:rPr>
            <w:t>Area</w:t>
          </w:r>
          <w:r w:rsidRPr="00A8574A">
            <w:rPr>
              <w:spacing w:val="-13"/>
              <w:sz w:val="24"/>
            </w:rPr>
            <w:t xml:space="preserve"> </w:t>
          </w:r>
          <w:r w:rsidRPr="00A8574A">
            <w:rPr>
              <w:sz w:val="24"/>
            </w:rPr>
            <w:t>of</w:t>
          </w:r>
          <w:r w:rsidRPr="00A8574A">
            <w:rPr>
              <w:spacing w:val="-13"/>
              <w:sz w:val="24"/>
            </w:rPr>
            <w:t xml:space="preserve"> </w:t>
          </w:r>
          <w:r w:rsidRPr="00A8574A">
            <w:rPr>
              <w:sz w:val="24"/>
            </w:rPr>
            <w:t>the</w:t>
          </w:r>
          <w:r w:rsidRPr="00A8574A">
            <w:rPr>
              <w:spacing w:val="-13"/>
              <w:sz w:val="24"/>
            </w:rPr>
            <w:t xml:space="preserve"> </w:t>
          </w:r>
          <w:r w:rsidRPr="00A8574A">
            <w:rPr>
              <w:sz w:val="24"/>
            </w:rPr>
            <w:t>Faculty Annual Evaluation. A Below Expectations or Unsatisfactory rating at any point in the annual evaluation shall be used by the supervisor to indicate a deficiency or deficiencies in the faculty member's performance. The supervisor shall report any unsatisfactory rating to both the faculty member and the dean.</w:t>
          </w:r>
          <w:r w:rsidRPr="00A8574A">
            <w:rPr>
              <w:spacing w:val="40"/>
              <w:sz w:val="24"/>
            </w:rPr>
            <w:t xml:space="preserve"> </w:t>
          </w:r>
          <w:r w:rsidRPr="00A8574A">
            <w:rPr>
              <w:sz w:val="24"/>
            </w:rPr>
            <w:t>This report should include:</w:t>
          </w:r>
        </w:p>
        <w:p w14:paraId="64A1E232" w14:textId="77777777" w:rsidR="00D02BFB" w:rsidRPr="00A8574A" w:rsidRDefault="005A094D">
          <w:pPr>
            <w:pStyle w:val="ListParagraph"/>
            <w:numPr>
              <w:ilvl w:val="1"/>
              <w:numId w:val="22"/>
            </w:numPr>
            <w:tabs>
              <w:tab w:val="left" w:pos="1772"/>
            </w:tabs>
            <w:spacing w:line="275" w:lineRule="exact"/>
            <w:ind w:left="1772" w:hanging="225"/>
            <w:rPr>
              <w:sz w:val="24"/>
            </w:rPr>
          </w:pPr>
          <w:r w:rsidRPr="00A8574A">
            <w:rPr>
              <w:sz w:val="24"/>
            </w:rPr>
            <w:t>The</w:t>
          </w:r>
          <w:r w:rsidRPr="00A8574A">
            <w:rPr>
              <w:spacing w:val="-3"/>
              <w:sz w:val="24"/>
            </w:rPr>
            <w:t xml:space="preserve"> </w:t>
          </w:r>
          <w:r w:rsidRPr="00A8574A">
            <w:rPr>
              <w:sz w:val="24"/>
            </w:rPr>
            <w:t>deficiency</w:t>
          </w:r>
          <w:r w:rsidRPr="00A8574A">
            <w:rPr>
              <w:spacing w:val="-1"/>
              <w:sz w:val="24"/>
            </w:rPr>
            <w:t xml:space="preserve"> </w:t>
          </w:r>
          <w:r w:rsidRPr="00A8574A">
            <w:rPr>
              <w:sz w:val="24"/>
            </w:rPr>
            <w:t>or</w:t>
          </w:r>
          <w:r w:rsidRPr="00A8574A">
            <w:rPr>
              <w:spacing w:val="-1"/>
              <w:sz w:val="24"/>
            </w:rPr>
            <w:t xml:space="preserve"> </w:t>
          </w:r>
          <w:r w:rsidRPr="00A8574A">
            <w:rPr>
              <w:spacing w:val="-2"/>
              <w:sz w:val="24"/>
            </w:rPr>
            <w:t>deficiencies</w:t>
          </w:r>
        </w:p>
        <w:p w14:paraId="316F8051" w14:textId="77777777" w:rsidR="00D02BFB" w:rsidRPr="00A8574A" w:rsidRDefault="005A094D">
          <w:pPr>
            <w:pStyle w:val="ListParagraph"/>
            <w:numPr>
              <w:ilvl w:val="1"/>
              <w:numId w:val="22"/>
            </w:numPr>
            <w:tabs>
              <w:tab w:val="left" w:pos="1787"/>
            </w:tabs>
            <w:spacing w:line="275" w:lineRule="exact"/>
            <w:ind w:left="1787" w:hanging="240"/>
            <w:rPr>
              <w:sz w:val="24"/>
            </w:rPr>
          </w:pPr>
          <w:r w:rsidRPr="00A8574A">
            <w:rPr>
              <w:sz w:val="24"/>
            </w:rPr>
            <w:t>The</w:t>
          </w:r>
          <w:r w:rsidRPr="00A8574A">
            <w:rPr>
              <w:spacing w:val="-3"/>
              <w:sz w:val="24"/>
            </w:rPr>
            <w:t xml:space="preserve"> </w:t>
          </w:r>
          <w:r w:rsidRPr="00A8574A">
            <w:rPr>
              <w:sz w:val="24"/>
            </w:rPr>
            <w:t>necessary</w:t>
          </w:r>
          <w:r w:rsidRPr="00A8574A">
            <w:rPr>
              <w:spacing w:val="-1"/>
              <w:sz w:val="24"/>
            </w:rPr>
            <w:t xml:space="preserve"> </w:t>
          </w:r>
          <w:r w:rsidRPr="00A8574A">
            <w:rPr>
              <w:sz w:val="24"/>
            </w:rPr>
            <w:t>actions</w:t>
          </w:r>
          <w:r w:rsidRPr="00A8574A">
            <w:rPr>
              <w:spacing w:val="-2"/>
              <w:sz w:val="24"/>
            </w:rPr>
            <w:t xml:space="preserve"> </w:t>
          </w:r>
          <w:r w:rsidRPr="00A8574A">
            <w:rPr>
              <w:sz w:val="24"/>
            </w:rPr>
            <w:t>for</w:t>
          </w:r>
          <w:r w:rsidRPr="00A8574A">
            <w:rPr>
              <w:spacing w:val="-1"/>
              <w:sz w:val="24"/>
            </w:rPr>
            <w:t xml:space="preserve"> </w:t>
          </w:r>
          <w:r w:rsidRPr="00A8574A">
            <w:rPr>
              <w:sz w:val="24"/>
            </w:rPr>
            <w:t>the</w:t>
          </w:r>
          <w:r w:rsidRPr="00A8574A">
            <w:rPr>
              <w:spacing w:val="-3"/>
              <w:sz w:val="24"/>
            </w:rPr>
            <w:t xml:space="preserve"> </w:t>
          </w:r>
          <w:r w:rsidRPr="00A8574A">
            <w:rPr>
              <w:sz w:val="24"/>
            </w:rPr>
            <w:t>faculty</w:t>
          </w:r>
          <w:r w:rsidRPr="00A8574A">
            <w:rPr>
              <w:spacing w:val="-1"/>
              <w:sz w:val="24"/>
            </w:rPr>
            <w:t xml:space="preserve"> </w:t>
          </w:r>
          <w:r w:rsidRPr="00A8574A">
            <w:rPr>
              <w:sz w:val="24"/>
            </w:rPr>
            <w:t>member</w:t>
          </w:r>
          <w:r w:rsidRPr="00A8574A">
            <w:rPr>
              <w:spacing w:val="-2"/>
              <w:sz w:val="24"/>
            </w:rPr>
            <w:t xml:space="preserve"> </w:t>
          </w:r>
          <w:r w:rsidRPr="00A8574A">
            <w:rPr>
              <w:sz w:val="24"/>
            </w:rPr>
            <w:t>to</w:t>
          </w:r>
          <w:r w:rsidRPr="00A8574A">
            <w:rPr>
              <w:spacing w:val="-1"/>
              <w:sz w:val="24"/>
            </w:rPr>
            <w:t xml:space="preserve"> </w:t>
          </w:r>
          <w:r w:rsidRPr="00A8574A">
            <w:rPr>
              <w:spacing w:val="-2"/>
              <w:sz w:val="24"/>
            </w:rPr>
            <w:t>undertake</w:t>
          </w:r>
        </w:p>
        <w:p w14:paraId="1D9A6956" w14:textId="77777777" w:rsidR="00D02BFB" w:rsidRPr="00A8574A" w:rsidRDefault="005A094D">
          <w:pPr>
            <w:pStyle w:val="ListParagraph"/>
            <w:numPr>
              <w:ilvl w:val="1"/>
              <w:numId w:val="22"/>
            </w:numPr>
            <w:tabs>
              <w:tab w:val="left" w:pos="1772"/>
            </w:tabs>
            <w:spacing w:before="3" w:line="275" w:lineRule="exact"/>
            <w:ind w:left="1772" w:hanging="225"/>
            <w:rPr>
              <w:sz w:val="24"/>
            </w:rPr>
          </w:pPr>
          <w:r w:rsidRPr="00A8574A">
            <w:rPr>
              <w:sz w:val="24"/>
            </w:rPr>
            <w:t>A</w:t>
          </w:r>
          <w:r w:rsidRPr="00A8574A">
            <w:rPr>
              <w:spacing w:val="-1"/>
              <w:sz w:val="24"/>
            </w:rPr>
            <w:t xml:space="preserve"> </w:t>
          </w:r>
          <w:r w:rsidRPr="00A8574A">
            <w:rPr>
              <w:sz w:val="24"/>
            </w:rPr>
            <w:t>list</w:t>
          </w:r>
          <w:r w:rsidRPr="00A8574A">
            <w:rPr>
              <w:spacing w:val="-1"/>
              <w:sz w:val="24"/>
            </w:rPr>
            <w:t xml:space="preserve"> </w:t>
          </w:r>
          <w:r w:rsidRPr="00A8574A">
            <w:rPr>
              <w:sz w:val="24"/>
            </w:rPr>
            <w:t>of</w:t>
          </w:r>
          <w:r w:rsidRPr="00A8574A">
            <w:rPr>
              <w:spacing w:val="-1"/>
              <w:sz w:val="24"/>
            </w:rPr>
            <w:t xml:space="preserve"> </w:t>
          </w:r>
          <w:r w:rsidRPr="00A8574A">
            <w:rPr>
              <w:sz w:val="24"/>
            </w:rPr>
            <w:t>available</w:t>
          </w:r>
          <w:r w:rsidRPr="00A8574A">
            <w:rPr>
              <w:spacing w:val="-2"/>
              <w:sz w:val="24"/>
            </w:rPr>
            <w:t xml:space="preserve"> </w:t>
          </w:r>
          <w:r w:rsidRPr="00A8574A">
            <w:rPr>
              <w:sz w:val="24"/>
            </w:rPr>
            <w:t>resources to</w:t>
          </w:r>
          <w:r w:rsidRPr="00A8574A">
            <w:rPr>
              <w:spacing w:val="-1"/>
              <w:sz w:val="24"/>
            </w:rPr>
            <w:t xml:space="preserve"> </w:t>
          </w:r>
          <w:r w:rsidRPr="00A8574A">
            <w:rPr>
              <w:sz w:val="24"/>
            </w:rPr>
            <w:t>assist</w:t>
          </w:r>
          <w:r w:rsidRPr="00A8574A">
            <w:rPr>
              <w:spacing w:val="-1"/>
              <w:sz w:val="24"/>
            </w:rPr>
            <w:t xml:space="preserve"> </w:t>
          </w:r>
          <w:r w:rsidRPr="00A8574A">
            <w:rPr>
              <w:sz w:val="24"/>
            </w:rPr>
            <w:t>in</w:t>
          </w:r>
          <w:r w:rsidRPr="00A8574A">
            <w:rPr>
              <w:spacing w:val="-1"/>
              <w:sz w:val="24"/>
            </w:rPr>
            <w:t xml:space="preserve"> </w:t>
          </w:r>
          <w:r w:rsidRPr="00A8574A">
            <w:rPr>
              <w:sz w:val="24"/>
            </w:rPr>
            <w:t>the</w:t>
          </w:r>
          <w:r w:rsidRPr="00A8574A">
            <w:rPr>
              <w:spacing w:val="-1"/>
              <w:sz w:val="24"/>
            </w:rPr>
            <w:t xml:space="preserve"> </w:t>
          </w:r>
          <w:r w:rsidRPr="00A8574A">
            <w:rPr>
              <w:spacing w:val="-2"/>
              <w:sz w:val="24"/>
            </w:rPr>
            <w:t>remediation</w:t>
          </w:r>
        </w:p>
        <w:p w14:paraId="47C7CDC7" w14:textId="77777777" w:rsidR="00D02BFB" w:rsidRPr="00A8574A" w:rsidRDefault="005A094D">
          <w:pPr>
            <w:pStyle w:val="ListParagraph"/>
            <w:numPr>
              <w:ilvl w:val="1"/>
              <w:numId w:val="22"/>
            </w:numPr>
            <w:tabs>
              <w:tab w:val="left" w:pos="1787"/>
            </w:tabs>
            <w:spacing w:line="275" w:lineRule="exact"/>
            <w:ind w:left="1787" w:hanging="240"/>
            <w:rPr>
              <w:sz w:val="24"/>
            </w:rPr>
            <w:sectPr w:rsidR="00D02BFB" w:rsidRPr="00A8574A">
              <w:footerReference w:type="even" r:id="rId161"/>
              <w:footerReference w:type="default" r:id="rId162"/>
              <w:footerReference w:type="first" r:id="rId163"/>
              <w:pgSz w:w="12240" w:h="15840"/>
              <w:pgMar w:top="1820" w:right="1680" w:bottom="1980" w:left="1520" w:header="0" w:footer="1761" w:gutter="0"/>
              <w:cols w:space="720"/>
              <w:formProt w:val="0"/>
              <w:docGrid w:linePitch="100" w:charSpace="4096"/>
            </w:sectPr>
          </w:pPr>
          <w:r w:rsidRPr="00A8574A">
            <w:rPr>
              <w:sz w:val="24"/>
            </w:rPr>
            <w:t>A</w:t>
          </w:r>
          <w:r w:rsidRPr="00A8574A">
            <w:rPr>
              <w:spacing w:val="-2"/>
              <w:sz w:val="24"/>
            </w:rPr>
            <w:t xml:space="preserve"> </w:t>
          </w:r>
          <w:r w:rsidRPr="00A8574A">
            <w:rPr>
              <w:sz w:val="24"/>
            </w:rPr>
            <w:t>reasonable</w:t>
          </w:r>
          <w:r w:rsidRPr="00A8574A">
            <w:rPr>
              <w:spacing w:val="-2"/>
              <w:sz w:val="24"/>
            </w:rPr>
            <w:t xml:space="preserve"> </w:t>
          </w:r>
          <w:r w:rsidRPr="00A8574A">
            <w:rPr>
              <w:sz w:val="24"/>
            </w:rPr>
            <w:t>timeframe</w:t>
          </w:r>
          <w:r w:rsidRPr="00A8574A">
            <w:rPr>
              <w:spacing w:val="-2"/>
              <w:sz w:val="24"/>
            </w:rPr>
            <w:t xml:space="preserve"> </w:t>
          </w:r>
          <w:r w:rsidRPr="00A8574A">
            <w:rPr>
              <w:sz w:val="24"/>
            </w:rPr>
            <w:t>for</w:t>
          </w:r>
          <w:r w:rsidRPr="00A8574A">
            <w:rPr>
              <w:spacing w:val="-2"/>
              <w:sz w:val="24"/>
            </w:rPr>
            <w:t xml:space="preserve"> </w:t>
          </w:r>
          <w:r w:rsidRPr="00A8574A">
            <w:rPr>
              <w:sz w:val="24"/>
            </w:rPr>
            <w:t>completing</w:t>
          </w:r>
          <w:r w:rsidRPr="00A8574A">
            <w:rPr>
              <w:spacing w:val="-1"/>
              <w:sz w:val="24"/>
            </w:rPr>
            <w:t xml:space="preserve"> </w:t>
          </w:r>
          <w:r w:rsidRPr="00A8574A">
            <w:rPr>
              <w:sz w:val="24"/>
            </w:rPr>
            <w:t>the</w:t>
          </w:r>
          <w:r w:rsidRPr="00A8574A">
            <w:rPr>
              <w:spacing w:val="-2"/>
              <w:sz w:val="24"/>
            </w:rPr>
            <w:t xml:space="preserve"> actions</w:t>
          </w:r>
        </w:p>
        <w:p w14:paraId="572E1459" w14:textId="77777777" w:rsidR="00D02BFB" w:rsidRPr="00A8574A" w:rsidRDefault="005A094D">
          <w:pPr>
            <w:pStyle w:val="BodyText"/>
            <w:spacing w:before="173"/>
            <w:ind w:left="1547" w:right="111"/>
          </w:pPr>
          <w:r w:rsidRPr="00A8574A">
            <w:lastRenderedPageBreak/>
            <w:t>According to Chapter 21, Article 1, Section 21- 7.1-Post Tenure Review Process</w:t>
          </w:r>
          <w:r w:rsidRPr="00A8574A">
            <w:rPr>
              <w:spacing w:val="-3"/>
            </w:rPr>
            <w:t xml:space="preserve"> </w:t>
          </w:r>
          <w:r w:rsidRPr="00A8574A">
            <w:t>of</w:t>
          </w:r>
          <w:r w:rsidRPr="00A8574A">
            <w:rPr>
              <w:spacing w:val="-3"/>
            </w:rPr>
            <w:t xml:space="preserve"> </w:t>
          </w:r>
          <w:r w:rsidRPr="00A8574A">
            <w:t>the</w:t>
          </w:r>
          <w:r w:rsidRPr="00A8574A">
            <w:rPr>
              <w:spacing w:val="-3"/>
            </w:rPr>
            <w:t xml:space="preserve"> </w:t>
          </w:r>
          <w:r w:rsidRPr="00A8574A">
            <w:t>New</w:t>
          </w:r>
          <w:r w:rsidRPr="00A8574A">
            <w:rPr>
              <w:spacing w:val="-3"/>
            </w:rPr>
            <w:t xml:space="preserve"> </w:t>
          </w:r>
          <w:r w:rsidRPr="00A8574A">
            <w:t>Mexico</w:t>
          </w:r>
          <w:r w:rsidRPr="00A8574A">
            <w:rPr>
              <w:spacing w:val="-3"/>
            </w:rPr>
            <w:t xml:space="preserve"> </w:t>
          </w:r>
          <w:r w:rsidRPr="00A8574A">
            <w:t>Code</w:t>
          </w:r>
          <w:r w:rsidRPr="00A8574A">
            <w:rPr>
              <w:spacing w:val="-3"/>
            </w:rPr>
            <w:t xml:space="preserve"> </w:t>
          </w:r>
          <w:r w:rsidRPr="00A8574A">
            <w:t>E:</w:t>
          </w:r>
          <w:r w:rsidRPr="00A8574A">
            <w:rPr>
              <w:spacing w:val="-3"/>
            </w:rPr>
            <w:t xml:space="preserve"> </w:t>
          </w:r>
          <w:r w:rsidRPr="00A8574A">
            <w:t>“In</w:t>
          </w:r>
          <w:r w:rsidRPr="00A8574A">
            <w:rPr>
              <w:spacing w:val="-3"/>
            </w:rPr>
            <w:t xml:space="preserve"> </w:t>
          </w:r>
          <w:r w:rsidRPr="00A8574A">
            <w:t>the</w:t>
          </w:r>
          <w:r w:rsidRPr="00A8574A">
            <w:rPr>
              <w:spacing w:val="-3"/>
            </w:rPr>
            <w:t xml:space="preserve"> </w:t>
          </w:r>
          <w:r w:rsidRPr="00A8574A">
            <w:t>event</w:t>
          </w:r>
          <w:r w:rsidRPr="00A8574A">
            <w:rPr>
              <w:spacing w:val="-3"/>
            </w:rPr>
            <w:t xml:space="preserve"> </w:t>
          </w:r>
          <w:r w:rsidRPr="00A8574A">
            <w:t>a</w:t>
          </w:r>
          <w:r w:rsidRPr="00A8574A">
            <w:rPr>
              <w:spacing w:val="-3"/>
            </w:rPr>
            <w:t xml:space="preserve"> </w:t>
          </w:r>
          <w:r w:rsidRPr="00A8574A">
            <w:t>faculty</w:t>
          </w:r>
          <w:r w:rsidRPr="00A8574A">
            <w:rPr>
              <w:spacing w:val="-3"/>
            </w:rPr>
            <w:t xml:space="preserve"> </w:t>
          </w:r>
          <w:r w:rsidRPr="00A8574A">
            <w:t>member</w:t>
          </w:r>
          <w:r w:rsidRPr="00A8574A">
            <w:rPr>
              <w:spacing w:val="-3"/>
            </w:rPr>
            <w:t xml:space="preserve"> </w:t>
          </w:r>
          <w:r w:rsidRPr="00A8574A">
            <w:t>receives an unfavorable evaluation in the area of the faculty member’s teaching, the post-tenure review process shall include: A two-year probation and reevaluation</w:t>
          </w:r>
          <w:r w:rsidRPr="00A8574A">
            <w:rPr>
              <w:spacing w:val="-15"/>
            </w:rPr>
            <w:t xml:space="preserve"> </w:t>
          </w:r>
          <w:r w:rsidRPr="00A8574A">
            <w:t>period;</w:t>
          </w:r>
          <w:r w:rsidRPr="00A8574A">
            <w:rPr>
              <w:spacing w:val="-15"/>
            </w:rPr>
            <w:t xml:space="preserve"> </w:t>
          </w:r>
          <w:r w:rsidRPr="00A8574A">
            <w:t>and</w:t>
          </w:r>
          <w:r w:rsidRPr="00A8574A">
            <w:rPr>
              <w:spacing w:val="-15"/>
            </w:rPr>
            <w:t xml:space="preserve"> </w:t>
          </w:r>
          <w:r w:rsidRPr="00A8574A">
            <w:t>loss</w:t>
          </w:r>
          <w:r w:rsidRPr="00A8574A">
            <w:rPr>
              <w:spacing w:val="-15"/>
            </w:rPr>
            <w:t xml:space="preserve"> </w:t>
          </w:r>
          <w:r w:rsidRPr="00A8574A">
            <w:t>of</w:t>
          </w:r>
          <w:r w:rsidRPr="00A8574A">
            <w:rPr>
              <w:spacing w:val="-15"/>
            </w:rPr>
            <w:t xml:space="preserve"> </w:t>
          </w:r>
          <w:r w:rsidRPr="00A8574A">
            <w:t>tenure</w:t>
          </w:r>
          <w:r w:rsidRPr="00A8574A">
            <w:rPr>
              <w:spacing w:val="-15"/>
            </w:rPr>
            <w:t xml:space="preserve"> </w:t>
          </w:r>
          <w:r w:rsidRPr="00A8574A">
            <w:t>if,</w:t>
          </w:r>
          <w:r w:rsidRPr="00A8574A">
            <w:rPr>
              <w:spacing w:val="-15"/>
            </w:rPr>
            <w:t xml:space="preserve"> </w:t>
          </w:r>
          <w:r w:rsidRPr="00A8574A">
            <w:t>during</w:t>
          </w:r>
          <w:r w:rsidRPr="00A8574A">
            <w:rPr>
              <w:spacing w:val="-15"/>
            </w:rPr>
            <w:t xml:space="preserve"> </w:t>
          </w:r>
          <w:r w:rsidRPr="00A8574A">
            <w:t>the</w:t>
          </w:r>
          <w:r w:rsidRPr="00A8574A">
            <w:rPr>
              <w:spacing w:val="-15"/>
            </w:rPr>
            <w:t xml:space="preserve"> </w:t>
          </w:r>
          <w:r w:rsidRPr="00A8574A">
            <w:t>subsequent</w:t>
          </w:r>
          <w:r w:rsidRPr="00A8574A">
            <w:rPr>
              <w:spacing w:val="-15"/>
            </w:rPr>
            <w:t xml:space="preserve"> </w:t>
          </w:r>
          <w:r w:rsidRPr="00A8574A">
            <w:t>probation</w:t>
          </w:r>
          <w:r w:rsidRPr="00A8574A">
            <w:rPr>
              <w:spacing w:val="-15"/>
            </w:rPr>
            <w:t xml:space="preserve"> </w:t>
          </w:r>
          <w:r w:rsidRPr="00A8574A">
            <w:t>and reevaluation</w:t>
          </w:r>
          <w:r w:rsidRPr="00A8574A">
            <w:rPr>
              <w:spacing w:val="-5"/>
            </w:rPr>
            <w:t xml:space="preserve"> </w:t>
          </w:r>
          <w:r w:rsidRPr="00A8574A">
            <w:t>period,</w:t>
          </w:r>
          <w:r w:rsidRPr="00A8574A">
            <w:rPr>
              <w:spacing w:val="-5"/>
            </w:rPr>
            <w:t xml:space="preserve"> </w:t>
          </w:r>
          <w:r w:rsidRPr="00A8574A">
            <w:t>the</w:t>
          </w:r>
          <w:r w:rsidRPr="00A8574A">
            <w:rPr>
              <w:spacing w:val="-5"/>
            </w:rPr>
            <w:t xml:space="preserve"> </w:t>
          </w:r>
          <w:r w:rsidRPr="00A8574A">
            <w:t>faculty</w:t>
          </w:r>
          <w:r w:rsidRPr="00A8574A">
            <w:rPr>
              <w:spacing w:val="-5"/>
            </w:rPr>
            <w:t xml:space="preserve"> </w:t>
          </w:r>
          <w:r w:rsidRPr="00A8574A">
            <w:t>member</w:t>
          </w:r>
          <w:r w:rsidRPr="00A8574A">
            <w:rPr>
              <w:spacing w:val="-5"/>
            </w:rPr>
            <w:t xml:space="preserve"> </w:t>
          </w:r>
          <w:r w:rsidRPr="00A8574A">
            <w:t>fails</w:t>
          </w:r>
          <w:r w:rsidRPr="00A8574A">
            <w:rPr>
              <w:spacing w:val="-5"/>
            </w:rPr>
            <w:t xml:space="preserve"> </w:t>
          </w:r>
          <w:r w:rsidRPr="00A8574A">
            <w:t>to</w:t>
          </w:r>
          <w:r w:rsidRPr="00A8574A">
            <w:rPr>
              <w:spacing w:val="-5"/>
            </w:rPr>
            <w:t xml:space="preserve"> </w:t>
          </w:r>
          <w:r w:rsidRPr="00A8574A">
            <w:t>demonstrate</w:t>
          </w:r>
          <w:r w:rsidRPr="00A8574A">
            <w:rPr>
              <w:spacing w:val="-5"/>
            </w:rPr>
            <w:t xml:space="preserve"> </w:t>
          </w:r>
          <w:r w:rsidRPr="00A8574A">
            <w:t>improvement</w:t>
          </w:r>
          <w:r w:rsidRPr="00A8574A">
            <w:rPr>
              <w:spacing w:val="-5"/>
            </w:rPr>
            <w:t xml:space="preserve"> </w:t>
          </w:r>
          <w:r w:rsidRPr="00A8574A">
            <w:t>in the area of teaching.”</w:t>
          </w:r>
        </w:p>
        <w:p w14:paraId="1DCF77FF" w14:textId="77777777" w:rsidR="00D02BFB" w:rsidRPr="00A8574A" w:rsidRDefault="00D02BFB">
          <w:pPr>
            <w:pStyle w:val="BodyText"/>
            <w:jc w:val="left"/>
          </w:pPr>
        </w:p>
        <w:p w14:paraId="3B3B2710" w14:textId="77777777" w:rsidR="00D02BFB" w:rsidRPr="00A8574A" w:rsidRDefault="005A094D">
          <w:pPr>
            <w:pStyle w:val="BodyText"/>
            <w:spacing w:before="1"/>
            <w:ind w:left="1547" w:right="110"/>
          </w:pPr>
          <w:r w:rsidRPr="00A8574A">
            <w:t>To</w:t>
          </w:r>
          <w:r w:rsidRPr="00A8574A">
            <w:rPr>
              <w:spacing w:val="-6"/>
            </w:rPr>
            <w:t xml:space="preserve"> </w:t>
          </w:r>
          <w:r w:rsidRPr="00A8574A">
            <w:t>be</w:t>
          </w:r>
          <w:r w:rsidRPr="00A8574A">
            <w:rPr>
              <w:spacing w:val="-6"/>
            </w:rPr>
            <w:t xml:space="preserve"> </w:t>
          </w:r>
          <w:r w:rsidRPr="00A8574A">
            <w:t>in</w:t>
          </w:r>
          <w:r w:rsidRPr="00A8574A">
            <w:rPr>
              <w:spacing w:val="-6"/>
            </w:rPr>
            <w:t xml:space="preserve"> </w:t>
          </w:r>
          <w:r w:rsidRPr="00A8574A">
            <w:t>alignment</w:t>
          </w:r>
          <w:r w:rsidRPr="00A8574A">
            <w:rPr>
              <w:spacing w:val="-6"/>
            </w:rPr>
            <w:t xml:space="preserve"> </w:t>
          </w:r>
          <w:r w:rsidRPr="00A8574A">
            <w:t>with</w:t>
          </w:r>
          <w:r w:rsidRPr="00A8574A">
            <w:rPr>
              <w:spacing w:val="-6"/>
            </w:rPr>
            <w:t xml:space="preserve"> </w:t>
          </w:r>
          <w:r w:rsidRPr="00A8574A">
            <w:t>this</w:t>
          </w:r>
          <w:r w:rsidRPr="00A8574A">
            <w:rPr>
              <w:spacing w:val="-6"/>
            </w:rPr>
            <w:t xml:space="preserve"> </w:t>
          </w:r>
          <w:r w:rsidRPr="00A8574A">
            <w:t>statute,</w:t>
          </w:r>
          <w:r w:rsidRPr="00A8574A">
            <w:rPr>
              <w:spacing w:val="-6"/>
            </w:rPr>
            <w:t xml:space="preserve"> </w:t>
          </w:r>
          <w:r w:rsidRPr="00A8574A">
            <w:t>the</w:t>
          </w:r>
          <w:r w:rsidRPr="00A8574A">
            <w:rPr>
              <w:spacing w:val="-6"/>
            </w:rPr>
            <w:t xml:space="preserve"> </w:t>
          </w:r>
          <w:r w:rsidRPr="00A8574A">
            <w:t>following</w:t>
          </w:r>
          <w:r w:rsidRPr="00A8574A">
            <w:rPr>
              <w:spacing w:val="-6"/>
            </w:rPr>
            <w:t xml:space="preserve"> </w:t>
          </w:r>
          <w:r w:rsidRPr="00A8574A">
            <w:t>remediation</w:t>
          </w:r>
          <w:r w:rsidRPr="00A8574A">
            <w:rPr>
              <w:spacing w:val="-6"/>
            </w:rPr>
            <w:t xml:space="preserve"> </w:t>
          </w:r>
          <w:r w:rsidRPr="00A8574A">
            <w:t>and</w:t>
          </w:r>
          <w:r w:rsidRPr="00A8574A">
            <w:rPr>
              <w:spacing w:val="-6"/>
            </w:rPr>
            <w:t xml:space="preserve"> </w:t>
          </w:r>
          <w:r w:rsidRPr="00A8574A">
            <w:t>probation process</w:t>
          </w:r>
          <w:r w:rsidRPr="00A8574A">
            <w:rPr>
              <w:spacing w:val="-7"/>
            </w:rPr>
            <w:t xml:space="preserve"> </w:t>
          </w:r>
          <w:r w:rsidRPr="00A8574A">
            <w:t>will</w:t>
          </w:r>
          <w:r w:rsidRPr="00A8574A">
            <w:rPr>
              <w:spacing w:val="-7"/>
            </w:rPr>
            <w:t xml:space="preserve"> </w:t>
          </w:r>
          <w:r w:rsidRPr="00A8574A">
            <w:t>be</w:t>
          </w:r>
          <w:r w:rsidRPr="00A8574A">
            <w:rPr>
              <w:spacing w:val="-7"/>
            </w:rPr>
            <w:t xml:space="preserve"> </w:t>
          </w:r>
          <w:r w:rsidRPr="00A8574A">
            <w:t>followed</w:t>
          </w:r>
          <w:r w:rsidRPr="00A8574A">
            <w:rPr>
              <w:spacing w:val="-7"/>
            </w:rPr>
            <w:t xml:space="preserve"> </w:t>
          </w:r>
          <w:r w:rsidRPr="00A8574A">
            <w:t>for</w:t>
          </w:r>
          <w:r w:rsidRPr="00A8574A">
            <w:rPr>
              <w:spacing w:val="-7"/>
            </w:rPr>
            <w:t xml:space="preserve"> </w:t>
          </w:r>
          <w:r w:rsidRPr="00A8574A">
            <w:t>post-tenure</w:t>
          </w:r>
          <w:r w:rsidRPr="00A8574A">
            <w:rPr>
              <w:spacing w:val="-7"/>
            </w:rPr>
            <w:t xml:space="preserve"> </w:t>
          </w:r>
          <w:r w:rsidRPr="00A8574A">
            <w:t>review.</w:t>
          </w:r>
          <w:r w:rsidRPr="00A8574A">
            <w:rPr>
              <w:spacing w:val="-7"/>
            </w:rPr>
            <w:t xml:space="preserve"> </w:t>
          </w:r>
          <w:r w:rsidRPr="00A8574A">
            <w:t>If</w:t>
          </w:r>
          <w:r w:rsidRPr="00A8574A">
            <w:rPr>
              <w:spacing w:val="-7"/>
            </w:rPr>
            <w:t xml:space="preserve"> </w:t>
          </w:r>
          <w:r w:rsidRPr="00A8574A">
            <w:t>a</w:t>
          </w:r>
          <w:r w:rsidRPr="00A8574A">
            <w:rPr>
              <w:spacing w:val="-7"/>
            </w:rPr>
            <w:t xml:space="preserve"> </w:t>
          </w:r>
          <w:r w:rsidRPr="00A8574A">
            <w:t>faculty</w:t>
          </w:r>
          <w:r w:rsidRPr="00A8574A">
            <w:rPr>
              <w:spacing w:val="-7"/>
            </w:rPr>
            <w:t xml:space="preserve"> </w:t>
          </w:r>
          <w:r w:rsidRPr="00A8574A">
            <w:t>member</w:t>
          </w:r>
          <w:r w:rsidRPr="00A8574A">
            <w:rPr>
              <w:spacing w:val="-7"/>
            </w:rPr>
            <w:t xml:space="preserve"> </w:t>
          </w:r>
          <w:r w:rsidRPr="00A8574A">
            <w:t>receives an unsatisfactory rating in any of the categories of the annual faculty evaluation,</w:t>
          </w:r>
          <w:r w:rsidRPr="00A8574A">
            <w:rPr>
              <w:spacing w:val="-6"/>
            </w:rPr>
            <w:t xml:space="preserve"> </w:t>
          </w:r>
          <w:r w:rsidRPr="00A8574A">
            <w:t>a</w:t>
          </w:r>
          <w:r w:rsidRPr="00A8574A">
            <w:rPr>
              <w:spacing w:val="-6"/>
            </w:rPr>
            <w:t xml:space="preserve"> </w:t>
          </w:r>
          <w:r w:rsidRPr="00A8574A">
            <w:t>two-year</w:t>
          </w:r>
          <w:r w:rsidRPr="00A8574A">
            <w:rPr>
              <w:spacing w:val="-6"/>
            </w:rPr>
            <w:t xml:space="preserve"> </w:t>
          </w:r>
          <w:r w:rsidRPr="00A8574A">
            <w:t>probation</w:t>
          </w:r>
          <w:r w:rsidRPr="00A8574A">
            <w:rPr>
              <w:spacing w:val="-6"/>
            </w:rPr>
            <w:t xml:space="preserve"> </w:t>
          </w:r>
          <w:r w:rsidRPr="00A8574A">
            <w:t>and</w:t>
          </w:r>
          <w:r w:rsidRPr="00A8574A">
            <w:rPr>
              <w:spacing w:val="-6"/>
            </w:rPr>
            <w:t xml:space="preserve"> </w:t>
          </w:r>
          <w:r w:rsidRPr="00A8574A">
            <w:t>reevaluation</w:t>
          </w:r>
          <w:r w:rsidRPr="00A8574A">
            <w:rPr>
              <w:spacing w:val="-6"/>
            </w:rPr>
            <w:t xml:space="preserve"> </w:t>
          </w:r>
          <w:r w:rsidRPr="00A8574A">
            <w:t>period</w:t>
          </w:r>
          <w:r w:rsidRPr="00A8574A">
            <w:rPr>
              <w:spacing w:val="-6"/>
            </w:rPr>
            <w:t xml:space="preserve"> </w:t>
          </w:r>
          <w:r w:rsidRPr="00A8574A">
            <w:t>will</w:t>
          </w:r>
          <w:r w:rsidRPr="00A8574A">
            <w:rPr>
              <w:spacing w:val="-6"/>
            </w:rPr>
            <w:t xml:space="preserve"> </w:t>
          </w:r>
          <w:r w:rsidRPr="00A8574A">
            <w:t>be</w:t>
          </w:r>
          <w:r w:rsidRPr="00A8574A">
            <w:rPr>
              <w:spacing w:val="-6"/>
            </w:rPr>
            <w:t xml:space="preserve"> </w:t>
          </w:r>
          <w:r w:rsidRPr="00A8574A">
            <w:t>enforced.</w:t>
          </w:r>
          <w:r w:rsidRPr="00A8574A">
            <w:rPr>
              <w:spacing w:val="40"/>
            </w:rPr>
            <w:t xml:space="preserve"> </w:t>
          </w:r>
          <w:r w:rsidRPr="00A8574A">
            <w:t xml:space="preserve">If the faculty member fails to demonstrate improvement, a loss of tenure may </w:t>
          </w:r>
          <w:r w:rsidRPr="00A8574A">
            <w:rPr>
              <w:spacing w:val="-2"/>
            </w:rPr>
            <w:t>occur.</w:t>
          </w:r>
        </w:p>
        <w:p w14:paraId="675657D8" w14:textId="77777777" w:rsidR="00D02BFB" w:rsidRPr="00A8574A" w:rsidRDefault="005A094D">
          <w:pPr>
            <w:pStyle w:val="BodyText"/>
            <w:spacing w:before="273"/>
            <w:ind w:left="1547"/>
            <w:jc w:val="left"/>
          </w:pPr>
          <w:r w:rsidRPr="00A8574A">
            <w:rPr>
              <w:spacing w:val="-2"/>
            </w:rPr>
            <w:t>Report</w:t>
          </w:r>
        </w:p>
        <w:p w14:paraId="7674DACC" w14:textId="77777777" w:rsidR="00D02BFB" w:rsidRPr="00A8574A" w:rsidRDefault="005A094D">
          <w:pPr>
            <w:pStyle w:val="BodyText"/>
            <w:spacing w:before="3"/>
            <w:ind w:left="1547" w:right="110"/>
          </w:pPr>
          <w:r w:rsidRPr="00A8574A">
            <w:t>The supervisor shall forward the initial report indicating unsatisfactory performance</w:t>
          </w:r>
          <w:r w:rsidRPr="00A8574A">
            <w:rPr>
              <w:spacing w:val="-5"/>
            </w:rPr>
            <w:t xml:space="preserve"> </w:t>
          </w:r>
          <w:r w:rsidRPr="00A8574A">
            <w:t>to</w:t>
          </w:r>
          <w:r w:rsidRPr="00A8574A">
            <w:rPr>
              <w:spacing w:val="-5"/>
            </w:rPr>
            <w:t xml:space="preserve"> </w:t>
          </w:r>
          <w:r w:rsidRPr="00A8574A">
            <w:t>the</w:t>
          </w:r>
          <w:r w:rsidRPr="00A8574A">
            <w:rPr>
              <w:spacing w:val="-5"/>
            </w:rPr>
            <w:t xml:space="preserve"> </w:t>
          </w:r>
          <w:r w:rsidRPr="00A8574A">
            <w:t>faculty</w:t>
          </w:r>
          <w:r w:rsidRPr="00A8574A">
            <w:rPr>
              <w:spacing w:val="-5"/>
            </w:rPr>
            <w:t xml:space="preserve"> </w:t>
          </w:r>
          <w:r w:rsidRPr="00A8574A">
            <w:t>member,</w:t>
          </w:r>
          <w:r w:rsidRPr="00A8574A">
            <w:rPr>
              <w:spacing w:val="-5"/>
            </w:rPr>
            <w:t xml:space="preserve"> </w:t>
          </w:r>
          <w:r w:rsidRPr="00A8574A">
            <w:t>the</w:t>
          </w:r>
          <w:r w:rsidRPr="00A8574A">
            <w:rPr>
              <w:spacing w:val="-5"/>
            </w:rPr>
            <w:t xml:space="preserve"> </w:t>
          </w:r>
          <w:r w:rsidRPr="00A8574A">
            <w:t>Dean,</w:t>
          </w:r>
          <w:r w:rsidRPr="00A8574A">
            <w:rPr>
              <w:spacing w:val="-5"/>
            </w:rPr>
            <w:t xml:space="preserve"> </w:t>
          </w:r>
          <w:r w:rsidRPr="00A8574A">
            <w:t>and</w:t>
          </w:r>
          <w:r w:rsidRPr="00A8574A">
            <w:rPr>
              <w:spacing w:val="-5"/>
            </w:rPr>
            <w:t xml:space="preserve"> </w:t>
          </w:r>
          <w:r w:rsidRPr="00A8574A">
            <w:t>the</w:t>
          </w:r>
          <w:r w:rsidRPr="00A8574A">
            <w:rPr>
              <w:spacing w:val="-5"/>
            </w:rPr>
            <w:t xml:space="preserve"> </w:t>
          </w:r>
          <w:r w:rsidRPr="00A8574A">
            <w:t>Provost.</w:t>
          </w:r>
          <w:r w:rsidRPr="00A8574A">
            <w:rPr>
              <w:spacing w:val="-5"/>
            </w:rPr>
            <w:t xml:space="preserve"> </w:t>
          </w:r>
          <w:r w:rsidRPr="00A8574A">
            <w:t>A</w:t>
          </w:r>
          <w:r w:rsidRPr="00A8574A">
            <w:rPr>
              <w:spacing w:val="-5"/>
            </w:rPr>
            <w:t xml:space="preserve"> </w:t>
          </w:r>
          <w:r w:rsidRPr="00A8574A">
            <w:t>subsequent report</w:t>
          </w:r>
          <w:r w:rsidRPr="00A8574A">
            <w:rPr>
              <w:spacing w:val="-5"/>
            </w:rPr>
            <w:t xml:space="preserve"> </w:t>
          </w:r>
          <w:r w:rsidRPr="00A8574A">
            <w:t>shall</w:t>
          </w:r>
          <w:r w:rsidRPr="00A8574A">
            <w:rPr>
              <w:spacing w:val="-5"/>
            </w:rPr>
            <w:t xml:space="preserve"> </w:t>
          </w:r>
          <w:r w:rsidRPr="00A8574A">
            <w:t>be</w:t>
          </w:r>
          <w:r w:rsidRPr="00A8574A">
            <w:rPr>
              <w:spacing w:val="-5"/>
            </w:rPr>
            <w:t xml:space="preserve"> </w:t>
          </w:r>
          <w:r w:rsidRPr="00A8574A">
            <w:t>sent</w:t>
          </w:r>
          <w:r w:rsidRPr="00A8574A">
            <w:rPr>
              <w:spacing w:val="-5"/>
            </w:rPr>
            <w:t xml:space="preserve"> </w:t>
          </w:r>
          <w:r w:rsidRPr="00A8574A">
            <w:t>to</w:t>
          </w:r>
          <w:r w:rsidRPr="00A8574A">
            <w:rPr>
              <w:spacing w:val="-5"/>
            </w:rPr>
            <w:t xml:space="preserve"> </w:t>
          </w:r>
          <w:r w:rsidRPr="00A8574A">
            <w:t>the</w:t>
          </w:r>
          <w:r w:rsidRPr="00A8574A">
            <w:rPr>
              <w:spacing w:val="-5"/>
            </w:rPr>
            <w:t xml:space="preserve"> </w:t>
          </w:r>
          <w:r w:rsidRPr="00A8574A">
            <w:t>same</w:t>
          </w:r>
          <w:r w:rsidRPr="00A8574A">
            <w:rPr>
              <w:spacing w:val="-5"/>
            </w:rPr>
            <w:t xml:space="preserve"> </w:t>
          </w:r>
          <w:r w:rsidRPr="00A8574A">
            <w:t>parties</w:t>
          </w:r>
          <w:r w:rsidRPr="00A8574A">
            <w:rPr>
              <w:spacing w:val="-5"/>
            </w:rPr>
            <w:t xml:space="preserve"> </w:t>
          </w:r>
          <w:r w:rsidRPr="00A8574A">
            <w:t>at</w:t>
          </w:r>
          <w:r w:rsidRPr="00A8574A">
            <w:rPr>
              <w:spacing w:val="-5"/>
            </w:rPr>
            <w:t xml:space="preserve"> </w:t>
          </w:r>
          <w:r w:rsidRPr="00A8574A">
            <w:t>the</w:t>
          </w:r>
          <w:r w:rsidRPr="00A8574A">
            <w:rPr>
              <w:spacing w:val="-5"/>
            </w:rPr>
            <w:t xml:space="preserve"> </w:t>
          </w:r>
          <w:r w:rsidRPr="00A8574A">
            <w:t>end</w:t>
          </w:r>
          <w:r w:rsidRPr="00A8574A">
            <w:rPr>
              <w:spacing w:val="-5"/>
            </w:rPr>
            <w:t xml:space="preserve"> </w:t>
          </w:r>
          <w:r w:rsidRPr="00A8574A">
            <w:t>of</w:t>
          </w:r>
          <w:r w:rsidRPr="00A8574A">
            <w:rPr>
              <w:spacing w:val="-5"/>
            </w:rPr>
            <w:t xml:space="preserve"> </w:t>
          </w:r>
          <w:r w:rsidRPr="00A8574A">
            <w:t>the</w:t>
          </w:r>
          <w:r w:rsidRPr="00A8574A">
            <w:rPr>
              <w:spacing w:val="-5"/>
            </w:rPr>
            <w:t xml:space="preserve"> </w:t>
          </w:r>
          <w:r w:rsidRPr="00A8574A">
            <w:t>designated</w:t>
          </w:r>
          <w:r w:rsidRPr="00A8574A">
            <w:rPr>
              <w:spacing w:val="-5"/>
            </w:rPr>
            <w:t xml:space="preserve"> </w:t>
          </w:r>
          <w:r w:rsidRPr="00A8574A">
            <w:t>timeframe confirming whether or not the deficiency has been corrected.</w:t>
          </w:r>
        </w:p>
        <w:p w14:paraId="7BFAC26F" w14:textId="77777777" w:rsidR="00D02BFB" w:rsidRPr="00A8574A" w:rsidRDefault="005A094D">
          <w:pPr>
            <w:pStyle w:val="BodyText"/>
            <w:spacing w:before="274"/>
            <w:ind w:left="1547"/>
            <w:jc w:val="left"/>
          </w:pPr>
          <w:r w:rsidRPr="00A8574A">
            <w:rPr>
              <w:spacing w:val="-2"/>
            </w:rPr>
            <w:t>Responsibilities</w:t>
          </w:r>
        </w:p>
        <w:p w14:paraId="5E02261E" w14:textId="77777777" w:rsidR="00D02BFB" w:rsidRPr="00A8574A" w:rsidRDefault="005A094D">
          <w:pPr>
            <w:pStyle w:val="BodyText"/>
            <w:spacing w:before="2"/>
            <w:ind w:left="1547" w:right="109"/>
          </w:pPr>
          <w:r w:rsidRPr="00A8574A">
            <w:t>Supervisors shall use all available departmental, college, and institutional resources</w:t>
          </w:r>
          <w:r w:rsidRPr="00A8574A">
            <w:rPr>
              <w:spacing w:val="-10"/>
            </w:rPr>
            <w:t xml:space="preserve"> </w:t>
          </w:r>
          <w:r w:rsidRPr="00A8574A">
            <w:t>to</w:t>
          </w:r>
          <w:r w:rsidRPr="00A8574A">
            <w:rPr>
              <w:spacing w:val="-10"/>
            </w:rPr>
            <w:t xml:space="preserve"> </w:t>
          </w:r>
          <w:r w:rsidRPr="00A8574A">
            <w:t>assist</w:t>
          </w:r>
          <w:r w:rsidRPr="00A8574A">
            <w:rPr>
              <w:spacing w:val="-10"/>
            </w:rPr>
            <w:t xml:space="preserve"> </w:t>
          </w:r>
          <w:r w:rsidRPr="00A8574A">
            <w:t>the</w:t>
          </w:r>
          <w:r w:rsidRPr="00A8574A">
            <w:rPr>
              <w:spacing w:val="-10"/>
            </w:rPr>
            <w:t xml:space="preserve"> </w:t>
          </w:r>
          <w:r w:rsidRPr="00A8574A">
            <w:t>tenured</w:t>
          </w:r>
          <w:r w:rsidRPr="00A8574A">
            <w:rPr>
              <w:spacing w:val="-10"/>
            </w:rPr>
            <w:t xml:space="preserve"> </w:t>
          </w:r>
          <w:r w:rsidRPr="00A8574A">
            <w:t>faculty</w:t>
          </w:r>
          <w:r w:rsidRPr="00A8574A">
            <w:rPr>
              <w:spacing w:val="-10"/>
            </w:rPr>
            <w:t xml:space="preserve"> </w:t>
          </w:r>
          <w:r w:rsidRPr="00A8574A">
            <w:t>member</w:t>
          </w:r>
          <w:r w:rsidRPr="00A8574A">
            <w:rPr>
              <w:spacing w:val="-10"/>
            </w:rPr>
            <w:t xml:space="preserve"> </w:t>
          </w:r>
          <w:r w:rsidRPr="00A8574A">
            <w:t>in</w:t>
          </w:r>
          <w:r w:rsidRPr="00A8574A">
            <w:rPr>
              <w:spacing w:val="-10"/>
            </w:rPr>
            <w:t xml:space="preserve"> </w:t>
          </w:r>
          <w:r w:rsidRPr="00A8574A">
            <w:t>remedying</w:t>
          </w:r>
          <w:r w:rsidRPr="00A8574A">
            <w:rPr>
              <w:spacing w:val="-10"/>
            </w:rPr>
            <w:t xml:space="preserve"> </w:t>
          </w:r>
          <w:r w:rsidRPr="00A8574A">
            <w:t>the</w:t>
          </w:r>
          <w:r w:rsidRPr="00A8574A">
            <w:rPr>
              <w:spacing w:val="-10"/>
            </w:rPr>
            <w:t xml:space="preserve"> </w:t>
          </w:r>
          <w:r w:rsidRPr="00A8574A">
            <w:t>deficiency</w:t>
          </w:r>
          <w:r w:rsidRPr="00A8574A">
            <w:rPr>
              <w:spacing w:val="-10"/>
            </w:rPr>
            <w:t xml:space="preserve"> </w:t>
          </w:r>
          <w:r w:rsidRPr="00A8574A">
            <w:t>or deficiencies. Supervisors should be flexible in assessing progress if the tenured</w:t>
          </w:r>
          <w:r w:rsidRPr="00A8574A">
            <w:rPr>
              <w:spacing w:val="-8"/>
            </w:rPr>
            <w:t xml:space="preserve"> </w:t>
          </w:r>
          <w:r w:rsidRPr="00A8574A">
            <w:t>faculty</w:t>
          </w:r>
          <w:r w:rsidRPr="00A8574A">
            <w:rPr>
              <w:spacing w:val="-8"/>
            </w:rPr>
            <w:t xml:space="preserve"> </w:t>
          </w:r>
          <w:r w:rsidRPr="00A8574A">
            <w:t>member</w:t>
          </w:r>
          <w:r w:rsidRPr="00A8574A">
            <w:rPr>
              <w:spacing w:val="-8"/>
            </w:rPr>
            <w:t xml:space="preserve"> </w:t>
          </w:r>
          <w:r w:rsidRPr="00A8574A">
            <w:t>demonstrates</w:t>
          </w:r>
          <w:r w:rsidRPr="00A8574A">
            <w:rPr>
              <w:spacing w:val="-8"/>
            </w:rPr>
            <w:t xml:space="preserve"> </w:t>
          </w:r>
          <w:r w:rsidRPr="00A8574A">
            <w:t>good</w:t>
          </w:r>
          <w:r w:rsidRPr="00A8574A">
            <w:rPr>
              <w:spacing w:val="-8"/>
            </w:rPr>
            <w:t xml:space="preserve"> </w:t>
          </w:r>
          <w:r w:rsidRPr="00A8574A">
            <w:t>faith</w:t>
          </w:r>
          <w:r w:rsidRPr="00A8574A">
            <w:rPr>
              <w:spacing w:val="-8"/>
            </w:rPr>
            <w:t xml:space="preserve"> </w:t>
          </w:r>
          <w:r w:rsidRPr="00A8574A">
            <w:t>efforts.</w:t>
          </w:r>
          <w:r w:rsidRPr="00A8574A">
            <w:rPr>
              <w:spacing w:val="-8"/>
            </w:rPr>
            <w:t xml:space="preserve"> </w:t>
          </w:r>
          <w:r w:rsidRPr="00A8574A">
            <w:t>The</w:t>
          </w:r>
          <w:r w:rsidRPr="00A8574A">
            <w:rPr>
              <w:spacing w:val="-8"/>
            </w:rPr>
            <w:t xml:space="preserve"> </w:t>
          </w:r>
          <w:r w:rsidRPr="00A8574A">
            <w:t>faculty</w:t>
          </w:r>
          <w:r w:rsidRPr="00A8574A">
            <w:rPr>
              <w:spacing w:val="-8"/>
            </w:rPr>
            <w:t xml:space="preserve"> </w:t>
          </w:r>
          <w:r w:rsidRPr="00A8574A">
            <w:t xml:space="preserve">member is responsible for remedying the deficiency or deficiencies. Failure to remediate within the two-year probationary period will result in institutional action. This action may include loss of tenure and termination from the </w:t>
          </w:r>
          <w:r w:rsidRPr="00A8574A">
            <w:rPr>
              <w:spacing w:val="-2"/>
            </w:rPr>
            <w:t>institution.</w:t>
          </w:r>
        </w:p>
        <w:p w14:paraId="137D283D" w14:textId="77777777" w:rsidR="00D02BFB" w:rsidRPr="00A8574A" w:rsidRDefault="005A094D">
          <w:pPr>
            <w:pStyle w:val="BodyText"/>
            <w:spacing w:before="274"/>
            <w:ind w:left="1547"/>
            <w:jc w:val="left"/>
          </w:pPr>
          <w:r w:rsidRPr="00A8574A">
            <w:rPr>
              <w:spacing w:val="-2"/>
            </w:rPr>
            <w:t>Appeals</w:t>
          </w:r>
        </w:p>
        <w:p w14:paraId="437D6FBF" w14:textId="77777777" w:rsidR="00D02BFB" w:rsidRPr="00A8574A" w:rsidRDefault="005A094D">
          <w:pPr>
            <w:pStyle w:val="BodyText"/>
            <w:spacing w:before="2"/>
            <w:ind w:left="1547" w:right="110"/>
          </w:pPr>
          <w:r w:rsidRPr="00A8574A">
            <w:t>The tenured faculty member and the supervisor shall informally attempt to resolve any disagreements regarding performance ratings.</w:t>
          </w:r>
          <w:r w:rsidRPr="00A8574A">
            <w:rPr>
              <w:spacing w:val="40"/>
            </w:rPr>
            <w:t xml:space="preserve"> </w:t>
          </w:r>
          <w:r w:rsidRPr="00A8574A">
            <w:t>If a mutual resolution</w:t>
          </w:r>
          <w:r w:rsidRPr="00A8574A">
            <w:rPr>
              <w:spacing w:val="-5"/>
            </w:rPr>
            <w:t xml:space="preserve"> </w:t>
          </w:r>
          <w:r w:rsidRPr="00A8574A">
            <w:t>is</w:t>
          </w:r>
          <w:r w:rsidRPr="00A8574A">
            <w:rPr>
              <w:spacing w:val="-5"/>
            </w:rPr>
            <w:t xml:space="preserve"> </w:t>
          </w:r>
          <w:r w:rsidRPr="00A8574A">
            <w:t>not</w:t>
          </w:r>
          <w:r w:rsidRPr="00A8574A">
            <w:rPr>
              <w:spacing w:val="-5"/>
            </w:rPr>
            <w:t xml:space="preserve"> </w:t>
          </w:r>
          <w:r w:rsidRPr="00A8574A">
            <w:t>reached</w:t>
          </w:r>
          <w:r w:rsidRPr="00A8574A">
            <w:rPr>
              <w:spacing w:val="-5"/>
            </w:rPr>
            <w:t xml:space="preserve"> </w:t>
          </w:r>
          <w:r w:rsidRPr="00A8574A">
            <w:t>with</w:t>
          </w:r>
          <w:r w:rsidRPr="00A8574A">
            <w:rPr>
              <w:spacing w:val="-5"/>
            </w:rPr>
            <w:t xml:space="preserve"> </w:t>
          </w:r>
          <w:r w:rsidRPr="00A8574A">
            <w:t>the</w:t>
          </w:r>
          <w:r w:rsidRPr="00A8574A">
            <w:rPr>
              <w:spacing w:val="-5"/>
            </w:rPr>
            <w:t xml:space="preserve"> </w:t>
          </w:r>
          <w:r w:rsidRPr="00A8574A">
            <w:t>supervisor,</w:t>
          </w:r>
          <w:r w:rsidRPr="00A8574A">
            <w:rPr>
              <w:spacing w:val="-5"/>
            </w:rPr>
            <w:t xml:space="preserve"> </w:t>
          </w:r>
          <w:r w:rsidRPr="00A8574A">
            <w:t>the</w:t>
          </w:r>
          <w:r w:rsidRPr="00A8574A">
            <w:rPr>
              <w:spacing w:val="-5"/>
            </w:rPr>
            <w:t xml:space="preserve"> </w:t>
          </w:r>
          <w:r w:rsidRPr="00A8574A">
            <w:t>faculty</w:t>
          </w:r>
          <w:r w:rsidRPr="00A8574A">
            <w:rPr>
              <w:spacing w:val="-5"/>
            </w:rPr>
            <w:t xml:space="preserve"> </w:t>
          </w:r>
          <w:r w:rsidRPr="00A8574A">
            <w:t>member</w:t>
          </w:r>
          <w:r w:rsidRPr="00A8574A">
            <w:rPr>
              <w:spacing w:val="-5"/>
            </w:rPr>
            <w:t xml:space="preserve"> </w:t>
          </w:r>
          <w:r w:rsidRPr="00A8574A">
            <w:t>may</w:t>
          </w:r>
          <w:r w:rsidRPr="00A8574A">
            <w:rPr>
              <w:spacing w:val="-5"/>
            </w:rPr>
            <w:t xml:space="preserve"> </w:t>
          </w:r>
          <w:r w:rsidRPr="00A8574A">
            <w:t>appeal within</w:t>
          </w:r>
          <w:r w:rsidRPr="00A8574A">
            <w:rPr>
              <w:spacing w:val="-15"/>
            </w:rPr>
            <w:t xml:space="preserve"> </w:t>
          </w:r>
          <w:r w:rsidRPr="00A8574A">
            <w:t>10</w:t>
          </w:r>
          <w:r w:rsidRPr="00A8574A">
            <w:rPr>
              <w:spacing w:val="-15"/>
            </w:rPr>
            <w:t xml:space="preserve"> </w:t>
          </w:r>
          <w:r w:rsidRPr="00A8574A">
            <w:t>working</w:t>
          </w:r>
          <w:r w:rsidRPr="00A8574A">
            <w:rPr>
              <w:spacing w:val="-15"/>
            </w:rPr>
            <w:t xml:space="preserve"> </w:t>
          </w:r>
          <w:r w:rsidRPr="00A8574A">
            <w:t>days,</w:t>
          </w:r>
          <w:r w:rsidRPr="00A8574A">
            <w:rPr>
              <w:spacing w:val="-15"/>
            </w:rPr>
            <w:t xml:space="preserve"> </w:t>
          </w:r>
          <w:r w:rsidRPr="00A8574A">
            <w:t>in</w:t>
          </w:r>
          <w:r w:rsidRPr="00A8574A">
            <w:rPr>
              <w:spacing w:val="-15"/>
            </w:rPr>
            <w:t xml:space="preserve"> </w:t>
          </w:r>
          <w:r w:rsidRPr="00A8574A">
            <w:t>writing,</w:t>
          </w:r>
          <w:r w:rsidRPr="00A8574A">
            <w:rPr>
              <w:spacing w:val="-15"/>
            </w:rPr>
            <w:t xml:space="preserve"> </w:t>
          </w:r>
          <w:r w:rsidRPr="00A8574A">
            <w:t>to</w:t>
          </w:r>
          <w:r w:rsidRPr="00A8574A">
            <w:rPr>
              <w:spacing w:val="-15"/>
            </w:rPr>
            <w:t xml:space="preserve"> </w:t>
          </w:r>
          <w:r w:rsidRPr="00A8574A">
            <w:t>the</w:t>
          </w:r>
          <w:r w:rsidRPr="00A8574A">
            <w:rPr>
              <w:spacing w:val="-15"/>
            </w:rPr>
            <w:t xml:space="preserve"> </w:t>
          </w:r>
          <w:r w:rsidRPr="00A8574A">
            <w:t>Dean,</w:t>
          </w:r>
          <w:r w:rsidRPr="00A8574A">
            <w:rPr>
              <w:spacing w:val="-15"/>
            </w:rPr>
            <w:t xml:space="preserve"> </w:t>
          </w:r>
          <w:r w:rsidRPr="00A8574A">
            <w:t>or</w:t>
          </w:r>
          <w:r w:rsidRPr="00A8574A">
            <w:rPr>
              <w:spacing w:val="-15"/>
            </w:rPr>
            <w:t xml:space="preserve"> </w:t>
          </w:r>
          <w:r w:rsidRPr="00A8574A">
            <w:t>alternatively</w:t>
          </w:r>
          <w:r w:rsidRPr="00A8574A">
            <w:rPr>
              <w:spacing w:val="-15"/>
            </w:rPr>
            <w:t xml:space="preserve"> </w:t>
          </w:r>
          <w:r w:rsidRPr="00A8574A">
            <w:t>to</w:t>
          </w:r>
          <w:r w:rsidRPr="00A8574A">
            <w:rPr>
              <w:spacing w:val="-15"/>
            </w:rPr>
            <w:t xml:space="preserve"> </w:t>
          </w:r>
          <w:r w:rsidRPr="00A8574A">
            <w:t>the</w:t>
          </w:r>
          <w:r w:rsidRPr="00A8574A">
            <w:rPr>
              <w:spacing w:val="-15"/>
            </w:rPr>
            <w:t xml:space="preserve"> </w:t>
          </w:r>
          <w:r w:rsidRPr="00A8574A">
            <w:t>Provost when the Dean is the immediate supervisor.</w:t>
          </w:r>
        </w:p>
        <w:p w14:paraId="3E34C615" w14:textId="1546C033" w:rsidR="00D02BFB" w:rsidRPr="00A8574A" w:rsidRDefault="005A094D">
          <w:pPr>
            <w:pStyle w:val="Heading1"/>
            <w:numPr>
              <w:ilvl w:val="0"/>
              <w:numId w:val="20"/>
            </w:numPr>
            <w:tabs>
              <w:tab w:val="left" w:pos="827"/>
              <w:tab w:val="left" w:pos="1547"/>
            </w:tabs>
            <w:spacing w:before="253"/>
          </w:pPr>
          <w:bookmarkStart w:id="26" w:name="_TOC_250008"/>
          <w:r w:rsidRPr="00A8574A">
            <w:rPr>
              <w:spacing w:val="-5"/>
            </w:rPr>
            <w:t>K.</w:t>
          </w:r>
          <w:r w:rsidRPr="00A8574A">
            <w:tab/>
            <w:t>Constructive</w:t>
          </w:r>
          <w:r w:rsidRPr="00A8574A">
            <w:rPr>
              <w:spacing w:val="-10"/>
            </w:rPr>
            <w:t xml:space="preserve"> </w:t>
          </w:r>
          <w:r w:rsidRPr="00A8574A">
            <w:t>feedback</w:t>
          </w:r>
          <w:r w:rsidRPr="00A8574A">
            <w:rPr>
              <w:spacing w:val="-9"/>
            </w:rPr>
            <w:t xml:space="preserve"> </w:t>
          </w:r>
          <w:r w:rsidRPr="00A8574A">
            <w:t>of</w:t>
          </w:r>
          <w:r w:rsidRPr="00A8574A">
            <w:rPr>
              <w:spacing w:val="-10"/>
            </w:rPr>
            <w:t xml:space="preserve"> </w:t>
          </w:r>
          <w:r w:rsidRPr="00A8574A">
            <w:t>Chairs/Directors</w:t>
          </w:r>
          <w:r w:rsidRPr="00A8574A">
            <w:rPr>
              <w:spacing w:val="-9"/>
            </w:rPr>
            <w:t xml:space="preserve"> </w:t>
          </w:r>
          <w:r w:rsidRPr="00A8574A">
            <w:t>by</w:t>
          </w:r>
          <w:r w:rsidRPr="00A8574A">
            <w:rPr>
              <w:spacing w:val="-9"/>
            </w:rPr>
            <w:t xml:space="preserve"> </w:t>
          </w:r>
          <w:r w:rsidRPr="00A8574A">
            <w:t>Faculty</w:t>
          </w:r>
          <w:r w:rsidRPr="00A8574A">
            <w:rPr>
              <w:spacing w:val="-10"/>
            </w:rPr>
            <w:t xml:space="preserve"> </w:t>
          </w:r>
          <w:bookmarkEnd w:id="26"/>
          <w:r w:rsidRPr="00A8574A">
            <w:rPr>
              <w:spacing w:val="-2"/>
            </w:rPr>
            <w:t>Members</w:t>
          </w:r>
        </w:p>
        <w:p w14:paraId="099FE95A" w14:textId="77777777" w:rsidR="00D02BFB" w:rsidRPr="00A8574A" w:rsidRDefault="005A094D">
          <w:pPr>
            <w:pStyle w:val="BodyText"/>
            <w:spacing w:before="279" w:line="235" w:lineRule="auto"/>
            <w:ind w:left="1547" w:right="109"/>
            <w:sectPr w:rsidR="00D02BFB" w:rsidRPr="00A8574A">
              <w:footerReference w:type="even" r:id="rId164"/>
              <w:footerReference w:type="default" r:id="rId165"/>
              <w:footerReference w:type="first" r:id="rId166"/>
              <w:pgSz w:w="12240" w:h="15840"/>
              <w:pgMar w:top="1820" w:right="1680" w:bottom="1980" w:left="1520" w:header="0" w:footer="1761" w:gutter="0"/>
              <w:cols w:space="720"/>
              <w:formProt w:val="0"/>
              <w:docGrid w:linePitch="100" w:charSpace="4096"/>
            </w:sectPr>
          </w:pPr>
          <w:r w:rsidRPr="00A8574A">
            <w:t>Faculty members will have the opportunity to provide anonymous constructive feedback to Chairperson and Directors once per year.</w:t>
          </w:r>
        </w:p>
        <w:p w14:paraId="56C7CD61" w14:textId="77777777" w:rsidR="00D02BFB" w:rsidRPr="00A8574A" w:rsidRDefault="00D02BFB">
          <w:pPr>
            <w:pStyle w:val="BodyText"/>
            <w:spacing w:before="148"/>
            <w:jc w:val="left"/>
            <w:rPr>
              <w:sz w:val="26"/>
            </w:rPr>
          </w:pPr>
        </w:p>
        <w:p w14:paraId="4A1ED81B" w14:textId="65D61B83" w:rsidR="00D02BFB" w:rsidRPr="00A8574A" w:rsidRDefault="005A094D">
          <w:pPr>
            <w:pStyle w:val="Heading1"/>
            <w:numPr>
              <w:ilvl w:val="0"/>
              <w:numId w:val="19"/>
            </w:numPr>
            <w:tabs>
              <w:tab w:val="left" w:pos="827"/>
              <w:tab w:val="left" w:pos="1547"/>
            </w:tabs>
            <w:spacing w:before="1"/>
          </w:pPr>
          <w:bookmarkStart w:id="27" w:name="_TOC_250007"/>
          <w:r w:rsidRPr="00A8574A">
            <w:rPr>
              <w:spacing w:val="-5"/>
            </w:rPr>
            <w:t>L.</w:t>
          </w:r>
          <w:r w:rsidRPr="00A8574A">
            <w:tab/>
            <w:t>Constructive</w:t>
          </w:r>
          <w:r w:rsidRPr="00A8574A">
            <w:rPr>
              <w:spacing w:val="-10"/>
            </w:rPr>
            <w:t xml:space="preserve"> </w:t>
          </w:r>
          <w:r w:rsidRPr="00A8574A">
            <w:t>feedback</w:t>
          </w:r>
          <w:r w:rsidRPr="00A8574A">
            <w:rPr>
              <w:spacing w:val="-9"/>
            </w:rPr>
            <w:t xml:space="preserve"> </w:t>
          </w:r>
          <w:r w:rsidRPr="00A8574A">
            <w:t>of</w:t>
          </w:r>
          <w:r w:rsidRPr="00A8574A">
            <w:rPr>
              <w:spacing w:val="-10"/>
            </w:rPr>
            <w:t xml:space="preserve"> </w:t>
          </w:r>
          <w:r w:rsidRPr="00A8574A">
            <w:t>Academic</w:t>
          </w:r>
          <w:r w:rsidRPr="00A8574A">
            <w:rPr>
              <w:spacing w:val="-9"/>
            </w:rPr>
            <w:t xml:space="preserve"> </w:t>
          </w:r>
          <w:r w:rsidRPr="00A8574A">
            <w:t>Deans/Provost</w:t>
          </w:r>
          <w:r w:rsidRPr="00A8574A">
            <w:rPr>
              <w:spacing w:val="-9"/>
            </w:rPr>
            <w:t xml:space="preserve"> </w:t>
          </w:r>
          <w:r w:rsidRPr="00A8574A">
            <w:t>by</w:t>
          </w:r>
          <w:r w:rsidRPr="00A8574A">
            <w:rPr>
              <w:spacing w:val="-10"/>
            </w:rPr>
            <w:t xml:space="preserve"> </w:t>
          </w:r>
          <w:bookmarkEnd w:id="27"/>
          <w:r w:rsidRPr="00A8574A">
            <w:rPr>
              <w:spacing w:val="-2"/>
            </w:rPr>
            <w:t>Faculty</w:t>
          </w:r>
        </w:p>
        <w:p w14:paraId="1C5563CB" w14:textId="77777777" w:rsidR="00D02BFB" w:rsidRPr="00A8574A" w:rsidRDefault="005A094D">
          <w:pPr>
            <w:pStyle w:val="BodyText"/>
            <w:spacing w:before="276"/>
            <w:ind w:left="1547" w:right="109"/>
          </w:pPr>
          <w:r w:rsidRPr="00A8574A">
            <w:t>Faculty members will have the opportunity to provide anonymous constructive feedback to Deans and Provost once per year.</w:t>
          </w:r>
        </w:p>
        <w:p w14:paraId="12E23060" w14:textId="7D0451BB" w:rsidR="00D02BFB" w:rsidRPr="00A8574A" w:rsidRDefault="005A094D">
          <w:pPr>
            <w:pStyle w:val="Heading1"/>
            <w:numPr>
              <w:ilvl w:val="0"/>
              <w:numId w:val="18"/>
            </w:numPr>
            <w:tabs>
              <w:tab w:val="left" w:pos="827"/>
              <w:tab w:val="left" w:pos="1547"/>
            </w:tabs>
            <w:spacing w:before="274"/>
          </w:pPr>
          <w:bookmarkStart w:id="28" w:name="_TOC_250006"/>
          <w:r w:rsidRPr="00A8574A">
            <w:rPr>
              <w:spacing w:val="-5"/>
            </w:rPr>
            <w:t>M.</w:t>
          </w:r>
          <w:r w:rsidRPr="00A8574A">
            <w:tab/>
            <w:t>Policies</w:t>
          </w:r>
          <w:r w:rsidRPr="00A8574A">
            <w:rPr>
              <w:spacing w:val="-8"/>
            </w:rPr>
            <w:t xml:space="preserve"> </w:t>
          </w:r>
          <w:r w:rsidRPr="00A8574A">
            <w:t>and</w:t>
          </w:r>
          <w:r w:rsidRPr="00A8574A">
            <w:rPr>
              <w:spacing w:val="-7"/>
            </w:rPr>
            <w:t xml:space="preserve"> </w:t>
          </w:r>
          <w:r w:rsidRPr="00A8574A">
            <w:t>Procedures</w:t>
          </w:r>
          <w:r w:rsidRPr="00A8574A">
            <w:rPr>
              <w:spacing w:val="-8"/>
            </w:rPr>
            <w:t xml:space="preserve"> </w:t>
          </w:r>
          <w:r w:rsidRPr="00A8574A">
            <w:t>for</w:t>
          </w:r>
          <w:r w:rsidRPr="00A8574A">
            <w:rPr>
              <w:spacing w:val="-7"/>
            </w:rPr>
            <w:t xml:space="preserve"> </w:t>
          </w:r>
          <w:r w:rsidRPr="00A8574A">
            <w:t>Termination</w:t>
          </w:r>
          <w:r w:rsidRPr="00A8574A">
            <w:rPr>
              <w:spacing w:val="-8"/>
            </w:rPr>
            <w:t xml:space="preserve"> </w:t>
          </w:r>
          <w:r w:rsidRPr="00A8574A">
            <w:t>of</w:t>
          </w:r>
          <w:r w:rsidRPr="00A8574A">
            <w:rPr>
              <w:spacing w:val="-7"/>
            </w:rPr>
            <w:t xml:space="preserve"> </w:t>
          </w:r>
          <w:bookmarkEnd w:id="28"/>
          <w:r w:rsidRPr="00A8574A">
            <w:rPr>
              <w:spacing w:val="-2"/>
            </w:rPr>
            <w:t>Employment</w:t>
          </w:r>
        </w:p>
        <w:p w14:paraId="0A668D3F" w14:textId="77777777" w:rsidR="00D02BFB" w:rsidRPr="00A8574A" w:rsidRDefault="005A094D">
          <w:pPr>
            <w:pStyle w:val="ListParagraph"/>
            <w:numPr>
              <w:ilvl w:val="1"/>
              <w:numId w:val="18"/>
            </w:numPr>
            <w:tabs>
              <w:tab w:val="left" w:pos="1806"/>
            </w:tabs>
            <w:spacing w:before="277" w:line="298" w:lineRule="exact"/>
            <w:ind w:left="1806" w:hanging="259"/>
            <w:rPr>
              <w:b/>
              <w:sz w:val="26"/>
            </w:rPr>
          </w:pPr>
          <w:r w:rsidRPr="00A8574A">
            <w:rPr>
              <w:b/>
              <w:spacing w:val="-2"/>
              <w:sz w:val="26"/>
            </w:rPr>
            <w:t>Reappointment</w:t>
          </w:r>
          <w:r w:rsidRPr="00A8574A">
            <w:rPr>
              <w:b/>
              <w:spacing w:val="8"/>
              <w:sz w:val="26"/>
            </w:rPr>
            <w:t xml:space="preserve"> </w:t>
          </w:r>
          <w:r w:rsidRPr="00A8574A">
            <w:rPr>
              <w:b/>
              <w:spacing w:val="-2"/>
              <w:sz w:val="26"/>
            </w:rPr>
            <w:t>Review</w:t>
          </w:r>
        </w:p>
        <w:p w14:paraId="1B457079" w14:textId="77777777" w:rsidR="00D02BFB" w:rsidRPr="00A8574A" w:rsidRDefault="005A094D">
          <w:pPr>
            <w:pStyle w:val="BodyText"/>
            <w:ind w:left="1547" w:right="110"/>
          </w:pPr>
          <w:r w:rsidRPr="00A8574A">
            <w:t>All</w:t>
          </w:r>
          <w:r w:rsidRPr="00A8574A">
            <w:rPr>
              <w:spacing w:val="-3"/>
            </w:rPr>
            <w:t xml:space="preserve"> </w:t>
          </w:r>
          <w:r w:rsidRPr="00A8574A">
            <w:t>tenure-track</w:t>
          </w:r>
          <w:r w:rsidRPr="00A8574A">
            <w:rPr>
              <w:spacing w:val="-2"/>
            </w:rPr>
            <w:t xml:space="preserve"> </w:t>
          </w:r>
          <w:r w:rsidRPr="00A8574A">
            <w:t>and</w:t>
          </w:r>
          <w:r w:rsidRPr="00A8574A">
            <w:rPr>
              <w:spacing w:val="-1"/>
            </w:rPr>
            <w:t xml:space="preserve"> </w:t>
          </w:r>
          <w:r w:rsidRPr="00A8574A">
            <w:t>non-tenure-track</w:t>
          </w:r>
          <w:r w:rsidRPr="00A8574A">
            <w:rPr>
              <w:spacing w:val="-1"/>
            </w:rPr>
            <w:t xml:space="preserve"> </w:t>
          </w:r>
          <w:r w:rsidRPr="00A8574A">
            <w:t>faculty</w:t>
          </w:r>
          <w:r w:rsidRPr="00A8574A">
            <w:rPr>
              <w:spacing w:val="-7"/>
            </w:rPr>
            <w:t xml:space="preserve"> </w:t>
          </w:r>
          <w:r w:rsidRPr="00A8574A">
            <w:t>members</w:t>
          </w:r>
          <w:r w:rsidRPr="00A8574A">
            <w:rPr>
              <w:spacing w:val="-2"/>
            </w:rPr>
            <w:t xml:space="preserve"> </w:t>
          </w:r>
          <w:r w:rsidRPr="00A8574A">
            <w:t>out</w:t>
          </w:r>
          <w:r w:rsidRPr="00A8574A">
            <w:rPr>
              <w:spacing w:val="-3"/>
            </w:rPr>
            <w:t xml:space="preserve"> </w:t>
          </w:r>
          <w:r w:rsidRPr="00A8574A">
            <w:t>of</w:t>
          </w:r>
          <w:r w:rsidRPr="00A8574A">
            <w:rPr>
              <w:spacing w:val="-3"/>
            </w:rPr>
            <w:t xml:space="preserve"> </w:t>
          </w:r>
          <w:r w:rsidRPr="00A8574A">
            <w:t>the</w:t>
          </w:r>
          <w:r w:rsidRPr="00A8574A">
            <w:rPr>
              <w:spacing w:val="-3"/>
            </w:rPr>
            <w:t xml:space="preserve"> </w:t>
          </w:r>
          <w:r w:rsidRPr="00A8574A">
            <w:t>Bargaining Unit are considered probationary appointments until granted tenure. Such appointments</w:t>
          </w:r>
          <w:r w:rsidRPr="00A8574A">
            <w:rPr>
              <w:spacing w:val="-5"/>
            </w:rPr>
            <w:t xml:space="preserve"> </w:t>
          </w:r>
          <w:r w:rsidRPr="00A8574A">
            <w:t>are</w:t>
          </w:r>
          <w:r w:rsidRPr="00A8574A">
            <w:rPr>
              <w:spacing w:val="-4"/>
            </w:rPr>
            <w:t xml:space="preserve"> </w:t>
          </w:r>
          <w:r w:rsidRPr="00A8574A">
            <w:t>subject</w:t>
          </w:r>
          <w:r w:rsidRPr="00A8574A">
            <w:rPr>
              <w:spacing w:val="-5"/>
            </w:rPr>
            <w:t xml:space="preserve"> </w:t>
          </w:r>
          <w:r w:rsidRPr="00A8574A">
            <w:t>to</w:t>
          </w:r>
          <w:r w:rsidRPr="00A8574A">
            <w:rPr>
              <w:spacing w:val="-4"/>
            </w:rPr>
            <w:t xml:space="preserve"> </w:t>
          </w:r>
          <w:r w:rsidRPr="00A8574A">
            <w:t>renewal</w:t>
          </w:r>
          <w:r w:rsidRPr="00A8574A">
            <w:rPr>
              <w:spacing w:val="-4"/>
            </w:rPr>
            <w:t xml:space="preserve"> </w:t>
          </w:r>
          <w:r w:rsidRPr="00A8574A">
            <w:t>on</w:t>
          </w:r>
          <w:r w:rsidRPr="00A8574A">
            <w:rPr>
              <w:spacing w:val="40"/>
            </w:rPr>
            <w:t xml:space="preserve"> </w:t>
          </w:r>
          <w:r w:rsidRPr="00A8574A">
            <w:t>an</w:t>
          </w:r>
          <w:r w:rsidRPr="00A8574A">
            <w:rPr>
              <w:spacing w:val="-4"/>
            </w:rPr>
            <w:t xml:space="preserve"> </w:t>
          </w:r>
          <w:r w:rsidRPr="00A8574A">
            <w:t>annual</w:t>
          </w:r>
          <w:r w:rsidRPr="00A8574A">
            <w:rPr>
              <w:spacing w:val="-4"/>
            </w:rPr>
            <w:t xml:space="preserve"> </w:t>
          </w:r>
          <w:r w:rsidRPr="00A8574A">
            <w:t>basis</w:t>
          </w:r>
          <w:r w:rsidRPr="00A8574A">
            <w:rPr>
              <w:spacing w:val="-5"/>
            </w:rPr>
            <w:t xml:space="preserve"> </w:t>
          </w:r>
          <w:r w:rsidRPr="00A8574A">
            <w:t>at</w:t>
          </w:r>
          <w:r w:rsidRPr="00A8574A">
            <w:rPr>
              <w:spacing w:val="-5"/>
            </w:rPr>
            <w:t xml:space="preserve"> </w:t>
          </w:r>
          <w:r w:rsidRPr="00A8574A">
            <w:t>the</w:t>
          </w:r>
          <w:r w:rsidRPr="00A8574A">
            <w:rPr>
              <w:spacing w:val="-4"/>
            </w:rPr>
            <w:t xml:space="preserve"> </w:t>
          </w:r>
          <w:r w:rsidRPr="00A8574A">
            <w:t>sole</w:t>
          </w:r>
          <w:r w:rsidRPr="00A8574A">
            <w:rPr>
              <w:spacing w:val="-6"/>
            </w:rPr>
            <w:t xml:space="preserve"> </w:t>
          </w:r>
          <w:r w:rsidRPr="00A8574A">
            <w:t>discretion of the College. The decision regarding renewal must</w:t>
          </w:r>
          <w:r w:rsidRPr="00A8574A">
            <w:rPr>
              <w:spacing w:val="80"/>
            </w:rPr>
            <w:t xml:space="preserve"> </w:t>
          </w:r>
          <w:r w:rsidRPr="00A8574A">
            <w:t>be made by May 15</w:t>
          </w:r>
          <w:r w:rsidRPr="00A8574A">
            <w:rPr>
              <w:vertAlign w:val="superscript"/>
            </w:rPr>
            <w:t>th</w:t>
          </w:r>
          <w:r w:rsidRPr="00A8574A">
            <w:t>.</w:t>
          </w:r>
        </w:p>
        <w:p w14:paraId="51F8897A" w14:textId="77777777" w:rsidR="00D02BFB" w:rsidRPr="00A8574A" w:rsidRDefault="005A094D">
          <w:pPr>
            <w:pStyle w:val="BodyText"/>
            <w:spacing w:before="272"/>
            <w:ind w:left="1547" w:right="109"/>
          </w:pPr>
          <w:r w:rsidRPr="00A8574A">
            <w:t>The reappointment recommendation made by the supervisor will be first evaluated by the Dean and the Dean will make a recommendation to the Provost.</w:t>
          </w:r>
          <w:r w:rsidRPr="00A8574A">
            <w:rPr>
              <w:spacing w:val="40"/>
            </w:rPr>
            <w:t xml:space="preserve"> </w:t>
          </w:r>
          <w:r w:rsidRPr="00A8574A">
            <w:t>The</w:t>
          </w:r>
          <w:r w:rsidRPr="00A8574A">
            <w:rPr>
              <w:spacing w:val="-8"/>
            </w:rPr>
            <w:t xml:space="preserve"> </w:t>
          </w:r>
          <w:r w:rsidRPr="00A8574A">
            <w:t>decision</w:t>
          </w:r>
          <w:r w:rsidRPr="00A8574A">
            <w:rPr>
              <w:spacing w:val="-9"/>
            </w:rPr>
            <w:t xml:space="preserve"> </w:t>
          </w:r>
          <w:r w:rsidRPr="00A8574A">
            <w:t>of</w:t>
          </w:r>
          <w:r w:rsidRPr="00A8574A">
            <w:rPr>
              <w:spacing w:val="-11"/>
            </w:rPr>
            <w:t xml:space="preserve"> </w:t>
          </w:r>
          <w:r w:rsidRPr="00A8574A">
            <w:t>the</w:t>
          </w:r>
          <w:r w:rsidRPr="00A8574A">
            <w:rPr>
              <w:spacing w:val="-8"/>
            </w:rPr>
            <w:t xml:space="preserve"> </w:t>
          </w:r>
          <w:r w:rsidRPr="00A8574A">
            <w:t>Provost</w:t>
          </w:r>
          <w:r w:rsidRPr="00A8574A">
            <w:rPr>
              <w:spacing w:val="-10"/>
            </w:rPr>
            <w:t xml:space="preserve"> </w:t>
          </w:r>
          <w:r w:rsidRPr="00A8574A">
            <w:t>is</w:t>
          </w:r>
          <w:r w:rsidRPr="00A8574A">
            <w:rPr>
              <w:spacing w:val="-9"/>
            </w:rPr>
            <w:t xml:space="preserve"> </w:t>
          </w:r>
          <w:r w:rsidRPr="00A8574A">
            <w:t>final</w:t>
          </w:r>
          <w:r w:rsidRPr="00A8574A">
            <w:rPr>
              <w:spacing w:val="-10"/>
            </w:rPr>
            <w:t xml:space="preserve"> </w:t>
          </w:r>
          <w:r w:rsidRPr="00A8574A">
            <w:t>and</w:t>
          </w:r>
          <w:r w:rsidRPr="00A8574A">
            <w:rPr>
              <w:spacing w:val="-10"/>
            </w:rPr>
            <w:t xml:space="preserve"> </w:t>
          </w:r>
          <w:r w:rsidRPr="00A8574A">
            <w:t>will</w:t>
          </w:r>
          <w:r w:rsidRPr="00A8574A">
            <w:rPr>
              <w:spacing w:val="-10"/>
            </w:rPr>
            <w:t xml:space="preserve"> </w:t>
          </w:r>
          <w:r w:rsidRPr="00A8574A">
            <w:t>be</w:t>
          </w:r>
          <w:r w:rsidRPr="00A8574A">
            <w:rPr>
              <w:spacing w:val="-10"/>
            </w:rPr>
            <w:t xml:space="preserve"> </w:t>
          </w:r>
          <w:r w:rsidRPr="00A8574A">
            <w:t>communicated</w:t>
          </w:r>
          <w:r w:rsidRPr="00A8574A">
            <w:rPr>
              <w:spacing w:val="-10"/>
            </w:rPr>
            <w:t xml:space="preserve"> </w:t>
          </w:r>
          <w:r w:rsidRPr="00A8574A">
            <w:t>to</w:t>
          </w:r>
          <w:r w:rsidRPr="00A8574A">
            <w:rPr>
              <w:spacing w:val="-10"/>
            </w:rPr>
            <w:t xml:space="preserve"> </w:t>
          </w:r>
          <w:r w:rsidRPr="00A8574A">
            <w:t xml:space="preserve">the </w:t>
          </w:r>
          <w:r w:rsidRPr="00A8574A">
            <w:rPr>
              <w:spacing w:val="-2"/>
            </w:rPr>
            <w:t>faculty</w:t>
          </w:r>
          <w:r w:rsidRPr="00A8574A">
            <w:rPr>
              <w:spacing w:val="-11"/>
            </w:rPr>
            <w:t xml:space="preserve"> </w:t>
          </w:r>
          <w:r w:rsidRPr="00A8574A">
            <w:rPr>
              <w:spacing w:val="-2"/>
            </w:rPr>
            <w:t>member</w:t>
          </w:r>
          <w:r w:rsidRPr="00A8574A">
            <w:rPr>
              <w:spacing w:val="-11"/>
            </w:rPr>
            <w:t xml:space="preserve"> </w:t>
          </w:r>
          <w:r w:rsidRPr="00A8574A">
            <w:rPr>
              <w:spacing w:val="-2"/>
            </w:rPr>
            <w:t>in</w:t>
          </w:r>
          <w:r w:rsidRPr="00A8574A">
            <w:rPr>
              <w:spacing w:val="-11"/>
            </w:rPr>
            <w:t xml:space="preserve"> </w:t>
          </w:r>
          <w:r w:rsidRPr="00A8574A">
            <w:rPr>
              <w:spacing w:val="-2"/>
            </w:rPr>
            <w:t>writing</w:t>
          </w:r>
          <w:r w:rsidRPr="00A8574A">
            <w:rPr>
              <w:spacing w:val="-11"/>
            </w:rPr>
            <w:t xml:space="preserve"> </w:t>
          </w:r>
          <w:r w:rsidRPr="00A8574A">
            <w:rPr>
              <w:spacing w:val="-2"/>
            </w:rPr>
            <w:t>no</w:t>
          </w:r>
          <w:r w:rsidRPr="00A8574A">
            <w:rPr>
              <w:spacing w:val="-11"/>
            </w:rPr>
            <w:t xml:space="preserve"> </w:t>
          </w:r>
          <w:r w:rsidRPr="00A8574A">
            <w:rPr>
              <w:spacing w:val="-2"/>
            </w:rPr>
            <w:t>later</w:t>
          </w:r>
          <w:r w:rsidRPr="00A8574A">
            <w:rPr>
              <w:spacing w:val="-11"/>
            </w:rPr>
            <w:t xml:space="preserve"> </w:t>
          </w:r>
          <w:r w:rsidRPr="00A8574A">
            <w:rPr>
              <w:spacing w:val="-2"/>
            </w:rPr>
            <w:t>than</w:t>
          </w:r>
          <w:r w:rsidRPr="00A8574A">
            <w:rPr>
              <w:spacing w:val="-11"/>
            </w:rPr>
            <w:t xml:space="preserve"> </w:t>
          </w:r>
          <w:r w:rsidRPr="00A8574A">
            <w:rPr>
              <w:spacing w:val="-2"/>
            </w:rPr>
            <w:t>May</w:t>
          </w:r>
          <w:r w:rsidRPr="00A8574A">
            <w:rPr>
              <w:spacing w:val="-11"/>
            </w:rPr>
            <w:t xml:space="preserve"> </w:t>
          </w:r>
          <w:r w:rsidRPr="00A8574A">
            <w:rPr>
              <w:spacing w:val="-2"/>
            </w:rPr>
            <w:t>15th.</w:t>
          </w:r>
          <w:r w:rsidRPr="00A8574A">
            <w:rPr>
              <w:spacing w:val="-9"/>
            </w:rPr>
            <w:t xml:space="preserve"> </w:t>
          </w:r>
          <w:r w:rsidRPr="00A8574A">
            <w:rPr>
              <w:spacing w:val="-2"/>
            </w:rPr>
            <w:t>The</w:t>
          </w:r>
          <w:r w:rsidRPr="00A8574A">
            <w:rPr>
              <w:spacing w:val="-9"/>
            </w:rPr>
            <w:t xml:space="preserve"> </w:t>
          </w:r>
          <w:r w:rsidRPr="00A8574A">
            <w:rPr>
              <w:spacing w:val="-2"/>
            </w:rPr>
            <w:t>only</w:t>
          </w:r>
          <w:r w:rsidRPr="00A8574A">
            <w:rPr>
              <w:spacing w:val="-12"/>
            </w:rPr>
            <w:t xml:space="preserve"> </w:t>
          </w:r>
          <w:r w:rsidRPr="00A8574A">
            <w:rPr>
              <w:spacing w:val="-2"/>
            </w:rPr>
            <w:t>grounds</w:t>
          </w:r>
          <w:r w:rsidRPr="00A8574A">
            <w:rPr>
              <w:spacing w:val="-8"/>
            </w:rPr>
            <w:t xml:space="preserve"> </w:t>
          </w:r>
          <w:r w:rsidRPr="00A8574A">
            <w:rPr>
              <w:spacing w:val="-2"/>
            </w:rPr>
            <w:t>for</w:t>
          </w:r>
          <w:r w:rsidRPr="00A8574A">
            <w:rPr>
              <w:spacing w:val="-9"/>
            </w:rPr>
            <w:t xml:space="preserve"> </w:t>
          </w:r>
          <w:r w:rsidRPr="00A8574A">
            <w:rPr>
              <w:spacing w:val="-2"/>
            </w:rPr>
            <w:t xml:space="preserve">appeal </w:t>
          </w:r>
          <w:r w:rsidRPr="00A8574A">
            <w:t>available</w:t>
          </w:r>
          <w:r w:rsidRPr="00A8574A">
            <w:rPr>
              <w:spacing w:val="-10"/>
            </w:rPr>
            <w:t xml:space="preserve"> </w:t>
          </w:r>
          <w:r w:rsidRPr="00A8574A">
            <w:t>to</w:t>
          </w:r>
          <w:r w:rsidRPr="00A8574A">
            <w:rPr>
              <w:spacing w:val="-13"/>
            </w:rPr>
            <w:t xml:space="preserve"> </w:t>
          </w:r>
          <w:r w:rsidRPr="00A8574A">
            <w:t>the</w:t>
          </w:r>
          <w:r w:rsidRPr="00A8574A">
            <w:rPr>
              <w:spacing w:val="-15"/>
            </w:rPr>
            <w:t xml:space="preserve"> </w:t>
          </w:r>
          <w:r w:rsidRPr="00A8574A">
            <w:t>faculty</w:t>
          </w:r>
          <w:r w:rsidRPr="00A8574A">
            <w:rPr>
              <w:spacing w:val="16"/>
            </w:rPr>
            <w:t xml:space="preserve"> </w:t>
          </w:r>
          <w:r w:rsidRPr="00A8574A">
            <w:t>member</w:t>
          </w:r>
          <w:r w:rsidRPr="00A8574A">
            <w:rPr>
              <w:spacing w:val="-14"/>
            </w:rPr>
            <w:t xml:space="preserve"> </w:t>
          </w:r>
          <w:r w:rsidRPr="00A8574A">
            <w:t>are</w:t>
          </w:r>
          <w:r w:rsidRPr="00A8574A">
            <w:rPr>
              <w:spacing w:val="-14"/>
            </w:rPr>
            <w:t xml:space="preserve"> </w:t>
          </w:r>
          <w:r w:rsidRPr="00A8574A">
            <w:t>for</w:t>
          </w:r>
          <w:r w:rsidRPr="00A8574A">
            <w:rPr>
              <w:spacing w:val="-14"/>
            </w:rPr>
            <w:t xml:space="preserve"> </w:t>
          </w:r>
          <w:r w:rsidRPr="00A8574A">
            <w:t>an</w:t>
          </w:r>
          <w:r w:rsidRPr="00A8574A">
            <w:rPr>
              <w:spacing w:val="-13"/>
            </w:rPr>
            <w:t xml:space="preserve"> </w:t>
          </w:r>
          <w:r w:rsidRPr="00A8574A">
            <w:t>alleged</w:t>
          </w:r>
          <w:r w:rsidRPr="00A8574A">
            <w:rPr>
              <w:spacing w:val="-14"/>
            </w:rPr>
            <w:t xml:space="preserve"> </w:t>
          </w:r>
          <w:r w:rsidRPr="00A8574A">
            <w:t>violation</w:t>
          </w:r>
          <w:r w:rsidRPr="00A8574A">
            <w:rPr>
              <w:spacing w:val="-14"/>
            </w:rPr>
            <w:t xml:space="preserve"> </w:t>
          </w:r>
          <w:r w:rsidRPr="00A8574A">
            <w:t>of</w:t>
          </w:r>
          <w:r w:rsidRPr="00A8574A">
            <w:rPr>
              <w:spacing w:val="-15"/>
            </w:rPr>
            <w:t xml:space="preserve"> </w:t>
          </w:r>
          <w:r w:rsidRPr="00A8574A">
            <w:t>this</w:t>
          </w:r>
          <w:r w:rsidRPr="00A8574A">
            <w:rPr>
              <w:spacing w:val="-14"/>
            </w:rPr>
            <w:t xml:space="preserve"> </w:t>
          </w:r>
          <w:r w:rsidRPr="00A8574A">
            <w:t>Handbook. Such appeals are sent through the</w:t>
          </w:r>
          <w:r w:rsidRPr="00A8574A">
            <w:rPr>
              <w:spacing w:val="40"/>
            </w:rPr>
            <w:t xml:space="preserve"> </w:t>
          </w:r>
          <w:r w:rsidRPr="00A8574A">
            <w:t xml:space="preserve">procedures outlined in the grievance </w:t>
          </w:r>
          <w:r w:rsidRPr="00A8574A">
            <w:rPr>
              <w:spacing w:val="-2"/>
            </w:rPr>
            <w:t>process.</w:t>
          </w:r>
        </w:p>
        <w:p w14:paraId="46BEFE03" w14:textId="77777777" w:rsidR="00D02BFB" w:rsidRPr="00A8574A" w:rsidRDefault="00D02BFB">
          <w:pPr>
            <w:pStyle w:val="BodyText"/>
            <w:spacing w:before="1"/>
            <w:jc w:val="left"/>
          </w:pPr>
        </w:p>
        <w:p w14:paraId="28239A20" w14:textId="77777777" w:rsidR="00D02BFB" w:rsidRPr="00A8574A" w:rsidRDefault="005A094D">
          <w:pPr>
            <w:pStyle w:val="Heading1"/>
            <w:numPr>
              <w:ilvl w:val="1"/>
              <w:numId w:val="18"/>
            </w:numPr>
            <w:tabs>
              <w:tab w:val="left" w:pos="1806"/>
            </w:tabs>
            <w:ind w:left="1806" w:hanging="259"/>
            <w:jc w:val="both"/>
          </w:pPr>
          <w:r w:rsidRPr="00A8574A">
            <w:t>Termination:</w:t>
          </w:r>
          <w:r w:rsidRPr="00A8574A">
            <w:rPr>
              <w:spacing w:val="50"/>
            </w:rPr>
            <w:t xml:space="preserve"> </w:t>
          </w:r>
          <w:r w:rsidRPr="00A8574A">
            <w:t>Dismissal</w:t>
          </w:r>
          <w:r w:rsidRPr="00A8574A">
            <w:rPr>
              <w:spacing w:val="-7"/>
            </w:rPr>
            <w:t xml:space="preserve"> </w:t>
          </w:r>
          <w:r w:rsidRPr="00A8574A">
            <w:t>for</w:t>
          </w:r>
          <w:r w:rsidRPr="00A8574A">
            <w:rPr>
              <w:spacing w:val="-7"/>
            </w:rPr>
            <w:t xml:space="preserve"> </w:t>
          </w:r>
          <w:r w:rsidRPr="00A8574A">
            <w:rPr>
              <w:spacing w:val="-2"/>
            </w:rPr>
            <w:t>cause</w:t>
          </w:r>
        </w:p>
        <w:p w14:paraId="78DC79B7" w14:textId="77777777" w:rsidR="00D02BFB" w:rsidRPr="00A8574A" w:rsidRDefault="005A094D">
          <w:pPr>
            <w:pStyle w:val="BodyText"/>
            <w:spacing w:before="3"/>
            <w:ind w:left="1547" w:right="109"/>
          </w:pPr>
          <w:r w:rsidRPr="00A8574A">
            <w:t>Dismissal for cause is a permanent involuntary separation of employment from the College for disciplinary reasons.</w:t>
          </w:r>
          <w:r w:rsidRPr="00A8574A">
            <w:rPr>
              <w:spacing w:val="40"/>
            </w:rPr>
            <w:t xml:space="preserve"> </w:t>
          </w:r>
          <w:r w:rsidRPr="00A8574A">
            <w:t>A faculty member may be discharged without prior progressive discipline when warranted by the seriousness of the offense.</w:t>
          </w:r>
        </w:p>
        <w:p w14:paraId="3D36553F" w14:textId="77777777" w:rsidR="00D02BFB" w:rsidRPr="00A8574A" w:rsidRDefault="005A094D">
          <w:pPr>
            <w:pStyle w:val="BodyText"/>
            <w:spacing w:before="274"/>
            <w:ind w:left="1547"/>
            <w:jc w:val="left"/>
          </w:pPr>
          <w:r w:rsidRPr="00A8574A">
            <w:rPr>
              <w:spacing w:val="-2"/>
            </w:rPr>
            <w:t>Process</w:t>
          </w:r>
        </w:p>
        <w:p w14:paraId="68711DC9" w14:textId="77777777" w:rsidR="00D02BFB" w:rsidRPr="00A8574A" w:rsidRDefault="00D02BFB">
          <w:pPr>
            <w:pStyle w:val="BodyText"/>
            <w:jc w:val="left"/>
          </w:pPr>
        </w:p>
        <w:p w14:paraId="5690A84C" w14:textId="77777777" w:rsidR="00D02BFB" w:rsidRPr="00A8574A" w:rsidRDefault="005A094D">
          <w:pPr>
            <w:pStyle w:val="ListParagraph"/>
            <w:numPr>
              <w:ilvl w:val="2"/>
              <w:numId w:val="18"/>
            </w:numPr>
            <w:tabs>
              <w:tab w:val="left" w:pos="1772"/>
            </w:tabs>
            <w:ind w:left="1772" w:hanging="225"/>
            <w:rPr>
              <w:sz w:val="24"/>
            </w:rPr>
          </w:pPr>
          <w:r w:rsidRPr="00A8574A">
            <w:rPr>
              <w:sz w:val="24"/>
            </w:rPr>
            <w:t>Required</w:t>
          </w:r>
          <w:r w:rsidRPr="00A8574A">
            <w:rPr>
              <w:spacing w:val="-2"/>
              <w:sz w:val="24"/>
            </w:rPr>
            <w:t xml:space="preserve"> </w:t>
          </w:r>
          <w:r w:rsidRPr="00A8574A">
            <w:rPr>
              <w:sz w:val="24"/>
            </w:rPr>
            <w:t>approvals</w:t>
          </w:r>
          <w:r w:rsidRPr="00A8574A">
            <w:rPr>
              <w:spacing w:val="-2"/>
              <w:sz w:val="24"/>
            </w:rPr>
            <w:t xml:space="preserve"> </w:t>
          </w:r>
          <w:r w:rsidRPr="00A8574A">
            <w:rPr>
              <w:sz w:val="24"/>
            </w:rPr>
            <w:t>by</w:t>
          </w:r>
          <w:r w:rsidRPr="00A8574A">
            <w:rPr>
              <w:spacing w:val="-1"/>
              <w:sz w:val="24"/>
            </w:rPr>
            <w:t xml:space="preserve"> </w:t>
          </w:r>
          <w:r w:rsidRPr="00A8574A">
            <w:rPr>
              <w:sz w:val="24"/>
            </w:rPr>
            <w:t>the</w:t>
          </w:r>
          <w:r w:rsidRPr="00A8574A">
            <w:rPr>
              <w:spacing w:val="-2"/>
              <w:sz w:val="24"/>
            </w:rPr>
            <w:t xml:space="preserve"> </w:t>
          </w:r>
          <w:r w:rsidRPr="00A8574A">
            <w:rPr>
              <w:sz w:val="24"/>
            </w:rPr>
            <w:t>Department</w:t>
          </w:r>
          <w:r w:rsidRPr="00A8574A">
            <w:rPr>
              <w:spacing w:val="-1"/>
              <w:sz w:val="24"/>
            </w:rPr>
            <w:t xml:space="preserve"> </w:t>
          </w:r>
          <w:r w:rsidRPr="00A8574A">
            <w:rPr>
              <w:sz w:val="24"/>
            </w:rPr>
            <w:t>of</w:t>
          </w:r>
          <w:r w:rsidRPr="00A8574A">
            <w:rPr>
              <w:spacing w:val="-1"/>
              <w:sz w:val="24"/>
            </w:rPr>
            <w:t xml:space="preserve"> </w:t>
          </w:r>
          <w:r w:rsidRPr="00A8574A">
            <w:rPr>
              <w:sz w:val="24"/>
            </w:rPr>
            <w:t>Human</w:t>
          </w:r>
          <w:r w:rsidRPr="00A8574A">
            <w:rPr>
              <w:spacing w:val="-1"/>
              <w:sz w:val="24"/>
            </w:rPr>
            <w:t xml:space="preserve"> </w:t>
          </w:r>
          <w:r w:rsidRPr="00A8574A">
            <w:rPr>
              <w:spacing w:val="-2"/>
              <w:sz w:val="24"/>
            </w:rPr>
            <w:t>Resources</w:t>
          </w:r>
        </w:p>
        <w:p w14:paraId="06954441" w14:textId="77777777" w:rsidR="00D02BFB" w:rsidRPr="00A8574A" w:rsidRDefault="005A094D">
          <w:pPr>
            <w:pStyle w:val="BodyText"/>
            <w:spacing w:before="2"/>
            <w:ind w:left="1547" w:right="110"/>
          </w:pPr>
          <w:r w:rsidRPr="00A8574A">
            <w:t>Supervisors contemplating the dismissal of a faculty member, must consult with the Department of Human Resources before taking such actions. Dismissal requires the approval of the Dean, Chair or Director, appropriate Vice-President and the Director of Human Resources.</w:t>
          </w:r>
        </w:p>
        <w:p w14:paraId="27682085" w14:textId="77777777" w:rsidR="00D02BFB" w:rsidRPr="00A8574A" w:rsidRDefault="005A094D">
          <w:pPr>
            <w:pStyle w:val="ListParagraph"/>
            <w:numPr>
              <w:ilvl w:val="2"/>
              <w:numId w:val="18"/>
            </w:numPr>
            <w:tabs>
              <w:tab w:val="left" w:pos="1787"/>
            </w:tabs>
            <w:spacing w:before="274" w:line="275" w:lineRule="exact"/>
            <w:ind w:left="1787" w:hanging="240"/>
            <w:rPr>
              <w:sz w:val="24"/>
            </w:rPr>
          </w:pPr>
          <w:r w:rsidRPr="00A8574A">
            <w:rPr>
              <w:sz w:val="24"/>
            </w:rPr>
            <w:t>Pay</w:t>
          </w:r>
          <w:r w:rsidRPr="00A8574A">
            <w:rPr>
              <w:spacing w:val="-1"/>
              <w:sz w:val="24"/>
            </w:rPr>
            <w:t xml:space="preserve"> </w:t>
          </w:r>
          <w:r w:rsidRPr="00A8574A">
            <w:rPr>
              <w:spacing w:val="-2"/>
              <w:sz w:val="24"/>
            </w:rPr>
            <w:t>Status</w:t>
          </w:r>
        </w:p>
        <w:p w14:paraId="60B45CEA" w14:textId="77777777" w:rsidR="00D02BFB" w:rsidRPr="00A8574A" w:rsidRDefault="005A094D">
          <w:pPr>
            <w:pStyle w:val="BodyText"/>
            <w:ind w:left="1547" w:right="110"/>
            <w:sectPr w:rsidR="00D02BFB" w:rsidRPr="00A8574A">
              <w:footerReference w:type="even" r:id="rId167"/>
              <w:footerReference w:type="default" r:id="rId168"/>
              <w:footerReference w:type="first" r:id="rId169"/>
              <w:pgSz w:w="12240" w:h="15840"/>
              <w:pgMar w:top="1820" w:right="1680" w:bottom="1980" w:left="1520" w:header="0" w:footer="1761" w:gutter="0"/>
              <w:cols w:space="720"/>
              <w:formProt w:val="0"/>
              <w:docGrid w:linePitch="100" w:charSpace="4096"/>
            </w:sectPr>
          </w:pPr>
          <w:r w:rsidRPr="00A8574A">
            <w:t>Faculty members will normally remain at work pending the issuance of a Notice of Final Action.</w:t>
          </w:r>
          <w:r w:rsidRPr="00A8574A">
            <w:rPr>
              <w:spacing w:val="40"/>
            </w:rPr>
            <w:t xml:space="preserve"> </w:t>
          </w:r>
          <w:r w:rsidRPr="00A8574A">
            <w:t>However, a Vice-President/Dean/Chair/Director may, with the approval of Human Resources, place a faculty member on administrative leave with pay pending completion of the investigative or disciplinary process.</w:t>
          </w:r>
        </w:p>
        <w:p w14:paraId="025D6B9B" w14:textId="77777777" w:rsidR="00D02BFB" w:rsidRPr="00A8574A" w:rsidRDefault="00D02BFB">
          <w:pPr>
            <w:pStyle w:val="BodyText"/>
            <w:spacing w:before="171"/>
            <w:jc w:val="left"/>
          </w:pPr>
        </w:p>
        <w:p w14:paraId="54F5D0AE" w14:textId="77777777" w:rsidR="00D02BFB" w:rsidRPr="00A8574A" w:rsidRDefault="005A094D">
          <w:pPr>
            <w:pStyle w:val="ListParagraph"/>
            <w:numPr>
              <w:ilvl w:val="2"/>
              <w:numId w:val="18"/>
            </w:numPr>
            <w:tabs>
              <w:tab w:val="left" w:pos="1772"/>
            </w:tabs>
            <w:ind w:left="1772" w:hanging="225"/>
            <w:rPr>
              <w:sz w:val="24"/>
            </w:rPr>
          </w:pPr>
          <w:r w:rsidRPr="00A8574A">
            <w:rPr>
              <w:sz w:val="24"/>
            </w:rPr>
            <w:t>Notice</w:t>
          </w:r>
          <w:r w:rsidRPr="00A8574A">
            <w:rPr>
              <w:spacing w:val="-2"/>
              <w:sz w:val="24"/>
            </w:rPr>
            <w:t xml:space="preserve"> Requirements</w:t>
          </w:r>
        </w:p>
        <w:p w14:paraId="755385F7" w14:textId="77777777" w:rsidR="00D02BFB" w:rsidRPr="00A8574A" w:rsidRDefault="005A094D">
          <w:pPr>
            <w:pStyle w:val="BodyText"/>
            <w:spacing w:before="3"/>
            <w:ind w:left="1547" w:right="109"/>
          </w:pPr>
          <w:r w:rsidRPr="00A8574A">
            <w:t>Notices shall be in writing and will normally be served in person by the immediate</w:t>
          </w:r>
          <w:r w:rsidRPr="00A8574A">
            <w:rPr>
              <w:spacing w:val="-3"/>
            </w:rPr>
            <w:t xml:space="preserve"> </w:t>
          </w:r>
          <w:r w:rsidRPr="00A8574A">
            <w:t>supervisor,</w:t>
          </w:r>
          <w:r w:rsidRPr="00A8574A">
            <w:rPr>
              <w:spacing w:val="-3"/>
            </w:rPr>
            <w:t xml:space="preserve"> </w:t>
          </w:r>
          <w:r w:rsidRPr="00A8574A">
            <w:t>if</w:t>
          </w:r>
          <w:r w:rsidRPr="00A8574A">
            <w:rPr>
              <w:spacing w:val="-3"/>
            </w:rPr>
            <w:t xml:space="preserve"> </w:t>
          </w:r>
          <w:r w:rsidRPr="00A8574A">
            <w:t>possible.</w:t>
          </w:r>
          <w:r w:rsidRPr="00A8574A">
            <w:rPr>
              <w:spacing w:val="-3"/>
            </w:rPr>
            <w:t xml:space="preserve"> </w:t>
          </w:r>
          <w:r w:rsidRPr="00A8574A">
            <w:t>At</w:t>
          </w:r>
          <w:r w:rsidRPr="00A8574A">
            <w:rPr>
              <w:spacing w:val="-3"/>
            </w:rPr>
            <w:t xml:space="preserve"> </w:t>
          </w:r>
          <w:r w:rsidRPr="00A8574A">
            <w:t>the</w:t>
          </w:r>
          <w:r w:rsidRPr="00A8574A">
            <w:rPr>
              <w:spacing w:val="-3"/>
            </w:rPr>
            <w:t xml:space="preserve"> </w:t>
          </w:r>
          <w:r w:rsidRPr="00A8574A">
            <w:t>time</w:t>
          </w:r>
          <w:r w:rsidRPr="00A8574A">
            <w:rPr>
              <w:spacing w:val="-3"/>
            </w:rPr>
            <w:t xml:space="preserve"> </w:t>
          </w:r>
          <w:r w:rsidRPr="00A8574A">
            <w:t>of</w:t>
          </w:r>
          <w:r w:rsidRPr="00A8574A">
            <w:rPr>
              <w:spacing w:val="-3"/>
            </w:rPr>
            <w:t xml:space="preserve"> </w:t>
          </w:r>
          <w:r w:rsidRPr="00A8574A">
            <w:t>service,</w:t>
          </w:r>
          <w:r w:rsidRPr="00A8574A">
            <w:rPr>
              <w:spacing w:val="-3"/>
            </w:rPr>
            <w:t xml:space="preserve"> </w:t>
          </w:r>
          <w:r w:rsidRPr="00A8574A">
            <w:t>the</w:t>
          </w:r>
          <w:r w:rsidRPr="00A8574A">
            <w:rPr>
              <w:spacing w:val="-3"/>
            </w:rPr>
            <w:t xml:space="preserve"> </w:t>
          </w:r>
          <w:r w:rsidRPr="00A8574A">
            <w:t>faculty</w:t>
          </w:r>
          <w:r w:rsidRPr="00A8574A">
            <w:rPr>
              <w:spacing w:val="-3"/>
            </w:rPr>
            <w:t xml:space="preserve"> </w:t>
          </w:r>
          <w:r w:rsidRPr="00A8574A">
            <w:t>member shall be asked to sign an acknowledgement of receipt. If the faculty member declines, the supervisor shall so note on the letter itself for record purposes. If the notice cannot be presented personally, the letter may be sent certified mail</w:t>
          </w:r>
          <w:r w:rsidRPr="00A8574A">
            <w:rPr>
              <w:spacing w:val="-13"/>
            </w:rPr>
            <w:t xml:space="preserve"> </w:t>
          </w:r>
          <w:r w:rsidRPr="00A8574A">
            <w:t>with</w:t>
          </w:r>
          <w:r w:rsidRPr="00A8574A">
            <w:rPr>
              <w:spacing w:val="-13"/>
            </w:rPr>
            <w:t xml:space="preserve"> </w:t>
          </w:r>
          <w:r w:rsidRPr="00A8574A">
            <w:t>a</w:t>
          </w:r>
          <w:r w:rsidRPr="00A8574A">
            <w:rPr>
              <w:spacing w:val="-13"/>
            </w:rPr>
            <w:t xml:space="preserve"> </w:t>
          </w:r>
          <w:r w:rsidRPr="00A8574A">
            <w:t>return</w:t>
          </w:r>
          <w:r w:rsidRPr="00A8574A">
            <w:rPr>
              <w:spacing w:val="-13"/>
            </w:rPr>
            <w:t xml:space="preserve"> </w:t>
          </w:r>
          <w:r w:rsidRPr="00A8574A">
            <w:t>receipt</w:t>
          </w:r>
          <w:r w:rsidRPr="00A8574A">
            <w:rPr>
              <w:spacing w:val="-13"/>
            </w:rPr>
            <w:t xml:space="preserve"> </w:t>
          </w:r>
          <w:r w:rsidRPr="00A8574A">
            <w:t>requested.</w:t>
          </w:r>
          <w:r w:rsidRPr="00A8574A">
            <w:rPr>
              <w:spacing w:val="-13"/>
            </w:rPr>
            <w:t xml:space="preserve"> </w:t>
          </w:r>
          <w:r w:rsidRPr="00A8574A">
            <w:t>The</w:t>
          </w:r>
          <w:r w:rsidRPr="00A8574A">
            <w:rPr>
              <w:spacing w:val="-13"/>
            </w:rPr>
            <w:t xml:space="preserve"> </w:t>
          </w:r>
          <w:r w:rsidRPr="00A8574A">
            <w:t>notice</w:t>
          </w:r>
          <w:r w:rsidRPr="00A8574A">
            <w:rPr>
              <w:spacing w:val="-13"/>
            </w:rPr>
            <w:t xml:space="preserve"> </w:t>
          </w:r>
          <w:r w:rsidRPr="00A8574A">
            <w:t>must</w:t>
          </w:r>
          <w:r w:rsidRPr="00A8574A">
            <w:rPr>
              <w:spacing w:val="-13"/>
            </w:rPr>
            <w:t xml:space="preserve"> </w:t>
          </w:r>
          <w:r w:rsidRPr="00A8574A">
            <w:t>be</w:t>
          </w:r>
          <w:r w:rsidRPr="00A8574A">
            <w:rPr>
              <w:spacing w:val="-13"/>
            </w:rPr>
            <w:t xml:space="preserve"> </w:t>
          </w:r>
          <w:r w:rsidRPr="00A8574A">
            <w:t>properly</w:t>
          </w:r>
          <w:r w:rsidRPr="00A8574A">
            <w:rPr>
              <w:spacing w:val="-13"/>
            </w:rPr>
            <w:t xml:space="preserve"> </w:t>
          </w:r>
          <w:r w:rsidRPr="00A8574A">
            <w:t>stamped</w:t>
          </w:r>
          <w:r w:rsidRPr="00A8574A">
            <w:rPr>
              <w:spacing w:val="-13"/>
            </w:rPr>
            <w:t xml:space="preserve"> </w:t>
          </w:r>
          <w:r w:rsidRPr="00A8574A">
            <w:t>and addressed to the last address provided by the faculty member. Service of the notice</w:t>
          </w:r>
          <w:r w:rsidRPr="00A8574A">
            <w:rPr>
              <w:spacing w:val="-2"/>
            </w:rPr>
            <w:t xml:space="preserve"> </w:t>
          </w:r>
          <w:r w:rsidRPr="00A8574A">
            <w:t>is</w:t>
          </w:r>
          <w:r w:rsidRPr="00A8574A">
            <w:rPr>
              <w:spacing w:val="-2"/>
            </w:rPr>
            <w:t xml:space="preserve"> </w:t>
          </w:r>
          <w:r w:rsidRPr="00A8574A">
            <w:t>complete</w:t>
          </w:r>
          <w:r w:rsidRPr="00A8574A">
            <w:rPr>
              <w:spacing w:val="-2"/>
            </w:rPr>
            <w:t xml:space="preserve"> </w:t>
          </w:r>
          <w:r w:rsidRPr="00A8574A">
            <w:t>when</w:t>
          </w:r>
          <w:r w:rsidRPr="00A8574A">
            <w:rPr>
              <w:spacing w:val="-2"/>
            </w:rPr>
            <w:t xml:space="preserve"> </w:t>
          </w:r>
          <w:r w:rsidRPr="00A8574A">
            <w:t>the</w:t>
          </w:r>
          <w:r w:rsidRPr="00A8574A">
            <w:rPr>
              <w:spacing w:val="-2"/>
            </w:rPr>
            <w:t xml:space="preserve"> </w:t>
          </w:r>
          <w:r w:rsidRPr="00A8574A">
            <w:t>notice</w:t>
          </w:r>
          <w:r w:rsidRPr="00A8574A">
            <w:rPr>
              <w:spacing w:val="-2"/>
            </w:rPr>
            <w:t xml:space="preserve"> </w:t>
          </w:r>
          <w:r w:rsidRPr="00A8574A">
            <w:t>is</w:t>
          </w:r>
          <w:r w:rsidRPr="00A8574A">
            <w:rPr>
              <w:spacing w:val="-2"/>
            </w:rPr>
            <w:t xml:space="preserve"> </w:t>
          </w:r>
          <w:r w:rsidRPr="00A8574A">
            <w:t>deposited</w:t>
          </w:r>
          <w:r w:rsidRPr="00A8574A">
            <w:rPr>
              <w:spacing w:val="-2"/>
            </w:rPr>
            <w:t xml:space="preserve"> </w:t>
          </w:r>
          <w:r w:rsidRPr="00A8574A">
            <w:t>with</w:t>
          </w:r>
          <w:r w:rsidRPr="00A8574A">
            <w:rPr>
              <w:spacing w:val="-2"/>
            </w:rPr>
            <w:t xml:space="preserve"> </w:t>
          </w:r>
          <w:r w:rsidRPr="00A8574A">
            <w:t>the</w:t>
          </w:r>
          <w:r w:rsidRPr="00A8574A">
            <w:rPr>
              <w:spacing w:val="-2"/>
            </w:rPr>
            <w:t xml:space="preserve"> </w:t>
          </w:r>
          <w:r w:rsidRPr="00A8574A">
            <w:t>United</w:t>
          </w:r>
          <w:r w:rsidRPr="00A8574A">
            <w:rPr>
              <w:spacing w:val="-2"/>
            </w:rPr>
            <w:t xml:space="preserve"> </w:t>
          </w:r>
          <w:r w:rsidRPr="00A8574A">
            <w:t>States</w:t>
          </w:r>
          <w:r w:rsidRPr="00A8574A">
            <w:rPr>
              <w:spacing w:val="-2"/>
            </w:rPr>
            <w:t xml:space="preserve"> </w:t>
          </w:r>
          <w:r w:rsidRPr="00A8574A">
            <w:t xml:space="preserve">Postal </w:t>
          </w:r>
          <w:r w:rsidRPr="00A8574A">
            <w:rPr>
              <w:spacing w:val="-2"/>
            </w:rPr>
            <w:t>Service.</w:t>
          </w:r>
        </w:p>
        <w:p w14:paraId="20475503" w14:textId="77777777" w:rsidR="00D02BFB" w:rsidRPr="00A8574A" w:rsidRDefault="00D02BFB">
          <w:pPr>
            <w:pStyle w:val="BodyText"/>
            <w:jc w:val="left"/>
          </w:pPr>
        </w:p>
        <w:p w14:paraId="6B95065D" w14:textId="77777777" w:rsidR="00D02BFB" w:rsidRPr="00A8574A" w:rsidRDefault="005A094D">
          <w:pPr>
            <w:pStyle w:val="ListParagraph"/>
            <w:numPr>
              <w:ilvl w:val="2"/>
              <w:numId w:val="18"/>
            </w:numPr>
            <w:tabs>
              <w:tab w:val="left" w:pos="1847"/>
            </w:tabs>
            <w:spacing w:line="275" w:lineRule="exact"/>
            <w:ind w:left="1847" w:hanging="300"/>
            <w:rPr>
              <w:sz w:val="24"/>
            </w:rPr>
          </w:pPr>
          <w:r w:rsidRPr="00A8574A">
            <w:rPr>
              <w:sz w:val="24"/>
            </w:rPr>
            <w:t>Notice</w:t>
          </w:r>
          <w:r w:rsidRPr="00A8574A">
            <w:rPr>
              <w:spacing w:val="-3"/>
              <w:sz w:val="24"/>
            </w:rPr>
            <w:t xml:space="preserve"> </w:t>
          </w:r>
          <w:r w:rsidRPr="00A8574A">
            <w:rPr>
              <w:sz w:val="24"/>
            </w:rPr>
            <w:t>of</w:t>
          </w:r>
          <w:r w:rsidRPr="00A8574A">
            <w:rPr>
              <w:spacing w:val="-1"/>
              <w:sz w:val="24"/>
            </w:rPr>
            <w:t xml:space="preserve"> </w:t>
          </w:r>
          <w:r w:rsidRPr="00A8574A">
            <w:rPr>
              <w:sz w:val="24"/>
            </w:rPr>
            <w:t>Contemplated</w:t>
          </w:r>
          <w:r w:rsidRPr="00A8574A">
            <w:rPr>
              <w:spacing w:val="-1"/>
              <w:sz w:val="24"/>
            </w:rPr>
            <w:t xml:space="preserve"> </w:t>
          </w:r>
          <w:r w:rsidRPr="00A8574A">
            <w:rPr>
              <w:sz w:val="24"/>
            </w:rPr>
            <w:t>Action</w:t>
          </w:r>
          <w:r w:rsidRPr="00A8574A">
            <w:rPr>
              <w:spacing w:val="-1"/>
              <w:sz w:val="24"/>
            </w:rPr>
            <w:t xml:space="preserve"> </w:t>
          </w:r>
          <w:r w:rsidRPr="00A8574A">
            <w:rPr>
              <w:spacing w:val="-4"/>
              <w:sz w:val="24"/>
            </w:rPr>
            <w:t>(NCA)</w:t>
          </w:r>
        </w:p>
        <w:p w14:paraId="4F22196B" w14:textId="77777777" w:rsidR="00D02BFB" w:rsidRPr="00A8574A" w:rsidRDefault="005A094D">
          <w:pPr>
            <w:pStyle w:val="BodyText"/>
            <w:ind w:left="1547" w:right="110"/>
          </w:pPr>
          <w:r w:rsidRPr="00A8574A">
            <w:t>To</w:t>
          </w:r>
          <w:r w:rsidRPr="00A8574A">
            <w:rPr>
              <w:spacing w:val="-8"/>
            </w:rPr>
            <w:t xml:space="preserve"> </w:t>
          </w:r>
          <w:r w:rsidRPr="00A8574A">
            <w:t>initiate</w:t>
          </w:r>
          <w:r w:rsidRPr="00A8574A">
            <w:rPr>
              <w:spacing w:val="-8"/>
            </w:rPr>
            <w:t xml:space="preserve"> </w:t>
          </w:r>
          <w:r w:rsidRPr="00A8574A">
            <w:t>a</w:t>
          </w:r>
          <w:r w:rsidRPr="00A8574A">
            <w:rPr>
              <w:spacing w:val="-8"/>
            </w:rPr>
            <w:t xml:space="preserve"> </w:t>
          </w:r>
          <w:r w:rsidRPr="00A8574A">
            <w:t>discharge</w:t>
          </w:r>
          <w:r w:rsidRPr="00A8574A">
            <w:rPr>
              <w:spacing w:val="-8"/>
            </w:rPr>
            <w:t xml:space="preserve"> </w:t>
          </w:r>
          <w:r w:rsidRPr="00A8574A">
            <w:t>of</w:t>
          </w:r>
          <w:r w:rsidRPr="00A8574A">
            <w:rPr>
              <w:spacing w:val="-8"/>
            </w:rPr>
            <w:t xml:space="preserve"> </w:t>
          </w:r>
          <w:r w:rsidRPr="00A8574A">
            <w:t>a</w:t>
          </w:r>
          <w:r w:rsidRPr="00A8574A">
            <w:rPr>
              <w:spacing w:val="-8"/>
            </w:rPr>
            <w:t xml:space="preserve"> </w:t>
          </w:r>
          <w:r w:rsidRPr="00A8574A">
            <w:t>non-probationary</w:t>
          </w:r>
          <w:r w:rsidRPr="00A8574A">
            <w:rPr>
              <w:spacing w:val="-8"/>
            </w:rPr>
            <w:t xml:space="preserve"> </w:t>
          </w:r>
          <w:r w:rsidRPr="00A8574A">
            <w:t>regular</w:t>
          </w:r>
          <w:r w:rsidRPr="00A8574A">
            <w:rPr>
              <w:spacing w:val="-8"/>
            </w:rPr>
            <w:t xml:space="preserve"> </w:t>
          </w:r>
          <w:r w:rsidRPr="00A8574A">
            <w:t>or</w:t>
          </w:r>
          <w:r w:rsidRPr="00A8574A">
            <w:rPr>
              <w:spacing w:val="-8"/>
            </w:rPr>
            <w:t xml:space="preserve"> </w:t>
          </w:r>
          <w:r w:rsidRPr="00A8574A">
            <w:t>term</w:t>
          </w:r>
          <w:r w:rsidRPr="00A8574A">
            <w:rPr>
              <w:spacing w:val="-8"/>
            </w:rPr>
            <w:t xml:space="preserve"> </w:t>
          </w:r>
          <w:r w:rsidRPr="00A8574A">
            <w:t>faculty</w:t>
          </w:r>
          <w:r w:rsidRPr="00A8574A">
            <w:rPr>
              <w:spacing w:val="-8"/>
            </w:rPr>
            <w:t xml:space="preserve"> </w:t>
          </w:r>
          <w:r w:rsidRPr="00A8574A">
            <w:t>member, the Dean/Chair Director will contact the Director of Human Resources and the appropriate Vice-President. Human Resources will assist in the drafting of the NCA, gathering required documentation and will coordinate a time to meet with the supervisor and faculty member to present the NCA. The NCA must include the following:</w:t>
          </w:r>
        </w:p>
        <w:p w14:paraId="6A35EC9E" w14:textId="77777777" w:rsidR="00D02BFB" w:rsidRPr="00A8574A" w:rsidRDefault="00D02BFB">
          <w:pPr>
            <w:pStyle w:val="BodyText"/>
            <w:spacing w:before="3"/>
            <w:jc w:val="left"/>
          </w:pPr>
        </w:p>
        <w:p w14:paraId="31C365EE" w14:textId="77777777" w:rsidR="00D02BFB" w:rsidRPr="00A8574A" w:rsidRDefault="005A094D">
          <w:pPr>
            <w:pStyle w:val="ListParagraph"/>
            <w:numPr>
              <w:ilvl w:val="3"/>
              <w:numId w:val="18"/>
            </w:numPr>
            <w:tabs>
              <w:tab w:val="left" w:pos="2357"/>
            </w:tabs>
            <w:spacing w:line="293" w:lineRule="exact"/>
            <w:ind w:hanging="272"/>
            <w:jc w:val="left"/>
            <w:rPr>
              <w:sz w:val="24"/>
            </w:rPr>
          </w:pPr>
          <w:r w:rsidRPr="00A8574A">
            <w:rPr>
              <w:sz w:val="24"/>
            </w:rPr>
            <w:t>Specify</w:t>
          </w:r>
          <w:r w:rsidRPr="00A8574A">
            <w:rPr>
              <w:spacing w:val="-3"/>
              <w:sz w:val="24"/>
            </w:rPr>
            <w:t xml:space="preserve"> </w:t>
          </w:r>
          <w:r w:rsidRPr="00A8574A">
            <w:rPr>
              <w:sz w:val="24"/>
            </w:rPr>
            <w:t>the</w:t>
          </w:r>
          <w:r w:rsidRPr="00A8574A">
            <w:rPr>
              <w:spacing w:val="-2"/>
              <w:sz w:val="24"/>
            </w:rPr>
            <w:t xml:space="preserve"> </w:t>
          </w:r>
          <w:r w:rsidRPr="00A8574A">
            <w:rPr>
              <w:sz w:val="24"/>
            </w:rPr>
            <w:t>contemplated</w:t>
          </w:r>
          <w:r w:rsidRPr="00A8574A">
            <w:rPr>
              <w:spacing w:val="-2"/>
              <w:sz w:val="24"/>
            </w:rPr>
            <w:t xml:space="preserve"> action</w:t>
          </w:r>
        </w:p>
        <w:p w14:paraId="302A30F5" w14:textId="77777777" w:rsidR="00D02BFB" w:rsidRPr="00A8574A" w:rsidRDefault="005A094D">
          <w:pPr>
            <w:pStyle w:val="ListParagraph"/>
            <w:numPr>
              <w:ilvl w:val="3"/>
              <w:numId w:val="18"/>
            </w:numPr>
            <w:tabs>
              <w:tab w:val="left" w:pos="2357"/>
            </w:tabs>
            <w:spacing w:before="2" w:line="235" w:lineRule="auto"/>
            <w:ind w:right="110"/>
            <w:jc w:val="left"/>
            <w:rPr>
              <w:sz w:val="24"/>
            </w:rPr>
          </w:pPr>
          <w:r w:rsidRPr="00A8574A">
            <w:rPr>
              <w:sz w:val="24"/>
            </w:rPr>
            <w:t>Specify</w:t>
          </w:r>
          <w:r w:rsidRPr="00A8574A">
            <w:rPr>
              <w:spacing w:val="73"/>
              <w:sz w:val="24"/>
            </w:rPr>
            <w:t xml:space="preserve"> </w:t>
          </w:r>
          <w:r w:rsidRPr="00A8574A">
            <w:rPr>
              <w:sz w:val="24"/>
            </w:rPr>
            <w:t>the</w:t>
          </w:r>
          <w:r w:rsidRPr="00A8574A">
            <w:rPr>
              <w:spacing w:val="73"/>
              <w:sz w:val="24"/>
            </w:rPr>
            <w:t xml:space="preserve"> </w:t>
          </w:r>
          <w:r w:rsidRPr="00A8574A">
            <w:rPr>
              <w:sz w:val="24"/>
            </w:rPr>
            <w:t>basis</w:t>
          </w:r>
          <w:r w:rsidRPr="00A8574A">
            <w:rPr>
              <w:spacing w:val="73"/>
              <w:sz w:val="24"/>
            </w:rPr>
            <w:t xml:space="preserve"> </w:t>
          </w:r>
          <w:r w:rsidRPr="00A8574A">
            <w:rPr>
              <w:sz w:val="24"/>
            </w:rPr>
            <w:t>for</w:t>
          </w:r>
          <w:r w:rsidRPr="00A8574A">
            <w:rPr>
              <w:spacing w:val="73"/>
              <w:sz w:val="24"/>
            </w:rPr>
            <w:t xml:space="preserve"> </w:t>
          </w:r>
          <w:r w:rsidRPr="00A8574A">
            <w:rPr>
              <w:sz w:val="24"/>
            </w:rPr>
            <w:t>a</w:t>
          </w:r>
          <w:r w:rsidRPr="00A8574A">
            <w:rPr>
              <w:spacing w:val="73"/>
              <w:sz w:val="24"/>
            </w:rPr>
            <w:t xml:space="preserve"> </w:t>
          </w:r>
          <w:r w:rsidRPr="00A8574A">
            <w:rPr>
              <w:sz w:val="24"/>
            </w:rPr>
            <w:t>determination</w:t>
          </w:r>
          <w:r w:rsidRPr="00A8574A">
            <w:rPr>
              <w:spacing w:val="73"/>
              <w:sz w:val="24"/>
            </w:rPr>
            <w:t xml:space="preserve"> </w:t>
          </w:r>
          <w:r w:rsidRPr="00A8574A">
            <w:rPr>
              <w:sz w:val="24"/>
            </w:rPr>
            <w:t>that</w:t>
          </w:r>
          <w:r w:rsidRPr="00A8574A">
            <w:rPr>
              <w:spacing w:val="73"/>
              <w:sz w:val="24"/>
            </w:rPr>
            <w:t xml:space="preserve"> </w:t>
          </w:r>
          <w:r w:rsidRPr="00A8574A">
            <w:rPr>
              <w:sz w:val="24"/>
            </w:rPr>
            <w:t>just</w:t>
          </w:r>
          <w:r w:rsidRPr="00A8574A">
            <w:rPr>
              <w:spacing w:val="73"/>
              <w:sz w:val="24"/>
            </w:rPr>
            <w:t xml:space="preserve"> </w:t>
          </w:r>
          <w:r w:rsidRPr="00A8574A">
            <w:rPr>
              <w:sz w:val="24"/>
            </w:rPr>
            <w:t>cause</w:t>
          </w:r>
          <w:r w:rsidRPr="00A8574A">
            <w:rPr>
              <w:spacing w:val="73"/>
              <w:sz w:val="24"/>
            </w:rPr>
            <w:t xml:space="preserve"> </w:t>
          </w:r>
          <w:r w:rsidRPr="00A8574A">
            <w:rPr>
              <w:sz w:val="24"/>
            </w:rPr>
            <w:t>exists</w:t>
          </w:r>
          <w:r w:rsidRPr="00A8574A">
            <w:rPr>
              <w:spacing w:val="73"/>
              <w:sz w:val="24"/>
            </w:rPr>
            <w:t xml:space="preserve"> </w:t>
          </w:r>
          <w:r w:rsidRPr="00A8574A">
            <w:rPr>
              <w:sz w:val="24"/>
            </w:rPr>
            <w:t>to discharge the faculty member</w:t>
          </w:r>
        </w:p>
        <w:p w14:paraId="5DA4E425" w14:textId="77777777" w:rsidR="00D02BFB" w:rsidRPr="00A8574A" w:rsidRDefault="005A094D">
          <w:pPr>
            <w:pStyle w:val="ListParagraph"/>
            <w:numPr>
              <w:ilvl w:val="3"/>
              <w:numId w:val="18"/>
            </w:numPr>
            <w:tabs>
              <w:tab w:val="left" w:pos="2357"/>
            </w:tabs>
            <w:spacing w:before="4" w:line="293" w:lineRule="exact"/>
            <w:ind w:hanging="272"/>
            <w:jc w:val="left"/>
            <w:rPr>
              <w:sz w:val="24"/>
            </w:rPr>
          </w:pPr>
          <w:r w:rsidRPr="00A8574A">
            <w:rPr>
              <w:sz w:val="24"/>
            </w:rPr>
            <w:t>Indicate</w:t>
          </w:r>
          <w:r w:rsidRPr="00A8574A">
            <w:rPr>
              <w:spacing w:val="-3"/>
              <w:sz w:val="24"/>
            </w:rPr>
            <w:t xml:space="preserve"> </w:t>
          </w:r>
          <w:r w:rsidRPr="00A8574A">
            <w:rPr>
              <w:sz w:val="24"/>
            </w:rPr>
            <w:t>which</w:t>
          </w:r>
          <w:r w:rsidRPr="00A8574A">
            <w:rPr>
              <w:spacing w:val="-1"/>
              <w:sz w:val="24"/>
            </w:rPr>
            <w:t xml:space="preserve"> </w:t>
          </w:r>
          <w:r w:rsidRPr="00A8574A">
            <w:rPr>
              <w:sz w:val="24"/>
            </w:rPr>
            <w:t>policies</w:t>
          </w:r>
          <w:r w:rsidRPr="00A8574A">
            <w:rPr>
              <w:spacing w:val="-2"/>
              <w:sz w:val="24"/>
            </w:rPr>
            <w:t xml:space="preserve"> </w:t>
          </w:r>
          <w:r w:rsidRPr="00A8574A">
            <w:rPr>
              <w:sz w:val="24"/>
            </w:rPr>
            <w:t>the</w:t>
          </w:r>
          <w:r w:rsidRPr="00A8574A">
            <w:rPr>
              <w:spacing w:val="-2"/>
              <w:sz w:val="24"/>
            </w:rPr>
            <w:t xml:space="preserve"> </w:t>
          </w:r>
          <w:r w:rsidRPr="00A8574A">
            <w:rPr>
              <w:sz w:val="24"/>
            </w:rPr>
            <w:t>faculty</w:t>
          </w:r>
          <w:r w:rsidRPr="00A8574A">
            <w:rPr>
              <w:spacing w:val="-2"/>
              <w:sz w:val="24"/>
            </w:rPr>
            <w:t xml:space="preserve"> </w:t>
          </w:r>
          <w:r w:rsidRPr="00A8574A">
            <w:rPr>
              <w:sz w:val="24"/>
            </w:rPr>
            <w:t>member</w:t>
          </w:r>
          <w:r w:rsidRPr="00A8574A">
            <w:rPr>
              <w:spacing w:val="-1"/>
              <w:sz w:val="24"/>
            </w:rPr>
            <w:t xml:space="preserve"> </w:t>
          </w:r>
          <w:r w:rsidRPr="00A8574A">
            <w:rPr>
              <w:sz w:val="24"/>
            </w:rPr>
            <w:t>has</w:t>
          </w:r>
          <w:r w:rsidRPr="00A8574A">
            <w:rPr>
              <w:spacing w:val="-1"/>
              <w:sz w:val="24"/>
            </w:rPr>
            <w:t xml:space="preserve"> </w:t>
          </w:r>
          <w:r w:rsidRPr="00A8574A">
            <w:rPr>
              <w:spacing w:val="-2"/>
              <w:sz w:val="24"/>
            </w:rPr>
            <w:t>violated.</w:t>
          </w:r>
        </w:p>
        <w:p w14:paraId="19D141AD" w14:textId="77777777" w:rsidR="00D02BFB" w:rsidRPr="00A8574A" w:rsidRDefault="005A094D">
          <w:pPr>
            <w:pStyle w:val="ListParagraph"/>
            <w:numPr>
              <w:ilvl w:val="3"/>
              <w:numId w:val="18"/>
            </w:numPr>
            <w:tabs>
              <w:tab w:val="left" w:pos="2357"/>
            </w:tabs>
            <w:spacing w:before="2" w:line="235" w:lineRule="auto"/>
            <w:ind w:right="110"/>
            <w:rPr>
              <w:sz w:val="24"/>
            </w:rPr>
          </w:pPr>
          <w:r w:rsidRPr="00A8574A">
            <w:rPr>
              <w:sz w:val="24"/>
            </w:rPr>
            <w:t>Specify</w:t>
          </w:r>
          <w:r w:rsidRPr="00A8574A">
            <w:rPr>
              <w:spacing w:val="-9"/>
              <w:sz w:val="24"/>
            </w:rPr>
            <w:t xml:space="preserve"> </w:t>
          </w:r>
          <w:r w:rsidRPr="00A8574A">
            <w:rPr>
              <w:sz w:val="24"/>
            </w:rPr>
            <w:t>that</w:t>
          </w:r>
          <w:r w:rsidRPr="00A8574A">
            <w:rPr>
              <w:spacing w:val="-9"/>
              <w:sz w:val="24"/>
            </w:rPr>
            <w:t xml:space="preserve"> </w:t>
          </w:r>
          <w:r w:rsidRPr="00A8574A">
            <w:rPr>
              <w:sz w:val="24"/>
            </w:rPr>
            <w:t>the</w:t>
          </w:r>
          <w:r w:rsidRPr="00A8574A">
            <w:rPr>
              <w:spacing w:val="-9"/>
              <w:sz w:val="24"/>
            </w:rPr>
            <w:t xml:space="preserve"> </w:t>
          </w:r>
          <w:r w:rsidRPr="00A8574A">
            <w:rPr>
              <w:sz w:val="24"/>
            </w:rPr>
            <w:t>faculty</w:t>
          </w:r>
          <w:r w:rsidRPr="00A8574A">
            <w:rPr>
              <w:spacing w:val="-9"/>
              <w:sz w:val="24"/>
            </w:rPr>
            <w:t xml:space="preserve"> </w:t>
          </w:r>
          <w:r w:rsidRPr="00A8574A">
            <w:rPr>
              <w:sz w:val="24"/>
            </w:rPr>
            <w:t>member</w:t>
          </w:r>
          <w:r w:rsidRPr="00A8574A">
            <w:rPr>
              <w:spacing w:val="-9"/>
              <w:sz w:val="24"/>
            </w:rPr>
            <w:t xml:space="preserve"> </w:t>
          </w:r>
          <w:r w:rsidRPr="00A8574A">
            <w:rPr>
              <w:sz w:val="24"/>
            </w:rPr>
            <w:t>has</w:t>
          </w:r>
          <w:r w:rsidRPr="00A8574A">
            <w:rPr>
              <w:spacing w:val="-9"/>
              <w:sz w:val="24"/>
            </w:rPr>
            <w:t xml:space="preserve"> </w:t>
          </w:r>
          <w:r w:rsidRPr="00A8574A">
            <w:rPr>
              <w:sz w:val="24"/>
            </w:rPr>
            <w:t>the</w:t>
          </w:r>
          <w:r w:rsidRPr="00A8574A">
            <w:rPr>
              <w:spacing w:val="-9"/>
              <w:sz w:val="24"/>
            </w:rPr>
            <w:t xml:space="preserve"> </w:t>
          </w:r>
          <w:r w:rsidRPr="00A8574A">
            <w:rPr>
              <w:sz w:val="24"/>
            </w:rPr>
            <w:t>right</w:t>
          </w:r>
          <w:r w:rsidRPr="00A8574A">
            <w:rPr>
              <w:spacing w:val="-9"/>
              <w:sz w:val="24"/>
            </w:rPr>
            <w:t xml:space="preserve"> </w:t>
          </w:r>
          <w:r w:rsidRPr="00A8574A">
            <w:rPr>
              <w:sz w:val="24"/>
            </w:rPr>
            <w:t>to</w:t>
          </w:r>
          <w:r w:rsidRPr="00A8574A">
            <w:rPr>
              <w:spacing w:val="-9"/>
              <w:sz w:val="24"/>
            </w:rPr>
            <w:t xml:space="preserve"> </w:t>
          </w:r>
          <w:r w:rsidRPr="00A8574A">
            <w:rPr>
              <w:sz w:val="24"/>
            </w:rPr>
            <w:t>respond</w:t>
          </w:r>
          <w:r w:rsidRPr="00A8574A">
            <w:rPr>
              <w:spacing w:val="-9"/>
              <w:sz w:val="24"/>
            </w:rPr>
            <w:t xml:space="preserve"> </w:t>
          </w:r>
          <w:r w:rsidRPr="00A8574A">
            <w:rPr>
              <w:sz w:val="24"/>
            </w:rPr>
            <w:t>to</w:t>
          </w:r>
          <w:r w:rsidRPr="00A8574A">
            <w:rPr>
              <w:spacing w:val="-9"/>
              <w:sz w:val="24"/>
            </w:rPr>
            <w:t xml:space="preserve"> </w:t>
          </w:r>
          <w:r w:rsidRPr="00A8574A">
            <w:rPr>
              <w:sz w:val="24"/>
            </w:rPr>
            <w:t>the</w:t>
          </w:r>
          <w:r w:rsidRPr="00A8574A">
            <w:rPr>
              <w:spacing w:val="-9"/>
              <w:sz w:val="24"/>
            </w:rPr>
            <w:t xml:space="preserve"> </w:t>
          </w:r>
          <w:r w:rsidRPr="00A8574A">
            <w:rPr>
              <w:sz w:val="24"/>
            </w:rPr>
            <w:t>notice of contemplated action within ten (10) work days of receipt of the NCA if submitting a written response.</w:t>
          </w:r>
        </w:p>
        <w:p w14:paraId="0BD14259" w14:textId="77777777" w:rsidR="00D02BFB" w:rsidRPr="00A8574A" w:rsidRDefault="005A094D">
          <w:pPr>
            <w:pStyle w:val="ListParagraph"/>
            <w:numPr>
              <w:ilvl w:val="3"/>
              <w:numId w:val="18"/>
            </w:numPr>
            <w:tabs>
              <w:tab w:val="left" w:pos="2357"/>
            </w:tabs>
            <w:spacing w:before="8" w:line="235" w:lineRule="auto"/>
            <w:ind w:right="110"/>
            <w:rPr>
              <w:sz w:val="24"/>
            </w:rPr>
          </w:pPr>
          <w:r w:rsidRPr="00A8574A">
            <w:rPr>
              <w:sz w:val="24"/>
            </w:rPr>
            <w:t>Specify that the faculty member must request to present an oral response within five (5) work days.</w:t>
          </w:r>
        </w:p>
        <w:p w14:paraId="75EB0228" w14:textId="77777777" w:rsidR="00D02BFB" w:rsidRPr="00A8574A" w:rsidRDefault="005A094D">
          <w:pPr>
            <w:pStyle w:val="ListParagraph"/>
            <w:numPr>
              <w:ilvl w:val="2"/>
              <w:numId w:val="18"/>
            </w:numPr>
            <w:tabs>
              <w:tab w:val="left" w:pos="1832"/>
            </w:tabs>
            <w:spacing w:before="276" w:line="275" w:lineRule="exact"/>
            <w:ind w:left="1832" w:hanging="285"/>
            <w:rPr>
              <w:sz w:val="24"/>
            </w:rPr>
          </w:pPr>
          <w:r w:rsidRPr="00A8574A">
            <w:rPr>
              <w:sz w:val="24"/>
            </w:rPr>
            <w:t>Response</w:t>
          </w:r>
          <w:r w:rsidRPr="00A8574A">
            <w:rPr>
              <w:spacing w:val="-3"/>
              <w:sz w:val="24"/>
            </w:rPr>
            <w:t xml:space="preserve"> </w:t>
          </w:r>
          <w:r w:rsidRPr="00A8574A">
            <w:rPr>
              <w:sz w:val="24"/>
            </w:rPr>
            <w:t>to</w:t>
          </w:r>
          <w:r w:rsidRPr="00A8574A">
            <w:rPr>
              <w:spacing w:val="-1"/>
              <w:sz w:val="24"/>
            </w:rPr>
            <w:t xml:space="preserve"> </w:t>
          </w:r>
          <w:r w:rsidRPr="00A8574A">
            <w:rPr>
              <w:sz w:val="24"/>
            </w:rPr>
            <w:t>a</w:t>
          </w:r>
          <w:r w:rsidRPr="00A8574A">
            <w:rPr>
              <w:spacing w:val="-2"/>
              <w:sz w:val="24"/>
            </w:rPr>
            <w:t xml:space="preserve"> </w:t>
          </w:r>
          <w:r w:rsidRPr="00A8574A">
            <w:rPr>
              <w:sz w:val="24"/>
            </w:rPr>
            <w:t>Notice</w:t>
          </w:r>
          <w:r w:rsidRPr="00A8574A">
            <w:rPr>
              <w:spacing w:val="-3"/>
              <w:sz w:val="24"/>
            </w:rPr>
            <w:t xml:space="preserve"> </w:t>
          </w:r>
          <w:r w:rsidRPr="00A8574A">
            <w:rPr>
              <w:sz w:val="24"/>
            </w:rPr>
            <w:t>of</w:t>
          </w:r>
          <w:r w:rsidRPr="00A8574A">
            <w:rPr>
              <w:spacing w:val="-1"/>
              <w:sz w:val="24"/>
            </w:rPr>
            <w:t xml:space="preserve"> </w:t>
          </w:r>
          <w:r w:rsidRPr="00A8574A">
            <w:rPr>
              <w:sz w:val="24"/>
            </w:rPr>
            <w:t>Contemplated</w:t>
          </w:r>
          <w:r w:rsidRPr="00A8574A">
            <w:rPr>
              <w:spacing w:val="-1"/>
              <w:sz w:val="24"/>
            </w:rPr>
            <w:t xml:space="preserve"> </w:t>
          </w:r>
          <w:r w:rsidRPr="00A8574A">
            <w:rPr>
              <w:spacing w:val="-2"/>
              <w:sz w:val="24"/>
            </w:rPr>
            <w:t>Action</w:t>
          </w:r>
        </w:p>
        <w:p w14:paraId="53BEB0B7" w14:textId="77777777" w:rsidR="00D02BFB" w:rsidRPr="00A8574A" w:rsidRDefault="005A094D">
          <w:pPr>
            <w:pStyle w:val="BodyText"/>
            <w:ind w:left="1547" w:right="110"/>
            <w:sectPr w:rsidR="00D02BFB" w:rsidRPr="00A8574A">
              <w:footerReference w:type="even" r:id="rId170"/>
              <w:footerReference w:type="default" r:id="rId171"/>
              <w:footerReference w:type="first" r:id="rId172"/>
              <w:pgSz w:w="12240" w:h="15840"/>
              <w:pgMar w:top="1820" w:right="1680" w:bottom="1980" w:left="1520" w:header="0" w:footer="1761" w:gutter="0"/>
              <w:cols w:space="720"/>
              <w:formProt w:val="0"/>
              <w:docGrid w:linePitch="100" w:charSpace="4096"/>
            </w:sectPr>
          </w:pPr>
          <w:r w:rsidRPr="00A8574A">
            <w:t>The faculty member may respond orally or in writing to the notice of contemplated</w:t>
          </w:r>
          <w:r w:rsidRPr="00A8574A">
            <w:rPr>
              <w:spacing w:val="-8"/>
            </w:rPr>
            <w:t xml:space="preserve"> </w:t>
          </w:r>
          <w:r w:rsidRPr="00A8574A">
            <w:t>action</w:t>
          </w:r>
          <w:r w:rsidRPr="00A8574A">
            <w:rPr>
              <w:spacing w:val="-8"/>
            </w:rPr>
            <w:t xml:space="preserve"> </w:t>
          </w:r>
          <w:r w:rsidRPr="00A8574A">
            <w:t>within</w:t>
          </w:r>
          <w:r w:rsidRPr="00A8574A">
            <w:rPr>
              <w:spacing w:val="-8"/>
            </w:rPr>
            <w:t xml:space="preserve"> </w:t>
          </w:r>
          <w:r w:rsidRPr="00A8574A">
            <w:t>ten</w:t>
          </w:r>
          <w:r w:rsidRPr="00A8574A">
            <w:rPr>
              <w:spacing w:val="-8"/>
            </w:rPr>
            <w:t xml:space="preserve"> </w:t>
          </w:r>
          <w:r w:rsidRPr="00A8574A">
            <w:t>(10)</w:t>
          </w:r>
          <w:r w:rsidRPr="00A8574A">
            <w:rPr>
              <w:spacing w:val="-8"/>
            </w:rPr>
            <w:t xml:space="preserve"> </w:t>
          </w:r>
          <w:r w:rsidRPr="00A8574A">
            <w:t>working</w:t>
          </w:r>
          <w:r w:rsidRPr="00A8574A">
            <w:rPr>
              <w:spacing w:val="-8"/>
            </w:rPr>
            <w:t xml:space="preserve"> </w:t>
          </w:r>
          <w:r w:rsidRPr="00A8574A">
            <w:t>days</w:t>
          </w:r>
          <w:r w:rsidRPr="00A8574A">
            <w:rPr>
              <w:spacing w:val="-8"/>
            </w:rPr>
            <w:t xml:space="preserve"> </w:t>
          </w:r>
          <w:r w:rsidRPr="00A8574A">
            <w:t>of</w:t>
          </w:r>
          <w:r w:rsidRPr="00A8574A">
            <w:rPr>
              <w:spacing w:val="-8"/>
            </w:rPr>
            <w:t xml:space="preserve"> </w:t>
          </w:r>
          <w:r w:rsidRPr="00A8574A">
            <w:t>receipt</w:t>
          </w:r>
          <w:r w:rsidRPr="00A8574A">
            <w:rPr>
              <w:spacing w:val="-8"/>
            </w:rPr>
            <w:t xml:space="preserve"> </w:t>
          </w:r>
          <w:r w:rsidRPr="00A8574A">
            <w:t>of</w:t>
          </w:r>
          <w:r w:rsidRPr="00A8574A">
            <w:rPr>
              <w:spacing w:val="-8"/>
            </w:rPr>
            <w:t xml:space="preserve"> </w:t>
          </w:r>
          <w:r w:rsidRPr="00A8574A">
            <w:t>the</w:t>
          </w:r>
          <w:r w:rsidRPr="00A8574A">
            <w:rPr>
              <w:spacing w:val="-8"/>
            </w:rPr>
            <w:t xml:space="preserve"> </w:t>
          </w:r>
          <w:r w:rsidRPr="00A8574A">
            <w:t>NCA.</w:t>
          </w:r>
          <w:r w:rsidRPr="00A8574A">
            <w:rPr>
              <w:spacing w:val="-8"/>
            </w:rPr>
            <w:t xml:space="preserve"> </w:t>
          </w:r>
          <w:r w:rsidRPr="00A8574A">
            <w:t>The written</w:t>
          </w:r>
          <w:r w:rsidRPr="00A8574A">
            <w:rPr>
              <w:spacing w:val="-11"/>
            </w:rPr>
            <w:t xml:space="preserve"> </w:t>
          </w:r>
          <w:r w:rsidRPr="00A8574A">
            <w:t>response</w:t>
          </w:r>
          <w:r w:rsidRPr="00A8574A">
            <w:rPr>
              <w:spacing w:val="-11"/>
            </w:rPr>
            <w:t xml:space="preserve"> </w:t>
          </w:r>
          <w:r w:rsidRPr="00A8574A">
            <w:t>will</w:t>
          </w:r>
          <w:r w:rsidRPr="00A8574A">
            <w:rPr>
              <w:spacing w:val="-11"/>
            </w:rPr>
            <w:t xml:space="preserve"> </w:t>
          </w:r>
          <w:r w:rsidRPr="00A8574A">
            <w:t>be</w:t>
          </w:r>
          <w:r w:rsidRPr="00A8574A">
            <w:rPr>
              <w:spacing w:val="-11"/>
            </w:rPr>
            <w:t xml:space="preserve"> </w:t>
          </w:r>
          <w:r w:rsidRPr="00A8574A">
            <w:t>submitted</w:t>
          </w:r>
          <w:r w:rsidRPr="00A8574A">
            <w:rPr>
              <w:spacing w:val="-11"/>
            </w:rPr>
            <w:t xml:space="preserve"> </w:t>
          </w:r>
          <w:r w:rsidRPr="00A8574A">
            <w:t>to</w:t>
          </w:r>
          <w:r w:rsidRPr="00A8574A">
            <w:rPr>
              <w:spacing w:val="-11"/>
            </w:rPr>
            <w:t xml:space="preserve"> </w:t>
          </w:r>
          <w:r w:rsidRPr="00A8574A">
            <w:t>the</w:t>
          </w:r>
          <w:r w:rsidRPr="00A8574A">
            <w:rPr>
              <w:spacing w:val="-11"/>
            </w:rPr>
            <w:t xml:space="preserve"> </w:t>
          </w:r>
          <w:r w:rsidRPr="00A8574A">
            <w:t>Director</w:t>
          </w:r>
          <w:r w:rsidRPr="00A8574A">
            <w:rPr>
              <w:spacing w:val="-11"/>
            </w:rPr>
            <w:t xml:space="preserve"> </w:t>
          </w:r>
          <w:r w:rsidRPr="00A8574A">
            <w:t>of</w:t>
          </w:r>
          <w:r w:rsidRPr="00A8574A">
            <w:rPr>
              <w:spacing w:val="-11"/>
            </w:rPr>
            <w:t xml:space="preserve"> </w:t>
          </w:r>
          <w:r w:rsidRPr="00A8574A">
            <w:t>Human</w:t>
          </w:r>
          <w:r w:rsidRPr="00A8574A">
            <w:rPr>
              <w:spacing w:val="-11"/>
            </w:rPr>
            <w:t xml:space="preserve"> </w:t>
          </w:r>
          <w:r w:rsidRPr="00A8574A">
            <w:t>Resources.</w:t>
          </w:r>
          <w:r w:rsidRPr="00A8574A">
            <w:rPr>
              <w:spacing w:val="-11"/>
            </w:rPr>
            <w:t xml:space="preserve"> </w:t>
          </w:r>
          <w:r w:rsidRPr="00A8574A">
            <w:t>If</w:t>
          </w:r>
          <w:r w:rsidRPr="00A8574A">
            <w:rPr>
              <w:spacing w:val="-11"/>
            </w:rPr>
            <w:t xml:space="preserve"> </w:t>
          </w:r>
          <w:r w:rsidRPr="00A8574A">
            <w:t>the faculty member wishes to present an oral response, he/she must submit a written request for the meeting within five (5) working days from receipt of the notice of contemplated action. Any extension of time must be in writing and</w:t>
          </w:r>
          <w:r w:rsidRPr="00A8574A">
            <w:rPr>
              <w:spacing w:val="-15"/>
            </w:rPr>
            <w:t xml:space="preserve"> </w:t>
          </w:r>
          <w:r w:rsidRPr="00A8574A">
            <w:t>agreed</w:t>
          </w:r>
          <w:r w:rsidRPr="00A8574A">
            <w:rPr>
              <w:spacing w:val="-15"/>
            </w:rPr>
            <w:t xml:space="preserve"> </w:t>
          </w:r>
          <w:r w:rsidRPr="00A8574A">
            <w:t>upon</w:t>
          </w:r>
          <w:r w:rsidRPr="00A8574A">
            <w:rPr>
              <w:spacing w:val="-15"/>
            </w:rPr>
            <w:t xml:space="preserve"> </w:t>
          </w:r>
          <w:r w:rsidRPr="00A8574A">
            <w:t>by</w:t>
          </w:r>
          <w:r w:rsidRPr="00A8574A">
            <w:rPr>
              <w:spacing w:val="-15"/>
            </w:rPr>
            <w:t xml:space="preserve"> </w:t>
          </w:r>
          <w:r w:rsidRPr="00A8574A">
            <w:t>both</w:t>
          </w:r>
          <w:r w:rsidRPr="00A8574A">
            <w:rPr>
              <w:spacing w:val="-15"/>
            </w:rPr>
            <w:t xml:space="preserve"> </w:t>
          </w:r>
          <w:r w:rsidRPr="00A8574A">
            <w:t>the</w:t>
          </w:r>
          <w:r w:rsidRPr="00A8574A">
            <w:rPr>
              <w:spacing w:val="-15"/>
            </w:rPr>
            <w:t xml:space="preserve"> </w:t>
          </w:r>
          <w:r w:rsidRPr="00A8574A">
            <w:t>faculty</w:t>
          </w:r>
          <w:r w:rsidRPr="00A8574A">
            <w:rPr>
              <w:spacing w:val="-15"/>
            </w:rPr>
            <w:t xml:space="preserve"> </w:t>
          </w:r>
          <w:r w:rsidRPr="00A8574A">
            <w:t>and</w:t>
          </w:r>
          <w:r w:rsidRPr="00A8574A">
            <w:rPr>
              <w:spacing w:val="-15"/>
            </w:rPr>
            <w:t xml:space="preserve"> </w:t>
          </w:r>
          <w:r w:rsidRPr="00A8574A">
            <w:t>the</w:t>
          </w:r>
          <w:r w:rsidRPr="00A8574A">
            <w:rPr>
              <w:spacing w:val="-15"/>
            </w:rPr>
            <w:t xml:space="preserve"> </w:t>
          </w:r>
          <w:r w:rsidRPr="00A8574A">
            <w:t>Department</w:t>
          </w:r>
          <w:r w:rsidRPr="00A8574A">
            <w:rPr>
              <w:spacing w:val="-15"/>
            </w:rPr>
            <w:t xml:space="preserve"> </w:t>
          </w:r>
          <w:r w:rsidRPr="00A8574A">
            <w:t>of</w:t>
          </w:r>
          <w:r w:rsidRPr="00A8574A">
            <w:rPr>
              <w:spacing w:val="-15"/>
            </w:rPr>
            <w:t xml:space="preserve"> </w:t>
          </w:r>
          <w:r w:rsidRPr="00A8574A">
            <w:t>Human</w:t>
          </w:r>
          <w:r w:rsidRPr="00A8574A">
            <w:rPr>
              <w:spacing w:val="-15"/>
            </w:rPr>
            <w:t xml:space="preserve"> </w:t>
          </w:r>
          <w:r w:rsidRPr="00A8574A">
            <w:t>Resources. Oral response meetings will include a member of the Human Resources Department, and at the faculty member’s request.</w:t>
          </w:r>
        </w:p>
        <w:p w14:paraId="558E43CE" w14:textId="77777777" w:rsidR="00D02BFB" w:rsidRPr="00A8574A" w:rsidRDefault="005A094D">
          <w:pPr>
            <w:pStyle w:val="ListParagraph"/>
            <w:numPr>
              <w:ilvl w:val="3"/>
              <w:numId w:val="18"/>
            </w:numPr>
            <w:tabs>
              <w:tab w:val="left" w:pos="2357"/>
            </w:tabs>
            <w:spacing w:before="175" w:line="292" w:lineRule="exact"/>
            <w:ind w:hanging="359"/>
            <w:jc w:val="left"/>
            <w:rPr>
              <w:sz w:val="24"/>
            </w:rPr>
          </w:pPr>
          <w:r w:rsidRPr="00A8574A">
            <w:rPr>
              <w:spacing w:val="-2"/>
              <w:sz w:val="24"/>
            </w:rPr>
            <w:lastRenderedPageBreak/>
            <w:t>When</w:t>
          </w:r>
          <w:r w:rsidRPr="00A8574A">
            <w:rPr>
              <w:spacing w:val="-7"/>
              <w:sz w:val="24"/>
            </w:rPr>
            <w:t xml:space="preserve"> </w:t>
          </w:r>
          <w:r w:rsidRPr="00A8574A">
            <w:rPr>
              <w:spacing w:val="-2"/>
              <w:sz w:val="24"/>
            </w:rPr>
            <w:t>the</w:t>
          </w:r>
          <w:r w:rsidRPr="00A8574A">
            <w:rPr>
              <w:spacing w:val="-8"/>
              <w:sz w:val="24"/>
            </w:rPr>
            <w:t xml:space="preserve"> </w:t>
          </w:r>
          <w:r w:rsidRPr="00A8574A">
            <w:rPr>
              <w:spacing w:val="-2"/>
              <w:sz w:val="24"/>
            </w:rPr>
            <w:t>NCA</w:t>
          </w:r>
          <w:r w:rsidRPr="00A8574A">
            <w:rPr>
              <w:spacing w:val="-7"/>
              <w:sz w:val="24"/>
            </w:rPr>
            <w:t xml:space="preserve"> </w:t>
          </w:r>
          <w:r w:rsidRPr="00A8574A">
            <w:rPr>
              <w:spacing w:val="-2"/>
              <w:sz w:val="24"/>
            </w:rPr>
            <w:t>is</w:t>
          </w:r>
          <w:r w:rsidRPr="00A8574A">
            <w:rPr>
              <w:spacing w:val="-6"/>
              <w:sz w:val="24"/>
            </w:rPr>
            <w:t xml:space="preserve"> </w:t>
          </w:r>
          <w:r w:rsidRPr="00A8574A">
            <w:rPr>
              <w:spacing w:val="-2"/>
              <w:sz w:val="24"/>
            </w:rPr>
            <w:t>served</w:t>
          </w:r>
          <w:r w:rsidRPr="00A8574A">
            <w:rPr>
              <w:spacing w:val="-7"/>
              <w:sz w:val="24"/>
            </w:rPr>
            <w:t xml:space="preserve"> </w:t>
          </w:r>
          <w:r w:rsidRPr="00A8574A">
            <w:rPr>
              <w:spacing w:val="-2"/>
              <w:sz w:val="24"/>
            </w:rPr>
            <w:t>by</w:t>
          </w:r>
          <w:r w:rsidRPr="00A8574A">
            <w:rPr>
              <w:spacing w:val="-7"/>
              <w:sz w:val="24"/>
            </w:rPr>
            <w:t xml:space="preserve"> </w:t>
          </w:r>
          <w:r w:rsidRPr="00A8574A">
            <w:rPr>
              <w:spacing w:val="-2"/>
              <w:sz w:val="24"/>
            </w:rPr>
            <w:t>mail,</w:t>
          </w:r>
          <w:r w:rsidRPr="00A8574A">
            <w:rPr>
              <w:spacing w:val="-6"/>
              <w:sz w:val="24"/>
            </w:rPr>
            <w:t xml:space="preserve"> </w:t>
          </w:r>
          <w:r w:rsidRPr="00A8574A">
            <w:rPr>
              <w:spacing w:val="-2"/>
              <w:sz w:val="24"/>
            </w:rPr>
            <w:t>the</w:t>
          </w:r>
          <w:r w:rsidRPr="00A8574A">
            <w:rPr>
              <w:spacing w:val="-7"/>
              <w:sz w:val="24"/>
            </w:rPr>
            <w:t xml:space="preserve"> </w:t>
          </w:r>
          <w:r w:rsidRPr="00A8574A">
            <w:rPr>
              <w:spacing w:val="-2"/>
              <w:sz w:val="24"/>
            </w:rPr>
            <w:t>faculty</w:t>
          </w:r>
          <w:r w:rsidRPr="00A8574A">
            <w:rPr>
              <w:spacing w:val="-7"/>
              <w:sz w:val="24"/>
            </w:rPr>
            <w:t xml:space="preserve"> </w:t>
          </w:r>
          <w:r w:rsidRPr="00A8574A">
            <w:rPr>
              <w:spacing w:val="-2"/>
              <w:sz w:val="24"/>
            </w:rPr>
            <w:t>member</w:t>
          </w:r>
          <w:r w:rsidRPr="00A8574A">
            <w:rPr>
              <w:spacing w:val="-6"/>
              <w:sz w:val="24"/>
            </w:rPr>
            <w:t xml:space="preserve"> </w:t>
          </w:r>
          <w:r w:rsidRPr="00A8574A">
            <w:rPr>
              <w:spacing w:val="-2"/>
              <w:sz w:val="24"/>
            </w:rPr>
            <w:t>shall</w:t>
          </w:r>
          <w:r w:rsidRPr="00A8574A">
            <w:rPr>
              <w:spacing w:val="-7"/>
              <w:sz w:val="24"/>
            </w:rPr>
            <w:t xml:space="preserve"> </w:t>
          </w:r>
          <w:r w:rsidRPr="00A8574A">
            <w:rPr>
              <w:spacing w:val="-2"/>
              <w:sz w:val="24"/>
            </w:rPr>
            <w:t>have</w:t>
          </w:r>
          <w:r w:rsidRPr="00A8574A">
            <w:rPr>
              <w:spacing w:val="-6"/>
              <w:sz w:val="24"/>
            </w:rPr>
            <w:t xml:space="preserve"> </w:t>
          </w:r>
          <w:r w:rsidRPr="00A8574A">
            <w:rPr>
              <w:spacing w:val="-2"/>
              <w:sz w:val="24"/>
            </w:rPr>
            <w:t>three</w:t>
          </w:r>
        </w:p>
        <w:p w14:paraId="4DCC222F" w14:textId="77777777" w:rsidR="00D02BFB" w:rsidRPr="00A8574A" w:rsidRDefault="005A094D">
          <w:pPr>
            <w:pStyle w:val="BodyText"/>
            <w:ind w:left="2357"/>
            <w:jc w:val="left"/>
          </w:pPr>
          <w:r w:rsidRPr="00A8574A">
            <w:t>(3)</w:t>
          </w:r>
          <w:r w:rsidRPr="00A8574A">
            <w:rPr>
              <w:spacing w:val="-6"/>
            </w:rPr>
            <w:t xml:space="preserve"> </w:t>
          </w:r>
          <w:r w:rsidRPr="00A8574A">
            <w:t>additional</w:t>
          </w:r>
          <w:r w:rsidRPr="00A8574A">
            <w:rPr>
              <w:spacing w:val="-6"/>
            </w:rPr>
            <w:t xml:space="preserve"> </w:t>
          </w:r>
          <w:r w:rsidRPr="00A8574A">
            <w:t>calendar</w:t>
          </w:r>
          <w:r w:rsidRPr="00A8574A">
            <w:rPr>
              <w:spacing w:val="-6"/>
            </w:rPr>
            <w:t xml:space="preserve"> </w:t>
          </w:r>
          <w:r w:rsidRPr="00A8574A">
            <w:t>days</w:t>
          </w:r>
          <w:r w:rsidRPr="00A8574A">
            <w:rPr>
              <w:spacing w:val="-6"/>
            </w:rPr>
            <w:t xml:space="preserve"> </w:t>
          </w:r>
          <w:r w:rsidRPr="00A8574A">
            <w:t>in</w:t>
          </w:r>
          <w:r w:rsidRPr="00A8574A">
            <w:rPr>
              <w:spacing w:val="-6"/>
            </w:rPr>
            <w:t xml:space="preserve"> </w:t>
          </w:r>
          <w:r w:rsidRPr="00A8574A">
            <w:t>which</w:t>
          </w:r>
          <w:r w:rsidRPr="00A8574A">
            <w:rPr>
              <w:spacing w:val="-6"/>
            </w:rPr>
            <w:t xml:space="preserve"> </w:t>
          </w:r>
          <w:r w:rsidRPr="00A8574A">
            <w:t>to</w:t>
          </w:r>
          <w:r w:rsidRPr="00A8574A">
            <w:rPr>
              <w:spacing w:val="-6"/>
            </w:rPr>
            <w:t xml:space="preserve"> </w:t>
          </w:r>
          <w:r w:rsidRPr="00A8574A">
            <w:t>submit</w:t>
          </w:r>
          <w:r w:rsidRPr="00A8574A">
            <w:rPr>
              <w:spacing w:val="-6"/>
            </w:rPr>
            <w:t xml:space="preserve"> </w:t>
          </w:r>
          <w:r w:rsidRPr="00A8574A">
            <w:t>a</w:t>
          </w:r>
          <w:r w:rsidRPr="00A8574A">
            <w:rPr>
              <w:spacing w:val="-6"/>
            </w:rPr>
            <w:t xml:space="preserve"> </w:t>
          </w:r>
          <w:r w:rsidRPr="00A8574A">
            <w:t>written</w:t>
          </w:r>
          <w:r w:rsidRPr="00A8574A">
            <w:rPr>
              <w:spacing w:val="-6"/>
            </w:rPr>
            <w:t xml:space="preserve"> </w:t>
          </w:r>
          <w:r w:rsidRPr="00A8574A">
            <w:t>response</w:t>
          </w:r>
          <w:r w:rsidRPr="00A8574A">
            <w:rPr>
              <w:spacing w:val="-6"/>
            </w:rPr>
            <w:t xml:space="preserve"> </w:t>
          </w:r>
          <w:r w:rsidRPr="00A8574A">
            <w:t>or submit a request to present an oral response.</w:t>
          </w:r>
        </w:p>
        <w:p w14:paraId="2B483194" w14:textId="77777777" w:rsidR="00D02BFB" w:rsidRPr="00A8574A" w:rsidRDefault="00D02BFB">
          <w:pPr>
            <w:pStyle w:val="BodyText"/>
            <w:jc w:val="left"/>
          </w:pPr>
        </w:p>
        <w:p w14:paraId="0BA2BFB4" w14:textId="77777777" w:rsidR="00D02BFB" w:rsidRPr="00A8574A" w:rsidRDefault="005A094D">
          <w:pPr>
            <w:pStyle w:val="ListParagraph"/>
            <w:numPr>
              <w:ilvl w:val="3"/>
              <w:numId w:val="18"/>
            </w:numPr>
            <w:tabs>
              <w:tab w:val="left" w:pos="2357"/>
            </w:tabs>
            <w:spacing w:line="235" w:lineRule="auto"/>
            <w:ind w:right="110" w:hanging="359"/>
            <w:rPr>
              <w:sz w:val="24"/>
            </w:rPr>
          </w:pPr>
          <w:r w:rsidRPr="00A8574A">
            <w:rPr>
              <w:sz w:val="24"/>
            </w:rPr>
            <w:t>The purpose of the written or oral response is not to provide an evidentiary hearing but is an opportunity for the faculty member to respond to the charges against him or her.</w:t>
          </w:r>
        </w:p>
        <w:p w14:paraId="7DA1140F" w14:textId="77777777" w:rsidR="00D02BFB" w:rsidRPr="00A8574A" w:rsidRDefault="00D02BFB">
          <w:pPr>
            <w:pStyle w:val="BodyText"/>
            <w:spacing w:before="1"/>
            <w:jc w:val="left"/>
          </w:pPr>
        </w:p>
        <w:p w14:paraId="278B8214" w14:textId="77777777" w:rsidR="00D02BFB" w:rsidRPr="00A8574A" w:rsidRDefault="005A094D">
          <w:pPr>
            <w:pStyle w:val="ListParagraph"/>
            <w:numPr>
              <w:ilvl w:val="2"/>
              <w:numId w:val="18"/>
            </w:numPr>
            <w:tabs>
              <w:tab w:val="left" w:pos="1806"/>
            </w:tabs>
            <w:ind w:left="1806" w:hanging="259"/>
            <w:rPr>
              <w:sz w:val="24"/>
            </w:rPr>
          </w:pPr>
          <w:r w:rsidRPr="00A8574A">
            <w:rPr>
              <w:sz w:val="24"/>
            </w:rPr>
            <w:t>Final</w:t>
          </w:r>
          <w:r w:rsidRPr="00A8574A">
            <w:rPr>
              <w:spacing w:val="-1"/>
              <w:sz w:val="24"/>
            </w:rPr>
            <w:t xml:space="preserve"> </w:t>
          </w:r>
          <w:r w:rsidRPr="00A8574A">
            <w:rPr>
              <w:sz w:val="24"/>
            </w:rPr>
            <w:t>Notice</w:t>
          </w:r>
          <w:r w:rsidRPr="00A8574A">
            <w:rPr>
              <w:spacing w:val="-2"/>
              <w:sz w:val="24"/>
            </w:rPr>
            <w:t xml:space="preserve"> </w:t>
          </w:r>
          <w:r w:rsidRPr="00A8574A">
            <w:rPr>
              <w:sz w:val="24"/>
            </w:rPr>
            <w:t>of</w:t>
          </w:r>
          <w:r w:rsidRPr="00A8574A">
            <w:rPr>
              <w:spacing w:val="-1"/>
              <w:sz w:val="24"/>
            </w:rPr>
            <w:t xml:space="preserve"> </w:t>
          </w:r>
          <w:r w:rsidRPr="00A8574A">
            <w:rPr>
              <w:sz w:val="24"/>
            </w:rPr>
            <w:t>Disciplinary</w:t>
          </w:r>
          <w:r w:rsidRPr="00A8574A">
            <w:rPr>
              <w:spacing w:val="-1"/>
              <w:sz w:val="24"/>
            </w:rPr>
            <w:t xml:space="preserve"> </w:t>
          </w:r>
          <w:r w:rsidRPr="00A8574A">
            <w:rPr>
              <w:spacing w:val="-2"/>
              <w:sz w:val="24"/>
            </w:rPr>
            <w:t>Action</w:t>
          </w:r>
        </w:p>
        <w:p w14:paraId="2E0A1235" w14:textId="77777777" w:rsidR="00D02BFB" w:rsidRPr="00A8574A" w:rsidRDefault="005A094D">
          <w:pPr>
            <w:pStyle w:val="BodyText"/>
            <w:spacing w:before="2"/>
            <w:ind w:left="1547" w:right="110"/>
          </w:pPr>
          <w:r w:rsidRPr="00A8574A">
            <w:t>If a faculty member submits a written response or presents an oral response, the Dean/Chair/Director will take the response into consideration. The Dean/Chair/Director, after consultation with the Human Resources Department, will decide on the final action to be taken, whether or not the faculty member has responded to the NCA. The final disciplinary action, signed by the Dean/Director shall be issued no later than ten (10) working days from the date of receipt of the written response, the oral response or within</w:t>
          </w:r>
          <w:r w:rsidRPr="00A8574A">
            <w:rPr>
              <w:spacing w:val="-7"/>
            </w:rPr>
            <w:t xml:space="preserve"> </w:t>
          </w:r>
          <w:r w:rsidRPr="00A8574A">
            <w:t>ten</w:t>
          </w:r>
          <w:r w:rsidRPr="00A8574A">
            <w:rPr>
              <w:spacing w:val="-7"/>
            </w:rPr>
            <w:t xml:space="preserve"> </w:t>
          </w:r>
          <w:r w:rsidRPr="00A8574A">
            <w:t>(10)</w:t>
          </w:r>
          <w:r w:rsidRPr="00A8574A">
            <w:rPr>
              <w:spacing w:val="-7"/>
            </w:rPr>
            <w:t xml:space="preserve"> </w:t>
          </w:r>
          <w:r w:rsidRPr="00A8574A">
            <w:t>working</w:t>
          </w:r>
          <w:r w:rsidRPr="00A8574A">
            <w:rPr>
              <w:spacing w:val="-7"/>
            </w:rPr>
            <w:t xml:space="preserve"> </w:t>
          </w:r>
          <w:r w:rsidRPr="00A8574A">
            <w:t>days</w:t>
          </w:r>
          <w:r w:rsidRPr="00A8574A">
            <w:rPr>
              <w:spacing w:val="-7"/>
            </w:rPr>
            <w:t xml:space="preserve"> </w:t>
          </w:r>
          <w:r w:rsidRPr="00A8574A">
            <w:t>following</w:t>
          </w:r>
          <w:r w:rsidRPr="00A8574A">
            <w:rPr>
              <w:spacing w:val="-7"/>
            </w:rPr>
            <w:t xml:space="preserve"> </w:t>
          </w:r>
          <w:r w:rsidRPr="00A8574A">
            <w:t>the</w:t>
          </w:r>
          <w:r w:rsidRPr="00A8574A">
            <w:rPr>
              <w:spacing w:val="-7"/>
            </w:rPr>
            <w:t xml:space="preserve"> </w:t>
          </w:r>
          <w:r w:rsidRPr="00A8574A">
            <w:t>expiration</w:t>
          </w:r>
          <w:r w:rsidRPr="00A8574A">
            <w:rPr>
              <w:spacing w:val="-7"/>
            </w:rPr>
            <w:t xml:space="preserve"> </w:t>
          </w:r>
          <w:r w:rsidRPr="00A8574A">
            <w:t>of</w:t>
          </w:r>
          <w:r w:rsidRPr="00A8574A">
            <w:rPr>
              <w:spacing w:val="-7"/>
            </w:rPr>
            <w:t xml:space="preserve"> </w:t>
          </w:r>
          <w:r w:rsidRPr="00A8574A">
            <w:t>the</w:t>
          </w:r>
          <w:r w:rsidRPr="00A8574A">
            <w:rPr>
              <w:spacing w:val="-7"/>
            </w:rPr>
            <w:t xml:space="preserve"> </w:t>
          </w:r>
          <w:r w:rsidRPr="00A8574A">
            <w:t>response</w:t>
          </w:r>
          <w:r w:rsidRPr="00A8574A">
            <w:rPr>
              <w:spacing w:val="-7"/>
            </w:rPr>
            <w:t xml:space="preserve"> </w:t>
          </w:r>
          <w:r w:rsidRPr="00A8574A">
            <w:t>period. The Notice of Final action should include the following:</w:t>
          </w:r>
        </w:p>
        <w:p w14:paraId="53694608" w14:textId="77777777" w:rsidR="00D02BFB" w:rsidRPr="00A8574A" w:rsidRDefault="00D02BFB">
          <w:pPr>
            <w:pStyle w:val="BodyText"/>
            <w:spacing w:before="5"/>
            <w:jc w:val="left"/>
          </w:pPr>
        </w:p>
        <w:p w14:paraId="08B08564" w14:textId="77777777" w:rsidR="00D02BFB" w:rsidRPr="00A8574A" w:rsidRDefault="005A094D">
          <w:pPr>
            <w:pStyle w:val="ListParagraph"/>
            <w:numPr>
              <w:ilvl w:val="3"/>
              <w:numId w:val="18"/>
            </w:numPr>
            <w:tabs>
              <w:tab w:val="left" w:pos="2267"/>
            </w:tabs>
            <w:spacing w:line="235" w:lineRule="auto"/>
            <w:ind w:left="2267" w:right="110" w:hanging="269"/>
            <w:rPr>
              <w:sz w:val="24"/>
            </w:rPr>
          </w:pPr>
          <w:r w:rsidRPr="00A8574A">
            <w:rPr>
              <w:sz w:val="24"/>
            </w:rPr>
            <w:t>Statement</w:t>
          </w:r>
          <w:r w:rsidRPr="00A8574A">
            <w:rPr>
              <w:spacing w:val="-6"/>
              <w:sz w:val="24"/>
            </w:rPr>
            <w:t xml:space="preserve"> </w:t>
          </w:r>
          <w:r w:rsidRPr="00A8574A">
            <w:rPr>
              <w:sz w:val="24"/>
            </w:rPr>
            <w:t>of</w:t>
          </w:r>
          <w:r w:rsidRPr="00A8574A">
            <w:rPr>
              <w:spacing w:val="-6"/>
              <w:sz w:val="24"/>
            </w:rPr>
            <w:t xml:space="preserve"> </w:t>
          </w:r>
          <w:r w:rsidRPr="00A8574A">
            <w:rPr>
              <w:sz w:val="24"/>
            </w:rPr>
            <w:t>the</w:t>
          </w:r>
          <w:r w:rsidRPr="00A8574A">
            <w:rPr>
              <w:spacing w:val="-6"/>
              <w:sz w:val="24"/>
            </w:rPr>
            <w:t xml:space="preserve"> </w:t>
          </w:r>
          <w:r w:rsidRPr="00A8574A">
            <w:rPr>
              <w:sz w:val="24"/>
            </w:rPr>
            <w:t>final</w:t>
          </w:r>
          <w:r w:rsidRPr="00A8574A">
            <w:rPr>
              <w:spacing w:val="-6"/>
              <w:sz w:val="24"/>
            </w:rPr>
            <w:t xml:space="preserve"> </w:t>
          </w:r>
          <w:r w:rsidRPr="00A8574A">
            <w:rPr>
              <w:sz w:val="24"/>
            </w:rPr>
            <w:t>discipline</w:t>
          </w:r>
          <w:r w:rsidRPr="00A8574A">
            <w:rPr>
              <w:spacing w:val="-6"/>
              <w:sz w:val="24"/>
            </w:rPr>
            <w:t xml:space="preserve"> </w:t>
          </w:r>
          <w:r w:rsidRPr="00A8574A">
            <w:rPr>
              <w:sz w:val="24"/>
            </w:rPr>
            <w:t>to</w:t>
          </w:r>
          <w:r w:rsidRPr="00A8574A">
            <w:rPr>
              <w:spacing w:val="-6"/>
              <w:sz w:val="24"/>
            </w:rPr>
            <w:t xml:space="preserve"> </w:t>
          </w:r>
          <w:r w:rsidRPr="00A8574A">
            <w:rPr>
              <w:sz w:val="24"/>
            </w:rPr>
            <w:t>be</w:t>
          </w:r>
          <w:r w:rsidRPr="00A8574A">
            <w:rPr>
              <w:spacing w:val="-6"/>
              <w:sz w:val="24"/>
            </w:rPr>
            <w:t xml:space="preserve"> </w:t>
          </w:r>
          <w:r w:rsidRPr="00A8574A">
            <w:rPr>
              <w:sz w:val="24"/>
            </w:rPr>
            <w:t>taken,</w:t>
          </w:r>
          <w:r w:rsidRPr="00A8574A">
            <w:rPr>
              <w:spacing w:val="-6"/>
              <w:sz w:val="24"/>
            </w:rPr>
            <w:t xml:space="preserve"> </w:t>
          </w:r>
          <w:r w:rsidRPr="00A8574A">
            <w:rPr>
              <w:sz w:val="24"/>
            </w:rPr>
            <w:t>which</w:t>
          </w:r>
          <w:r w:rsidRPr="00A8574A">
            <w:rPr>
              <w:spacing w:val="-6"/>
              <w:sz w:val="24"/>
            </w:rPr>
            <w:t xml:space="preserve"> </w:t>
          </w:r>
          <w:r w:rsidRPr="00A8574A">
            <w:rPr>
              <w:sz w:val="24"/>
            </w:rPr>
            <w:t>may</w:t>
          </w:r>
          <w:r w:rsidRPr="00A8574A">
            <w:rPr>
              <w:spacing w:val="-6"/>
              <w:sz w:val="24"/>
            </w:rPr>
            <w:t xml:space="preserve"> </w:t>
          </w:r>
          <w:r w:rsidRPr="00A8574A">
            <w:rPr>
              <w:sz w:val="24"/>
            </w:rPr>
            <w:t>be</w:t>
          </w:r>
          <w:r w:rsidRPr="00A8574A">
            <w:rPr>
              <w:spacing w:val="-6"/>
              <w:sz w:val="24"/>
            </w:rPr>
            <w:t xml:space="preserve"> </w:t>
          </w:r>
          <w:r w:rsidRPr="00A8574A">
            <w:rPr>
              <w:sz w:val="24"/>
            </w:rPr>
            <w:t xml:space="preserve">upholding </w:t>
          </w:r>
          <w:r w:rsidRPr="00A8574A">
            <w:rPr>
              <w:spacing w:val="-2"/>
              <w:sz w:val="24"/>
            </w:rPr>
            <w:t>the</w:t>
          </w:r>
          <w:r w:rsidRPr="00A8574A">
            <w:rPr>
              <w:spacing w:val="-5"/>
              <w:sz w:val="24"/>
            </w:rPr>
            <w:t xml:space="preserve"> </w:t>
          </w:r>
          <w:r w:rsidRPr="00A8574A">
            <w:rPr>
              <w:spacing w:val="-2"/>
              <w:sz w:val="24"/>
            </w:rPr>
            <w:t>contemplated</w:t>
          </w:r>
          <w:r w:rsidRPr="00A8574A">
            <w:rPr>
              <w:spacing w:val="-5"/>
              <w:sz w:val="24"/>
            </w:rPr>
            <w:t xml:space="preserve"> </w:t>
          </w:r>
          <w:r w:rsidRPr="00A8574A">
            <w:rPr>
              <w:spacing w:val="-2"/>
              <w:sz w:val="24"/>
            </w:rPr>
            <w:t>action,</w:t>
          </w:r>
          <w:r w:rsidRPr="00A8574A">
            <w:rPr>
              <w:spacing w:val="-5"/>
              <w:sz w:val="24"/>
            </w:rPr>
            <w:t xml:space="preserve"> </w:t>
          </w:r>
          <w:r w:rsidRPr="00A8574A">
            <w:rPr>
              <w:spacing w:val="-2"/>
              <w:sz w:val="24"/>
            </w:rPr>
            <w:t>a</w:t>
          </w:r>
          <w:r w:rsidRPr="00A8574A">
            <w:rPr>
              <w:spacing w:val="-5"/>
              <w:sz w:val="24"/>
            </w:rPr>
            <w:t xml:space="preserve"> </w:t>
          </w:r>
          <w:r w:rsidRPr="00A8574A">
            <w:rPr>
              <w:spacing w:val="-2"/>
              <w:sz w:val="24"/>
            </w:rPr>
            <w:t>lesser</w:t>
          </w:r>
          <w:r w:rsidRPr="00A8574A">
            <w:rPr>
              <w:spacing w:val="-5"/>
              <w:sz w:val="24"/>
            </w:rPr>
            <w:t xml:space="preserve"> </w:t>
          </w:r>
          <w:r w:rsidRPr="00A8574A">
            <w:rPr>
              <w:spacing w:val="-2"/>
              <w:sz w:val="24"/>
            </w:rPr>
            <w:t>form</w:t>
          </w:r>
          <w:r w:rsidRPr="00A8574A">
            <w:rPr>
              <w:spacing w:val="-5"/>
              <w:sz w:val="24"/>
            </w:rPr>
            <w:t xml:space="preserve"> </w:t>
          </w:r>
          <w:r w:rsidRPr="00A8574A">
            <w:rPr>
              <w:spacing w:val="-2"/>
              <w:sz w:val="24"/>
            </w:rPr>
            <w:t>of</w:t>
          </w:r>
          <w:r w:rsidRPr="00A8574A">
            <w:rPr>
              <w:spacing w:val="-5"/>
              <w:sz w:val="24"/>
            </w:rPr>
            <w:t xml:space="preserve"> </w:t>
          </w:r>
          <w:r w:rsidRPr="00A8574A">
            <w:rPr>
              <w:spacing w:val="-2"/>
              <w:sz w:val="24"/>
            </w:rPr>
            <w:t>discipline</w:t>
          </w:r>
          <w:r w:rsidRPr="00A8574A">
            <w:rPr>
              <w:spacing w:val="-5"/>
              <w:sz w:val="24"/>
            </w:rPr>
            <w:t xml:space="preserve"> </w:t>
          </w:r>
          <w:r w:rsidRPr="00A8574A">
            <w:rPr>
              <w:spacing w:val="-2"/>
              <w:sz w:val="24"/>
            </w:rPr>
            <w:t>than</w:t>
          </w:r>
          <w:r w:rsidRPr="00A8574A">
            <w:rPr>
              <w:spacing w:val="-5"/>
              <w:sz w:val="24"/>
            </w:rPr>
            <w:t xml:space="preserve"> </w:t>
          </w:r>
          <w:r w:rsidRPr="00A8574A">
            <w:rPr>
              <w:spacing w:val="-2"/>
              <w:sz w:val="24"/>
            </w:rPr>
            <w:t xml:space="preserve">contemplated, </w:t>
          </w:r>
          <w:r w:rsidRPr="00A8574A">
            <w:rPr>
              <w:sz w:val="24"/>
            </w:rPr>
            <w:t>or no disciplinary action.</w:t>
          </w:r>
        </w:p>
        <w:p w14:paraId="76F9F0B1" w14:textId="77777777" w:rsidR="00D02BFB" w:rsidRPr="00A8574A" w:rsidRDefault="00D02BFB">
          <w:pPr>
            <w:pStyle w:val="BodyText"/>
            <w:spacing w:before="4"/>
            <w:jc w:val="left"/>
          </w:pPr>
        </w:p>
        <w:p w14:paraId="6D93AC4F" w14:textId="77777777" w:rsidR="00D02BFB" w:rsidRPr="00A8574A" w:rsidRDefault="005A094D">
          <w:pPr>
            <w:pStyle w:val="ListParagraph"/>
            <w:numPr>
              <w:ilvl w:val="3"/>
              <w:numId w:val="18"/>
            </w:numPr>
            <w:tabs>
              <w:tab w:val="left" w:pos="2267"/>
            </w:tabs>
            <w:spacing w:before="1" w:line="235" w:lineRule="auto"/>
            <w:ind w:left="2267" w:right="110" w:hanging="269"/>
            <w:rPr>
              <w:sz w:val="24"/>
            </w:rPr>
          </w:pPr>
          <w:r w:rsidRPr="00A8574A">
            <w:rPr>
              <w:sz w:val="24"/>
            </w:rPr>
            <w:t>Notice should contain the basis for a determination of just cause for the suspension, demotion or dismissal.</w:t>
          </w:r>
        </w:p>
        <w:p w14:paraId="55465633" w14:textId="77777777" w:rsidR="00D02BFB" w:rsidRPr="00A8574A" w:rsidRDefault="00D02BFB">
          <w:pPr>
            <w:pStyle w:val="BodyText"/>
            <w:spacing w:before="4"/>
            <w:jc w:val="left"/>
          </w:pPr>
        </w:p>
        <w:p w14:paraId="0665B3FA" w14:textId="77777777" w:rsidR="00D02BFB" w:rsidRPr="00A8574A" w:rsidRDefault="005A094D">
          <w:pPr>
            <w:pStyle w:val="ListParagraph"/>
            <w:numPr>
              <w:ilvl w:val="3"/>
              <w:numId w:val="18"/>
            </w:numPr>
            <w:tabs>
              <w:tab w:val="left" w:pos="2267"/>
            </w:tabs>
            <w:spacing w:line="235" w:lineRule="auto"/>
            <w:ind w:left="2267" w:right="110" w:hanging="269"/>
            <w:rPr>
              <w:sz w:val="24"/>
            </w:rPr>
          </w:pPr>
          <w:r w:rsidRPr="00A8574A">
            <w:rPr>
              <w:sz w:val="24"/>
            </w:rPr>
            <w:t>Statement</w:t>
          </w:r>
          <w:r w:rsidRPr="00A8574A">
            <w:rPr>
              <w:spacing w:val="-10"/>
              <w:sz w:val="24"/>
            </w:rPr>
            <w:t xml:space="preserve"> </w:t>
          </w:r>
          <w:r w:rsidRPr="00A8574A">
            <w:rPr>
              <w:sz w:val="24"/>
            </w:rPr>
            <w:t>indicating</w:t>
          </w:r>
          <w:r w:rsidRPr="00A8574A">
            <w:rPr>
              <w:spacing w:val="-10"/>
              <w:sz w:val="24"/>
            </w:rPr>
            <w:t xml:space="preserve"> </w:t>
          </w:r>
          <w:r w:rsidRPr="00A8574A">
            <w:rPr>
              <w:sz w:val="24"/>
            </w:rPr>
            <w:t>if</w:t>
          </w:r>
          <w:r w:rsidRPr="00A8574A">
            <w:rPr>
              <w:spacing w:val="-10"/>
              <w:sz w:val="24"/>
            </w:rPr>
            <w:t xml:space="preserve"> </w:t>
          </w:r>
          <w:r w:rsidRPr="00A8574A">
            <w:rPr>
              <w:sz w:val="24"/>
            </w:rPr>
            <w:t>the</w:t>
          </w:r>
          <w:r w:rsidRPr="00A8574A">
            <w:rPr>
              <w:spacing w:val="-10"/>
              <w:sz w:val="24"/>
            </w:rPr>
            <w:t xml:space="preserve"> </w:t>
          </w:r>
          <w:r w:rsidRPr="00A8574A">
            <w:rPr>
              <w:sz w:val="24"/>
            </w:rPr>
            <w:t>faculty</w:t>
          </w:r>
          <w:r w:rsidRPr="00A8574A">
            <w:rPr>
              <w:spacing w:val="-10"/>
              <w:sz w:val="24"/>
            </w:rPr>
            <w:t xml:space="preserve"> </w:t>
          </w:r>
          <w:r w:rsidRPr="00A8574A">
            <w:rPr>
              <w:sz w:val="24"/>
            </w:rPr>
            <w:t>member</w:t>
          </w:r>
          <w:r w:rsidRPr="00A8574A">
            <w:rPr>
              <w:spacing w:val="-10"/>
              <w:sz w:val="24"/>
            </w:rPr>
            <w:t xml:space="preserve"> </w:t>
          </w:r>
          <w:r w:rsidRPr="00A8574A">
            <w:rPr>
              <w:sz w:val="24"/>
            </w:rPr>
            <w:t>responded</w:t>
          </w:r>
          <w:r w:rsidRPr="00A8574A">
            <w:rPr>
              <w:spacing w:val="-11"/>
              <w:sz w:val="24"/>
            </w:rPr>
            <w:t xml:space="preserve"> </w:t>
          </w:r>
          <w:r w:rsidRPr="00A8574A">
            <w:rPr>
              <w:sz w:val="24"/>
            </w:rPr>
            <w:t>to</w:t>
          </w:r>
          <w:r w:rsidRPr="00A8574A">
            <w:rPr>
              <w:spacing w:val="-10"/>
              <w:sz w:val="24"/>
            </w:rPr>
            <w:t xml:space="preserve"> </w:t>
          </w:r>
          <w:r w:rsidRPr="00A8574A">
            <w:rPr>
              <w:sz w:val="24"/>
            </w:rPr>
            <w:t>the</w:t>
          </w:r>
          <w:r w:rsidRPr="00A8574A">
            <w:rPr>
              <w:spacing w:val="-10"/>
              <w:sz w:val="24"/>
            </w:rPr>
            <w:t xml:space="preserve"> </w:t>
          </w:r>
          <w:r w:rsidRPr="00A8574A">
            <w:rPr>
              <w:sz w:val="24"/>
            </w:rPr>
            <w:t>Notice</w:t>
          </w:r>
          <w:r w:rsidRPr="00A8574A">
            <w:rPr>
              <w:spacing w:val="-10"/>
              <w:sz w:val="24"/>
            </w:rPr>
            <w:t xml:space="preserve"> </w:t>
          </w:r>
          <w:r w:rsidRPr="00A8574A">
            <w:rPr>
              <w:sz w:val="24"/>
            </w:rPr>
            <w:t>of Contemplated Action.</w:t>
          </w:r>
        </w:p>
        <w:p w14:paraId="06B6424F" w14:textId="77777777" w:rsidR="00D02BFB" w:rsidRPr="00A8574A" w:rsidRDefault="00D02BFB">
          <w:pPr>
            <w:pStyle w:val="BodyText"/>
            <w:spacing w:before="2"/>
            <w:jc w:val="left"/>
          </w:pPr>
        </w:p>
        <w:p w14:paraId="191A84ED" w14:textId="77777777" w:rsidR="00D02BFB" w:rsidRPr="00A8574A" w:rsidRDefault="005A094D">
          <w:pPr>
            <w:pStyle w:val="ListParagraph"/>
            <w:numPr>
              <w:ilvl w:val="3"/>
              <w:numId w:val="18"/>
            </w:numPr>
            <w:tabs>
              <w:tab w:val="left" w:pos="2266"/>
            </w:tabs>
            <w:ind w:left="2266" w:hanging="268"/>
            <w:jc w:val="left"/>
            <w:rPr>
              <w:sz w:val="24"/>
            </w:rPr>
          </w:pPr>
          <w:r w:rsidRPr="00A8574A">
            <w:rPr>
              <w:sz w:val="24"/>
            </w:rPr>
            <w:t>Specify</w:t>
          </w:r>
          <w:r w:rsidRPr="00A8574A">
            <w:rPr>
              <w:spacing w:val="-1"/>
              <w:sz w:val="24"/>
            </w:rPr>
            <w:t xml:space="preserve"> </w:t>
          </w:r>
          <w:r w:rsidRPr="00A8574A">
            <w:rPr>
              <w:sz w:val="24"/>
            </w:rPr>
            <w:t>when</w:t>
          </w:r>
          <w:r w:rsidRPr="00A8574A">
            <w:rPr>
              <w:spacing w:val="-1"/>
              <w:sz w:val="24"/>
            </w:rPr>
            <w:t xml:space="preserve"> </w:t>
          </w:r>
          <w:r w:rsidRPr="00A8574A">
            <w:rPr>
              <w:sz w:val="24"/>
            </w:rPr>
            <w:t>the</w:t>
          </w:r>
          <w:r w:rsidRPr="00A8574A">
            <w:rPr>
              <w:spacing w:val="-2"/>
              <w:sz w:val="24"/>
            </w:rPr>
            <w:t xml:space="preserve"> </w:t>
          </w:r>
          <w:r w:rsidRPr="00A8574A">
            <w:rPr>
              <w:sz w:val="24"/>
            </w:rPr>
            <w:t>disciplinary</w:t>
          </w:r>
          <w:r w:rsidRPr="00A8574A">
            <w:rPr>
              <w:spacing w:val="-1"/>
              <w:sz w:val="24"/>
            </w:rPr>
            <w:t xml:space="preserve"> </w:t>
          </w:r>
          <w:r w:rsidRPr="00A8574A">
            <w:rPr>
              <w:sz w:val="24"/>
            </w:rPr>
            <w:t>action</w:t>
          </w:r>
          <w:r w:rsidRPr="00A8574A">
            <w:rPr>
              <w:spacing w:val="-1"/>
              <w:sz w:val="24"/>
            </w:rPr>
            <w:t xml:space="preserve"> </w:t>
          </w:r>
          <w:r w:rsidRPr="00A8574A">
            <w:rPr>
              <w:sz w:val="24"/>
            </w:rPr>
            <w:t>will</w:t>
          </w:r>
          <w:r w:rsidRPr="00A8574A">
            <w:rPr>
              <w:spacing w:val="-2"/>
              <w:sz w:val="24"/>
            </w:rPr>
            <w:t xml:space="preserve"> </w:t>
          </w:r>
          <w:r w:rsidRPr="00A8574A">
            <w:rPr>
              <w:sz w:val="24"/>
            </w:rPr>
            <w:t>be</w:t>
          </w:r>
          <w:r w:rsidRPr="00A8574A">
            <w:rPr>
              <w:spacing w:val="-1"/>
              <w:sz w:val="24"/>
            </w:rPr>
            <w:t xml:space="preserve"> </w:t>
          </w:r>
          <w:r w:rsidRPr="00A8574A">
            <w:rPr>
              <w:spacing w:val="-2"/>
              <w:sz w:val="24"/>
            </w:rPr>
            <w:t>effective.</w:t>
          </w:r>
        </w:p>
        <w:p w14:paraId="296A42BA" w14:textId="77777777" w:rsidR="00D02BFB" w:rsidRPr="00A8574A" w:rsidRDefault="00D02BFB">
          <w:pPr>
            <w:pStyle w:val="BodyText"/>
            <w:spacing w:before="4"/>
            <w:jc w:val="left"/>
          </w:pPr>
        </w:p>
        <w:p w14:paraId="6C8EB01C" w14:textId="77777777" w:rsidR="00D02BFB" w:rsidRPr="00A8574A" w:rsidRDefault="005A094D">
          <w:pPr>
            <w:pStyle w:val="ListParagraph"/>
            <w:numPr>
              <w:ilvl w:val="3"/>
              <w:numId w:val="18"/>
            </w:numPr>
            <w:tabs>
              <w:tab w:val="left" w:pos="2267"/>
            </w:tabs>
            <w:spacing w:line="235" w:lineRule="auto"/>
            <w:ind w:left="2267" w:right="110" w:hanging="269"/>
            <w:rPr>
              <w:sz w:val="24"/>
            </w:rPr>
          </w:pPr>
          <w:r w:rsidRPr="00A8574A">
            <w:rPr>
              <w:sz w:val="24"/>
            </w:rPr>
            <w:t>If the faculty member had previously submitted a timely written response or a timely oral response, inform faculty member that the disciplinary</w:t>
          </w:r>
          <w:r w:rsidRPr="00A8574A">
            <w:rPr>
              <w:spacing w:val="-15"/>
              <w:sz w:val="24"/>
            </w:rPr>
            <w:t xml:space="preserve"> </w:t>
          </w:r>
          <w:r w:rsidRPr="00A8574A">
            <w:rPr>
              <w:sz w:val="24"/>
            </w:rPr>
            <w:t>action</w:t>
          </w:r>
          <w:r w:rsidRPr="00A8574A">
            <w:rPr>
              <w:spacing w:val="-15"/>
              <w:sz w:val="24"/>
            </w:rPr>
            <w:t xml:space="preserve"> </w:t>
          </w:r>
          <w:r w:rsidRPr="00A8574A">
            <w:rPr>
              <w:sz w:val="24"/>
            </w:rPr>
            <w:t>may</w:t>
          </w:r>
          <w:r w:rsidRPr="00A8574A">
            <w:rPr>
              <w:spacing w:val="-15"/>
              <w:sz w:val="24"/>
            </w:rPr>
            <w:t xml:space="preserve"> </w:t>
          </w:r>
          <w:r w:rsidRPr="00A8574A">
            <w:rPr>
              <w:sz w:val="24"/>
            </w:rPr>
            <w:t>be</w:t>
          </w:r>
          <w:r w:rsidRPr="00A8574A">
            <w:rPr>
              <w:spacing w:val="-15"/>
              <w:sz w:val="24"/>
            </w:rPr>
            <w:t xml:space="preserve"> </w:t>
          </w:r>
          <w:r w:rsidRPr="00A8574A">
            <w:rPr>
              <w:sz w:val="24"/>
            </w:rPr>
            <w:t>appealed</w:t>
          </w:r>
          <w:r w:rsidRPr="00A8574A">
            <w:rPr>
              <w:spacing w:val="-15"/>
              <w:sz w:val="24"/>
            </w:rPr>
            <w:t xml:space="preserve"> </w:t>
          </w:r>
          <w:r w:rsidRPr="00A8574A">
            <w:rPr>
              <w:sz w:val="24"/>
            </w:rPr>
            <w:t>in</w:t>
          </w:r>
          <w:r w:rsidRPr="00A8574A">
            <w:rPr>
              <w:spacing w:val="-15"/>
              <w:sz w:val="24"/>
            </w:rPr>
            <w:t xml:space="preserve"> </w:t>
          </w:r>
          <w:r w:rsidRPr="00A8574A">
            <w:rPr>
              <w:sz w:val="24"/>
            </w:rPr>
            <w:t>writing</w:t>
          </w:r>
          <w:r w:rsidRPr="00A8574A">
            <w:rPr>
              <w:spacing w:val="-15"/>
              <w:sz w:val="24"/>
            </w:rPr>
            <w:t xml:space="preserve"> </w:t>
          </w:r>
          <w:r w:rsidRPr="00A8574A">
            <w:rPr>
              <w:sz w:val="24"/>
            </w:rPr>
            <w:t>to</w:t>
          </w:r>
          <w:r w:rsidRPr="00A8574A">
            <w:rPr>
              <w:spacing w:val="-15"/>
              <w:sz w:val="24"/>
            </w:rPr>
            <w:t xml:space="preserve"> </w:t>
          </w:r>
          <w:r w:rsidRPr="00A8574A">
            <w:rPr>
              <w:sz w:val="24"/>
            </w:rPr>
            <w:t>the</w:t>
          </w:r>
          <w:r w:rsidRPr="00A8574A">
            <w:rPr>
              <w:spacing w:val="-15"/>
              <w:sz w:val="24"/>
            </w:rPr>
            <w:t xml:space="preserve"> </w:t>
          </w:r>
          <w:r w:rsidRPr="00A8574A">
            <w:rPr>
              <w:sz w:val="24"/>
            </w:rPr>
            <w:t>Human</w:t>
          </w:r>
          <w:r w:rsidRPr="00A8574A">
            <w:rPr>
              <w:spacing w:val="-15"/>
              <w:sz w:val="24"/>
            </w:rPr>
            <w:t xml:space="preserve"> </w:t>
          </w:r>
          <w:r w:rsidRPr="00A8574A">
            <w:rPr>
              <w:sz w:val="24"/>
            </w:rPr>
            <w:t xml:space="preserve">Resource Department within five (5) working days from receipt of the Final </w:t>
          </w:r>
          <w:r w:rsidRPr="00A8574A">
            <w:rPr>
              <w:spacing w:val="-2"/>
              <w:sz w:val="24"/>
            </w:rPr>
            <w:t>Notice.</w:t>
          </w:r>
        </w:p>
        <w:p w14:paraId="39071A82" w14:textId="77777777" w:rsidR="00D02BFB" w:rsidRPr="00A8574A" w:rsidRDefault="00D02BFB">
          <w:pPr>
            <w:pStyle w:val="BodyText"/>
            <w:spacing w:before="6"/>
            <w:jc w:val="left"/>
          </w:pPr>
        </w:p>
        <w:p w14:paraId="6090BC46" w14:textId="77777777" w:rsidR="00D02BFB" w:rsidRPr="00A8574A" w:rsidRDefault="005A094D">
          <w:pPr>
            <w:pStyle w:val="BodyText"/>
            <w:ind w:left="1547"/>
          </w:pPr>
          <w:r w:rsidRPr="00A8574A">
            <w:t>Appeal</w:t>
          </w:r>
          <w:r w:rsidRPr="00A8574A">
            <w:rPr>
              <w:spacing w:val="-4"/>
            </w:rPr>
            <w:t xml:space="preserve"> </w:t>
          </w:r>
          <w:r w:rsidRPr="00A8574A">
            <w:rPr>
              <w:spacing w:val="-2"/>
            </w:rPr>
            <w:t>Process</w:t>
          </w:r>
        </w:p>
        <w:p w14:paraId="2B93BB79" w14:textId="77777777" w:rsidR="00D02BFB" w:rsidRPr="00A8574A" w:rsidRDefault="00D02BFB">
          <w:pPr>
            <w:pStyle w:val="BodyText"/>
            <w:jc w:val="left"/>
          </w:pPr>
        </w:p>
        <w:p w14:paraId="5D8BD5F7" w14:textId="77777777" w:rsidR="00D02BFB" w:rsidRPr="00A8574A" w:rsidRDefault="005A094D">
          <w:pPr>
            <w:pStyle w:val="ListParagraph"/>
            <w:numPr>
              <w:ilvl w:val="0"/>
              <w:numId w:val="17"/>
            </w:numPr>
            <w:tabs>
              <w:tab w:val="left" w:pos="1801"/>
            </w:tabs>
            <w:ind w:right="110" w:firstLine="0"/>
            <w:rPr>
              <w:sz w:val="24"/>
            </w:rPr>
            <w:sectPr w:rsidR="00D02BFB" w:rsidRPr="00A8574A">
              <w:footerReference w:type="even" r:id="rId173"/>
              <w:footerReference w:type="default" r:id="rId174"/>
              <w:footerReference w:type="first" r:id="rId175"/>
              <w:pgSz w:w="12240" w:h="15840"/>
              <w:pgMar w:top="1820" w:right="1680" w:bottom="1980" w:left="1520" w:header="0" w:footer="1761" w:gutter="0"/>
              <w:cols w:space="720"/>
              <w:formProt w:val="0"/>
              <w:docGrid w:linePitch="100" w:charSpace="4096"/>
            </w:sectPr>
          </w:pPr>
          <w:r w:rsidRPr="00A8574A">
            <w:rPr>
              <w:sz w:val="24"/>
            </w:rPr>
            <w:t>This Appeal Process applies only if faculty member submitted a timely written or oral response in accordance with Section Process Part (e) above.</w:t>
          </w:r>
        </w:p>
        <w:p w14:paraId="589C49BC" w14:textId="77777777" w:rsidR="00D02BFB" w:rsidRPr="00A8574A" w:rsidRDefault="005A094D">
          <w:pPr>
            <w:pStyle w:val="ListParagraph"/>
            <w:numPr>
              <w:ilvl w:val="0"/>
              <w:numId w:val="17"/>
            </w:numPr>
            <w:tabs>
              <w:tab w:val="left" w:pos="1782"/>
            </w:tabs>
            <w:spacing w:before="173"/>
            <w:ind w:right="110" w:firstLine="0"/>
            <w:rPr>
              <w:sz w:val="24"/>
            </w:rPr>
          </w:pPr>
          <w:r w:rsidRPr="00A8574A">
            <w:rPr>
              <w:sz w:val="24"/>
            </w:rPr>
            <w:lastRenderedPageBreak/>
            <w:t>The</w:t>
          </w:r>
          <w:r w:rsidRPr="00A8574A">
            <w:rPr>
              <w:spacing w:val="-8"/>
              <w:sz w:val="24"/>
            </w:rPr>
            <w:t xml:space="preserve"> </w:t>
          </w:r>
          <w:r w:rsidRPr="00A8574A">
            <w:rPr>
              <w:sz w:val="24"/>
            </w:rPr>
            <w:t>faculty</w:t>
          </w:r>
          <w:r w:rsidRPr="00A8574A">
            <w:rPr>
              <w:spacing w:val="-8"/>
              <w:sz w:val="24"/>
            </w:rPr>
            <w:t xml:space="preserve"> </w:t>
          </w:r>
          <w:r w:rsidRPr="00A8574A">
            <w:rPr>
              <w:sz w:val="24"/>
            </w:rPr>
            <w:t>member</w:t>
          </w:r>
          <w:r w:rsidRPr="00A8574A">
            <w:rPr>
              <w:spacing w:val="-8"/>
              <w:sz w:val="24"/>
            </w:rPr>
            <w:t xml:space="preserve"> </w:t>
          </w:r>
          <w:r w:rsidRPr="00A8574A">
            <w:rPr>
              <w:sz w:val="24"/>
            </w:rPr>
            <w:t>must</w:t>
          </w:r>
          <w:r w:rsidRPr="00A8574A">
            <w:rPr>
              <w:spacing w:val="-8"/>
              <w:sz w:val="24"/>
            </w:rPr>
            <w:t xml:space="preserve"> </w:t>
          </w:r>
          <w:r w:rsidRPr="00A8574A">
            <w:rPr>
              <w:sz w:val="24"/>
            </w:rPr>
            <w:t>submit</w:t>
          </w:r>
          <w:r w:rsidRPr="00A8574A">
            <w:rPr>
              <w:spacing w:val="-8"/>
              <w:sz w:val="24"/>
            </w:rPr>
            <w:t xml:space="preserve"> </w:t>
          </w:r>
          <w:r w:rsidRPr="00A8574A">
            <w:rPr>
              <w:sz w:val="24"/>
            </w:rPr>
            <w:t>a</w:t>
          </w:r>
          <w:r w:rsidRPr="00A8574A">
            <w:rPr>
              <w:spacing w:val="-8"/>
              <w:sz w:val="24"/>
            </w:rPr>
            <w:t xml:space="preserve"> </w:t>
          </w:r>
          <w:r w:rsidRPr="00A8574A">
            <w:rPr>
              <w:sz w:val="24"/>
            </w:rPr>
            <w:t>written</w:t>
          </w:r>
          <w:r w:rsidRPr="00A8574A">
            <w:rPr>
              <w:spacing w:val="-8"/>
              <w:sz w:val="24"/>
            </w:rPr>
            <w:t xml:space="preserve"> </w:t>
          </w:r>
          <w:r w:rsidRPr="00A8574A">
            <w:rPr>
              <w:sz w:val="24"/>
            </w:rPr>
            <w:t>appeal</w:t>
          </w:r>
          <w:r w:rsidRPr="00A8574A">
            <w:rPr>
              <w:spacing w:val="-8"/>
              <w:sz w:val="24"/>
            </w:rPr>
            <w:t xml:space="preserve"> </w:t>
          </w:r>
          <w:r w:rsidRPr="00A8574A">
            <w:rPr>
              <w:sz w:val="24"/>
            </w:rPr>
            <w:t>to</w:t>
          </w:r>
          <w:r w:rsidRPr="00A8574A">
            <w:rPr>
              <w:spacing w:val="-8"/>
              <w:sz w:val="24"/>
            </w:rPr>
            <w:t xml:space="preserve"> </w:t>
          </w:r>
          <w:r w:rsidRPr="00A8574A">
            <w:rPr>
              <w:sz w:val="24"/>
            </w:rPr>
            <w:t>the</w:t>
          </w:r>
          <w:r w:rsidRPr="00A8574A">
            <w:rPr>
              <w:spacing w:val="-8"/>
              <w:sz w:val="24"/>
            </w:rPr>
            <w:t xml:space="preserve"> </w:t>
          </w:r>
          <w:r w:rsidRPr="00A8574A">
            <w:rPr>
              <w:sz w:val="24"/>
            </w:rPr>
            <w:t>Human</w:t>
          </w:r>
          <w:r w:rsidRPr="00A8574A">
            <w:rPr>
              <w:spacing w:val="-8"/>
              <w:sz w:val="24"/>
            </w:rPr>
            <w:t xml:space="preserve"> </w:t>
          </w:r>
          <w:r w:rsidRPr="00A8574A">
            <w:rPr>
              <w:sz w:val="24"/>
            </w:rPr>
            <w:t>Resources Department within five (5) working days of receipt of the Notice of Final Action.</w:t>
          </w:r>
          <w:r w:rsidRPr="00A8574A">
            <w:rPr>
              <w:spacing w:val="40"/>
              <w:sz w:val="24"/>
            </w:rPr>
            <w:t xml:space="preserve"> </w:t>
          </w:r>
          <w:r w:rsidRPr="00A8574A">
            <w:rPr>
              <w:sz w:val="24"/>
            </w:rPr>
            <w:t>If the faculty member does not appeal the disciplinary action within the five (5) working days, no appeal is available.</w:t>
          </w:r>
        </w:p>
        <w:p w14:paraId="7EC58570" w14:textId="77777777" w:rsidR="00D02BFB" w:rsidRPr="00A8574A" w:rsidRDefault="005A094D">
          <w:pPr>
            <w:pStyle w:val="ListParagraph"/>
            <w:numPr>
              <w:ilvl w:val="0"/>
              <w:numId w:val="17"/>
            </w:numPr>
            <w:tabs>
              <w:tab w:val="left" w:pos="1785"/>
            </w:tabs>
            <w:spacing w:before="274"/>
            <w:ind w:right="110" w:firstLine="0"/>
            <w:rPr>
              <w:sz w:val="24"/>
            </w:rPr>
          </w:pPr>
          <w:r w:rsidRPr="00A8574A">
            <w:rPr>
              <w:sz w:val="24"/>
            </w:rPr>
            <w:t>The Department of Human Resources, within five (5) working days after receiving the written appeal, will forward the written appeal, along with all pertinent information, to the President.</w:t>
          </w:r>
        </w:p>
        <w:p w14:paraId="7A9D1936" w14:textId="77777777" w:rsidR="00D02BFB" w:rsidRPr="00A8574A" w:rsidRDefault="00D02BFB">
          <w:pPr>
            <w:pStyle w:val="BodyText"/>
            <w:jc w:val="left"/>
          </w:pPr>
        </w:p>
        <w:p w14:paraId="77DD32D0" w14:textId="77777777" w:rsidR="00D02BFB" w:rsidRPr="00A8574A" w:rsidRDefault="005A094D">
          <w:pPr>
            <w:pStyle w:val="ListParagraph"/>
            <w:numPr>
              <w:ilvl w:val="0"/>
              <w:numId w:val="17"/>
            </w:numPr>
            <w:tabs>
              <w:tab w:val="left" w:pos="1805"/>
            </w:tabs>
            <w:ind w:right="110" w:firstLine="0"/>
            <w:rPr>
              <w:sz w:val="24"/>
            </w:rPr>
          </w:pPr>
          <w:r w:rsidRPr="00A8574A">
            <w:rPr>
              <w:sz w:val="24"/>
            </w:rPr>
            <w:t>The President at his or her discretion, may limit his or her review to the records submitted, or the president may elect to receive new materials or evidence to be considered.</w:t>
          </w:r>
          <w:r w:rsidRPr="00A8574A">
            <w:rPr>
              <w:spacing w:val="40"/>
              <w:sz w:val="24"/>
            </w:rPr>
            <w:t xml:space="preserve"> </w:t>
          </w:r>
          <w:r w:rsidRPr="00A8574A">
            <w:rPr>
              <w:sz w:val="24"/>
            </w:rPr>
            <w:t>The president may consult, as appropriate, with additional parties before reaching a decision.</w:t>
          </w:r>
          <w:r w:rsidRPr="00A8574A">
            <w:rPr>
              <w:spacing w:val="40"/>
              <w:sz w:val="24"/>
            </w:rPr>
            <w:t xml:space="preserve"> </w:t>
          </w:r>
          <w:r w:rsidRPr="00A8574A">
            <w:rPr>
              <w:sz w:val="24"/>
            </w:rPr>
            <w:t>The president will render that decision within thirty (30) working days of the appeal.</w:t>
          </w:r>
        </w:p>
        <w:p w14:paraId="7BF33BB0" w14:textId="77777777" w:rsidR="00D02BFB" w:rsidRPr="00A8574A" w:rsidRDefault="00D02BFB">
          <w:pPr>
            <w:pStyle w:val="BodyText"/>
            <w:jc w:val="left"/>
          </w:pPr>
        </w:p>
        <w:p w14:paraId="3D45BEF5" w14:textId="77777777" w:rsidR="00D02BFB" w:rsidRPr="00A8574A" w:rsidRDefault="005A094D">
          <w:pPr>
            <w:pStyle w:val="ListParagraph"/>
            <w:numPr>
              <w:ilvl w:val="0"/>
              <w:numId w:val="17"/>
            </w:numPr>
            <w:tabs>
              <w:tab w:val="left" w:pos="1868"/>
            </w:tabs>
            <w:ind w:right="110" w:firstLine="0"/>
            <w:rPr>
              <w:sz w:val="24"/>
            </w:rPr>
          </w:pPr>
          <w:r w:rsidRPr="00A8574A">
            <w:rPr>
              <w:sz w:val="24"/>
            </w:rPr>
            <w:t>While an appeal is pending the faculty member shall maintain the same leave status as maintained upon faculty member’s receipt of the Notice of Contemplated Action, or if not already on leave with pay status, may be placed on leave with pay.</w:t>
          </w:r>
        </w:p>
        <w:p w14:paraId="37BB85C3" w14:textId="77777777" w:rsidR="00D02BFB" w:rsidRPr="00A8574A" w:rsidRDefault="005A094D">
          <w:pPr>
            <w:pStyle w:val="Heading1"/>
            <w:numPr>
              <w:ilvl w:val="1"/>
              <w:numId w:val="18"/>
            </w:numPr>
            <w:tabs>
              <w:tab w:val="left" w:pos="1806"/>
            </w:tabs>
            <w:spacing w:before="255" w:line="298" w:lineRule="exact"/>
            <w:ind w:left="1806" w:hanging="259"/>
            <w:jc w:val="both"/>
          </w:pPr>
          <w:r w:rsidRPr="00A8574A">
            <w:t>Reduction</w:t>
          </w:r>
          <w:r w:rsidRPr="00A8574A">
            <w:rPr>
              <w:spacing w:val="-7"/>
            </w:rPr>
            <w:t xml:space="preserve"> </w:t>
          </w:r>
          <w:r w:rsidRPr="00A8574A">
            <w:t>in</w:t>
          </w:r>
          <w:r w:rsidRPr="00A8574A">
            <w:rPr>
              <w:spacing w:val="-7"/>
            </w:rPr>
            <w:t xml:space="preserve"> </w:t>
          </w:r>
          <w:r w:rsidRPr="00A8574A">
            <w:t>Force</w:t>
          </w:r>
          <w:r w:rsidRPr="00A8574A">
            <w:rPr>
              <w:spacing w:val="-6"/>
            </w:rPr>
            <w:t xml:space="preserve"> </w:t>
          </w:r>
          <w:r w:rsidRPr="00A8574A">
            <w:t>for</w:t>
          </w:r>
          <w:r w:rsidRPr="00A8574A">
            <w:rPr>
              <w:spacing w:val="-7"/>
            </w:rPr>
            <w:t xml:space="preserve"> </w:t>
          </w:r>
          <w:r w:rsidRPr="00A8574A">
            <w:t>Tenured</w:t>
          </w:r>
          <w:r w:rsidRPr="00A8574A">
            <w:rPr>
              <w:spacing w:val="-6"/>
            </w:rPr>
            <w:t xml:space="preserve"> </w:t>
          </w:r>
          <w:r w:rsidRPr="00A8574A">
            <w:rPr>
              <w:spacing w:val="-2"/>
            </w:rPr>
            <w:t>Faculty</w:t>
          </w:r>
        </w:p>
        <w:p w14:paraId="30074BA1" w14:textId="77777777" w:rsidR="00D02BFB" w:rsidRPr="00A8574A" w:rsidRDefault="005A094D">
          <w:pPr>
            <w:pStyle w:val="BodyText"/>
            <w:ind w:left="1547" w:right="109"/>
          </w:pPr>
          <w:r w:rsidRPr="00A8574A">
            <w:t>The College shall determine whether or not to continue, discontinue, or re- institute programs. The Provost may identify programs for review. Program Review should include information on costs, enrollment, student-faculty ratios, societal need, program quality and other criteria appropriate to the particular</w:t>
          </w:r>
          <w:r w:rsidRPr="00A8574A">
            <w:rPr>
              <w:spacing w:val="-15"/>
            </w:rPr>
            <w:t xml:space="preserve"> </w:t>
          </w:r>
          <w:r w:rsidRPr="00A8574A">
            <w:t>situation.</w:t>
          </w:r>
          <w:r w:rsidRPr="00A8574A">
            <w:rPr>
              <w:spacing w:val="2"/>
            </w:rPr>
            <w:t xml:space="preserve"> </w:t>
          </w:r>
          <w:r w:rsidRPr="00A8574A">
            <w:t>The</w:t>
          </w:r>
          <w:r w:rsidRPr="00A8574A">
            <w:rPr>
              <w:spacing w:val="-15"/>
            </w:rPr>
            <w:t xml:space="preserve"> </w:t>
          </w:r>
          <w:r w:rsidRPr="00A8574A">
            <w:t>College</w:t>
          </w:r>
          <w:r w:rsidRPr="00A8574A">
            <w:rPr>
              <w:spacing w:val="-15"/>
            </w:rPr>
            <w:t xml:space="preserve"> </w:t>
          </w:r>
          <w:r w:rsidRPr="00A8574A">
            <w:t>shall</w:t>
          </w:r>
          <w:r w:rsidRPr="00A8574A">
            <w:rPr>
              <w:spacing w:val="-15"/>
            </w:rPr>
            <w:t xml:space="preserve"> </w:t>
          </w:r>
          <w:r w:rsidRPr="00A8574A">
            <w:t>have</w:t>
          </w:r>
          <w:r w:rsidRPr="00A8574A">
            <w:rPr>
              <w:spacing w:val="-15"/>
            </w:rPr>
            <w:t xml:space="preserve"> </w:t>
          </w:r>
          <w:r w:rsidRPr="00A8574A">
            <w:t>the</w:t>
          </w:r>
          <w:r w:rsidRPr="00A8574A">
            <w:rPr>
              <w:spacing w:val="-15"/>
            </w:rPr>
            <w:t xml:space="preserve"> </w:t>
          </w:r>
          <w:r w:rsidRPr="00A8574A">
            <w:t>right</w:t>
          </w:r>
          <w:r w:rsidRPr="00A8574A">
            <w:rPr>
              <w:spacing w:val="-15"/>
            </w:rPr>
            <w:t xml:space="preserve"> </w:t>
          </w:r>
          <w:r w:rsidRPr="00A8574A">
            <w:t>to</w:t>
          </w:r>
          <w:r w:rsidRPr="00A8574A">
            <w:rPr>
              <w:spacing w:val="-15"/>
            </w:rPr>
            <w:t xml:space="preserve"> </w:t>
          </w:r>
          <w:r w:rsidRPr="00A8574A">
            <w:t>reduce</w:t>
          </w:r>
          <w:r w:rsidRPr="00A8574A">
            <w:rPr>
              <w:spacing w:val="-15"/>
            </w:rPr>
            <w:t xml:space="preserve"> </w:t>
          </w:r>
          <w:r w:rsidRPr="00A8574A">
            <w:t>its</w:t>
          </w:r>
          <w:r w:rsidRPr="00A8574A">
            <w:rPr>
              <w:spacing w:val="-15"/>
            </w:rPr>
            <w:t xml:space="preserve"> </w:t>
          </w:r>
          <w:r w:rsidRPr="00A8574A">
            <w:t>employment and, if necessary, discharge or terminate faculty members as a result of a reduction in force (RIF). The Faculty Senate will be notified of this recommendation</w:t>
          </w:r>
          <w:r w:rsidRPr="00A8574A">
            <w:rPr>
              <w:spacing w:val="-7"/>
            </w:rPr>
            <w:t xml:space="preserve"> </w:t>
          </w:r>
          <w:r w:rsidRPr="00A8574A">
            <w:t>as</w:t>
          </w:r>
          <w:r w:rsidRPr="00A8574A">
            <w:rPr>
              <w:spacing w:val="-7"/>
            </w:rPr>
            <w:t xml:space="preserve"> </w:t>
          </w:r>
          <w:r w:rsidRPr="00A8574A">
            <w:t>well.</w:t>
          </w:r>
          <w:r w:rsidRPr="00A8574A">
            <w:rPr>
              <w:spacing w:val="40"/>
            </w:rPr>
            <w:t xml:space="preserve"> </w:t>
          </w:r>
          <w:r w:rsidRPr="00A8574A">
            <w:t>Every</w:t>
          </w:r>
          <w:r w:rsidRPr="00A8574A">
            <w:rPr>
              <w:spacing w:val="-7"/>
            </w:rPr>
            <w:t xml:space="preserve"> </w:t>
          </w:r>
          <w:r w:rsidRPr="00A8574A">
            <w:t>faculty</w:t>
          </w:r>
          <w:r w:rsidRPr="00A8574A">
            <w:rPr>
              <w:spacing w:val="-7"/>
            </w:rPr>
            <w:t xml:space="preserve"> </w:t>
          </w:r>
          <w:r w:rsidRPr="00A8574A">
            <w:t>member</w:t>
          </w:r>
          <w:r w:rsidRPr="00A8574A">
            <w:rPr>
              <w:spacing w:val="-7"/>
            </w:rPr>
            <w:t xml:space="preserve"> </w:t>
          </w:r>
          <w:r w:rsidRPr="00A8574A">
            <w:t>shall</w:t>
          </w:r>
          <w:r w:rsidRPr="00A8574A">
            <w:rPr>
              <w:spacing w:val="-7"/>
            </w:rPr>
            <w:t xml:space="preserve"> </w:t>
          </w:r>
          <w:r w:rsidRPr="00A8574A">
            <w:t>be</w:t>
          </w:r>
          <w:r w:rsidRPr="00A8574A">
            <w:rPr>
              <w:spacing w:val="-7"/>
            </w:rPr>
            <w:t xml:space="preserve"> </w:t>
          </w:r>
          <w:r w:rsidRPr="00A8574A">
            <w:t>associated</w:t>
          </w:r>
          <w:r w:rsidRPr="00A8574A">
            <w:rPr>
              <w:spacing w:val="-7"/>
            </w:rPr>
            <w:t xml:space="preserve"> </w:t>
          </w:r>
          <w:r w:rsidRPr="00A8574A">
            <w:t>with</w:t>
          </w:r>
          <w:r w:rsidRPr="00A8574A">
            <w:rPr>
              <w:spacing w:val="-7"/>
            </w:rPr>
            <w:t xml:space="preserve"> </w:t>
          </w:r>
          <w:r w:rsidRPr="00A8574A">
            <w:t>one academic program at NNMC and this will be documented with Human Resources.</w:t>
          </w:r>
          <w:r w:rsidRPr="00A8574A">
            <w:rPr>
              <w:spacing w:val="40"/>
            </w:rPr>
            <w:t xml:space="preserve"> </w:t>
          </w:r>
          <w:r w:rsidRPr="00A8574A">
            <w:t>The College will consider ways of avoiding the need for a RIF through the use of both voluntary and involuntary departmental transfers.</w:t>
          </w:r>
        </w:p>
        <w:p w14:paraId="22ED2566" w14:textId="77777777" w:rsidR="00D02BFB" w:rsidRPr="00A8574A" w:rsidRDefault="00D02BFB">
          <w:pPr>
            <w:pStyle w:val="BodyText"/>
            <w:jc w:val="left"/>
          </w:pPr>
        </w:p>
        <w:p w14:paraId="7EC07F96" w14:textId="77777777" w:rsidR="00D02BFB" w:rsidRPr="00A8574A" w:rsidRDefault="005A094D">
          <w:pPr>
            <w:pStyle w:val="BodyText"/>
            <w:ind w:left="1547" w:right="110"/>
          </w:pPr>
          <w:r w:rsidRPr="00A8574A">
            <w:t>The</w:t>
          </w:r>
          <w:r w:rsidRPr="00A8574A">
            <w:rPr>
              <w:spacing w:val="-5"/>
            </w:rPr>
            <w:t xml:space="preserve"> </w:t>
          </w:r>
          <w:r w:rsidRPr="00A8574A">
            <w:t>determination</w:t>
          </w:r>
          <w:r w:rsidRPr="00A8574A">
            <w:rPr>
              <w:spacing w:val="-5"/>
            </w:rPr>
            <w:t xml:space="preserve"> </w:t>
          </w:r>
          <w:r w:rsidRPr="00A8574A">
            <w:t>as</w:t>
          </w:r>
          <w:r w:rsidRPr="00A8574A">
            <w:rPr>
              <w:spacing w:val="-5"/>
            </w:rPr>
            <w:t xml:space="preserve"> </w:t>
          </w:r>
          <w:r w:rsidRPr="00A8574A">
            <w:t>to</w:t>
          </w:r>
          <w:r w:rsidRPr="00A8574A">
            <w:rPr>
              <w:spacing w:val="-5"/>
            </w:rPr>
            <w:t xml:space="preserve"> </w:t>
          </w:r>
          <w:r w:rsidRPr="00A8574A">
            <w:t>which</w:t>
          </w:r>
          <w:r w:rsidRPr="00A8574A">
            <w:rPr>
              <w:spacing w:val="-5"/>
            </w:rPr>
            <w:t xml:space="preserve"> </w:t>
          </w:r>
          <w:r w:rsidRPr="00A8574A">
            <w:t>faculty</w:t>
          </w:r>
          <w:r w:rsidRPr="00A8574A">
            <w:rPr>
              <w:spacing w:val="-5"/>
            </w:rPr>
            <w:t xml:space="preserve"> </w:t>
          </w:r>
          <w:r w:rsidRPr="00A8574A">
            <w:t>member</w:t>
          </w:r>
          <w:r w:rsidRPr="00A8574A">
            <w:rPr>
              <w:spacing w:val="-5"/>
            </w:rPr>
            <w:t xml:space="preserve"> </w:t>
          </w:r>
          <w:r w:rsidRPr="00A8574A">
            <w:t>is</w:t>
          </w:r>
          <w:r w:rsidRPr="00A8574A">
            <w:rPr>
              <w:spacing w:val="-5"/>
            </w:rPr>
            <w:t xml:space="preserve"> </w:t>
          </w:r>
          <w:r w:rsidRPr="00A8574A">
            <w:t>to</w:t>
          </w:r>
          <w:r w:rsidRPr="00A8574A">
            <w:rPr>
              <w:spacing w:val="-5"/>
            </w:rPr>
            <w:t xml:space="preserve"> </w:t>
          </w:r>
          <w:r w:rsidRPr="00A8574A">
            <w:t>be</w:t>
          </w:r>
          <w:r w:rsidRPr="00A8574A">
            <w:rPr>
              <w:spacing w:val="-5"/>
            </w:rPr>
            <w:t xml:space="preserve"> </w:t>
          </w:r>
          <w:r w:rsidRPr="00A8574A">
            <w:t>laid</w:t>
          </w:r>
          <w:r w:rsidRPr="00A8574A">
            <w:rPr>
              <w:spacing w:val="-5"/>
            </w:rPr>
            <w:t xml:space="preserve"> </w:t>
          </w:r>
          <w:r w:rsidRPr="00A8574A">
            <w:t>off</w:t>
          </w:r>
          <w:r w:rsidRPr="00A8574A">
            <w:rPr>
              <w:spacing w:val="-5"/>
            </w:rPr>
            <w:t xml:space="preserve"> </w:t>
          </w:r>
          <w:r w:rsidRPr="00A8574A">
            <w:t>shall</w:t>
          </w:r>
          <w:r w:rsidRPr="00A8574A">
            <w:rPr>
              <w:spacing w:val="-5"/>
            </w:rPr>
            <w:t xml:space="preserve"> </w:t>
          </w:r>
          <w:r w:rsidRPr="00A8574A">
            <w:t>be</w:t>
          </w:r>
          <w:r w:rsidRPr="00A8574A">
            <w:rPr>
              <w:spacing w:val="-5"/>
            </w:rPr>
            <w:t xml:space="preserve"> </w:t>
          </w:r>
          <w:r w:rsidRPr="00A8574A">
            <w:t>based on factors including, but not limited to, the following:</w:t>
          </w:r>
          <w:r w:rsidRPr="00A8574A">
            <w:rPr>
              <w:spacing w:val="40"/>
            </w:rPr>
            <w:t xml:space="preserve"> </w:t>
          </w:r>
          <w:r w:rsidRPr="00A8574A">
            <w:t>education (advanced education</w:t>
          </w:r>
          <w:r w:rsidRPr="00A8574A">
            <w:rPr>
              <w:spacing w:val="-3"/>
            </w:rPr>
            <w:t xml:space="preserve"> </w:t>
          </w:r>
          <w:r w:rsidRPr="00A8574A">
            <w:t>and</w:t>
          </w:r>
          <w:r w:rsidRPr="00A8574A">
            <w:rPr>
              <w:spacing w:val="-3"/>
            </w:rPr>
            <w:t xml:space="preserve"> </w:t>
          </w:r>
          <w:r w:rsidRPr="00A8574A">
            <w:t>training</w:t>
          </w:r>
          <w:r w:rsidRPr="00A8574A">
            <w:rPr>
              <w:spacing w:val="-3"/>
            </w:rPr>
            <w:t xml:space="preserve"> </w:t>
          </w:r>
          <w:r w:rsidRPr="00A8574A">
            <w:t>related</w:t>
          </w:r>
          <w:r w:rsidRPr="00A8574A">
            <w:rPr>
              <w:spacing w:val="-3"/>
            </w:rPr>
            <w:t xml:space="preserve"> </w:t>
          </w:r>
          <w:r w:rsidRPr="00A8574A">
            <w:t>to</w:t>
          </w:r>
          <w:r w:rsidRPr="00A8574A">
            <w:rPr>
              <w:spacing w:val="-3"/>
            </w:rPr>
            <w:t xml:space="preserve"> </w:t>
          </w:r>
          <w:r w:rsidRPr="00A8574A">
            <w:t>the</w:t>
          </w:r>
          <w:r w:rsidRPr="00A8574A">
            <w:rPr>
              <w:spacing w:val="-3"/>
            </w:rPr>
            <w:t xml:space="preserve"> </w:t>
          </w:r>
          <w:r w:rsidRPr="00A8574A">
            <w:t>field);</w:t>
          </w:r>
          <w:r w:rsidRPr="00A8574A">
            <w:rPr>
              <w:spacing w:val="-3"/>
            </w:rPr>
            <w:t xml:space="preserve"> </w:t>
          </w:r>
          <w:r w:rsidRPr="00A8574A">
            <w:t>relevant</w:t>
          </w:r>
          <w:r w:rsidRPr="00A8574A">
            <w:rPr>
              <w:spacing w:val="-3"/>
            </w:rPr>
            <w:t xml:space="preserve"> </w:t>
          </w:r>
          <w:r w:rsidRPr="00A8574A">
            <w:t>employment</w:t>
          </w:r>
          <w:r w:rsidRPr="00A8574A">
            <w:rPr>
              <w:spacing w:val="-3"/>
            </w:rPr>
            <w:t xml:space="preserve"> </w:t>
          </w:r>
          <w:r w:rsidRPr="00A8574A">
            <w:t>experience; full certification or licensure; evaluations; additional certification, outside activities related to the field or program being affected; and, program needs or requirements.</w:t>
          </w:r>
        </w:p>
        <w:p w14:paraId="39EB8CE9" w14:textId="77777777" w:rsidR="00D02BFB" w:rsidRPr="00A8574A" w:rsidRDefault="00D02BFB">
          <w:pPr>
            <w:pStyle w:val="BodyText"/>
            <w:spacing w:before="4"/>
            <w:jc w:val="left"/>
          </w:pPr>
        </w:p>
        <w:p w14:paraId="1C89A462" w14:textId="77777777" w:rsidR="00D02BFB" w:rsidRPr="00A8574A" w:rsidRDefault="005A094D">
          <w:pPr>
            <w:pStyle w:val="BodyText"/>
            <w:spacing w:before="1" w:line="235" w:lineRule="auto"/>
            <w:ind w:left="1547" w:right="110"/>
            <w:sectPr w:rsidR="00D02BFB" w:rsidRPr="00A8574A">
              <w:footerReference w:type="even" r:id="rId176"/>
              <w:footerReference w:type="default" r:id="rId177"/>
              <w:footerReference w:type="first" r:id="rId178"/>
              <w:pgSz w:w="12240" w:h="15840"/>
              <w:pgMar w:top="1820" w:right="1680" w:bottom="1980" w:left="1520" w:header="0" w:footer="1761" w:gutter="0"/>
              <w:cols w:space="720"/>
              <w:formProt w:val="0"/>
              <w:docGrid w:linePitch="100" w:charSpace="4096"/>
            </w:sectPr>
          </w:pPr>
          <w:r w:rsidRPr="00A8574A">
            <w:t>The</w:t>
          </w:r>
          <w:r w:rsidRPr="00A8574A">
            <w:rPr>
              <w:spacing w:val="-9"/>
            </w:rPr>
            <w:t xml:space="preserve"> </w:t>
          </w:r>
          <w:r w:rsidRPr="00A8574A">
            <w:t>College</w:t>
          </w:r>
          <w:r w:rsidRPr="00A8574A">
            <w:rPr>
              <w:spacing w:val="-9"/>
            </w:rPr>
            <w:t xml:space="preserve"> </w:t>
          </w:r>
          <w:r w:rsidRPr="00A8574A">
            <w:t>will</w:t>
          </w:r>
          <w:r w:rsidRPr="00A8574A">
            <w:rPr>
              <w:spacing w:val="-9"/>
            </w:rPr>
            <w:t xml:space="preserve"> </w:t>
          </w:r>
          <w:r w:rsidRPr="00A8574A">
            <w:t>attempt</w:t>
          </w:r>
          <w:r w:rsidRPr="00A8574A">
            <w:rPr>
              <w:spacing w:val="-9"/>
            </w:rPr>
            <w:t xml:space="preserve"> </w:t>
          </w:r>
          <w:r w:rsidRPr="00A8574A">
            <w:t>to</w:t>
          </w:r>
          <w:r w:rsidRPr="00A8574A">
            <w:rPr>
              <w:spacing w:val="-9"/>
            </w:rPr>
            <w:t xml:space="preserve"> </w:t>
          </w:r>
          <w:r w:rsidRPr="00A8574A">
            <w:t>place</w:t>
          </w:r>
          <w:r w:rsidRPr="00A8574A">
            <w:rPr>
              <w:spacing w:val="-9"/>
            </w:rPr>
            <w:t xml:space="preserve"> </w:t>
          </w:r>
          <w:r w:rsidRPr="00A8574A">
            <w:t>the</w:t>
          </w:r>
          <w:r w:rsidRPr="00A8574A">
            <w:rPr>
              <w:spacing w:val="-9"/>
            </w:rPr>
            <w:t xml:space="preserve"> </w:t>
          </w:r>
          <w:r w:rsidRPr="00A8574A">
            <w:t>affected</w:t>
          </w:r>
          <w:r w:rsidRPr="00A8574A">
            <w:rPr>
              <w:spacing w:val="-9"/>
            </w:rPr>
            <w:t xml:space="preserve"> </w:t>
          </w:r>
          <w:r w:rsidRPr="00A8574A">
            <w:t>faculty</w:t>
          </w:r>
          <w:r w:rsidRPr="00A8574A">
            <w:rPr>
              <w:spacing w:val="-9"/>
            </w:rPr>
            <w:t xml:space="preserve"> </w:t>
          </w:r>
          <w:r w:rsidRPr="00A8574A">
            <w:t>member</w:t>
          </w:r>
          <w:r w:rsidRPr="00A8574A">
            <w:rPr>
              <w:spacing w:val="-9"/>
            </w:rPr>
            <w:t xml:space="preserve"> </w:t>
          </w:r>
          <w:r w:rsidRPr="00A8574A">
            <w:t>in</w:t>
          </w:r>
          <w:r w:rsidRPr="00A8574A">
            <w:rPr>
              <w:spacing w:val="-9"/>
            </w:rPr>
            <w:t xml:space="preserve"> </w:t>
          </w:r>
          <w:r w:rsidRPr="00A8574A">
            <w:t>a</w:t>
          </w:r>
          <w:r w:rsidRPr="00A8574A">
            <w:rPr>
              <w:spacing w:val="-9"/>
            </w:rPr>
            <w:t xml:space="preserve"> </w:t>
          </w:r>
          <w:r w:rsidRPr="00A8574A">
            <w:t>vacant</w:t>
          </w:r>
          <w:r w:rsidRPr="00A8574A">
            <w:rPr>
              <w:spacing w:val="-9"/>
            </w:rPr>
            <w:t xml:space="preserve"> </w:t>
          </w:r>
          <w:proofErr w:type="gramStart"/>
          <w:r w:rsidRPr="00A8574A">
            <w:t>full time</w:t>
          </w:r>
          <w:proofErr w:type="gramEnd"/>
          <w:r w:rsidRPr="00A8574A">
            <w:rPr>
              <w:spacing w:val="4"/>
            </w:rPr>
            <w:t xml:space="preserve"> </w:t>
          </w:r>
          <w:r w:rsidRPr="00A8574A">
            <w:t>position</w:t>
          </w:r>
          <w:r w:rsidRPr="00A8574A">
            <w:rPr>
              <w:spacing w:val="5"/>
            </w:rPr>
            <w:t xml:space="preserve"> </w:t>
          </w:r>
          <w:r w:rsidRPr="00A8574A">
            <w:t>for</w:t>
          </w:r>
          <w:r w:rsidRPr="00A8574A">
            <w:rPr>
              <w:spacing w:val="5"/>
            </w:rPr>
            <w:t xml:space="preserve"> </w:t>
          </w:r>
          <w:r w:rsidRPr="00A8574A">
            <w:t>which</w:t>
          </w:r>
          <w:r w:rsidRPr="00A8574A">
            <w:rPr>
              <w:spacing w:val="5"/>
            </w:rPr>
            <w:t xml:space="preserve"> </w:t>
          </w:r>
          <w:r w:rsidRPr="00A8574A">
            <w:t>they</w:t>
          </w:r>
          <w:r w:rsidRPr="00A8574A">
            <w:rPr>
              <w:spacing w:val="4"/>
            </w:rPr>
            <w:t xml:space="preserve"> </w:t>
          </w:r>
          <w:r w:rsidRPr="00A8574A">
            <w:t>qualify.</w:t>
          </w:r>
          <w:r w:rsidRPr="00A8574A">
            <w:rPr>
              <w:spacing w:val="5"/>
            </w:rPr>
            <w:t xml:space="preserve"> </w:t>
          </w:r>
          <w:r w:rsidRPr="00A8574A">
            <w:t>If</w:t>
          </w:r>
          <w:r w:rsidRPr="00A8574A">
            <w:rPr>
              <w:spacing w:val="5"/>
            </w:rPr>
            <w:t xml:space="preserve"> </w:t>
          </w:r>
          <w:r w:rsidRPr="00A8574A">
            <w:t>an</w:t>
          </w:r>
          <w:r w:rsidRPr="00A8574A">
            <w:rPr>
              <w:spacing w:val="5"/>
            </w:rPr>
            <w:t xml:space="preserve"> </w:t>
          </w:r>
          <w:r w:rsidRPr="00A8574A">
            <w:t>affected</w:t>
          </w:r>
          <w:r w:rsidRPr="00A8574A">
            <w:rPr>
              <w:spacing w:val="4"/>
            </w:rPr>
            <w:t xml:space="preserve"> </w:t>
          </w:r>
          <w:r w:rsidRPr="00A8574A">
            <w:t>faculty</w:t>
          </w:r>
          <w:r w:rsidRPr="00A8574A">
            <w:rPr>
              <w:spacing w:val="5"/>
            </w:rPr>
            <w:t xml:space="preserve"> </w:t>
          </w:r>
          <w:r w:rsidRPr="00A8574A">
            <w:t>member</w:t>
          </w:r>
          <w:r w:rsidRPr="00A8574A">
            <w:rPr>
              <w:spacing w:val="5"/>
            </w:rPr>
            <w:t xml:space="preserve"> </w:t>
          </w:r>
          <w:r w:rsidRPr="00A8574A">
            <w:t>does</w:t>
          </w:r>
          <w:r w:rsidRPr="00A8574A">
            <w:rPr>
              <w:spacing w:val="5"/>
            </w:rPr>
            <w:t xml:space="preserve"> </w:t>
          </w:r>
          <w:r w:rsidRPr="00A8574A">
            <w:rPr>
              <w:spacing w:val="-5"/>
            </w:rPr>
            <w:t>not</w:t>
          </w:r>
        </w:p>
        <w:p w14:paraId="6773FFFE" w14:textId="77777777" w:rsidR="00D02BFB" w:rsidRPr="00A8574A" w:rsidRDefault="005A094D">
          <w:pPr>
            <w:pStyle w:val="BodyText"/>
            <w:spacing w:before="173"/>
            <w:ind w:left="1547" w:right="110"/>
            <w:sectPr w:rsidR="00D02BFB" w:rsidRPr="00A8574A">
              <w:footerReference w:type="even" r:id="rId179"/>
              <w:footerReference w:type="default" r:id="rId180"/>
              <w:footerReference w:type="first" r:id="rId181"/>
              <w:pgSz w:w="12240" w:h="15840"/>
              <w:pgMar w:top="1820" w:right="1680" w:bottom="1980" w:left="1520" w:header="0" w:footer="1761" w:gutter="0"/>
              <w:cols w:space="720"/>
              <w:formProt w:val="0"/>
              <w:docGrid w:linePitch="100" w:charSpace="4096"/>
            </w:sectPr>
          </w:pPr>
          <w:r w:rsidRPr="00A8574A">
            <w:lastRenderedPageBreak/>
            <w:t>accept</w:t>
          </w:r>
          <w:r w:rsidRPr="00A8574A">
            <w:rPr>
              <w:spacing w:val="-2"/>
            </w:rPr>
            <w:t xml:space="preserve"> </w:t>
          </w:r>
          <w:r w:rsidRPr="00A8574A">
            <w:t>an</w:t>
          </w:r>
          <w:r w:rsidRPr="00A8574A">
            <w:rPr>
              <w:spacing w:val="-2"/>
            </w:rPr>
            <w:t xml:space="preserve"> </w:t>
          </w:r>
          <w:r w:rsidRPr="00A8574A">
            <w:t>offered</w:t>
          </w:r>
          <w:r w:rsidRPr="00A8574A">
            <w:rPr>
              <w:spacing w:val="-2"/>
            </w:rPr>
            <w:t xml:space="preserve"> </w:t>
          </w:r>
          <w:r w:rsidRPr="00A8574A">
            <w:t>position,</w:t>
          </w:r>
          <w:r w:rsidRPr="00A8574A">
            <w:rPr>
              <w:spacing w:val="-2"/>
            </w:rPr>
            <w:t xml:space="preserve"> </w:t>
          </w:r>
          <w:r w:rsidRPr="00A8574A">
            <w:t>they</w:t>
          </w:r>
          <w:r w:rsidRPr="00A8574A">
            <w:rPr>
              <w:spacing w:val="-2"/>
            </w:rPr>
            <w:t xml:space="preserve"> </w:t>
          </w:r>
          <w:r w:rsidRPr="00A8574A">
            <w:t>shall</w:t>
          </w:r>
          <w:r w:rsidRPr="00A8574A">
            <w:rPr>
              <w:spacing w:val="-2"/>
            </w:rPr>
            <w:t xml:space="preserve"> </w:t>
          </w:r>
          <w:r w:rsidRPr="00A8574A">
            <w:t>have</w:t>
          </w:r>
          <w:r w:rsidRPr="00A8574A">
            <w:rPr>
              <w:spacing w:val="-2"/>
            </w:rPr>
            <w:t xml:space="preserve"> </w:t>
          </w:r>
          <w:r w:rsidRPr="00A8574A">
            <w:t>no</w:t>
          </w:r>
          <w:r w:rsidRPr="00A8574A">
            <w:rPr>
              <w:spacing w:val="-2"/>
            </w:rPr>
            <w:t xml:space="preserve"> </w:t>
          </w:r>
          <w:r w:rsidRPr="00A8574A">
            <w:t>recall</w:t>
          </w:r>
          <w:r w:rsidRPr="00A8574A">
            <w:rPr>
              <w:spacing w:val="-2"/>
            </w:rPr>
            <w:t xml:space="preserve"> </w:t>
          </w:r>
          <w:r w:rsidRPr="00A8574A">
            <w:t>rights</w:t>
          </w:r>
          <w:r w:rsidRPr="00A8574A">
            <w:rPr>
              <w:spacing w:val="-2"/>
            </w:rPr>
            <w:t xml:space="preserve"> </w:t>
          </w:r>
          <w:r w:rsidRPr="00A8574A">
            <w:t>under</w:t>
          </w:r>
          <w:r w:rsidRPr="00A8574A">
            <w:rPr>
              <w:spacing w:val="-2"/>
            </w:rPr>
            <w:t xml:space="preserve"> </w:t>
          </w:r>
          <w:r w:rsidRPr="00A8574A">
            <w:t>this</w:t>
          </w:r>
          <w:r w:rsidRPr="00A8574A">
            <w:rPr>
              <w:spacing w:val="-2"/>
            </w:rPr>
            <w:t xml:space="preserve"> </w:t>
          </w:r>
          <w:r w:rsidRPr="00A8574A">
            <w:t>section. A</w:t>
          </w:r>
          <w:r w:rsidRPr="00A8574A">
            <w:rPr>
              <w:spacing w:val="-12"/>
            </w:rPr>
            <w:t xml:space="preserve"> </w:t>
          </w:r>
          <w:r w:rsidRPr="00A8574A">
            <w:t>faculty</w:t>
          </w:r>
          <w:r w:rsidRPr="00A8574A">
            <w:rPr>
              <w:spacing w:val="-12"/>
            </w:rPr>
            <w:t xml:space="preserve"> </w:t>
          </w:r>
          <w:r w:rsidRPr="00A8574A">
            <w:t>member</w:t>
          </w:r>
          <w:r w:rsidRPr="00A8574A">
            <w:rPr>
              <w:spacing w:val="-12"/>
            </w:rPr>
            <w:t xml:space="preserve"> </w:t>
          </w:r>
          <w:r w:rsidRPr="00A8574A">
            <w:t>who</w:t>
          </w:r>
          <w:r w:rsidRPr="00A8574A">
            <w:rPr>
              <w:spacing w:val="-12"/>
            </w:rPr>
            <w:t xml:space="preserve"> </w:t>
          </w:r>
          <w:r w:rsidRPr="00A8574A">
            <w:t>refuses</w:t>
          </w:r>
          <w:r w:rsidRPr="00A8574A">
            <w:rPr>
              <w:spacing w:val="-12"/>
            </w:rPr>
            <w:t xml:space="preserve"> </w:t>
          </w:r>
          <w:r w:rsidRPr="00A8574A">
            <w:t>an</w:t>
          </w:r>
          <w:r w:rsidRPr="00A8574A">
            <w:rPr>
              <w:spacing w:val="-12"/>
            </w:rPr>
            <w:t xml:space="preserve"> </w:t>
          </w:r>
          <w:r w:rsidRPr="00A8574A">
            <w:t>offered</w:t>
          </w:r>
          <w:r w:rsidRPr="00A8574A">
            <w:rPr>
              <w:spacing w:val="-12"/>
            </w:rPr>
            <w:t xml:space="preserve"> </w:t>
          </w:r>
          <w:r w:rsidRPr="00A8574A">
            <w:t>position</w:t>
          </w:r>
          <w:r w:rsidRPr="00A8574A">
            <w:rPr>
              <w:spacing w:val="-12"/>
            </w:rPr>
            <w:t xml:space="preserve"> </w:t>
          </w:r>
          <w:r w:rsidRPr="00A8574A">
            <w:t>shall</w:t>
          </w:r>
          <w:r w:rsidRPr="00A8574A">
            <w:rPr>
              <w:spacing w:val="-12"/>
            </w:rPr>
            <w:t xml:space="preserve"> </w:t>
          </w:r>
          <w:r w:rsidRPr="00A8574A">
            <w:t>have</w:t>
          </w:r>
          <w:r w:rsidRPr="00A8574A">
            <w:rPr>
              <w:spacing w:val="-12"/>
            </w:rPr>
            <w:t xml:space="preserve"> </w:t>
          </w:r>
          <w:r w:rsidRPr="00A8574A">
            <w:t>no</w:t>
          </w:r>
          <w:r w:rsidRPr="00A8574A">
            <w:rPr>
              <w:spacing w:val="-12"/>
            </w:rPr>
            <w:t xml:space="preserve"> </w:t>
          </w:r>
          <w:r w:rsidRPr="00A8574A">
            <w:t>further</w:t>
          </w:r>
          <w:r w:rsidRPr="00A8574A">
            <w:rPr>
              <w:spacing w:val="-12"/>
            </w:rPr>
            <w:t xml:space="preserve"> </w:t>
          </w:r>
          <w:r w:rsidRPr="00A8574A">
            <w:t>rights to</w:t>
          </w:r>
          <w:r w:rsidRPr="00A8574A">
            <w:rPr>
              <w:spacing w:val="-1"/>
            </w:rPr>
            <w:t xml:space="preserve"> </w:t>
          </w:r>
          <w:r w:rsidRPr="00A8574A">
            <w:t>employment.</w:t>
          </w:r>
          <w:r w:rsidRPr="00A8574A">
            <w:rPr>
              <w:spacing w:val="-1"/>
            </w:rPr>
            <w:t xml:space="preserve"> </w:t>
          </w:r>
          <w:r w:rsidRPr="00A8574A">
            <w:t>Failure</w:t>
          </w:r>
          <w:r w:rsidRPr="00A8574A">
            <w:rPr>
              <w:spacing w:val="-1"/>
            </w:rPr>
            <w:t xml:space="preserve"> </w:t>
          </w:r>
          <w:r w:rsidRPr="00A8574A">
            <w:t>to</w:t>
          </w:r>
          <w:r w:rsidRPr="00A8574A">
            <w:rPr>
              <w:spacing w:val="-1"/>
            </w:rPr>
            <w:t xml:space="preserve"> </w:t>
          </w:r>
          <w:r w:rsidRPr="00A8574A">
            <w:t>respond</w:t>
          </w:r>
          <w:r w:rsidRPr="00A8574A">
            <w:rPr>
              <w:spacing w:val="-1"/>
            </w:rPr>
            <w:t xml:space="preserve"> </w:t>
          </w:r>
          <w:r w:rsidRPr="00A8574A">
            <w:t>within</w:t>
          </w:r>
          <w:r w:rsidRPr="00A8574A">
            <w:rPr>
              <w:spacing w:val="-1"/>
            </w:rPr>
            <w:t xml:space="preserve"> </w:t>
          </w:r>
          <w:r w:rsidRPr="00A8574A">
            <w:t>the</w:t>
          </w:r>
          <w:r w:rsidRPr="00A8574A">
            <w:rPr>
              <w:spacing w:val="-1"/>
            </w:rPr>
            <w:t xml:space="preserve"> </w:t>
          </w:r>
          <w:r w:rsidRPr="00A8574A">
            <w:t>time</w:t>
          </w:r>
          <w:r w:rsidRPr="00A8574A">
            <w:rPr>
              <w:spacing w:val="-1"/>
            </w:rPr>
            <w:t xml:space="preserve"> </w:t>
          </w:r>
          <w:r w:rsidRPr="00A8574A">
            <w:t>frame</w:t>
          </w:r>
          <w:r w:rsidRPr="00A8574A">
            <w:rPr>
              <w:spacing w:val="-1"/>
            </w:rPr>
            <w:t xml:space="preserve"> </w:t>
          </w:r>
          <w:r w:rsidRPr="00A8574A">
            <w:t>shall</w:t>
          </w:r>
          <w:r w:rsidRPr="00A8574A">
            <w:rPr>
              <w:spacing w:val="-1"/>
            </w:rPr>
            <w:t xml:space="preserve"> </w:t>
          </w:r>
          <w:r w:rsidRPr="00A8574A">
            <w:t>be</w:t>
          </w:r>
          <w:r w:rsidRPr="00A8574A">
            <w:rPr>
              <w:spacing w:val="-1"/>
            </w:rPr>
            <w:t xml:space="preserve"> </w:t>
          </w:r>
          <w:r w:rsidRPr="00A8574A">
            <w:t>considered a refusal of employment. Upon lay-off, a faculty member may continue to participate in health insurance benefits by contributing the full premium in accordance with the provisions of COBRA. Upon request, a laid-off faculty member may be placed on the College’s approved substitute and adjunct faculty lists.</w:t>
          </w:r>
        </w:p>
        <w:p w14:paraId="68309C8C" w14:textId="6E36A3FB" w:rsidR="00D02BFB" w:rsidRPr="00A8574A" w:rsidRDefault="005A094D">
          <w:pPr>
            <w:pStyle w:val="Heading2"/>
            <w:spacing w:before="173"/>
          </w:pPr>
          <w:bookmarkStart w:id="29" w:name="_TOC_250005"/>
          <w:r w:rsidRPr="00A8574A">
            <w:lastRenderedPageBreak/>
            <w:t>Part</w:t>
          </w:r>
          <w:r w:rsidRPr="00A8574A">
            <w:rPr>
              <w:spacing w:val="-5"/>
            </w:rPr>
            <w:t xml:space="preserve"> </w:t>
          </w:r>
          <w:r w:rsidRPr="00A8574A">
            <w:t>III.</w:t>
          </w:r>
          <w:r w:rsidRPr="00A8574A">
            <w:rPr>
              <w:spacing w:val="57"/>
            </w:rPr>
            <w:t xml:space="preserve"> </w:t>
          </w:r>
          <w:r w:rsidRPr="00A8574A">
            <w:t>Personnel</w:t>
          </w:r>
          <w:r w:rsidRPr="00A8574A">
            <w:rPr>
              <w:spacing w:val="-1"/>
            </w:rPr>
            <w:t xml:space="preserve"> </w:t>
          </w:r>
          <w:r w:rsidRPr="00A8574A">
            <w:t>Section</w:t>
          </w:r>
          <w:r w:rsidRPr="00A8574A">
            <w:rPr>
              <w:spacing w:val="-2"/>
            </w:rPr>
            <w:t xml:space="preserve"> </w:t>
          </w:r>
          <w:r w:rsidRPr="00A8574A">
            <w:t>for</w:t>
          </w:r>
          <w:r w:rsidRPr="00A8574A">
            <w:rPr>
              <w:spacing w:val="-2"/>
            </w:rPr>
            <w:t xml:space="preserve"> </w:t>
          </w:r>
          <w:r w:rsidRPr="00A8574A">
            <w:t>Full-Time</w:t>
          </w:r>
          <w:bookmarkEnd w:id="29"/>
          <w:r w:rsidRPr="00A8574A">
            <w:rPr>
              <w:spacing w:val="-2"/>
            </w:rPr>
            <w:t xml:space="preserve"> Faculty</w:t>
          </w:r>
        </w:p>
        <w:p w14:paraId="2BF28891" w14:textId="77777777" w:rsidR="00D02BFB" w:rsidRPr="00A8574A" w:rsidRDefault="00D02BFB">
          <w:pPr>
            <w:pStyle w:val="BodyText"/>
            <w:spacing w:before="1"/>
            <w:jc w:val="left"/>
            <w:rPr>
              <w:b/>
            </w:rPr>
          </w:pPr>
        </w:p>
        <w:p w14:paraId="126DF720" w14:textId="000A1F69" w:rsidR="00D02BFB" w:rsidRPr="00A8574A" w:rsidRDefault="005A094D">
          <w:pPr>
            <w:pStyle w:val="Heading1"/>
            <w:numPr>
              <w:ilvl w:val="0"/>
              <w:numId w:val="18"/>
            </w:numPr>
            <w:tabs>
              <w:tab w:val="left" w:pos="827"/>
              <w:tab w:val="left" w:pos="1547"/>
            </w:tabs>
          </w:pPr>
          <w:bookmarkStart w:id="30" w:name="_TOC_250004"/>
          <w:r w:rsidRPr="00A8574A">
            <w:rPr>
              <w:spacing w:val="-5"/>
            </w:rPr>
            <w:t>A.</w:t>
          </w:r>
          <w:r w:rsidRPr="00A8574A">
            <w:tab/>
          </w:r>
          <w:bookmarkEnd w:id="30"/>
          <w:r w:rsidRPr="00A8574A">
            <w:rPr>
              <w:spacing w:val="-2"/>
            </w:rPr>
            <w:t>Compensation</w:t>
          </w:r>
        </w:p>
        <w:p w14:paraId="1FAE2EF0" w14:textId="77777777" w:rsidR="00D02BFB" w:rsidRPr="00A8574A" w:rsidRDefault="00D02BFB">
          <w:pPr>
            <w:pStyle w:val="BodyText"/>
            <w:spacing w:before="251"/>
            <w:jc w:val="left"/>
            <w:rPr>
              <w:b/>
              <w:sz w:val="26"/>
            </w:rPr>
          </w:pPr>
        </w:p>
        <w:p w14:paraId="784B7C62" w14:textId="77777777" w:rsidR="00D02BFB" w:rsidRPr="00A8574A" w:rsidRDefault="005A094D">
          <w:pPr>
            <w:pStyle w:val="BodyText"/>
            <w:ind w:left="1547" w:right="110"/>
          </w:pPr>
          <w:r w:rsidRPr="00A8574A">
            <w:t>The salaries in the table below are based on terminal degree holders and 9- month</w:t>
          </w:r>
          <w:r w:rsidRPr="00A8574A">
            <w:rPr>
              <w:spacing w:val="-9"/>
            </w:rPr>
            <w:t xml:space="preserve"> </w:t>
          </w:r>
          <w:r w:rsidRPr="00A8574A">
            <w:t>contracts.</w:t>
          </w:r>
          <w:r w:rsidRPr="00A8574A">
            <w:rPr>
              <w:spacing w:val="-9"/>
            </w:rPr>
            <w:t xml:space="preserve"> </w:t>
          </w:r>
          <w:r w:rsidRPr="00A8574A">
            <w:t>The</w:t>
          </w:r>
          <w:r w:rsidRPr="00A8574A">
            <w:rPr>
              <w:spacing w:val="-9"/>
            </w:rPr>
            <w:t xml:space="preserve"> </w:t>
          </w:r>
          <w:r w:rsidRPr="00A8574A">
            <w:t>matrix</w:t>
          </w:r>
          <w:r w:rsidRPr="00A8574A">
            <w:rPr>
              <w:spacing w:val="-9"/>
            </w:rPr>
            <w:t xml:space="preserve"> </w:t>
          </w:r>
          <w:r w:rsidRPr="00A8574A">
            <w:t>also</w:t>
          </w:r>
          <w:r w:rsidRPr="00A8574A">
            <w:rPr>
              <w:spacing w:val="-9"/>
            </w:rPr>
            <w:t xml:space="preserve"> </w:t>
          </w:r>
          <w:r w:rsidRPr="00A8574A">
            <w:t>reflects</w:t>
          </w:r>
          <w:r w:rsidRPr="00A8574A">
            <w:rPr>
              <w:spacing w:val="-9"/>
            </w:rPr>
            <w:t xml:space="preserve"> </w:t>
          </w:r>
          <w:r w:rsidRPr="00A8574A">
            <w:t>the</w:t>
          </w:r>
          <w:r w:rsidRPr="00A8574A">
            <w:rPr>
              <w:spacing w:val="-9"/>
            </w:rPr>
            <w:t xml:space="preserve"> </w:t>
          </w:r>
          <w:r w:rsidRPr="00A8574A">
            <w:t>different</w:t>
          </w:r>
          <w:r w:rsidRPr="00A8574A">
            <w:rPr>
              <w:spacing w:val="-9"/>
            </w:rPr>
            <w:t xml:space="preserve"> </w:t>
          </w:r>
          <w:r w:rsidRPr="00A8574A">
            <w:t>fields,</w:t>
          </w:r>
          <w:r w:rsidRPr="00A8574A">
            <w:rPr>
              <w:spacing w:val="-9"/>
            </w:rPr>
            <w:t xml:space="preserve"> </w:t>
          </w:r>
          <w:r w:rsidRPr="00A8574A">
            <w:t>ranks,</w:t>
          </w:r>
          <w:r w:rsidRPr="00A8574A">
            <w:rPr>
              <w:spacing w:val="-9"/>
            </w:rPr>
            <w:t xml:space="preserve"> </w:t>
          </w:r>
          <w:r w:rsidRPr="00A8574A">
            <w:t>and</w:t>
          </w:r>
          <w:r w:rsidRPr="00A8574A">
            <w:rPr>
              <w:spacing w:val="-9"/>
            </w:rPr>
            <w:t xml:space="preserve"> </w:t>
          </w:r>
          <w:r w:rsidRPr="00A8574A">
            <w:t>years of</w:t>
          </w:r>
          <w:r w:rsidRPr="00A8574A">
            <w:rPr>
              <w:spacing w:val="-15"/>
            </w:rPr>
            <w:t xml:space="preserve"> </w:t>
          </w:r>
          <w:r w:rsidRPr="00A8574A">
            <w:t>service</w:t>
          </w:r>
          <w:r w:rsidRPr="00A8574A">
            <w:rPr>
              <w:spacing w:val="-15"/>
            </w:rPr>
            <w:t xml:space="preserve"> </w:t>
          </w:r>
          <w:r w:rsidRPr="00A8574A">
            <w:t>in</w:t>
          </w:r>
          <w:r w:rsidRPr="00A8574A">
            <w:rPr>
              <w:spacing w:val="-15"/>
            </w:rPr>
            <w:t xml:space="preserve"> </w:t>
          </w:r>
          <w:r w:rsidRPr="00A8574A">
            <w:t>the</w:t>
          </w:r>
          <w:r w:rsidRPr="00A8574A">
            <w:rPr>
              <w:spacing w:val="-15"/>
            </w:rPr>
            <w:t xml:space="preserve"> </w:t>
          </w:r>
          <w:r w:rsidRPr="00A8574A">
            <w:t>specific</w:t>
          </w:r>
          <w:r w:rsidRPr="00A8574A">
            <w:rPr>
              <w:spacing w:val="-15"/>
            </w:rPr>
            <w:t xml:space="preserve"> </w:t>
          </w:r>
          <w:r w:rsidRPr="00A8574A">
            <w:t>rank.</w:t>
          </w:r>
          <w:r w:rsidRPr="00A8574A">
            <w:rPr>
              <w:spacing w:val="-15"/>
            </w:rPr>
            <w:t xml:space="preserve"> </w:t>
          </w:r>
          <w:r w:rsidRPr="00A8574A">
            <w:t>Any</w:t>
          </w:r>
          <w:r w:rsidRPr="00A8574A">
            <w:rPr>
              <w:spacing w:val="-15"/>
            </w:rPr>
            <w:t xml:space="preserve"> </w:t>
          </w:r>
          <w:r w:rsidRPr="00A8574A">
            <w:t>credentials</w:t>
          </w:r>
          <w:r w:rsidRPr="00A8574A">
            <w:rPr>
              <w:spacing w:val="-15"/>
            </w:rPr>
            <w:t xml:space="preserve"> </w:t>
          </w:r>
          <w:r w:rsidRPr="00A8574A">
            <w:t>below</w:t>
          </w:r>
          <w:r w:rsidRPr="00A8574A">
            <w:rPr>
              <w:spacing w:val="-15"/>
            </w:rPr>
            <w:t xml:space="preserve"> </w:t>
          </w:r>
          <w:r w:rsidRPr="00A8574A">
            <w:t>the</w:t>
          </w:r>
          <w:r w:rsidRPr="00A8574A">
            <w:rPr>
              <w:spacing w:val="-15"/>
            </w:rPr>
            <w:t xml:space="preserve"> </w:t>
          </w:r>
          <w:r w:rsidRPr="00A8574A">
            <w:t>terminal</w:t>
          </w:r>
          <w:r w:rsidRPr="00A8574A">
            <w:rPr>
              <w:spacing w:val="-15"/>
            </w:rPr>
            <w:t xml:space="preserve"> </w:t>
          </w:r>
          <w:r w:rsidRPr="00A8574A">
            <w:t>degree</w:t>
          </w:r>
          <w:r w:rsidRPr="00A8574A">
            <w:rPr>
              <w:spacing w:val="-15"/>
            </w:rPr>
            <w:t xml:space="preserve"> </w:t>
          </w:r>
          <w:r w:rsidRPr="00A8574A">
            <w:t>shall not</w:t>
          </w:r>
          <w:r w:rsidRPr="00A8574A">
            <w:rPr>
              <w:spacing w:val="-14"/>
            </w:rPr>
            <w:t xml:space="preserve"> </w:t>
          </w:r>
          <w:r w:rsidRPr="00A8574A">
            <w:t>be</w:t>
          </w:r>
          <w:r w:rsidRPr="00A8574A">
            <w:rPr>
              <w:spacing w:val="-14"/>
            </w:rPr>
            <w:t xml:space="preserve"> </w:t>
          </w:r>
          <w:r w:rsidRPr="00A8574A">
            <w:t>compensated</w:t>
          </w:r>
          <w:r w:rsidRPr="00A8574A">
            <w:rPr>
              <w:spacing w:val="-14"/>
            </w:rPr>
            <w:t xml:space="preserve"> </w:t>
          </w:r>
          <w:r w:rsidRPr="00A8574A">
            <w:t>at</w:t>
          </w:r>
          <w:r w:rsidRPr="00A8574A">
            <w:rPr>
              <w:spacing w:val="-14"/>
            </w:rPr>
            <w:t xml:space="preserve"> </w:t>
          </w:r>
          <w:r w:rsidRPr="00A8574A">
            <w:t>the</w:t>
          </w:r>
          <w:r w:rsidRPr="00A8574A">
            <w:rPr>
              <w:spacing w:val="-14"/>
            </w:rPr>
            <w:t xml:space="preserve"> </w:t>
          </w:r>
          <w:r w:rsidRPr="00A8574A">
            <w:t>terminal</w:t>
          </w:r>
          <w:r w:rsidRPr="00A8574A">
            <w:rPr>
              <w:spacing w:val="-14"/>
            </w:rPr>
            <w:t xml:space="preserve"> </w:t>
          </w:r>
          <w:r w:rsidRPr="00A8574A">
            <w:t>degree</w:t>
          </w:r>
          <w:r w:rsidRPr="00A8574A">
            <w:rPr>
              <w:spacing w:val="-14"/>
            </w:rPr>
            <w:t xml:space="preserve"> </w:t>
          </w:r>
          <w:r w:rsidRPr="00A8574A">
            <w:t>level.</w:t>
          </w:r>
          <w:r w:rsidRPr="00A8574A">
            <w:rPr>
              <w:spacing w:val="33"/>
            </w:rPr>
            <w:t xml:space="preserve"> </w:t>
          </w:r>
          <w:r w:rsidRPr="00A8574A">
            <w:t>The</w:t>
          </w:r>
          <w:r w:rsidRPr="00A8574A">
            <w:rPr>
              <w:spacing w:val="-14"/>
            </w:rPr>
            <w:t xml:space="preserve"> </w:t>
          </w:r>
          <w:r w:rsidRPr="00A8574A">
            <w:t>salary</w:t>
          </w:r>
          <w:r w:rsidRPr="00A8574A">
            <w:rPr>
              <w:spacing w:val="-14"/>
            </w:rPr>
            <w:t xml:space="preserve"> </w:t>
          </w:r>
          <w:r w:rsidRPr="00A8574A">
            <w:t>matrix</w:t>
          </w:r>
          <w:r w:rsidRPr="00A8574A">
            <w:rPr>
              <w:spacing w:val="-14"/>
            </w:rPr>
            <w:t xml:space="preserve"> </w:t>
          </w:r>
          <w:r w:rsidRPr="00A8574A">
            <w:t>for</w:t>
          </w:r>
          <w:r w:rsidRPr="00A8574A">
            <w:rPr>
              <w:spacing w:val="-14"/>
            </w:rPr>
            <w:t xml:space="preserve"> </w:t>
          </w:r>
          <w:r w:rsidRPr="00A8574A">
            <w:t>faculty below the terminal degree shall be calculated by multiplying the corresponding cell in the matrix by a 0.85 factor.</w:t>
          </w:r>
        </w:p>
        <w:tbl>
          <w:tblPr>
            <w:tblpPr w:leftFromText="180" w:rightFromText="180" w:vertAnchor="text" w:horzAnchor="page" w:tblpX="3075" w:tblpY="202"/>
            <w:tblW w:w="8149" w:type="dxa"/>
            <w:tblLayout w:type="fixed"/>
            <w:tblCellMar>
              <w:left w:w="15" w:type="dxa"/>
              <w:right w:w="15" w:type="dxa"/>
            </w:tblCellMar>
            <w:tblLook w:val="01E0" w:firstRow="1" w:lastRow="1" w:firstColumn="1" w:lastColumn="1" w:noHBand="0" w:noVBand="0"/>
          </w:tblPr>
          <w:tblGrid>
            <w:gridCol w:w="2381"/>
            <w:gridCol w:w="1265"/>
            <w:gridCol w:w="1029"/>
            <w:gridCol w:w="1269"/>
            <w:gridCol w:w="1061"/>
            <w:gridCol w:w="1144"/>
          </w:tblGrid>
          <w:tr w:rsidR="00D02BFB" w:rsidRPr="00A8574A" w14:paraId="1879FD05" w14:textId="77777777">
            <w:trPr>
              <w:trHeight w:val="287"/>
            </w:trPr>
            <w:tc>
              <w:tcPr>
                <w:tcW w:w="2380" w:type="dxa"/>
                <w:tcBorders>
                  <w:top w:val="single" w:sz="6" w:space="0" w:color="000000"/>
                  <w:left w:val="single" w:sz="12" w:space="0" w:color="000000"/>
                  <w:bottom w:val="single" w:sz="6" w:space="0" w:color="000000"/>
                  <w:right w:val="single" w:sz="12" w:space="0" w:color="000000"/>
                </w:tcBorders>
              </w:tcPr>
              <w:p w14:paraId="02EFBB95" w14:textId="77777777" w:rsidR="00D02BFB" w:rsidRPr="00A8574A" w:rsidRDefault="005A094D">
                <w:pPr>
                  <w:spacing w:before="64" w:line="203" w:lineRule="exact"/>
                  <w:ind w:left="516"/>
                  <w:rPr>
                    <w:rFonts w:ascii="Arial" w:eastAsia="Arial" w:hAnsi="Arial" w:cs="Arial"/>
                    <w:sz w:val="20"/>
                  </w:rPr>
                </w:pPr>
                <w:r w:rsidRPr="00A8574A">
                  <w:rPr>
                    <w:rFonts w:ascii="Arial" w:eastAsia="Arial" w:hAnsi="Arial" w:cs="Arial"/>
                    <w:color w:val="131313"/>
                    <w:spacing w:val="-2"/>
                    <w:sz w:val="20"/>
                  </w:rPr>
                  <w:t>Academic</w:t>
                </w:r>
                <w:r w:rsidRPr="00A8574A">
                  <w:rPr>
                    <w:rFonts w:ascii="Arial" w:eastAsia="Arial" w:hAnsi="Arial" w:cs="Arial"/>
                    <w:color w:val="131313"/>
                    <w:spacing w:val="-9"/>
                    <w:sz w:val="20"/>
                  </w:rPr>
                  <w:t xml:space="preserve"> </w:t>
                </w:r>
                <w:r w:rsidRPr="00A8574A">
                  <w:rPr>
                    <w:rFonts w:ascii="Arial" w:eastAsia="Arial" w:hAnsi="Arial" w:cs="Arial"/>
                    <w:color w:val="131313"/>
                    <w:spacing w:val="-2"/>
                    <w:sz w:val="20"/>
                  </w:rPr>
                  <w:t>Field</w:t>
                </w:r>
              </w:p>
            </w:tc>
            <w:tc>
              <w:tcPr>
                <w:tcW w:w="2294" w:type="dxa"/>
                <w:gridSpan w:val="2"/>
                <w:tcBorders>
                  <w:top w:val="single" w:sz="6" w:space="0" w:color="000000"/>
                  <w:left w:val="single" w:sz="12" w:space="0" w:color="000000"/>
                  <w:bottom w:val="single" w:sz="6" w:space="0" w:color="000000"/>
                  <w:right w:val="single" w:sz="12" w:space="0" w:color="000000"/>
                </w:tcBorders>
              </w:tcPr>
              <w:p w14:paraId="41FBFFE5" w14:textId="77777777" w:rsidR="00D02BFB" w:rsidRPr="00A8574A" w:rsidRDefault="005A094D">
                <w:pPr>
                  <w:spacing w:before="59" w:line="208" w:lineRule="exact"/>
                  <w:ind w:left="549"/>
                  <w:rPr>
                    <w:rFonts w:ascii="Arial" w:eastAsia="Arial" w:hAnsi="Arial" w:cs="Arial"/>
                    <w:sz w:val="20"/>
                  </w:rPr>
                </w:pPr>
                <w:r w:rsidRPr="00A8574A">
                  <w:rPr>
                    <w:rFonts w:ascii="Arial" w:eastAsia="Arial" w:hAnsi="Arial" w:cs="Arial"/>
                    <w:color w:val="131313"/>
                    <w:spacing w:val="-6"/>
                    <w:sz w:val="20"/>
                  </w:rPr>
                  <w:t>Tenure-</w:t>
                </w:r>
                <w:r w:rsidRPr="00A8574A">
                  <w:rPr>
                    <w:rFonts w:ascii="Arial" w:eastAsia="Arial" w:hAnsi="Arial" w:cs="Arial"/>
                    <w:color w:val="131313"/>
                    <w:spacing w:val="-2"/>
                    <w:sz w:val="20"/>
                  </w:rPr>
                  <w:t>Track</w:t>
                </w:r>
              </w:p>
            </w:tc>
            <w:tc>
              <w:tcPr>
                <w:tcW w:w="3474" w:type="dxa"/>
                <w:gridSpan w:val="3"/>
                <w:tcBorders>
                  <w:top w:val="single" w:sz="6" w:space="0" w:color="000000"/>
                  <w:left w:val="single" w:sz="12" w:space="0" w:color="000000"/>
                  <w:bottom w:val="single" w:sz="6" w:space="0" w:color="000000"/>
                  <w:right w:val="single" w:sz="12" w:space="0" w:color="000000"/>
                </w:tcBorders>
              </w:tcPr>
              <w:p w14:paraId="7B94D9F1" w14:textId="2737E4EA" w:rsidR="00D02BFB" w:rsidRPr="00A8574A" w:rsidRDefault="005A094D">
                <w:pPr>
                  <w:spacing w:before="59" w:line="208" w:lineRule="exact"/>
                  <w:ind w:left="25"/>
                  <w:jc w:val="center"/>
                  <w:rPr>
                    <w:rFonts w:ascii="Arial" w:eastAsia="Arial" w:hAnsi="Arial" w:cs="Arial"/>
                    <w:sz w:val="20"/>
                  </w:rPr>
                </w:pPr>
                <w:r w:rsidRPr="00A8574A">
                  <w:rPr>
                    <w:rFonts w:ascii="Arial" w:eastAsia="Arial" w:hAnsi="Arial" w:cs="Arial"/>
                    <w:color w:val="362113"/>
                    <w:spacing w:val="-2"/>
                    <w:sz w:val="20"/>
                  </w:rPr>
                  <w:t>Ten</w:t>
                </w:r>
                <w:r w:rsidR="00143BAB" w:rsidRPr="00A8574A">
                  <w:rPr>
                    <w:rFonts w:ascii="Arial" w:eastAsia="Arial" w:hAnsi="Arial" w:cs="Arial"/>
                    <w:color w:val="362113"/>
                    <w:spacing w:val="-2"/>
                    <w:sz w:val="20"/>
                  </w:rPr>
                  <w:t>u</w:t>
                </w:r>
                <w:r w:rsidRPr="00A8574A">
                  <w:rPr>
                    <w:rFonts w:ascii="Arial" w:eastAsia="Arial" w:hAnsi="Arial" w:cs="Arial"/>
                    <w:color w:val="362113"/>
                    <w:spacing w:val="-2"/>
                    <w:sz w:val="20"/>
                  </w:rPr>
                  <w:t>re</w:t>
                </w:r>
                <w:r w:rsidRPr="00A8574A">
                  <w:rPr>
                    <w:rFonts w:ascii="Arial" w:eastAsia="Arial" w:hAnsi="Arial" w:cs="Arial"/>
                    <w:color w:val="563F26"/>
                    <w:spacing w:val="-2"/>
                    <w:sz w:val="20"/>
                  </w:rPr>
                  <w:t>d</w:t>
                </w:r>
              </w:p>
            </w:tc>
          </w:tr>
          <w:tr w:rsidR="00D02BFB" w:rsidRPr="00A8574A" w14:paraId="6450EACB" w14:textId="77777777">
            <w:trPr>
              <w:trHeight w:val="297"/>
            </w:trPr>
            <w:tc>
              <w:tcPr>
                <w:tcW w:w="2380" w:type="dxa"/>
                <w:tcBorders>
                  <w:top w:val="single" w:sz="6" w:space="0" w:color="000000"/>
                  <w:left w:val="single" w:sz="12" w:space="0" w:color="000000"/>
                  <w:bottom w:val="single" w:sz="6" w:space="0" w:color="000000"/>
                  <w:right w:val="single" w:sz="12" w:space="0" w:color="000000"/>
                </w:tcBorders>
              </w:tcPr>
              <w:p w14:paraId="1AEC7612" w14:textId="77777777" w:rsidR="00D02BFB" w:rsidRPr="00A8574A" w:rsidRDefault="00D02BFB">
                <w:pPr>
                  <w:rPr>
                    <w:rFonts w:eastAsia="Arial" w:cs="Arial"/>
                    <w:sz w:val="20"/>
                  </w:rPr>
                </w:pPr>
              </w:p>
            </w:tc>
            <w:tc>
              <w:tcPr>
                <w:tcW w:w="1265" w:type="dxa"/>
                <w:tcBorders>
                  <w:top w:val="single" w:sz="6" w:space="0" w:color="000000"/>
                  <w:left w:val="single" w:sz="12" w:space="0" w:color="000000"/>
                  <w:bottom w:val="single" w:sz="6" w:space="0" w:color="000000"/>
                  <w:right w:val="single" w:sz="6" w:space="0" w:color="000000"/>
                </w:tcBorders>
              </w:tcPr>
              <w:p w14:paraId="7C7A4E6D" w14:textId="77777777" w:rsidR="00D02BFB" w:rsidRPr="00A8574A" w:rsidRDefault="005A094D">
                <w:pPr>
                  <w:spacing w:before="69" w:line="208" w:lineRule="exact"/>
                  <w:ind w:left="59" w:right="47"/>
                  <w:jc w:val="center"/>
                  <w:rPr>
                    <w:rFonts w:ascii="Arial" w:eastAsia="Arial" w:hAnsi="Arial" w:cs="Arial"/>
                    <w:sz w:val="20"/>
                  </w:rPr>
                </w:pPr>
                <w:r w:rsidRPr="00A8574A">
                  <w:rPr>
                    <w:rFonts w:ascii="Arial" w:eastAsia="Arial" w:hAnsi="Arial" w:cs="Arial"/>
                    <w:color w:val="131313"/>
                    <w:sz w:val="20"/>
                  </w:rPr>
                  <w:t xml:space="preserve">0 </w:t>
                </w:r>
                <w:r w:rsidRPr="00A8574A">
                  <w:rPr>
                    <w:rFonts w:ascii="Arial" w:eastAsia="Arial" w:hAnsi="Arial" w:cs="Arial"/>
                    <w:color w:val="212121"/>
                    <w:sz w:val="20"/>
                  </w:rPr>
                  <w:t>to</w:t>
                </w:r>
                <w:r w:rsidRPr="00A8574A">
                  <w:rPr>
                    <w:rFonts w:ascii="Arial" w:eastAsia="Arial" w:hAnsi="Arial" w:cs="Arial"/>
                    <w:color w:val="212121"/>
                    <w:spacing w:val="15"/>
                    <w:sz w:val="20"/>
                  </w:rPr>
                  <w:t xml:space="preserve"> </w:t>
                </w:r>
                <w:r w:rsidRPr="00A8574A">
                  <w:rPr>
                    <w:rFonts w:ascii="Arial" w:eastAsia="Arial" w:hAnsi="Arial" w:cs="Arial"/>
                    <w:color w:val="131313"/>
                    <w:sz w:val="20"/>
                  </w:rPr>
                  <w:t>5</w:t>
                </w:r>
                <w:r w:rsidRPr="00A8574A">
                  <w:rPr>
                    <w:rFonts w:ascii="Arial" w:eastAsia="Arial" w:hAnsi="Arial" w:cs="Arial"/>
                    <w:color w:val="131313"/>
                    <w:spacing w:val="-7"/>
                    <w:sz w:val="20"/>
                  </w:rPr>
                  <w:t xml:space="preserve"> </w:t>
                </w:r>
                <w:r w:rsidRPr="00A8574A">
                  <w:rPr>
                    <w:rFonts w:ascii="Arial" w:eastAsia="Arial" w:hAnsi="Arial" w:cs="Arial"/>
                    <w:color w:val="212121"/>
                    <w:spacing w:val="-2"/>
                    <w:sz w:val="20"/>
                  </w:rPr>
                  <w:t>years</w:t>
                </w:r>
              </w:p>
            </w:tc>
            <w:tc>
              <w:tcPr>
                <w:tcW w:w="1029" w:type="dxa"/>
                <w:tcBorders>
                  <w:top w:val="single" w:sz="6" w:space="0" w:color="000000"/>
                  <w:left w:val="single" w:sz="6" w:space="0" w:color="000000"/>
                  <w:bottom w:val="single" w:sz="6" w:space="0" w:color="000000"/>
                  <w:right w:val="single" w:sz="12" w:space="0" w:color="000000"/>
                </w:tcBorders>
              </w:tcPr>
              <w:p w14:paraId="7B1FAD25" w14:textId="77777777" w:rsidR="00D02BFB" w:rsidRPr="00A8574A" w:rsidRDefault="005A094D">
                <w:pPr>
                  <w:spacing w:before="69" w:line="208" w:lineRule="exact"/>
                  <w:ind w:left="58" w:right="35"/>
                  <w:jc w:val="center"/>
                  <w:rPr>
                    <w:rFonts w:ascii="Arial" w:eastAsia="Arial" w:hAnsi="Arial" w:cs="Arial"/>
                    <w:sz w:val="20"/>
                  </w:rPr>
                </w:pPr>
                <w:r w:rsidRPr="00A8574A">
                  <w:rPr>
                    <w:rFonts w:ascii="Arial" w:eastAsia="Arial" w:hAnsi="Arial" w:cs="Arial"/>
                    <w:color w:val="131313"/>
                    <w:sz w:val="20"/>
                  </w:rPr>
                  <w:t>&gt;</w:t>
                </w:r>
                <w:r w:rsidRPr="00A8574A">
                  <w:rPr>
                    <w:rFonts w:ascii="Arial" w:eastAsia="Arial" w:hAnsi="Arial" w:cs="Arial"/>
                    <w:color w:val="131313"/>
                    <w:spacing w:val="-11"/>
                    <w:sz w:val="20"/>
                  </w:rPr>
                  <w:t xml:space="preserve"> </w:t>
                </w:r>
                <w:r w:rsidRPr="00A8574A">
                  <w:rPr>
                    <w:rFonts w:ascii="Arial" w:eastAsia="Arial" w:hAnsi="Arial" w:cs="Arial"/>
                    <w:color w:val="131313"/>
                    <w:sz w:val="20"/>
                  </w:rPr>
                  <w:t xml:space="preserve">5 </w:t>
                </w:r>
                <w:r w:rsidRPr="00A8574A">
                  <w:rPr>
                    <w:rFonts w:ascii="Arial" w:eastAsia="Arial" w:hAnsi="Arial" w:cs="Arial"/>
                    <w:color w:val="131313"/>
                    <w:spacing w:val="-2"/>
                    <w:sz w:val="20"/>
                  </w:rPr>
                  <w:t>years</w:t>
                </w:r>
              </w:p>
            </w:tc>
            <w:tc>
              <w:tcPr>
                <w:tcW w:w="1269" w:type="dxa"/>
                <w:tcBorders>
                  <w:top w:val="single" w:sz="6" w:space="0" w:color="000000"/>
                  <w:left w:val="single" w:sz="12" w:space="0" w:color="000000"/>
                  <w:bottom w:val="single" w:sz="6" w:space="0" w:color="000000"/>
                  <w:right w:val="single" w:sz="6" w:space="0" w:color="000000"/>
                </w:tcBorders>
              </w:tcPr>
              <w:p w14:paraId="094266E5" w14:textId="77777777" w:rsidR="00D02BFB" w:rsidRPr="00A8574A" w:rsidRDefault="005A094D">
                <w:pPr>
                  <w:spacing w:before="69" w:line="208" w:lineRule="exact"/>
                  <w:ind w:left="63" w:right="47"/>
                  <w:jc w:val="center"/>
                  <w:rPr>
                    <w:rFonts w:ascii="Arial" w:eastAsia="Arial" w:hAnsi="Arial" w:cs="Arial"/>
                    <w:sz w:val="20"/>
                  </w:rPr>
                </w:pPr>
                <w:r w:rsidRPr="00A8574A">
                  <w:rPr>
                    <w:rFonts w:ascii="Arial" w:eastAsia="Arial" w:hAnsi="Arial" w:cs="Arial"/>
                    <w:color w:val="131313"/>
                    <w:sz w:val="20"/>
                  </w:rPr>
                  <w:t>0</w:t>
                </w:r>
                <w:r w:rsidRPr="00A8574A">
                  <w:rPr>
                    <w:rFonts w:ascii="Arial" w:eastAsia="Arial" w:hAnsi="Arial" w:cs="Arial"/>
                    <w:color w:val="131313"/>
                    <w:spacing w:val="9"/>
                    <w:sz w:val="20"/>
                  </w:rPr>
                  <w:t xml:space="preserve"> </w:t>
                </w:r>
                <w:r w:rsidRPr="00A8574A">
                  <w:rPr>
                    <w:rFonts w:ascii="Arial" w:eastAsia="Arial" w:hAnsi="Arial" w:cs="Arial"/>
                    <w:color w:val="131313"/>
                    <w:sz w:val="20"/>
                  </w:rPr>
                  <w:t xml:space="preserve">to 5 </w:t>
                </w:r>
                <w:r w:rsidRPr="00A8574A">
                  <w:rPr>
                    <w:rFonts w:ascii="Arial" w:eastAsia="Arial" w:hAnsi="Arial" w:cs="Arial"/>
                    <w:color w:val="131313"/>
                    <w:spacing w:val="-2"/>
                    <w:sz w:val="20"/>
                  </w:rPr>
                  <w:t>years</w:t>
                </w:r>
              </w:p>
            </w:tc>
            <w:tc>
              <w:tcPr>
                <w:tcW w:w="1061" w:type="dxa"/>
                <w:tcBorders>
                  <w:top w:val="single" w:sz="6" w:space="0" w:color="000000"/>
                  <w:left w:val="single" w:sz="6" w:space="0" w:color="000000"/>
                  <w:bottom w:val="single" w:sz="6" w:space="0" w:color="000000"/>
                  <w:right w:val="single" w:sz="6" w:space="0" w:color="000000"/>
                </w:tcBorders>
              </w:tcPr>
              <w:p w14:paraId="53721BCF" w14:textId="77777777" w:rsidR="00D02BFB" w:rsidRPr="00A8574A" w:rsidRDefault="005A094D">
                <w:pPr>
                  <w:spacing w:before="69" w:line="208" w:lineRule="exact"/>
                  <w:ind w:left="66" w:right="45"/>
                  <w:jc w:val="center"/>
                  <w:rPr>
                    <w:rFonts w:ascii="Arial" w:eastAsia="Arial" w:hAnsi="Arial" w:cs="Arial"/>
                    <w:sz w:val="20"/>
                  </w:rPr>
                </w:pPr>
                <w:r w:rsidRPr="00A8574A">
                  <w:rPr>
                    <w:rFonts w:ascii="Arial" w:eastAsia="Arial" w:hAnsi="Arial" w:cs="Arial"/>
                    <w:color w:val="131313"/>
                    <w:sz w:val="20"/>
                  </w:rPr>
                  <w:t>&gt;</w:t>
                </w:r>
                <w:r w:rsidRPr="00A8574A">
                  <w:rPr>
                    <w:rFonts w:ascii="Arial" w:eastAsia="Arial" w:hAnsi="Arial" w:cs="Arial"/>
                    <w:color w:val="131313"/>
                    <w:spacing w:val="-11"/>
                    <w:sz w:val="20"/>
                  </w:rPr>
                  <w:t xml:space="preserve"> </w:t>
                </w:r>
                <w:r w:rsidRPr="00A8574A">
                  <w:rPr>
                    <w:rFonts w:ascii="Arial" w:eastAsia="Arial" w:hAnsi="Arial" w:cs="Arial"/>
                    <w:color w:val="131313"/>
                    <w:sz w:val="20"/>
                  </w:rPr>
                  <w:t>5</w:t>
                </w:r>
                <w:r w:rsidRPr="00A8574A">
                  <w:rPr>
                    <w:rFonts w:ascii="Arial" w:eastAsia="Arial" w:hAnsi="Arial" w:cs="Arial"/>
                    <w:color w:val="131313"/>
                    <w:spacing w:val="-5"/>
                    <w:sz w:val="20"/>
                  </w:rPr>
                  <w:t xml:space="preserve"> </w:t>
                </w:r>
                <w:r w:rsidRPr="00A8574A">
                  <w:rPr>
                    <w:rFonts w:ascii="Arial" w:eastAsia="Arial" w:hAnsi="Arial" w:cs="Arial"/>
                    <w:color w:val="131313"/>
                    <w:spacing w:val="-2"/>
                    <w:sz w:val="20"/>
                  </w:rPr>
                  <w:t>years</w:t>
                </w:r>
              </w:p>
            </w:tc>
            <w:tc>
              <w:tcPr>
                <w:tcW w:w="1144" w:type="dxa"/>
                <w:tcBorders>
                  <w:top w:val="single" w:sz="6" w:space="0" w:color="000000"/>
                  <w:left w:val="single" w:sz="6" w:space="0" w:color="000000"/>
                  <w:bottom w:val="single" w:sz="6" w:space="0" w:color="000000"/>
                  <w:right w:val="single" w:sz="12" w:space="0" w:color="000000"/>
                </w:tcBorders>
              </w:tcPr>
              <w:p w14:paraId="5BA1AC04" w14:textId="77777777" w:rsidR="00D02BFB" w:rsidRPr="00A8574A" w:rsidRDefault="005A094D">
                <w:pPr>
                  <w:spacing w:before="64" w:line="213" w:lineRule="exact"/>
                  <w:ind w:left="76" w:right="46"/>
                  <w:jc w:val="center"/>
                  <w:rPr>
                    <w:rFonts w:ascii="Arial" w:eastAsia="Arial" w:hAnsi="Arial" w:cs="Arial"/>
                    <w:sz w:val="20"/>
                  </w:rPr>
                </w:pPr>
                <w:r w:rsidRPr="00A8574A">
                  <w:rPr>
                    <w:rFonts w:ascii="Arial" w:eastAsia="Arial" w:hAnsi="Arial" w:cs="Arial"/>
                    <w:color w:val="131313"/>
                    <w:sz w:val="20"/>
                  </w:rPr>
                  <w:t>&gt;</w:t>
                </w:r>
                <w:r w:rsidRPr="00A8574A">
                  <w:rPr>
                    <w:rFonts w:ascii="Arial" w:eastAsia="Arial" w:hAnsi="Arial" w:cs="Arial"/>
                    <w:color w:val="131313"/>
                    <w:spacing w:val="-11"/>
                    <w:sz w:val="20"/>
                  </w:rPr>
                  <w:t xml:space="preserve"> </w:t>
                </w:r>
                <w:r w:rsidRPr="00A8574A">
                  <w:rPr>
                    <w:rFonts w:ascii="Arial" w:eastAsia="Arial" w:hAnsi="Arial" w:cs="Arial"/>
                    <w:color w:val="131313"/>
                    <w:sz w:val="20"/>
                  </w:rPr>
                  <w:t>10</w:t>
                </w:r>
                <w:r w:rsidRPr="00A8574A">
                  <w:rPr>
                    <w:rFonts w:ascii="Arial" w:eastAsia="Arial" w:hAnsi="Arial" w:cs="Arial"/>
                    <w:color w:val="131313"/>
                    <w:spacing w:val="-1"/>
                    <w:sz w:val="20"/>
                  </w:rPr>
                  <w:t xml:space="preserve"> </w:t>
                </w:r>
                <w:r w:rsidRPr="00A8574A">
                  <w:rPr>
                    <w:rFonts w:ascii="Arial" w:eastAsia="Arial" w:hAnsi="Arial" w:cs="Arial"/>
                    <w:color w:val="131313"/>
                    <w:spacing w:val="-2"/>
                    <w:sz w:val="20"/>
                  </w:rPr>
                  <w:t>years</w:t>
                </w:r>
              </w:p>
            </w:tc>
          </w:tr>
          <w:tr w:rsidR="00D02BFB" w:rsidRPr="00A8574A" w14:paraId="63E18939" w14:textId="77777777">
            <w:trPr>
              <w:trHeight w:val="292"/>
            </w:trPr>
            <w:tc>
              <w:tcPr>
                <w:tcW w:w="2380" w:type="dxa"/>
                <w:tcBorders>
                  <w:top w:val="single" w:sz="6" w:space="0" w:color="000000"/>
                  <w:left w:val="single" w:sz="12" w:space="0" w:color="000000"/>
                  <w:bottom w:val="single" w:sz="6" w:space="0" w:color="000000"/>
                  <w:right w:val="single" w:sz="12" w:space="0" w:color="000000"/>
                </w:tcBorders>
              </w:tcPr>
              <w:p w14:paraId="0F4C69AE" w14:textId="77777777" w:rsidR="00D02BFB" w:rsidRPr="00A8574A" w:rsidRDefault="005A094D">
                <w:pPr>
                  <w:spacing w:before="69" w:line="203" w:lineRule="exact"/>
                  <w:ind w:left="117"/>
                  <w:rPr>
                    <w:rFonts w:ascii="Arial" w:eastAsia="Arial" w:hAnsi="Arial" w:cs="Arial"/>
                    <w:sz w:val="20"/>
                  </w:rPr>
                </w:pPr>
                <w:r w:rsidRPr="00A8574A">
                  <w:rPr>
                    <w:rFonts w:ascii="Arial" w:eastAsia="Arial" w:hAnsi="Arial" w:cs="Arial"/>
                    <w:color w:val="131313"/>
                    <w:spacing w:val="-2"/>
                    <w:sz w:val="20"/>
                  </w:rPr>
                  <w:t>Biology</w:t>
                </w:r>
              </w:p>
            </w:tc>
            <w:tc>
              <w:tcPr>
                <w:tcW w:w="1265" w:type="dxa"/>
                <w:tcBorders>
                  <w:top w:val="single" w:sz="6" w:space="0" w:color="000000"/>
                  <w:left w:val="single" w:sz="12" w:space="0" w:color="000000"/>
                  <w:bottom w:val="single" w:sz="6" w:space="0" w:color="000000"/>
                  <w:right w:val="single" w:sz="6" w:space="0" w:color="000000"/>
                </w:tcBorders>
              </w:tcPr>
              <w:p w14:paraId="017EFC53" w14:textId="77777777" w:rsidR="00D02BFB" w:rsidRPr="00A8574A" w:rsidRDefault="005A094D">
                <w:pPr>
                  <w:spacing w:before="69" w:line="203" w:lineRule="exact"/>
                  <w:ind w:left="59" w:right="49"/>
                  <w:jc w:val="center"/>
                  <w:rPr>
                    <w:rFonts w:ascii="Arial" w:eastAsia="Arial" w:hAnsi="Arial" w:cs="Arial"/>
                    <w:sz w:val="20"/>
                  </w:rPr>
                </w:pPr>
                <w:r w:rsidRPr="00A8574A">
                  <w:rPr>
                    <w:rFonts w:ascii="Arial" w:eastAsia="Arial" w:hAnsi="Arial" w:cs="Arial"/>
                    <w:color w:val="131313"/>
                    <w:spacing w:val="-2"/>
                    <w:sz w:val="20"/>
                  </w:rPr>
                  <w:t>$59,540</w:t>
                </w:r>
              </w:p>
            </w:tc>
            <w:tc>
              <w:tcPr>
                <w:tcW w:w="1029" w:type="dxa"/>
                <w:tcBorders>
                  <w:top w:val="single" w:sz="6" w:space="0" w:color="000000"/>
                  <w:left w:val="single" w:sz="6" w:space="0" w:color="000000"/>
                  <w:bottom w:val="single" w:sz="6" w:space="0" w:color="000000"/>
                  <w:right w:val="single" w:sz="12" w:space="0" w:color="000000"/>
                </w:tcBorders>
              </w:tcPr>
              <w:p w14:paraId="7FA2B3E5" w14:textId="77777777" w:rsidR="00D02BFB" w:rsidRPr="00A8574A" w:rsidRDefault="005A094D">
                <w:pPr>
                  <w:spacing w:before="64" w:line="208" w:lineRule="exact"/>
                  <w:ind w:left="58" w:right="29"/>
                  <w:jc w:val="center"/>
                  <w:rPr>
                    <w:rFonts w:ascii="Arial" w:eastAsia="Arial" w:hAnsi="Arial" w:cs="Arial"/>
                    <w:sz w:val="20"/>
                  </w:rPr>
                </w:pPr>
                <w:r w:rsidRPr="00A8574A">
                  <w:rPr>
                    <w:rFonts w:ascii="Arial" w:eastAsia="Arial" w:hAnsi="Arial" w:cs="Arial"/>
                    <w:color w:val="131313"/>
                    <w:spacing w:val="-2"/>
                    <w:sz w:val="20"/>
                  </w:rPr>
                  <w:t>$62,709</w:t>
                </w:r>
              </w:p>
            </w:tc>
            <w:tc>
              <w:tcPr>
                <w:tcW w:w="1269" w:type="dxa"/>
                <w:tcBorders>
                  <w:top w:val="single" w:sz="6" w:space="0" w:color="000000"/>
                  <w:left w:val="single" w:sz="12" w:space="0" w:color="000000"/>
                  <w:bottom w:val="single" w:sz="6" w:space="0" w:color="000000"/>
                  <w:right w:val="single" w:sz="6" w:space="0" w:color="000000"/>
                </w:tcBorders>
              </w:tcPr>
              <w:p w14:paraId="1FDC5DCB" w14:textId="77777777" w:rsidR="00D02BFB" w:rsidRPr="00A8574A" w:rsidRDefault="005A094D">
                <w:pPr>
                  <w:spacing w:before="64" w:line="208" w:lineRule="exact"/>
                  <w:ind w:left="63" w:right="49"/>
                  <w:jc w:val="center"/>
                  <w:rPr>
                    <w:rFonts w:ascii="Arial" w:eastAsia="Arial" w:hAnsi="Arial" w:cs="Arial"/>
                    <w:sz w:val="20"/>
                  </w:rPr>
                </w:pPr>
                <w:r w:rsidRPr="00A8574A">
                  <w:rPr>
                    <w:rFonts w:ascii="Arial" w:eastAsia="Arial" w:hAnsi="Arial" w:cs="Arial"/>
                    <w:color w:val="131313"/>
                    <w:spacing w:val="-2"/>
                    <w:sz w:val="20"/>
                  </w:rPr>
                  <w:t>$68,254</w:t>
                </w:r>
              </w:p>
            </w:tc>
            <w:tc>
              <w:tcPr>
                <w:tcW w:w="1061" w:type="dxa"/>
                <w:tcBorders>
                  <w:top w:val="single" w:sz="6" w:space="0" w:color="000000"/>
                  <w:left w:val="single" w:sz="6" w:space="0" w:color="000000"/>
                  <w:bottom w:val="single" w:sz="6" w:space="0" w:color="000000"/>
                  <w:right w:val="single" w:sz="6" w:space="0" w:color="000000"/>
                </w:tcBorders>
              </w:tcPr>
              <w:p w14:paraId="6406EEAA" w14:textId="77777777" w:rsidR="00D02BFB" w:rsidRPr="00A8574A" w:rsidRDefault="005A094D">
                <w:pPr>
                  <w:spacing w:before="64" w:line="208" w:lineRule="exact"/>
                  <w:ind w:left="66" w:right="56"/>
                  <w:jc w:val="center"/>
                  <w:rPr>
                    <w:rFonts w:ascii="Arial" w:eastAsia="Arial" w:hAnsi="Arial" w:cs="Arial"/>
                    <w:sz w:val="20"/>
                  </w:rPr>
                </w:pPr>
                <w:r w:rsidRPr="00A8574A">
                  <w:rPr>
                    <w:rFonts w:ascii="Arial" w:eastAsia="Arial" w:hAnsi="Arial" w:cs="Arial"/>
                    <w:color w:val="131313"/>
                    <w:spacing w:val="-2"/>
                    <w:sz w:val="20"/>
                  </w:rPr>
                  <w:t>$72,155</w:t>
                </w:r>
              </w:p>
            </w:tc>
            <w:tc>
              <w:tcPr>
                <w:tcW w:w="1144" w:type="dxa"/>
                <w:tcBorders>
                  <w:top w:val="single" w:sz="6" w:space="0" w:color="000000"/>
                  <w:left w:val="single" w:sz="6" w:space="0" w:color="000000"/>
                  <w:bottom w:val="single" w:sz="6" w:space="0" w:color="000000"/>
                  <w:right w:val="single" w:sz="12" w:space="0" w:color="000000"/>
                </w:tcBorders>
              </w:tcPr>
              <w:p w14:paraId="78FED941" w14:textId="77777777" w:rsidR="00D02BFB" w:rsidRPr="00A8574A" w:rsidRDefault="005A094D">
                <w:pPr>
                  <w:spacing w:before="64" w:line="208" w:lineRule="exact"/>
                  <w:ind w:left="76" w:right="48"/>
                  <w:jc w:val="center"/>
                  <w:rPr>
                    <w:rFonts w:ascii="Arial" w:eastAsia="Arial" w:hAnsi="Arial" w:cs="Arial"/>
                    <w:sz w:val="20"/>
                  </w:rPr>
                </w:pPr>
                <w:r w:rsidRPr="00A8574A">
                  <w:rPr>
                    <w:rFonts w:ascii="Arial" w:eastAsia="Arial" w:hAnsi="Arial" w:cs="Arial"/>
                    <w:color w:val="131313"/>
                    <w:spacing w:val="-2"/>
                    <w:sz w:val="20"/>
                  </w:rPr>
                  <w:t>$76,264</w:t>
                </w:r>
              </w:p>
            </w:tc>
          </w:tr>
          <w:tr w:rsidR="00D02BFB" w:rsidRPr="00A8574A" w14:paraId="7C80E16A" w14:textId="77777777">
            <w:trPr>
              <w:trHeight w:val="287"/>
            </w:trPr>
            <w:tc>
              <w:tcPr>
                <w:tcW w:w="2380" w:type="dxa"/>
                <w:tcBorders>
                  <w:top w:val="single" w:sz="6" w:space="0" w:color="000000"/>
                  <w:left w:val="single" w:sz="12" w:space="0" w:color="000000"/>
                  <w:bottom w:val="single" w:sz="6" w:space="0" w:color="000000"/>
                  <w:right w:val="single" w:sz="12" w:space="0" w:color="000000"/>
                </w:tcBorders>
              </w:tcPr>
              <w:p w14:paraId="5E5A3E3A" w14:textId="77777777" w:rsidR="00D02BFB" w:rsidRPr="00A8574A" w:rsidRDefault="005A094D">
                <w:pPr>
                  <w:spacing w:before="59" w:line="208" w:lineRule="exact"/>
                  <w:ind w:left="117"/>
                  <w:rPr>
                    <w:rFonts w:ascii="Arial" w:eastAsia="Arial" w:hAnsi="Arial" w:cs="Arial"/>
                    <w:sz w:val="20"/>
                  </w:rPr>
                </w:pPr>
                <w:r w:rsidRPr="00A8574A">
                  <w:rPr>
                    <w:rFonts w:ascii="Arial" w:eastAsia="Arial" w:hAnsi="Arial" w:cs="Arial"/>
                    <w:color w:val="131313"/>
                    <w:spacing w:val="-6"/>
                    <w:sz w:val="20"/>
                  </w:rPr>
                  <w:t>Business</w:t>
                </w:r>
                <w:r w:rsidRPr="00A8574A">
                  <w:rPr>
                    <w:rFonts w:ascii="Arial" w:eastAsia="Arial" w:hAnsi="Arial" w:cs="Arial"/>
                    <w:color w:val="131313"/>
                    <w:spacing w:val="2"/>
                    <w:sz w:val="20"/>
                  </w:rPr>
                  <w:t xml:space="preserve"> </w:t>
                </w:r>
                <w:r w:rsidRPr="00A8574A">
                  <w:rPr>
                    <w:rFonts w:ascii="Arial" w:eastAsia="Arial" w:hAnsi="Arial" w:cs="Arial"/>
                    <w:color w:val="131313"/>
                    <w:spacing w:val="-2"/>
                    <w:sz w:val="20"/>
                  </w:rPr>
                  <w:t>Administration</w:t>
                </w:r>
              </w:p>
            </w:tc>
            <w:tc>
              <w:tcPr>
                <w:tcW w:w="1265" w:type="dxa"/>
                <w:tcBorders>
                  <w:top w:val="single" w:sz="6" w:space="0" w:color="000000"/>
                  <w:left w:val="single" w:sz="12" w:space="0" w:color="000000"/>
                  <w:bottom w:val="single" w:sz="6" w:space="0" w:color="000000"/>
                  <w:right w:val="single" w:sz="6" w:space="0" w:color="000000"/>
                </w:tcBorders>
              </w:tcPr>
              <w:p w14:paraId="47120DD6" w14:textId="77777777" w:rsidR="00D02BFB" w:rsidRPr="00A8574A" w:rsidRDefault="005A094D">
                <w:pPr>
                  <w:spacing w:before="59" w:line="208" w:lineRule="exact"/>
                  <w:ind w:left="59" w:right="39"/>
                  <w:jc w:val="center"/>
                  <w:rPr>
                    <w:rFonts w:ascii="Arial" w:eastAsia="Arial" w:hAnsi="Arial" w:cs="Arial"/>
                    <w:sz w:val="20"/>
                  </w:rPr>
                </w:pPr>
                <w:r w:rsidRPr="00A8574A">
                  <w:rPr>
                    <w:rFonts w:ascii="Arial" w:eastAsia="Arial" w:hAnsi="Arial" w:cs="Arial"/>
                    <w:color w:val="131313"/>
                    <w:spacing w:val="-2"/>
                    <w:sz w:val="20"/>
                  </w:rPr>
                  <w:t>$76,018</w:t>
                </w:r>
              </w:p>
            </w:tc>
            <w:tc>
              <w:tcPr>
                <w:tcW w:w="1029" w:type="dxa"/>
                <w:tcBorders>
                  <w:top w:val="single" w:sz="6" w:space="0" w:color="000000"/>
                  <w:left w:val="single" w:sz="6" w:space="0" w:color="000000"/>
                  <w:bottom w:val="single" w:sz="6" w:space="0" w:color="000000"/>
                  <w:right w:val="single" w:sz="12" w:space="0" w:color="000000"/>
                </w:tcBorders>
              </w:tcPr>
              <w:p w14:paraId="1AA9B19F" w14:textId="77777777" w:rsidR="00D02BFB" w:rsidRPr="00A8574A" w:rsidRDefault="005A094D">
                <w:pPr>
                  <w:spacing w:before="55" w:line="213" w:lineRule="exact"/>
                  <w:ind w:left="58"/>
                  <w:jc w:val="center"/>
                  <w:rPr>
                    <w:rFonts w:ascii="Arial" w:eastAsia="Arial" w:hAnsi="Arial" w:cs="Arial"/>
                    <w:sz w:val="20"/>
                  </w:rPr>
                </w:pPr>
                <w:r w:rsidRPr="00A8574A">
                  <w:rPr>
                    <w:rFonts w:ascii="Arial" w:eastAsia="Arial" w:hAnsi="Arial" w:cs="Arial"/>
                    <w:color w:val="131313"/>
                    <w:spacing w:val="-2"/>
                    <w:w w:val="105"/>
                    <w:sz w:val="20"/>
                  </w:rPr>
                  <w:t>$81,901</w:t>
                </w:r>
              </w:p>
            </w:tc>
            <w:tc>
              <w:tcPr>
                <w:tcW w:w="1269" w:type="dxa"/>
                <w:tcBorders>
                  <w:top w:val="single" w:sz="6" w:space="0" w:color="000000"/>
                  <w:left w:val="single" w:sz="12" w:space="0" w:color="000000"/>
                  <w:bottom w:val="single" w:sz="6" w:space="0" w:color="000000"/>
                  <w:right w:val="single" w:sz="6" w:space="0" w:color="000000"/>
                </w:tcBorders>
              </w:tcPr>
              <w:p w14:paraId="7B0FE34B" w14:textId="77777777" w:rsidR="00D02BFB" w:rsidRPr="00A8574A" w:rsidRDefault="005A094D">
                <w:pPr>
                  <w:spacing w:before="59" w:line="208" w:lineRule="exact"/>
                  <w:ind w:left="63" w:right="56"/>
                  <w:jc w:val="center"/>
                  <w:rPr>
                    <w:rFonts w:ascii="Arial" w:eastAsia="Arial" w:hAnsi="Arial" w:cs="Arial"/>
                    <w:sz w:val="20"/>
                  </w:rPr>
                </w:pPr>
                <w:r w:rsidRPr="00A8574A">
                  <w:rPr>
                    <w:rFonts w:ascii="Arial" w:eastAsia="Arial" w:hAnsi="Arial" w:cs="Arial"/>
                    <w:color w:val="131313"/>
                    <w:spacing w:val="-2"/>
                    <w:sz w:val="20"/>
                  </w:rPr>
                  <w:t>$90,855</w:t>
                </w:r>
              </w:p>
            </w:tc>
            <w:tc>
              <w:tcPr>
                <w:tcW w:w="1061" w:type="dxa"/>
                <w:tcBorders>
                  <w:top w:val="single" w:sz="6" w:space="0" w:color="000000"/>
                  <w:left w:val="single" w:sz="6" w:space="0" w:color="000000"/>
                  <w:bottom w:val="single" w:sz="6" w:space="0" w:color="000000"/>
                  <w:right w:val="single" w:sz="6" w:space="0" w:color="000000"/>
                </w:tcBorders>
              </w:tcPr>
              <w:p w14:paraId="2B8FBFD7" w14:textId="77777777" w:rsidR="00D02BFB" w:rsidRPr="00A8574A" w:rsidRDefault="005A094D">
                <w:pPr>
                  <w:spacing w:before="55" w:line="213" w:lineRule="exact"/>
                  <w:ind w:left="66" w:right="46"/>
                  <w:jc w:val="center"/>
                  <w:rPr>
                    <w:rFonts w:ascii="Arial" w:eastAsia="Arial" w:hAnsi="Arial" w:cs="Arial"/>
                    <w:sz w:val="20"/>
                  </w:rPr>
                </w:pPr>
                <w:r w:rsidRPr="00A8574A">
                  <w:rPr>
                    <w:rFonts w:ascii="Arial" w:eastAsia="Arial" w:hAnsi="Arial" w:cs="Arial"/>
                    <w:color w:val="131313"/>
                    <w:spacing w:val="-2"/>
                    <w:sz w:val="20"/>
                  </w:rPr>
                  <w:t>$96,049</w:t>
                </w:r>
              </w:p>
            </w:tc>
            <w:tc>
              <w:tcPr>
                <w:tcW w:w="1144" w:type="dxa"/>
                <w:tcBorders>
                  <w:top w:val="single" w:sz="6" w:space="0" w:color="000000"/>
                  <w:left w:val="single" w:sz="6" w:space="0" w:color="000000"/>
                  <w:bottom w:val="single" w:sz="6" w:space="0" w:color="000000"/>
                  <w:right w:val="single" w:sz="12" w:space="0" w:color="000000"/>
                </w:tcBorders>
              </w:tcPr>
              <w:p w14:paraId="44BF5DDE" w14:textId="77777777" w:rsidR="00D02BFB" w:rsidRPr="00A8574A" w:rsidRDefault="005A094D">
                <w:pPr>
                  <w:spacing w:before="55" w:line="213" w:lineRule="exact"/>
                  <w:ind w:left="76" w:right="50"/>
                  <w:jc w:val="center"/>
                  <w:rPr>
                    <w:rFonts w:ascii="Arial" w:eastAsia="Arial" w:hAnsi="Arial" w:cs="Arial"/>
                    <w:sz w:val="20"/>
                  </w:rPr>
                </w:pPr>
                <w:r w:rsidRPr="00A8574A">
                  <w:rPr>
                    <w:rFonts w:ascii="Arial" w:eastAsia="Arial" w:hAnsi="Arial" w:cs="Arial"/>
                    <w:color w:val="131313"/>
                    <w:spacing w:val="-2"/>
                    <w:sz w:val="20"/>
                  </w:rPr>
                  <w:t>$101,519</w:t>
                </w:r>
              </w:p>
            </w:tc>
          </w:tr>
          <w:tr w:rsidR="00D02BFB" w:rsidRPr="00A8574A" w14:paraId="2A84212A" w14:textId="77777777">
            <w:trPr>
              <w:trHeight w:val="278"/>
            </w:trPr>
            <w:tc>
              <w:tcPr>
                <w:tcW w:w="2380" w:type="dxa"/>
                <w:tcBorders>
                  <w:top w:val="single" w:sz="6" w:space="0" w:color="000000"/>
                  <w:left w:val="single" w:sz="12" w:space="0" w:color="000000"/>
                  <w:bottom w:val="single" w:sz="6" w:space="0" w:color="000000"/>
                  <w:right w:val="single" w:sz="12" w:space="0" w:color="000000"/>
                </w:tcBorders>
              </w:tcPr>
              <w:p w14:paraId="7754A28E" w14:textId="77777777" w:rsidR="00D02BFB" w:rsidRPr="00A8574A" w:rsidRDefault="005A094D">
                <w:pPr>
                  <w:spacing w:before="55" w:line="203" w:lineRule="exact"/>
                  <w:ind w:left="111"/>
                  <w:rPr>
                    <w:rFonts w:ascii="Arial" w:eastAsia="Arial" w:hAnsi="Arial" w:cs="Arial"/>
                    <w:sz w:val="20"/>
                  </w:rPr>
                </w:pPr>
                <w:r w:rsidRPr="00A8574A">
                  <w:rPr>
                    <w:rFonts w:ascii="Arial" w:eastAsia="Arial" w:hAnsi="Arial" w:cs="Arial"/>
                    <w:color w:val="131313"/>
                    <w:spacing w:val="-2"/>
                    <w:sz w:val="20"/>
                  </w:rPr>
                  <w:t>Chemistry</w:t>
                </w:r>
              </w:p>
            </w:tc>
            <w:tc>
              <w:tcPr>
                <w:tcW w:w="1265" w:type="dxa"/>
                <w:tcBorders>
                  <w:top w:val="single" w:sz="6" w:space="0" w:color="000000"/>
                  <w:left w:val="single" w:sz="12" w:space="0" w:color="000000"/>
                  <w:bottom w:val="single" w:sz="6" w:space="0" w:color="000000"/>
                  <w:right w:val="single" w:sz="6" w:space="0" w:color="000000"/>
                </w:tcBorders>
              </w:tcPr>
              <w:p w14:paraId="04ED15F4" w14:textId="77777777" w:rsidR="00D02BFB" w:rsidRPr="00A8574A" w:rsidRDefault="005A094D">
                <w:pPr>
                  <w:spacing w:before="50" w:line="208" w:lineRule="exact"/>
                  <w:ind w:left="59" w:right="46"/>
                  <w:jc w:val="center"/>
                  <w:rPr>
                    <w:rFonts w:ascii="Arial" w:eastAsia="Arial" w:hAnsi="Arial" w:cs="Arial"/>
                    <w:sz w:val="20"/>
                  </w:rPr>
                </w:pPr>
                <w:r w:rsidRPr="00A8574A">
                  <w:rPr>
                    <w:rFonts w:ascii="Arial" w:eastAsia="Arial" w:hAnsi="Arial" w:cs="Arial"/>
                    <w:color w:val="131313"/>
                    <w:spacing w:val="-2"/>
                    <w:sz w:val="20"/>
                  </w:rPr>
                  <w:t>$60,282</w:t>
                </w:r>
              </w:p>
            </w:tc>
            <w:tc>
              <w:tcPr>
                <w:tcW w:w="1029" w:type="dxa"/>
                <w:tcBorders>
                  <w:top w:val="single" w:sz="6" w:space="0" w:color="000000"/>
                  <w:left w:val="single" w:sz="6" w:space="0" w:color="000000"/>
                  <w:bottom w:val="single" w:sz="6" w:space="0" w:color="000000"/>
                  <w:right w:val="single" w:sz="12" w:space="0" w:color="000000"/>
                </w:tcBorders>
              </w:tcPr>
              <w:p w14:paraId="166FE891" w14:textId="77777777" w:rsidR="00D02BFB" w:rsidRPr="00A8574A" w:rsidRDefault="005A094D">
                <w:pPr>
                  <w:spacing w:before="55" w:line="203" w:lineRule="exact"/>
                  <w:ind w:left="58" w:right="29"/>
                  <w:jc w:val="center"/>
                  <w:rPr>
                    <w:rFonts w:ascii="Arial" w:eastAsia="Arial" w:hAnsi="Arial" w:cs="Arial"/>
                    <w:sz w:val="20"/>
                  </w:rPr>
                </w:pPr>
                <w:r w:rsidRPr="00A8574A">
                  <w:rPr>
                    <w:rFonts w:ascii="Arial" w:eastAsia="Arial" w:hAnsi="Arial" w:cs="Arial"/>
                    <w:color w:val="131313"/>
                    <w:spacing w:val="-2"/>
                    <w:sz w:val="20"/>
                  </w:rPr>
                  <w:t>$63,356</w:t>
                </w:r>
              </w:p>
            </w:tc>
            <w:tc>
              <w:tcPr>
                <w:tcW w:w="1269" w:type="dxa"/>
                <w:tcBorders>
                  <w:top w:val="single" w:sz="6" w:space="0" w:color="000000"/>
                  <w:left w:val="single" w:sz="12" w:space="0" w:color="000000"/>
                  <w:bottom w:val="single" w:sz="6" w:space="0" w:color="000000"/>
                  <w:right w:val="single" w:sz="6" w:space="0" w:color="000000"/>
                </w:tcBorders>
              </w:tcPr>
              <w:p w14:paraId="5E39BB9F" w14:textId="77777777" w:rsidR="00D02BFB" w:rsidRPr="00A8574A" w:rsidRDefault="005A094D">
                <w:pPr>
                  <w:spacing w:before="50" w:line="208" w:lineRule="exact"/>
                  <w:ind w:left="63" w:right="49"/>
                  <w:jc w:val="center"/>
                  <w:rPr>
                    <w:rFonts w:ascii="Arial" w:eastAsia="Arial" w:hAnsi="Arial" w:cs="Arial"/>
                    <w:sz w:val="20"/>
                  </w:rPr>
                </w:pPr>
                <w:r w:rsidRPr="00A8574A">
                  <w:rPr>
                    <w:rFonts w:ascii="Arial" w:eastAsia="Arial" w:hAnsi="Arial" w:cs="Arial"/>
                    <w:color w:val="131313"/>
                    <w:spacing w:val="-2"/>
                    <w:sz w:val="20"/>
                  </w:rPr>
                  <w:t>$70,249</w:t>
                </w:r>
              </w:p>
            </w:tc>
            <w:tc>
              <w:tcPr>
                <w:tcW w:w="1061" w:type="dxa"/>
                <w:tcBorders>
                  <w:top w:val="single" w:sz="6" w:space="0" w:color="000000"/>
                  <w:left w:val="single" w:sz="6" w:space="0" w:color="000000"/>
                  <w:bottom w:val="single" w:sz="6" w:space="0" w:color="000000"/>
                  <w:right w:val="single" w:sz="6" w:space="0" w:color="000000"/>
                </w:tcBorders>
              </w:tcPr>
              <w:p w14:paraId="67DF9E66" w14:textId="77777777" w:rsidR="00D02BFB" w:rsidRPr="00A8574A" w:rsidRDefault="005A094D">
                <w:pPr>
                  <w:spacing w:before="50" w:line="208" w:lineRule="exact"/>
                  <w:ind w:left="66" w:right="46"/>
                  <w:jc w:val="center"/>
                  <w:rPr>
                    <w:rFonts w:ascii="Arial" w:eastAsia="Arial" w:hAnsi="Arial" w:cs="Arial"/>
                    <w:sz w:val="20"/>
                  </w:rPr>
                </w:pPr>
                <w:r w:rsidRPr="00A8574A">
                  <w:rPr>
                    <w:rFonts w:ascii="Arial" w:eastAsia="Arial" w:hAnsi="Arial" w:cs="Arial"/>
                    <w:color w:val="131313"/>
                    <w:spacing w:val="-2"/>
                    <w:sz w:val="20"/>
                  </w:rPr>
                  <w:t>$73,833</w:t>
                </w:r>
              </w:p>
            </w:tc>
            <w:tc>
              <w:tcPr>
                <w:tcW w:w="1144" w:type="dxa"/>
                <w:tcBorders>
                  <w:top w:val="single" w:sz="6" w:space="0" w:color="000000"/>
                  <w:left w:val="single" w:sz="6" w:space="0" w:color="000000"/>
                  <w:bottom w:val="single" w:sz="6" w:space="0" w:color="000000"/>
                  <w:right w:val="single" w:sz="12" w:space="0" w:color="000000"/>
                </w:tcBorders>
              </w:tcPr>
              <w:p w14:paraId="08CC8E84" w14:textId="77777777" w:rsidR="00D02BFB" w:rsidRPr="00A8574A" w:rsidRDefault="005A094D">
                <w:pPr>
                  <w:spacing w:before="50" w:line="208" w:lineRule="exact"/>
                  <w:ind w:left="76" w:right="48"/>
                  <w:jc w:val="center"/>
                  <w:rPr>
                    <w:rFonts w:ascii="Arial" w:eastAsia="Arial" w:hAnsi="Arial" w:cs="Arial"/>
                    <w:sz w:val="20"/>
                  </w:rPr>
                </w:pPr>
                <w:r w:rsidRPr="00A8574A">
                  <w:rPr>
                    <w:rFonts w:ascii="Arial" w:eastAsia="Arial" w:hAnsi="Arial" w:cs="Arial"/>
                    <w:color w:val="131313"/>
                    <w:spacing w:val="-2"/>
                    <w:sz w:val="20"/>
                  </w:rPr>
                  <w:t>$77,598</w:t>
                </w:r>
              </w:p>
            </w:tc>
          </w:tr>
          <w:tr w:rsidR="00D02BFB" w:rsidRPr="00A8574A" w14:paraId="00026749" w14:textId="77777777">
            <w:trPr>
              <w:trHeight w:val="287"/>
            </w:trPr>
            <w:tc>
              <w:tcPr>
                <w:tcW w:w="2380" w:type="dxa"/>
                <w:tcBorders>
                  <w:top w:val="single" w:sz="6" w:space="0" w:color="000000"/>
                  <w:left w:val="single" w:sz="12" w:space="0" w:color="000000"/>
                  <w:bottom w:val="single" w:sz="6" w:space="0" w:color="000000"/>
                  <w:right w:val="single" w:sz="12" w:space="0" w:color="000000"/>
                </w:tcBorders>
              </w:tcPr>
              <w:p w14:paraId="29F91F7A" w14:textId="77777777" w:rsidR="00D02BFB" w:rsidRPr="00A8574A" w:rsidRDefault="005A094D">
                <w:pPr>
                  <w:spacing w:before="55" w:line="213" w:lineRule="exact"/>
                  <w:ind w:left="111"/>
                  <w:rPr>
                    <w:rFonts w:ascii="Arial" w:eastAsia="Arial" w:hAnsi="Arial" w:cs="Arial"/>
                    <w:sz w:val="20"/>
                  </w:rPr>
                </w:pPr>
                <w:r w:rsidRPr="00A8574A">
                  <w:rPr>
                    <w:rFonts w:ascii="Arial" w:eastAsia="Arial" w:hAnsi="Arial" w:cs="Arial"/>
                    <w:color w:val="131313"/>
                    <w:sz w:val="20"/>
                  </w:rPr>
                  <w:t>Criminal</w:t>
                </w:r>
                <w:r w:rsidRPr="00A8574A">
                  <w:rPr>
                    <w:rFonts w:ascii="Arial" w:eastAsia="Arial" w:hAnsi="Arial" w:cs="Arial"/>
                    <w:color w:val="131313"/>
                    <w:spacing w:val="-4"/>
                    <w:sz w:val="20"/>
                  </w:rPr>
                  <w:t xml:space="preserve"> </w:t>
                </w:r>
                <w:r w:rsidRPr="00A8574A">
                  <w:rPr>
                    <w:rFonts w:ascii="Arial" w:eastAsia="Arial" w:hAnsi="Arial" w:cs="Arial"/>
                    <w:color w:val="131313"/>
                    <w:spacing w:val="-2"/>
                    <w:sz w:val="20"/>
                  </w:rPr>
                  <w:t>Justice</w:t>
                </w:r>
              </w:p>
            </w:tc>
            <w:tc>
              <w:tcPr>
                <w:tcW w:w="1265" w:type="dxa"/>
                <w:tcBorders>
                  <w:top w:val="single" w:sz="6" w:space="0" w:color="000000"/>
                  <w:left w:val="single" w:sz="12" w:space="0" w:color="000000"/>
                  <w:bottom w:val="single" w:sz="6" w:space="0" w:color="000000"/>
                  <w:right w:val="single" w:sz="6" w:space="0" w:color="000000"/>
                </w:tcBorders>
              </w:tcPr>
              <w:p w14:paraId="55394F48" w14:textId="77777777" w:rsidR="00D02BFB" w:rsidRPr="00A8574A" w:rsidRDefault="005A094D">
                <w:pPr>
                  <w:spacing w:before="59" w:line="208" w:lineRule="exact"/>
                  <w:ind w:left="59" w:right="39"/>
                  <w:jc w:val="center"/>
                  <w:rPr>
                    <w:rFonts w:ascii="Arial" w:eastAsia="Arial" w:hAnsi="Arial" w:cs="Arial"/>
                    <w:sz w:val="20"/>
                  </w:rPr>
                </w:pPr>
                <w:r w:rsidRPr="00A8574A">
                  <w:rPr>
                    <w:rFonts w:ascii="Arial" w:eastAsia="Arial" w:hAnsi="Arial" w:cs="Arial"/>
                    <w:color w:val="131313"/>
                    <w:spacing w:val="-2"/>
                    <w:sz w:val="20"/>
                  </w:rPr>
                  <w:t>$58,696</w:t>
                </w:r>
              </w:p>
            </w:tc>
            <w:tc>
              <w:tcPr>
                <w:tcW w:w="1029" w:type="dxa"/>
                <w:tcBorders>
                  <w:top w:val="single" w:sz="6" w:space="0" w:color="000000"/>
                  <w:left w:val="single" w:sz="6" w:space="0" w:color="000000"/>
                  <w:bottom w:val="single" w:sz="6" w:space="0" w:color="000000"/>
                  <w:right w:val="single" w:sz="12" w:space="0" w:color="000000"/>
                </w:tcBorders>
              </w:tcPr>
              <w:p w14:paraId="12A34D55" w14:textId="77777777" w:rsidR="00D02BFB" w:rsidRPr="00A8574A" w:rsidRDefault="005A094D">
                <w:pPr>
                  <w:spacing w:before="55" w:line="213" w:lineRule="exact"/>
                  <w:ind w:left="58" w:right="29"/>
                  <w:jc w:val="center"/>
                  <w:rPr>
                    <w:rFonts w:ascii="Arial" w:eastAsia="Arial" w:hAnsi="Arial" w:cs="Arial"/>
                    <w:sz w:val="20"/>
                  </w:rPr>
                </w:pPr>
                <w:r w:rsidRPr="00A8574A">
                  <w:rPr>
                    <w:rFonts w:ascii="Arial" w:eastAsia="Arial" w:hAnsi="Arial" w:cs="Arial"/>
                    <w:color w:val="131313"/>
                    <w:spacing w:val="-2"/>
                    <w:sz w:val="20"/>
                  </w:rPr>
                  <w:t>$61,630</w:t>
                </w:r>
              </w:p>
            </w:tc>
            <w:tc>
              <w:tcPr>
                <w:tcW w:w="1269" w:type="dxa"/>
                <w:tcBorders>
                  <w:top w:val="single" w:sz="6" w:space="0" w:color="000000"/>
                  <w:left w:val="single" w:sz="12" w:space="0" w:color="000000"/>
                  <w:bottom w:val="single" w:sz="6" w:space="0" w:color="000000"/>
                  <w:right w:val="single" w:sz="6" w:space="0" w:color="000000"/>
                </w:tcBorders>
              </w:tcPr>
              <w:p w14:paraId="1DDA76FE" w14:textId="77777777" w:rsidR="00D02BFB" w:rsidRPr="00A8574A" w:rsidRDefault="005A094D">
                <w:pPr>
                  <w:spacing w:before="55" w:line="213" w:lineRule="exact"/>
                  <w:ind w:left="63" w:right="49"/>
                  <w:jc w:val="center"/>
                  <w:rPr>
                    <w:rFonts w:ascii="Arial" w:eastAsia="Arial" w:hAnsi="Arial" w:cs="Arial"/>
                    <w:sz w:val="20"/>
                  </w:rPr>
                </w:pPr>
                <w:r w:rsidRPr="00A8574A">
                  <w:rPr>
                    <w:rFonts w:ascii="Arial" w:eastAsia="Arial" w:hAnsi="Arial" w:cs="Arial"/>
                    <w:color w:val="131313"/>
                    <w:spacing w:val="-2"/>
                    <w:sz w:val="20"/>
                  </w:rPr>
                  <w:t>$68,673</w:t>
                </w:r>
              </w:p>
            </w:tc>
            <w:tc>
              <w:tcPr>
                <w:tcW w:w="1061" w:type="dxa"/>
                <w:tcBorders>
                  <w:top w:val="single" w:sz="6" w:space="0" w:color="000000"/>
                  <w:left w:val="single" w:sz="6" w:space="0" w:color="000000"/>
                  <w:bottom w:val="single" w:sz="6" w:space="0" w:color="000000"/>
                  <w:right w:val="single" w:sz="6" w:space="0" w:color="000000"/>
                </w:tcBorders>
              </w:tcPr>
              <w:p w14:paraId="6113C231" w14:textId="77777777" w:rsidR="00D02BFB" w:rsidRPr="00A8574A" w:rsidRDefault="005A094D">
                <w:pPr>
                  <w:spacing w:before="55" w:line="213" w:lineRule="exact"/>
                  <w:ind w:left="66" w:right="46"/>
                  <w:jc w:val="center"/>
                  <w:rPr>
                    <w:rFonts w:ascii="Arial" w:eastAsia="Arial" w:hAnsi="Arial" w:cs="Arial"/>
                    <w:sz w:val="20"/>
                  </w:rPr>
                </w:pPr>
                <w:r w:rsidRPr="00A8574A">
                  <w:rPr>
                    <w:rFonts w:ascii="Arial" w:eastAsia="Arial" w:hAnsi="Arial" w:cs="Arial"/>
                    <w:color w:val="131313"/>
                    <w:spacing w:val="-2"/>
                    <w:sz w:val="20"/>
                  </w:rPr>
                  <w:t>$72,107</w:t>
                </w:r>
              </w:p>
            </w:tc>
            <w:tc>
              <w:tcPr>
                <w:tcW w:w="1144" w:type="dxa"/>
                <w:tcBorders>
                  <w:top w:val="single" w:sz="6" w:space="0" w:color="000000"/>
                  <w:left w:val="single" w:sz="6" w:space="0" w:color="000000"/>
                  <w:bottom w:val="single" w:sz="6" w:space="0" w:color="000000"/>
                  <w:right w:val="single" w:sz="12" w:space="0" w:color="000000"/>
                </w:tcBorders>
              </w:tcPr>
              <w:p w14:paraId="4E0DBC6C" w14:textId="77777777" w:rsidR="00D02BFB" w:rsidRPr="00A8574A" w:rsidRDefault="005A094D">
                <w:pPr>
                  <w:spacing w:before="55" w:line="213" w:lineRule="exact"/>
                  <w:ind w:left="76" w:right="45"/>
                  <w:jc w:val="center"/>
                  <w:rPr>
                    <w:rFonts w:ascii="Arial" w:eastAsia="Arial" w:hAnsi="Arial" w:cs="Arial"/>
                    <w:sz w:val="20"/>
                  </w:rPr>
                </w:pPr>
                <w:r w:rsidRPr="00A8574A">
                  <w:rPr>
                    <w:rFonts w:ascii="Arial" w:eastAsia="Arial" w:hAnsi="Arial" w:cs="Arial"/>
                    <w:color w:val="131313"/>
                    <w:spacing w:val="-2"/>
                    <w:sz w:val="20"/>
                  </w:rPr>
                  <w:t>$75,712</w:t>
                </w:r>
              </w:p>
            </w:tc>
          </w:tr>
          <w:tr w:rsidR="00D02BFB" w:rsidRPr="00A8574A" w14:paraId="379FA3EA" w14:textId="77777777">
            <w:trPr>
              <w:trHeight w:val="278"/>
            </w:trPr>
            <w:tc>
              <w:tcPr>
                <w:tcW w:w="2380" w:type="dxa"/>
                <w:tcBorders>
                  <w:top w:val="single" w:sz="6" w:space="0" w:color="000000"/>
                  <w:left w:val="single" w:sz="12" w:space="0" w:color="000000"/>
                  <w:bottom w:val="single" w:sz="6" w:space="0" w:color="000000"/>
                  <w:right w:val="single" w:sz="12" w:space="0" w:color="000000"/>
                </w:tcBorders>
              </w:tcPr>
              <w:p w14:paraId="77410C25" w14:textId="77777777" w:rsidR="00D02BFB" w:rsidRPr="00A8574A" w:rsidRDefault="005A094D">
                <w:pPr>
                  <w:spacing w:before="55" w:line="203" w:lineRule="exact"/>
                  <w:ind w:left="120"/>
                  <w:rPr>
                    <w:rFonts w:ascii="Arial" w:eastAsia="Arial" w:hAnsi="Arial" w:cs="Arial"/>
                    <w:sz w:val="20"/>
                  </w:rPr>
                </w:pPr>
                <w:r w:rsidRPr="00A8574A">
                  <w:rPr>
                    <w:rFonts w:ascii="Arial" w:eastAsia="Arial" w:hAnsi="Arial" w:cs="Arial"/>
                    <w:color w:val="131313"/>
                    <w:spacing w:val="-2"/>
                    <w:sz w:val="20"/>
                  </w:rPr>
                  <w:t>Education</w:t>
                </w:r>
              </w:p>
            </w:tc>
            <w:tc>
              <w:tcPr>
                <w:tcW w:w="1265" w:type="dxa"/>
                <w:tcBorders>
                  <w:top w:val="single" w:sz="6" w:space="0" w:color="000000"/>
                  <w:left w:val="single" w:sz="12" w:space="0" w:color="000000"/>
                  <w:bottom w:val="single" w:sz="6" w:space="0" w:color="000000"/>
                  <w:right w:val="single" w:sz="6" w:space="0" w:color="000000"/>
                </w:tcBorders>
              </w:tcPr>
              <w:p w14:paraId="157BE33A" w14:textId="77777777" w:rsidR="00D02BFB" w:rsidRPr="00A8574A" w:rsidRDefault="005A094D">
                <w:pPr>
                  <w:spacing w:before="55" w:line="203" w:lineRule="exact"/>
                  <w:ind w:left="59" w:right="39"/>
                  <w:jc w:val="center"/>
                  <w:rPr>
                    <w:rFonts w:ascii="Arial" w:eastAsia="Arial" w:hAnsi="Arial" w:cs="Arial"/>
                    <w:sz w:val="20"/>
                  </w:rPr>
                </w:pPr>
                <w:r w:rsidRPr="00A8574A">
                  <w:rPr>
                    <w:rFonts w:ascii="Arial" w:eastAsia="Arial" w:hAnsi="Arial" w:cs="Arial"/>
                    <w:color w:val="131313"/>
                    <w:spacing w:val="-2"/>
                    <w:sz w:val="20"/>
                  </w:rPr>
                  <w:t>$63,508</w:t>
                </w:r>
              </w:p>
            </w:tc>
            <w:tc>
              <w:tcPr>
                <w:tcW w:w="1029" w:type="dxa"/>
                <w:tcBorders>
                  <w:top w:val="single" w:sz="6" w:space="0" w:color="000000"/>
                  <w:left w:val="single" w:sz="6" w:space="0" w:color="000000"/>
                  <w:bottom w:val="single" w:sz="6" w:space="0" w:color="000000"/>
                  <w:right w:val="single" w:sz="12" w:space="0" w:color="000000"/>
                </w:tcBorders>
              </w:tcPr>
              <w:p w14:paraId="4CC8EC2E" w14:textId="77777777" w:rsidR="00D02BFB" w:rsidRPr="00A8574A" w:rsidRDefault="005A094D">
                <w:pPr>
                  <w:spacing w:before="55" w:line="203" w:lineRule="exact"/>
                  <w:ind w:left="58" w:right="29"/>
                  <w:jc w:val="center"/>
                  <w:rPr>
                    <w:rFonts w:ascii="Arial" w:eastAsia="Arial" w:hAnsi="Arial" w:cs="Arial"/>
                    <w:sz w:val="20"/>
                  </w:rPr>
                </w:pPr>
                <w:r w:rsidRPr="00A8574A">
                  <w:rPr>
                    <w:rFonts w:ascii="Arial" w:eastAsia="Arial" w:hAnsi="Arial" w:cs="Arial"/>
                    <w:color w:val="131313"/>
                    <w:spacing w:val="-2"/>
                    <w:sz w:val="20"/>
                  </w:rPr>
                  <w:t>$66,748</w:t>
                </w:r>
              </w:p>
            </w:tc>
            <w:tc>
              <w:tcPr>
                <w:tcW w:w="1269" w:type="dxa"/>
                <w:tcBorders>
                  <w:top w:val="single" w:sz="6" w:space="0" w:color="000000"/>
                  <w:left w:val="single" w:sz="12" w:space="0" w:color="000000"/>
                  <w:bottom w:val="single" w:sz="6" w:space="0" w:color="000000"/>
                  <w:right w:val="single" w:sz="6" w:space="0" w:color="000000"/>
                </w:tcBorders>
              </w:tcPr>
              <w:p w14:paraId="53197ED2" w14:textId="77777777" w:rsidR="00D02BFB" w:rsidRPr="00A8574A" w:rsidRDefault="005A094D">
                <w:pPr>
                  <w:spacing w:before="55" w:line="203" w:lineRule="exact"/>
                  <w:ind w:left="63" w:right="49"/>
                  <w:jc w:val="center"/>
                  <w:rPr>
                    <w:rFonts w:ascii="Arial" w:eastAsia="Arial" w:hAnsi="Arial" w:cs="Arial"/>
                    <w:sz w:val="20"/>
                  </w:rPr>
                </w:pPr>
                <w:r w:rsidRPr="00A8574A">
                  <w:rPr>
                    <w:rFonts w:ascii="Arial" w:eastAsia="Arial" w:hAnsi="Arial" w:cs="Arial"/>
                    <w:color w:val="131313"/>
                    <w:spacing w:val="-2"/>
                    <w:sz w:val="20"/>
                  </w:rPr>
                  <w:t>$74,010</w:t>
                </w:r>
              </w:p>
            </w:tc>
            <w:tc>
              <w:tcPr>
                <w:tcW w:w="1061" w:type="dxa"/>
                <w:tcBorders>
                  <w:top w:val="single" w:sz="6" w:space="0" w:color="000000"/>
                  <w:left w:val="single" w:sz="6" w:space="0" w:color="000000"/>
                  <w:bottom w:val="single" w:sz="6" w:space="0" w:color="000000"/>
                  <w:right w:val="single" w:sz="6" w:space="0" w:color="000000"/>
                </w:tcBorders>
              </w:tcPr>
              <w:p w14:paraId="14231D87" w14:textId="77777777" w:rsidR="00D02BFB" w:rsidRPr="00A8574A" w:rsidRDefault="005A094D">
                <w:pPr>
                  <w:spacing w:before="55" w:line="203" w:lineRule="exact"/>
                  <w:ind w:left="66" w:right="46"/>
                  <w:jc w:val="center"/>
                  <w:rPr>
                    <w:rFonts w:ascii="Arial" w:eastAsia="Arial" w:hAnsi="Arial" w:cs="Arial"/>
                    <w:sz w:val="20"/>
                  </w:rPr>
                </w:pPr>
                <w:r w:rsidRPr="00A8574A">
                  <w:rPr>
                    <w:rFonts w:ascii="Arial" w:eastAsia="Arial" w:hAnsi="Arial" w:cs="Arial"/>
                    <w:color w:val="131313"/>
                    <w:spacing w:val="-2"/>
                    <w:sz w:val="20"/>
                  </w:rPr>
                  <w:t>$77,785</w:t>
                </w:r>
              </w:p>
            </w:tc>
            <w:tc>
              <w:tcPr>
                <w:tcW w:w="1144" w:type="dxa"/>
                <w:tcBorders>
                  <w:top w:val="single" w:sz="6" w:space="0" w:color="000000"/>
                  <w:left w:val="single" w:sz="6" w:space="0" w:color="000000"/>
                  <w:bottom w:val="single" w:sz="6" w:space="0" w:color="000000"/>
                  <w:right w:val="single" w:sz="12" w:space="0" w:color="000000"/>
                </w:tcBorders>
              </w:tcPr>
              <w:p w14:paraId="2230725A" w14:textId="77777777" w:rsidR="00D02BFB" w:rsidRPr="00A8574A" w:rsidRDefault="005A094D">
                <w:pPr>
                  <w:spacing w:before="50" w:line="208" w:lineRule="exact"/>
                  <w:ind w:left="76" w:right="45"/>
                  <w:jc w:val="center"/>
                  <w:rPr>
                    <w:rFonts w:ascii="Arial" w:eastAsia="Arial" w:hAnsi="Arial" w:cs="Arial"/>
                    <w:sz w:val="20"/>
                  </w:rPr>
                </w:pPr>
                <w:r w:rsidRPr="00A8574A">
                  <w:rPr>
                    <w:rFonts w:ascii="Arial" w:eastAsia="Arial" w:hAnsi="Arial" w:cs="Arial"/>
                    <w:color w:val="131313"/>
                    <w:spacing w:val="-2"/>
                    <w:sz w:val="20"/>
                  </w:rPr>
                  <w:t>$81,752</w:t>
                </w:r>
              </w:p>
            </w:tc>
          </w:tr>
          <w:tr w:rsidR="00D02BFB" w:rsidRPr="00A8574A" w14:paraId="5F156544" w14:textId="77777777">
            <w:trPr>
              <w:trHeight w:val="287"/>
            </w:trPr>
            <w:tc>
              <w:tcPr>
                <w:tcW w:w="2380" w:type="dxa"/>
                <w:tcBorders>
                  <w:top w:val="single" w:sz="6" w:space="0" w:color="000000"/>
                  <w:left w:val="single" w:sz="12" w:space="0" w:color="000000"/>
                  <w:bottom w:val="single" w:sz="6" w:space="0" w:color="000000"/>
                  <w:right w:val="single" w:sz="12" w:space="0" w:color="000000"/>
                </w:tcBorders>
              </w:tcPr>
              <w:p w14:paraId="02600AD9" w14:textId="77777777" w:rsidR="00D02BFB" w:rsidRPr="00A8574A" w:rsidRDefault="005A094D">
                <w:pPr>
                  <w:spacing w:before="59" w:line="208" w:lineRule="exact"/>
                  <w:ind w:left="120"/>
                  <w:rPr>
                    <w:rFonts w:ascii="Arial" w:eastAsia="Arial" w:hAnsi="Arial" w:cs="Arial"/>
                    <w:sz w:val="20"/>
                  </w:rPr>
                </w:pPr>
                <w:r w:rsidRPr="00A8574A">
                  <w:rPr>
                    <w:rFonts w:ascii="Arial" w:eastAsia="Arial" w:hAnsi="Arial" w:cs="Arial"/>
                    <w:color w:val="131313"/>
                    <w:spacing w:val="-2"/>
                    <w:sz w:val="20"/>
                  </w:rPr>
                  <w:t>Electrical Engineering</w:t>
                </w:r>
              </w:p>
            </w:tc>
            <w:tc>
              <w:tcPr>
                <w:tcW w:w="1265" w:type="dxa"/>
                <w:tcBorders>
                  <w:top w:val="single" w:sz="6" w:space="0" w:color="000000"/>
                  <w:left w:val="single" w:sz="12" w:space="0" w:color="000000"/>
                  <w:bottom w:val="single" w:sz="6" w:space="0" w:color="000000"/>
                  <w:right w:val="single" w:sz="6" w:space="0" w:color="000000"/>
                </w:tcBorders>
              </w:tcPr>
              <w:p w14:paraId="398CDB35" w14:textId="77777777" w:rsidR="00D02BFB" w:rsidRPr="00A8574A" w:rsidRDefault="005A094D">
                <w:pPr>
                  <w:spacing w:before="59" w:line="208" w:lineRule="exact"/>
                  <w:ind w:left="59" w:right="10"/>
                  <w:jc w:val="center"/>
                  <w:rPr>
                    <w:rFonts w:ascii="Arial" w:eastAsia="Arial" w:hAnsi="Arial" w:cs="Arial"/>
                    <w:sz w:val="20"/>
                  </w:rPr>
                </w:pPr>
                <w:r w:rsidRPr="00A8574A">
                  <w:rPr>
                    <w:rFonts w:ascii="Arial" w:eastAsia="Arial" w:hAnsi="Arial" w:cs="Arial"/>
                    <w:color w:val="131313"/>
                    <w:spacing w:val="-2"/>
                    <w:w w:val="105"/>
                    <w:sz w:val="20"/>
                  </w:rPr>
                  <w:t>$92,031</w:t>
                </w:r>
              </w:p>
            </w:tc>
            <w:tc>
              <w:tcPr>
                <w:tcW w:w="1029" w:type="dxa"/>
                <w:tcBorders>
                  <w:top w:val="single" w:sz="6" w:space="0" w:color="000000"/>
                  <w:left w:val="single" w:sz="6" w:space="0" w:color="000000"/>
                  <w:bottom w:val="single" w:sz="6" w:space="0" w:color="000000"/>
                  <w:right w:val="single" w:sz="12" w:space="0" w:color="000000"/>
                </w:tcBorders>
              </w:tcPr>
              <w:p w14:paraId="6BC258D2" w14:textId="77777777" w:rsidR="00D02BFB" w:rsidRPr="00A8574A" w:rsidRDefault="005A094D">
                <w:pPr>
                  <w:spacing w:before="55" w:line="213" w:lineRule="exact"/>
                  <w:ind w:left="58" w:right="19"/>
                  <w:jc w:val="center"/>
                  <w:rPr>
                    <w:rFonts w:ascii="Arial" w:eastAsia="Arial" w:hAnsi="Arial" w:cs="Arial"/>
                    <w:sz w:val="20"/>
                  </w:rPr>
                </w:pPr>
                <w:r w:rsidRPr="00A8574A">
                  <w:rPr>
                    <w:rFonts w:ascii="Arial" w:eastAsia="Arial" w:hAnsi="Arial" w:cs="Arial"/>
                    <w:color w:val="131313"/>
                    <w:spacing w:val="-2"/>
                    <w:sz w:val="20"/>
                  </w:rPr>
                  <w:t>$93,918</w:t>
                </w:r>
              </w:p>
            </w:tc>
            <w:tc>
              <w:tcPr>
                <w:tcW w:w="1269" w:type="dxa"/>
                <w:tcBorders>
                  <w:top w:val="single" w:sz="6" w:space="0" w:color="000000"/>
                  <w:left w:val="single" w:sz="12" w:space="0" w:color="000000"/>
                  <w:bottom w:val="single" w:sz="6" w:space="0" w:color="000000"/>
                  <w:right w:val="single" w:sz="6" w:space="0" w:color="000000"/>
                </w:tcBorders>
              </w:tcPr>
              <w:p w14:paraId="19D65598" w14:textId="77777777" w:rsidR="00D02BFB" w:rsidRPr="00A8574A" w:rsidRDefault="005A094D">
                <w:pPr>
                  <w:spacing w:before="55" w:line="213" w:lineRule="exact"/>
                  <w:ind w:left="63" w:right="10"/>
                  <w:jc w:val="center"/>
                  <w:rPr>
                    <w:rFonts w:ascii="Arial" w:eastAsia="Arial" w:hAnsi="Arial" w:cs="Arial"/>
                    <w:sz w:val="20"/>
                  </w:rPr>
                </w:pPr>
                <w:r w:rsidRPr="00A8574A">
                  <w:rPr>
                    <w:rFonts w:ascii="Arial" w:eastAsia="Arial" w:hAnsi="Arial" w:cs="Arial"/>
                    <w:color w:val="131313"/>
                    <w:spacing w:val="-2"/>
                    <w:w w:val="105"/>
                    <w:sz w:val="20"/>
                  </w:rPr>
                  <w:t>$99,421</w:t>
                </w:r>
              </w:p>
            </w:tc>
            <w:tc>
              <w:tcPr>
                <w:tcW w:w="1061" w:type="dxa"/>
                <w:tcBorders>
                  <w:top w:val="single" w:sz="6" w:space="0" w:color="000000"/>
                  <w:left w:val="single" w:sz="6" w:space="0" w:color="000000"/>
                  <w:bottom w:val="single" w:sz="6" w:space="0" w:color="000000"/>
                  <w:right w:val="single" w:sz="6" w:space="0" w:color="000000"/>
                </w:tcBorders>
              </w:tcPr>
              <w:p w14:paraId="4E9E71DF" w14:textId="77777777" w:rsidR="00D02BFB" w:rsidRPr="00A8574A" w:rsidRDefault="005A094D">
                <w:pPr>
                  <w:spacing w:before="55" w:line="213" w:lineRule="exact"/>
                  <w:ind w:left="66" w:right="43"/>
                  <w:jc w:val="center"/>
                  <w:rPr>
                    <w:rFonts w:ascii="Arial" w:eastAsia="Arial" w:hAnsi="Arial" w:cs="Arial"/>
                    <w:sz w:val="20"/>
                  </w:rPr>
                </w:pPr>
                <w:r w:rsidRPr="00A8574A">
                  <w:rPr>
                    <w:rFonts w:ascii="Arial" w:eastAsia="Arial" w:hAnsi="Arial" w:cs="Arial"/>
                    <w:color w:val="131313"/>
                    <w:spacing w:val="-2"/>
                    <w:sz w:val="20"/>
                  </w:rPr>
                  <w:t>$105,104</w:t>
                </w:r>
              </w:p>
            </w:tc>
            <w:tc>
              <w:tcPr>
                <w:tcW w:w="1144" w:type="dxa"/>
                <w:tcBorders>
                  <w:top w:val="single" w:sz="6" w:space="0" w:color="000000"/>
                  <w:left w:val="single" w:sz="6" w:space="0" w:color="000000"/>
                  <w:bottom w:val="single" w:sz="6" w:space="0" w:color="000000"/>
                  <w:right w:val="single" w:sz="12" w:space="0" w:color="000000"/>
                </w:tcBorders>
              </w:tcPr>
              <w:p w14:paraId="2F83670F" w14:textId="77777777" w:rsidR="00D02BFB" w:rsidRPr="00A8574A" w:rsidRDefault="005A094D">
                <w:pPr>
                  <w:spacing w:before="55" w:line="213" w:lineRule="exact"/>
                  <w:ind w:left="76" w:right="42"/>
                  <w:jc w:val="center"/>
                  <w:rPr>
                    <w:rFonts w:ascii="Arial" w:eastAsia="Arial" w:hAnsi="Arial" w:cs="Arial"/>
                    <w:sz w:val="20"/>
                  </w:rPr>
                </w:pPr>
                <w:r w:rsidRPr="00A8574A">
                  <w:rPr>
                    <w:rFonts w:ascii="Arial" w:eastAsia="Arial" w:hAnsi="Arial" w:cs="Arial"/>
                    <w:color w:val="131313"/>
                    <w:spacing w:val="-2"/>
                    <w:sz w:val="20"/>
                  </w:rPr>
                  <w:t>$111,090</w:t>
                </w:r>
              </w:p>
            </w:tc>
          </w:tr>
          <w:tr w:rsidR="00D02BFB" w:rsidRPr="00A8574A" w14:paraId="662D374F" w14:textId="77777777">
            <w:trPr>
              <w:trHeight w:val="278"/>
            </w:trPr>
            <w:tc>
              <w:tcPr>
                <w:tcW w:w="2380" w:type="dxa"/>
                <w:tcBorders>
                  <w:top w:val="single" w:sz="6" w:space="0" w:color="000000"/>
                  <w:left w:val="single" w:sz="12" w:space="0" w:color="000000"/>
                  <w:bottom w:val="single" w:sz="6" w:space="0" w:color="000000"/>
                  <w:right w:val="single" w:sz="12" w:space="0" w:color="000000"/>
                </w:tcBorders>
              </w:tcPr>
              <w:p w14:paraId="52DAD218" w14:textId="77777777" w:rsidR="00D02BFB" w:rsidRPr="00A8574A" w:rsidRDefault="005A094D">
                <w:pPr>
                  <w:spacing w:before="50" w:line="208" w:lineRule="exact"/>
                  <w:ind w:left="120"/>
                  <w:rPr>
                    <w:rFonts w:ascii="Arial" w:eastAsia="Arial" w:hAnsi="Arial" w:cs="Arial"/>
                    <w:sz w:val="20"/>
                  </w:rPr>
                </w:pPr>
                <w:r w:rsidRPr="00A8574A">
                  <w:rPr>
                    <w:rFonts w:ascii="Arial" w:eastAsia="Arial" w:hAnsi="Arial" w:cs="Arial"/>
                    <w:color w:val="131313"/>
                    <w:sz w:val="20"/>
                  </w:rPr>
                  <w:t xml:space="preserve">Environmental </w:t>
                </w:r>
                <w:r w:rsidRPr="00A8574A">
                  <w:rPr>
                    <w:rFonts w:ascii="Arial" w:eastAsia="Arial" w:hAnsi="Arial" w:cs="Arial"/>
                    <w:color w:val="131313"/>
                    <w:spacing w:val="-2"/>
                    <w:sz w:val="20"/>
                  </w:rPr>
                  <w:t>Science</w:t>
                </w:r>
              </w:p>
            </w:tc>
            <w:tc>
              <w:tcPr>
                <w:tcW w:w="1265" w:type="dxa"/>
                <w:tcBorders>
                  <w:top w:val="single" w:sz="6" w:space="0" w:color="000000"/>
                  <w:left w:val="single" w:sz="12" w:space="0" w:color="000000"/>
                  <w:bottom w:val="single" w:sz="6" w:space="0" w:color="000000"/>
                  <w:right w:val="single" w:sz="6" w:space="0" w:color="000000"/>
                </w:tcBorders>
              </w:tcPr>
              <w:p w14:paraId="2FBACE3E" w14:textId="77777777" w:rsidR="00D02BFB" w:rsidRPr="00A8574A" w:rsidRDefault="005A094D">
                <w:pPr>
                  <w:spacing w:before="50" w:line="208" w:lineRule="exact"/>
                  <w:ind w:left="59" w:right="39"/>
                  <w:jc w:val="center"/>
                  <w:rPr>
                    <w:rFonts w:ascii="Arial" w:eastAsia="Arial" w:hAnsi="Arial" w:cs="Arial"/>
                    <w:sz w:val="20"/>
                  </w:rPr>
                </w:pPr>
                <w:r w:rsidRPr="00A8574A">
                  <w:rPr>
                    <w:rFonts w:ascii="Arial" w:eastAsia="Arial" w:hAnsi="Arial" w:cs="Arial"/>
                    <w:color w:val="131313"/>
                    <w:spacing w:val="-2"/>
                    <w:sz w:val="20"/>
                  </w:rPr>
                  <w:t>$62,872</w:t>
                </w:r>
              </w:p>
            </w:tc>
            <w:tc>
              <w:tcPr>
                <w:tcW w:w="1029" w:type="dxa"/>
                <w:tcBorders>
                  <w:top w:val="single" w:sz="6" w:space="0" w:color="000000"/>
                  <w:left w:val="single" w:sz="6" w:space="0" w:color="000000"/>
                  <w:bottom w:val="single" w:sz="6" w:space="0" w:color="000000"/>
                  <w:right w:val="single" w:sz="12" w:space="0" w:color="000000"/>
                </w:tcBorders>
              </w:tcPr>
              <w:p w14:paraId="2C86ED1A" w14:textId="77777777" w:rsidR="00D02BFB" w:rsidRPr="00A8574A" w:rsidRDefault="005A094D">
                <w:pPr>
                  <w:spacing w:before="50" w:line="208" w:lineRule="exact"/>
                  <w:ind w:left="58" w:right="26"/>
                  <w:jc w:val="center"/>
                  <w:rPr>
                    <w:rFonts w:ascii="Arial" w:eastAsia="Arial" w:hAnsi="Arial" w:cs="Arial"/>
                    <w:sz w:val="20"/>
                  </w:rPr>
                </w:pPr>
                <w:r w:rsidRPr="00A8574A">
                  <w:rPr>
                    <w:rFonts w:ascii="Arial" w:eastAsia="Arial" w:hAnsi="Arial" w:cs="Arial"/>
                    <w:color w:val="131313"/>
                    <w:spacing w:val="-2"/>
                    <w:sz w:val="20"/>
                  </w:rPr>
                  <w:t>$66,825</w:t>
                </w:r>
              </w:p>
            </w:tc>
            <w:tc>
              <w:tcPr>
                <w:tcW w:w="1269" w:type="dxa"/>
                <w:tcBorders>
                  <w:top w:val="single" w:sz="6" w:space="0" w:color="000000"/>
                  <w:left w:val="single" w:sz="12" w:space="0" w:color="000000"/>
                  <w:bottom w:val="single" w:sz="6" w:space="0" w:color="000000"/>
                  <w:right w:val="single" w:sz="6" w:space="0" w:color="000000"/>
                </w:tcBorders>
              </w:tcPr>
              <w:p w14:paraId="4F42CA59" w14:textId="77777777" w:rsidR="00D02BFB" w:rsidRPr="00A8574A" w:rsidRDefault="005A094D">
                <w:pPr>
                  <w:spacing w:before="50" w:line="208" w:lineRule="exact"/>
                  <w:ind w:left="63" w:right="46"/>
                  <w:jc w:val="center"/>
                  <w:rPr>
                    <w:rFonts w:ascii="Arial" w:eastAsia="Arial" w:hAnsi="Arial" w:cs="Arial"/>
                    <w:sz w:val="20"/>
                  </w:rPr>
                </w:pPr>
                <w:r w:rsidRPr="00A8574A">
                  <w:rPr>
                    <w:rFonts w:ascii="Arial" w:eastAsia="Arial" w:hAnsi="Arial" w:cs="Arial"/>
                    <w:color w:val="131313"/>
                    <w:spacing w:val="-2"/>
                    <w:sz w:val="20"/>
                  </w:rPr>
                  <w:t>$73,299</w:t>
                </w:r>
              </w:p>
            </w:tc>
            <w:tc>
              <w:tcPr>
                <w:tcW w:w="1061" w:type="dxa"/>
                <w:tcBorders>
                  <w:top w:val="single" w:sz="6" w:space="0" w:color="000000"/>
                  <w:left w:val="single" w:sz="6" w:space="0" w:color="000000"/>
                  <w:bottom w:val="single" w:sz="6" w:space="0" w:color="000000"/>
                  <w:right w:val="single" w:sz="6" w:space="0" w:color="000000"/>
                </w:tcBorders>
              </w:tcPr>
              <w:p w14:paraId="5059923F" w14:textId="77777777" w:rsidR="00D02BFB" w:rsidRPr="00A8574A" w:rsidRDefault="005A094D">
                <w:pPr>
                  <w:spacing w:before="50" w:line="208" w:lineRule="exact"/>
                  <w:ind w:left="66" w:right="39"/>
                  <w:jc w:val="center"/>
                  <w:rPr>
                    <w:rFonts w:ascii="Arial" w:eastAsia="Arial" w:hAnsi="Arial" w:cs="Arial"/>
                    <w:sz w:val="20"/>
                  </w:rPr>
                </w:pPr>
                <w:r w:rsidRPr="00A8574A">
                  <w:rPr>
                    <w:rFonts w:ascii="Arial" w:eastAsia="Arial" w:hAnsi="Arial" w:cs="Arial"/>
                    <w:color w:val="131313"/>
                    <w:spacing w:val="-2"/>
                    <w:sz w:val="20"/>
                  </w:rPr>
                  <w:t>$77,489</w:t>
                </w:r>
              </w:p>
            </w:tc>
            <w:tc>
              <w:tcPr>
                <w:tcW w:w="1144" w:type="dxa"/>
                <w:tcBorders>
                  <w:top w:val="single" w:sz="6" w:space="0" w:color="000000"/>
                  <w:left w:val="single" w:sz="6" w:space="0" w:color="000000"/>
                  <w:bottom w:val="single" w:sz="6" w:space="0" w:color="000000"/>
                  <w:right w:val="single" w:sz="12" w:space="0" w:color="000000"/>
                </w:tcBorders>
              </w:tcPr>
              <w:p w14:paraId="174C5388" w14:textId="77777777" w:rsidR="00D02BFB" w:rsidRPr="00A8574A" w:rsidRDefault="005A094D">
                <w:pPr>
                  <w:spacing w:before="50" w:line="208" w:lineRule="exact"/>
                  <w:ind w:left="76" w:right="45"/>
                  <w:jc w:val="center"/>
                  <w:rPr>
                    <w:rFonts w:ascii="Arial" w:eastAsia="Arial" w:hAnsi="Arial" w:cs="Arial"/>
                    <w:sz w:val="20"/>
                  </w:rPr>
                </w:pPr>
                <w:r w:rsidRPr="00A8574A">
                  <w:rPr>
                    <w:rFonts w:ascii="Arial" w:eastAsia="Arial" w:hAnsi="Arial" w:cs="Arial"/>
                    <w:color w:val="131313"/>
                    <w:spacing w:val="-2"/>
                    <w:sz w:val="20"/>
                  </w:rPr>
                  <w:t>$81,903</w:t>
                </w:r>
              </w:p>
            </w:tc>
          </w:tr>
          <w:tr w:rsidR="00D02BFB" w:rsidRPr="00A8574A" w14:paraId="7164A0A3" w14:textId="77777777">
            <w:trPr>
              <w:trHeight w:val="282"/>
            </w:trPr>
            <w:tc>
              <w:tcPr>
                <w:tcW w:w="2380" w:type="dxa"/>
                <w:tcBorders>
                  <w:top w:val="single" w:sz="6" w:space="0" w:color="000000"/>
                  <w:left w:val="single" w:sz="12" w:space="0" w:color="000000"/>
                  <w:bottom w:val="single" w:sz="6" w:space="0" w:color="000000"/>
                  <w:right w:val="single" w:sz="12" w:space="0" w:color="000000"/>
                </w:tcBorders>
              </w:tcPr>
              <w:p w14:paraId="6FAFC6A9" w14:textId="77777777" w:rsidR="00D02BFB" w:rsidRPr="00A8574A" w:rsidRDefault="005A094D">
                <w:pPr>
                  <w:spacing w:before="59" w:line="203" w:lineRule="exact"/>
                  <w:ind w:left="120"/>
                  <w:rPr>
                    <w:rFonts w:ascii="Arial" w:eastAsia="Arial" w:hAnsi="Arial" w:cs="Arial"/>
                    <w:sz w:val="20"/>
                  </w:rPr>
                </w:pPr>
                <w:r w:rsidRPr="00A8574A">
                  <w:rPr>
                    <w:rFonts w:ascii="Arial" w:eastAsia="Arial" w:hAnsi="Arial" w:cs="Arial"/>
                    <w:color w:val="131313"/>
                    <w:spacing w:val="-4"/>
                    <w:sz w:val="20"/>
                  </w:rPr>
                  <w:t>FDMA</w:t>
                </w:r>
              </w:p>
            </w:tc>
            <w:tc>
              <w:tcPr>
                <w:tcW w:w="1265" w:type="dxa"/>
                <w:tcBorders>
                  <w:top w:val="single" w:sz="6" w:space="0" w:color="000000"/>
                  <w:left w:val="single" w:sz="12" w:space="0" w:color="000000"/>
                  <w:bottom w:val="single" w:sz="6" w:space="0" w:color="000000"/>
                  <w:right w:val="single" w:sz="6" w:space="0" w:color="000000"/>
                </w:tcBorders>
              </w:tcPr>
              <w:p w14:paraId="45652FFD" w14:textId="77777777" w:rsidR="00D02BFB" w:rsidRPr="00A8574A" w:rsidRDefault="005A094D">
                <w:pPr>
                  <w:spacing w:before="55" w:line="208" w:lineRule="exact"/>
                  <w:ind w:left="59" w:right="29"/>
                  <w:jc w:val="center"/>
                  <w:rPr>
                    <w:rFonts w:ascii="Arial" w:eastAsia="Arial" w:hAnsi="Arial" w:cs="Arial"/>
                    <w:sz w:val="20"/>
                  </w:rPr>
                </w:pPr>
                <w:r w:rsidRPr="00A8574A">
                  <w:rPr>
                    <w:rFonts w:ascii="Arial" w:eastAsia="Arial" w:hAnsi="Arial" w:cs="Arial"/>
                    <w:color w:val="131313"/>
                    <w:spacing w:val="-2"/>
                    <w:sz w:val="20"/>
                  </w:rPr>
                  <w:t>$62,204</w:t>
                </w:r>
              </w:p>
            </w:tc>
            <w:tc>
              <w:tcPr>
                <w:tcW w:w="1029" w:type="dxa"/>
                <w:tcBorders>
                  <w:top w:val="single" w:sz="6" w:space="0" w:color="000000"/>
                  <w:left w:val="single" w:sz="6" w:space="0" w:color="000000"/>
                  <w:bottom w:val="single" w:sz="6" w:space="0" w:color="000000"/>
                  <w:right w:val="single" w:sz="12" w:space="0" w:color="000000"/>
                </w:tcBorders>
              </w:tcPr>
              <w:p w14:paraId="55EEDAA5" w14:textId="77777777" w:rsidR="00D02BFB" w:rsidRPr="00A8574A" w:rsidRDefault="005A094D">
                <w:pPr>
                  <w:spacing w:before="55" w:line="208" w:lineRule="exact"/>
                  <w:ind w:left="58" w:right="26"/>
                  <w:jc w:val="center"/>
                  <w:rPr>
                    <w:rFonts w:ascii="Arial" w:eastAsia="Arial" w:hAnsi="Arial" w:cs="Arial"/>
                    <w:sz w:val="20"/>
                  </w:rPr>
                </w:pPr>
                <w:r w:rsidRPr="00A8574A">
                  <w:rPr>
                    <w:rFonts w:ascii="Arial" w:eastAsia="Arial" w:hAnsi="Arial" w:cs="Arial"/>
                    <w:color w:val="131313"/>
                    <w:spacing w:val="-2"/>
                    <w:sz w:val="20"/>
                  </w:rPr>
                  <w:t>$63,809</w:t>
                </w:r>
              </w:p>
            </w:tc>
            <w:tc>
              <w:tcPr>
                <w:tcW w:w="1269" w:type="dxa"/>
                <w:tcBorders>
                  <w:top w:val="single" w:sz="6" w:space="0" w:color="000000"/>
                  <w:left w:val="single" w:sz="12" w:space="0" w:color="000000"/>
                  <w:bottom w:val="single" w:sz="6" w:space="0" w:color="000000"/>
                  <w:right w:val="single" w:sz="6" w:space="0" w:color="000000"/>
                </w:tcBorders>
              </w:tcPr>
              <w:p w14:paraId="4746CEB2" w14:textId="77777777" w:rsidR="00D02BFB" w:rsidRPr="00A8574A" w:rsidRDefault="005A094D">
                <w:pPr>
                  <w:spacing w:before="55" w:line="208" w:lineRule="exact"/>
                  <w:ind w:left="63" w:right="10"/>
                  <w:jc w:val="center"/>
                  <w:rPr>
                    <w:rFonts w:ascii="Arial" w:eastAsia="Arial" w:hAnsi="Arial" w:cs="Arial"/>
                    <w:sz w:val="20"/>
                  </w:rPr>
                </w:pPr>
                <w:r w:rsidRPr="00A8574A">
                  <w:rPr>
                    <w:rFonts w:ascii="Arial" w:eastAsia="Arial" w:hAnsi="Arial" w:cs="Arial"/>
                    <w:color w:val="131313"/>
                    <w:spacing w:val="-2"/>
                    <w:w w:val="105"/>
                    <w:sz w:val="20"/>
                  </w:rPr>
                  <w:t>$67,861</w:t>
                </w:r>
              </w:p>
            </w:tc>
            <w:tc>
              <w:tcPr>
                <w:tcW w:w="1061" w:type="dxa"/>
                <w:tcBorders>
                  <w:top w:val="single" w:sz="6" w:space="0" w:color="000000"/>
                  <w:left w:val="single" w:sz="6" w:space="0" w:color="000000"/>
                  <w:bottom w:val="single" w:sz="6" w:space="0" w:color="000000"/>
                  <w:right w:val="single" w:sz="6" w:space="0" w:color="000000"/>
                </w:tcBorders>
              </w:tcPr>
              <w:p w14:paraId="02746BF1" w14:textId="77777777" w:rsidR="00D02BFB" w:rsidRPr="00A8574A" w:rsidRDefault="005A094D">
                <w:pPr>
                  <w:spacing w:before="55" w:line="208" w:lineRule="exact"/>
                  <w:ind w:left="66" w:right="29"/>
                  <w:jc w:val="center"/>
                  <w:rPr>
                    <w:rFonts w:ascii="Arial" w:eastAsia="Arial" w:hAnsi="Arial" w:cs="Arial"/>
                    <w:sz w:val="20"/>
                  </w:rPr>
                </w:pPr>
                <w:r w:rsidRPr="00A8574A">
                  <w:rPr>
                    <w:rFonts w:ascii="Arial" w:eastAsia="Arial" w:hAnsi="Arial" w:cs="Arial"/>
                    <w:color w:val="131313"/>
                    <w:spacing w:val="-2"/>
                    <w:sz w:val="20"/>
                  </w:rPr>
                  <w:t>$71,740</w:t>
                </w:r>
              </w:p>
            </w:tc>
            <w:tc>
              <w:tcPr>
                <w:tcW w:w="1144" w:type="dxa"/>
                <w:tcBorders>
                  <w:top w:val="single" w:sz="6" w:space="0" w:color="000000"/>
                  <w:left w:val="single" w:sz="6" w:space="0" w:color="000000"/>
                  <w:bottom w:val="single" w:sz="6" w:space="0" w:color="000000"/>
                  <w:right w:val="single" w:sz="12" w:space="0" w:color="000000"/>
                </w:tcBorders>
              </w:tcPr>
              <w:p w14:paraId="475DB7E5" w14:textId="77777777" w:rsidR="00D02BFB" w:rsidRPr="00A8574A" w:rsidRDefault="005A094D">
                <w:pPr>
                  <w:spacing w:before="55" w:line="208" w:lineRule="exact"/>
                  <w:ind w:left="76" w:right="26"/>
                  <w:jc w:val="center"/>
                  <w:rPr>
                    <w:rFonts w:ascii="Arial" w:eastAsia="Arial" w:hAnsi="Arial" w:cs="Arial"/>
                    <w:sz w:val="20"/>
                  </w:rPr>
                </w:pPr>
                <w:r w:rsidRPr="00A8574A">
                  <w:rPr>
                    <w:rFonts w:ascii="Arial" w:eastAsia="Arial" w:hAnsi="Arial" w:cs="Arial"/>
                    <w:color w:val="131313"/>
                    <w:spacing w:val="-2"/>
                    <w:sz w:val="20"/>
                  </w:rPr>
                  <w:t>$75</w:t>
                </w:r>
                <w:r w:rsidRPr="00A8574A">
                  <w:rPr>
                    <w:rFonts w:ascii="Arial" w:eastAsia="Arial" w:hAnsi="Arial" w:cs="Arial"/>
                    <w:color w:val="3F3F3F"/>
                    <w:spacing w:val="-2"/>
                    <w:sz w:val="20"/>
                  </w:rPr>
                  <w:t>,</w:t>
                </w:r>
                <w:r w:rsidRPr="00A8574A">
                  <w:rPr>
                    <w:rFonts w:ascii="Arial" w:eastAsia="Arial" w:hAnsi="Arial" w:cs="Arial"/>
                    <w:color w:val="131313"/>
                    <w:spacing w:val="-2"/>
                    <w:sz w:val="20"/>
                  </w:rPr>
                  <w:t>826</w:t>
                </w:r>
              </w:p>
            </w:tc>
          </w:tr>
          <w:tr w:rsidR="00D02BFB" w:rsidRPr="00A8574A" w14:paraId="484E53EC" w14:textId="77777777">
            <w:trPr>
              <w:trHeight w:val="282"/>
            </w:trPr>
            <w:tc>
              <w:tcPr>
                <w:tcW w:w="2380" w:type="dxa"/>
                <w:tcBorders>
                  <w:top w:val="single" w:sz="6" w:space="0" w:color="000000"/>
                  <w:left w:val="single" w:sz="12" w:space="0" w:color="000000"/>
                  <w:bottom w:val="single" w:sz="6" w:space="0" w:color="000000"/>
                  <w:right w:val="single" w:sz="12" w:space="0" w:color="000000"/>
                </w:tcBorders>
              </w:tcPr>
              <w:p w14:paraId="3C7372E5" w14:textId="77777777" w:rsidR="00D02BFB" w:rsidRPr="00A8574A" w:rsidRDefault="005A094D">
                <w:pPr>
                  <w:spacing w:before="55" w:line="208" w:lineRule="exact"/>
                  <w:ind w:left="122"/>
                  <w:rPr>
                    <w:rFonts w:ascii="Arial" w:eastAsia="Arial" w:hAnsi="Arial" w:cs="Arial"/>
                    <w:sz w:val="20"/>
                  </w:rPr>
                </w:pPr>
                <w:r w:rsidRPr="00A8574A">
                  <w:rPr>
                    <w:rFonts w:ascii="Arial" w:eastAsia="Arial" w:hAnsi="Arial" w:cs="Arial"/>
                    <w:color w:val="131313"/>
                    <w:sz w:val="20"/>
                  </w:rPr>
                  <w:t>Information</w:t>
                </w:r>
                <w:r w:rsidRPr="00A8574A">
                  <w:rPr>
                    <w:rFonts w:ascii="Arial" w:eastAsia="Arial" w:hAnsi="Arial" w:cs="Arial"/>
                    <w:color w:val="131313"/>
                    <w:spacing w:val="42"/>
                    <w:sz w:val="20"/>
                  </w:rPr>
                  <w:t xml:space="preserve"> </w:t>
                </w:r>
                <w:r w:rsidRPr="00A8574A">
                  <w:rPr>
                    <w:rFonts w:ascii="Arial" w:eastAsia="Arial" w:hAnsi="Arial" w:cs="Arial"/>
                    <w:color w:val="131313"/>
                    <w:spacing w:val="-2"/>
                    <w:sz w:val="20"/>
                  </w:rPr>
                  <w:t>Technology</w:t>
                </w:r>
              </w:p>
            </w:tc>
            <w:tc>
              <w:tcPr>
                <w:tcW w:w="1265" w:type="dxa"/>
                <w:tcBorders>
                  <w:top w:val="single" w:sz="6" w:space="0" w:color="000000"/>
                  <w:left w:val="single" w:sz="12" w:space="0" w:color="000000"/>
                  <w:bottom w:val="single" w:sz="6" w:space="0" w:color="000000"/>
                  <w:right w:val="single" w:sz="6" w:space="0" w:color="000000"/>
                </w:tcBorders>
              </w:tcPr>
              <w:p w14:paraId="340B8166" w14:textId="77777777" w:rsidR="00D02BFB" w:rsidRPr="00A8574A" w:rsidRDefault="005A094D">
                <w:pPr>
                  <w:spacing w:before="55" w:line="208" w:lineRule="exact"/>
                  <w:ind w:left="59" w:right="29"/>
                  <w:jc w:val="center"/>
                  <w:rPr>
                    <w:rFonts w:ascii="Arial" w:eastAsia="Arial" w:hAnsi="Arial" w:cs="Arial"/>
                    <w:sz w:val="20"/>
                  </w:rPr>
                </w:pPr>
                <w:r w:rsidRPr="00A8574A">
                  <w:rPr>
                    <w:rFonts w:ascii="Arial" w:eastAsia="Arial" w:hAnsi="Arial" w:cs="Arial"/>
                    <w:color w:val="131313"/>
                    <w:spacing w:val="-2"/>
                    <w:sz w:val="20"/>
                  </w:rPr>
                  <w:t>$74,420</w:t>
                </w:r>
              </w:p>
            </w:tc>
            <w:tc>
              <w:tcPr>
                <w:tcW w:w="1029" w:type="dxa"/>
                <w:tcBorders>
                  <w:top w:val="single" w:sz="6" w:space="0" w:color="000000"/>
                  <w:left w:val="single" w:sz="6" w:space="0" w:color="000000"/>
                  <w:bottom w:val="single" w:sz="6" w:space="0" w:color="000000"/>
                  <w:right w:val="single" w:sz="12" w:space="0" w:color="000000"/>
                </w:tcBorders>
              </w:tcPr>
              <w:p w14:paraId="38700776" w14:textId="77777777" w:rsidR="00D02BFB" w:rsidRPr="00A8574A" w:rsidRDefault="005A094D">
                <w:pPr>
                  <w:spacing w:before="55" w:line="208" w:lineRule="exact"/>
                  <w:ind w:left="58" w:right="26"/>
                  <w:jc w:val="center"/>
                  <w:rPr>
                    <w:rFonts w:ascii="Arial" w:eastAsia="Arial" w:hAnsi="Arial" w:cs="Arial"/>
                    <w:sz w:val="20"/>
                  </w:rPr>
                </w:pPr>
                <w:r w:rsidRPr="00A8574A">
                  <w:rPr>
                    <w:rFonts w:ascii="Arial" w:eastAsia="Arial" w:hAnsi="Arial" w:cs="Arial"/>
                    <w:color w:val="131313"/>
                    <w:spacing w:val="-2"/>
                    <w:sz w:val="20"/>
                  </w:rPr>
                  <w:t>$79,392</w:t>
                </w:r>
              </w:p>
            </w:tc>
            <w:tc>
              <w:tcPr>
                <w:tcW w:w="1269" w:type="dxa"/>
                <w:tcBorders>
                  <w:top w:val="single" w:sz="6" w:space="0" w:color="000000"/>
                  <w:left w:val="single" w:sz="12" w:space="0" w:color="000000"/>
                  <w:bottom w:val="single" w:sz="6" w:space="0" w:color="000000"/>
                  <w:right w:val="single" w:sz="6" w:space="0" w:color="000000"/>
                </w:tcBorders>
              </w:tcPr>
              <w:p w14:paraId="3CDB18CD" w14:textId="77777777" w:rsidR="00D02BFB" w:rsidRPr="00A8574A" w:rsidRDefault="005A094D">
                <w:pPr>
                  <w:spacing w:before="55" w:line="208" w:lineRule="exact"/>
                  <w:ind w:left="63" w:right="39"/>
                  <w:jc w:val="center"/>
                  <w:rPr>
                    <w:rFonts w:ascii="Arial" w:eastAsia="Arial" w:hAnsi="Arial" w:cs="Arial"/>
                    <w:sz w:val="20"/>
                  </w:rPr>
                </w:pPr>
                <w:r w:rsidRPr="00A8574A">
                  <w:rPr>
                    <w:rFonts w:ascii="Arial" w:eastAsia="Arial" w:hAnsi="Arial" w:cs="Arial"/>
                    <w:color w:val="131313"/>
                    <w:spacing w:val="-2"/>
                    <w:sz w:val="20"/>
                  </w:rPr>
                  <w:t>$88,347</w:t>
                </w:r>
              </w:p>
            </w:tc>
            <w:tc>
              <w:tcPr>
                <w:tcW w:w="1061" w:type="dxa"/>
                <w:tcBorders>
                  <w:top w:val="single" w:sz="6" w:space="0" w:color="000000"/>
                  <w:left w:val="single" w:sz="6" w:space="0" w:color="000000"/>
                  <w:bottom w:val="single" w:sz="6" w:space="0" w:color="000000"/>
                  <w:right w:val="single" w:sz="6" w:space="0" w:color="000000"/>
                </w:tcBorders>
              </w:tcPr>
              <w:p w14:paraId="3C534FA2" w14:textId="77777777" w:rsidR="00D02BFB" w:rsidRPr="00A8574A" w:rsidRDefault="005A094D">
                <w:pPr>
                  <w:spacing w:before="55" w:line="208" w:lineRule="exact"/>
                  <w:ind w:left="66" w:right="29"/>
                  <w:jc w:val="center"/>
                  <w:rPr>
                    <w:rFonts w:ascii="Arial" w:eastAsia="Arial" w:hAnsi="Arial" w:cs="Arial"/>
                    <w:sz w:val="20"/>
                  </w:rPr>
                </w:pPr>
                <w:r w:rsidRPr="00A8574A">
                  <w:rPr>
                    <w:rFonts w:ascii="Arial" w:eastAsia="Arial" w:hAnsi="Arial" w:cs="Arial"/>
                    <w:color w:val="131313"/>
                    <w:spacing w:val="-2"/>
                    <w:sz w:val="20"/>
                  </w:rPr>
                  <w:t>$93,398</w:t>
                </w:r>
              </w:p>
            </w:tc>
            <w:tc>
              <w:tcPr>
                <w:tcW w:w="1144" w:type="dxa"/>
                <w:tcBorders>
                  <w:top w:val="single" w:sz="6" w:space="0" w:color="000000"/>
                  <w:left w:val="single" w:sz="6" w:space="0" w:color="000000"/>
                  <w:bottom w:val="single" w:sz="6" w:space="0" w:color="000000"/>
                  <w:right w:val="single" w:sz="12" w:space="0" w:color="000000"/>
                </w:tcBorders>
              </w:tcPr>
              <w:p w14:paraId="6322C78D" w14:textId="77777777" w:rsidR="00D02BFB" w:rsidRPr="00A8574A" w:rsidRDefault="005A094D">
                <w:pPr>
                  <w:spacing w:before="50" w:line="213" w:lineRule="exact"/>
                  <w:ind w:left="76" w:right="36"/>
                  <w:jc w:val="center"/>
                  <w:rPr>
                    <w:rFonts w:ascii="Arial" w:eastAsia="Arial" w:hAnsi="Arial" w:cs="Arial"/>
                    <w:sz w:val="20"/>
                  </w:rPr>
                </w:pPr>
                <w:r w:rsidRPr="00A8574A">
                  <w:rPr>
                    <w:rFonts w:ascii="Arial" w:eastAsia="Arial" w:hAnsi="Arial" w:cs="Arial"/>
                    <w:color w:val="131313"/>
                    <w:spacing w:val="-2"/>
                    <w:sz w:val="20"/>
                  </w:rPr>
                  <w:t>$98,717</w:t>
                </w:r>
              </w:p>
            </w:tc>
          </w:tr>
          <w:tr w:rsidR="00D02BFB" w:rsidRPr="00A8574A" w14:paraId="5390823B" w14:textId="77777777">
            <w:trPr>
              <w:trHeight w:val="278"/>
            </w:trPr>
            <w:tc>
              <w:tcPr>
                <w:tcW w:w="2380" w:type="dxa"/>
                <w:tcBorders>
                  <w:top w:val="single" w:sz="6" w:space="0" w:color="000000"/>
                  <w:left w:val="single" w:sz="12" w:space="0" w:color="000000"/>
                  <w:bottom w:val="single" w:sz="6" w:space="0" w:color="000000"/>
                  <w:right w:val="single" w:sz="12" w:space="0" w:color="000000"/>
                </w:tcBorders>
              </w:tcPr>
              <w:p w14:paraId="7FF66D8E" w14:textId="77777777" w:rsidR="00D02BFB" w:rsidRPr="00A8574A" w:rsidRDefault="005A094D">
                <w:pPr>
                  <w:spacing w:before="55" w:line="203" w:lineRule="exact"/>
                  <w:ind w:left="121"/>
                  <w:rPr>
                    <w:rFonts w:ascii="Arial" w:eastAsia="Arial" w:hAnsi="Arial" w:cs="Arial"/>
                    <w:sz w:val="20"/>
                  </w:rPr>
                </w:pPr>
                <w:r w:rsidRPr="00A8574A">
                  <w:rPr>
                    <w:rFonts w:ascii="Arial" w:eastAsia="Arial" w:hAnsi="Arial" w:cs="Arial"/>
                    <w:color w:val="131313"/>
                    <w:spacing w:val="-4"/>
                    <w:sz w:val="20"/>
                  </w:rPr>
                  <w:t>Language</w:t>
                </w:r>
                <w:r w:rsidRPr="00A8574A">
                  <w:rPr>
                    <w:rFonts w:ascii="Arial" w:eastAsia="Arial" w:hAnsi="Arial" w:cs="Arial"/>
                    <w:color w:val="131313"/>
                    <w:spacing w:val="-3"/>
                    <w:sz w:val="20"/>
                  </w:rPr>
                  <w:t xml:space="preserve"> </w:t>
                </w:r>
                <w:r w:rsidRPr="00A8574A">
                  <w:rPr>
                    <w:rFonts w:ascii="Arial" w:eastAsia="Arial" w:hAnsi="Arial" w:cs="Arial"/>
                    <w:color w:val="131313"/>
                    <w:spacing w:val="-4"/>
                    <w:sz w:val="20"/>
                  </w:rPr>
                  <w:t>&amp;</w:t>
                </w:r>
                <w:r w:rsidRPr="00A8574A">
                  <w:rPr>
                    <w:rFonts w:ascii="Arial" w:eastAsia="Arial" w:hAnsi="Arial" w:cs="Arial"/>
                    <w:color w:val="131313"/>
                    <w:spacing w:val="-9"/>
                    <w:sz w:val="20"/>
                  </w:rPr>
                  <w:t xml:space="preserve"> </w:t>
                </w:r>
                <w:r w:rsidRPr="00A8574A">
                  <w:rPr>
                    <w:rFonts w:ascii="Arial" w:eastAsia="Arial" w:hAnsi="Arial" w:cs="Arial"/>
                    <w:color w:val="131313"/>
                    <w:spacing w:val="-4"/>
                    <w:sz w:val="20"/>
                  </w:rPr>
                  <w:t>Letters</w:t>
                </w:r>
              </w:p>
            </w:tc>
            <w:tc>
              <w:tcPr>
                <w:tcW w:w="1265" w:type="dxa"/>
                <w:tcBorders>
                  <w:top w:val="single" w:sz="6" w:space="0" w:color="000000"/>
                  <w:left w:val="single" w:sz="12" w:space="0" w:color="000000"/>
                  <w:bottom w:val="single" w:sz="6" w:space="0" w:color="000000"/>
                  <w:right w:val="single" w:sz="6" w:space="0" w:color="000000"/>
                </w:tcBorders>
              </w:tcPr>
              <w:p w14:paraId="2BD5E536" w14:textId="77777777" w:rsidR="00D02BFB" w:rsidRPr="00A8574A" w:rsidRDefault="005A094D">
                <w:pPr>
                  <w:spacing w:before="55" w:line="203" w:lineRule="exact"/>
                  <w:ind w:left="59" w:right="39"/>
                  <w:jc w:val="center"/>
                  <w:rPr>
                    <w:rFonts w:ascii="Arial" w:eastAsia="Arial" w:hAnsi="Arial" w:cs="Arial"/>
                    <w:sz w:val="20"/>
                  </w:rPr>
                </w:pPr>
                <w:r w:rsidRPr="00A8574A">
                  <w:rPr>
                    <w:rFonts w:ascii="Arial" w:eastAsia="Arial" w:hAnsi="Arial" w:cs="Arial"/>
                    <w:color w:val="131313"/>
                    <w:spacing w:val="-2"/>
                    <w:sz w:val="20"/>
                  </w:rPr>
                  <w:t>$56,388</w:t>
                </w:r>
              </w:p>
            </w:tc>
            <w:tc>
              <w:tcPr>
                <w:tcW w:w="1029" w:type="dxa"/>
                <w:tcBorders>
                  <w:top w:val="single" w:sz="6" w:space="0" w:color="000000"/>
                  <w:left w:val="single" w:sz="6" w:space="0" w:color="000000"/>
                  <w:bottom w:val="single" w:sz="6" w:space="0" w:color="000000"/>
                  <w:right w:val="single" w:sz="12" w:space="0" w:color="000000"/>
                </w:tcBorders>
              </w:tcPr>
              <w:p w14:paraId="47C70F93" w14:textId="77777777" w:rsidR="00D02BFB" w:rsidRPr="00A8574A" w:rsidRDefault="005A094D">
                <w:pPr>
                  <w:spacing w:before="55" w:line="203" w:lineRule="exact"/>
                  <w:ind w:left="58" w:right="26"/>
                  <w:jc w:val="center"/>
                  <w:rPr>
                    <w:rFonts w:ascii="Arial" w:eastAsia="Arial" w:hAnsi="Arial" w:cs="Arial"/>
                    <w:sz w:val="20"/>
                  </w:rPr>
                </w:pPr>
                <w:r w:rsidRPr="00A8574A">
                  <w:rPr>
                    <w:rFonts w:ascii="Arial" w:eastAsia="Arial" w:hAnsi="Arial" w:cs="Arial"/>
                    <w:color w:val="131313"/>
                    <w:spacing w:val="-2"/>
                    <w:sz w:val="20"/>
                  </w:rPr>
                  <w:t>$61,575</w:t>
                </w:r>
              </w:p>
            </w:tc>
            <w:tc>
              <w:tcPr>
                <w:tcW w:w="1269" w:type="dxa"/>
                <w:tcBorders>
                  <w:top w:val="single" w:sz="6" w:space="0" w:color="000000"/>
                  <w:left w:val="single" w:sz="12" w:space="0" w:color="000000"/>
                  <w:bottom w:val="single" w:sz="6" w:space="0" w:color="000000"/>
                  <w:right w:val="single" w:sz="6" w:space="0" w:color="000000"/>
                </w:tcBorders>
              </w:tcPr>
              <w:p w14:paraId="3AAD54C4" w14:textId="77777777" w:rsidR="00D02BFB" w:rsidRPr="00A8574A" w:rsidRDefault="005A094D">
                <w:pPr>
                  <w:spacing w:before="55" w:line="203" w:lineRule="exact"/>
                  <w:ind w:left="63" w:right="39"/>
                  <w:jc w:val="center"/>
                  <w:rPr>
                    <w:rFonts w:ascii="Arial" w:eastAsia="Arial" w:hAnsi="Arial" w:cs="Arial"/>
                    <w:sz w:val="20"/>
                  </w:rPr>
                </w:pPr>
                <w:r w:rsidRPr="00A8574A">
                  <w:rPr>
                    <w:rFonts w:ascii="Arial" w:eastAsia="Arial" w:hAnsi="Arial" w:cs="Arial"/>
                    <w:color w:val="131313"/>
                    <w:spacing w:val="-2"/>
                    <w:sz w:val="20"/>
                  </w:rPr>
                  <w:t>$69,054</w:t>
                </w:r>
              </w:p>
            </w:tc>
            <w:tc>
              <w:tcPr>
                <w:tcW w:w="1061" w:type="dxa"/>
                <w:tcBorders>
                  <w:top w:val="single" w:sz="6" w:space="0" w:color="000000"/>
                  <w:left w:val="single" w:sz="6" w:space="0" w:color="000000"/>
                  <w:bottom w:val="single" w:sz="6" w:space="0" w:color="000000"/>
                  <w:right w:val="single" w:sz="6" w:space="0" w:color="000000"/>
                </w:tcBorders>
              </w:tcPr>
              <w:p w14:paraId="2699BF4B" w14:textId="77777777" w:rsidR="00D02BFB" w:rsidRPr="00A8574A" w:rsidRDefault="005A094D">
                <w:pPr>
                  <w:spacing w:before="55" w:line="203" w:lineRule="exact"/>
                  <w:ind w:left="66" w:right="36"/>
                  <w:jc w:val="center"/>
                  <w:rPr>
                    <w:rFonts w:ascii="Arial" w:eastAsia="Arial" w:hAnsi="Arial" w:cs="Arial"/>
                    <w:sz w:val="20"/>
                  </w:rPr>
                </w:pPr>
                <w:r w:rsidRPr="00A8574A">
                  <w:rPr>
                    <w:rFonts w:ascii="Arial" w:eastAsia="Arial" w:hAnsi="Arial" w:cs="Arial"/>
                    <w:color w:val="131313"/>
                    <w:spacing w:val="-2"/>
                    <w:sz w:val="20"/>
                  </w:rPr>
                  <w:t>$73,002</w:t>
                </w:r>
              </w:p>
            </w:tc>
            <w:tc>
              <w:tcPr>
                <w:tcW w:w="1144" w:type="dxa"/>
                <w:tcBorders>
                  <w:top w:val="single" w:sz="6" w:space="0" w:color="000000"/>
                  <w:left w:val="single" w:sz="6" w:space="0" w:color="000000"/>
                  <w:bottom w:val="single" w:sz="6" w:space="0" w:color="000000"/>
                  <w:right w:val="single" w:sz="12" w:space="0" w:color="000000"/>
                </w:tcBorders>
              </w:tcPr>
              <w:p w14:paraId="734C5CC9" w14:textId="77777777" w:rsidR="00D02BFB" w:rsidRPr="00A8574A" w:rsidRDefault="005A094D">
                <w:pPr>
                  <w:spacing w:before="50" w:line="208" w:lineRule="exact"/>
                  <w:ind w:left="76" w:right="36"/>
                  <w:jc w:val="center"/>
                  <w:rPr>
                    <w:rFonts w:ascii="Arial" w:eastAsia="Arial" w:hAnsi="Arial" w:cs="Arial"/>
                    <w:sz w:val="20"/>
                  </w:rPr>
                </w:pPr>
                <w:r w:rsidRPr="00A8574A">
                  <w:rPr>
                    <w:rFonts w:ascii="Arial" w:eastAsia="Arial" w:hAnsi="Arial" w:cs="Arial"/>
                    <w:color w:val="131313"/>
                    <w:spacing w:val="-2"/>
                    <w:sz w:val="20"/>
                  </w:rPr>
                  <w:t>$77,159</w:t>
                </w:r>
              </w:p>
            </w:tc>
          </w:tr>
          <w:tr w:rsidR="00D02BFB" w:rsidRPr="00A8574A" w14:paraId="5C4A31AA" w14:textId="77777777">
            <w:trPr>
              <w:trHeight w:val="287"/>
            </w:trPr>
            <w:tc>
              <w:tcPr>
                <w:tcW w:w="2380" w:type="dxa"/>
                <w:tcBorders>
                  <w:top w:val="single" w:sz="6" w:space="0" w:color="000000"/>
                  <w:left w:val="single" w:sz="12" w:space="0" w:color="000000"/>
                  <w:bottom w:val="single" w:sz="6" w:space="0" w:color="000000"/>
                  <w:right w:val="single" w:sz="12" w:space="0" w:color="000000"/>
                </w:tcBorders>
              </w:tcPr>
              <w:p w14:paraId="69E0EAF8" w14:textId="77777777" w:rsidR="00D02BFB" w:rsidRPr="00A8574A" w:rsidRDefault="005A094D">
                <w:pPr>
                  <w:spacing w:before="64" w:line="203" w:lineRule="exact"/>
                  <w:ind w:left="126"/>
                  <w:rPr>
                    <w:rFonts w:ascii="Arial" w:eastAsia="Arial" w:hAnsi="Arial" w:cs="Arial"/>
                    <w:sz w:val="20"/>
                  </w:rPr>
                </w:pPr>
                <w:r w:rsidRPr="00A8574A">
                  <w:rPr>
                    <w:rFonts w:ascii="Arial" w:eastAsia="Arial" w:hAnsi="Arial" w:cs="Arial"/>
                    <w:color w:val="131313"/>
                    <w:spacing w:val="-2"/>
                    <w:sz w:val="20"/>
                  </w:rPr>
                  <w:t>Mathematics</w:t>
                </w:r>
              </w:p>
            </w:tc>
            <w:tc>
              <w:tcPr>
                <w:tcW w:w="1265" w:type="dxa"/>
                <w:tcBorders>
                  <w:top w:val="single" w:sz="6" w:space="0" w:color="000000"/>
                  <w:left w:val="single" w:sz="12" w:space="0" w:color="000000"/>
                  <w:bottom w:val="single" w:sz="6" w:space="0" w:color="000000"/>
                  <w:right w:val="single" w:sz="6" w:space="0" w:color="000000"/>
                </w:tcBorders>
              </w:tcPr>
              <w:p w14:paraId="74A32E9E" w14:textId="77777777" w:rsidR="00D02BFB" w:rsidRPr="00A8574A" w:rsidRDefault="005A094D">
                <w:pPr>
                  <w:spacing w:before="59" w:line="208" w:lineRule="exact"/>
                  <w:ind w:left="59"/>
                  <w:jc w:val="center"/>
                  <w:rPr>
                    <w:rFonts w:ascii="Arial" w:eastAsia="Arial" w:hAnsi="Arial" w:cs="Arial"/>
                    <w:sz w:val="20"/>
                  </w:rPr>
                </w:pPr>
                <w:r w:rsidRPr="00A8574A">
                  <w:rPr>
                    <w:rFonts w:ascii="Arial" w:eastAsia="Arial" w:hAnsi="Arial" w:cs="Arial"/>
                    <w:color w:val="131313"/>
                    <w:spacing w:val="-2"/>
                    <w:w w:val="105"/>
                    <w:sz w:val="20"/>
                  </w:rPr>
                  <w:t>$62,601</w:t>
                </w:r>
              </w:p>
            </w:tc>
            <w:tc>
              <w:tcPr>
                <w:tcW w:w="1029" w:type="dxa"/>
                <w:tcBorders>
                  <w:top w:val="single" w:sz="6" w:space="0" w:color="000000"/>
                  <w:left w:val="single" w:sz="6" w:space="0" w:color="000000"/>
                  <w:bottom w:val="single" w:sz="6" w:space="0" w:color="000000"/>
                  <w:right w:val="single" w:sz="12" w:space="0" w:color="000000"/>
                </w:tcBorders>
              </w:tcPr>
              <w:p w14:paraId="33404D46" w14:textId="77777777" w:rsidR="00D02BFB" w:rsidRPr="00A8574A" w:rsidRDefault="005A094D">
                <w:pPr>
                  <w:spacing w:before="59" w:line="208" w:lineRule="exact"/>
                  <w:ind w:left="58" w:right="17"/>
                  <w:jc w:val="center"/>
                  <w:rPr>
                    <w:rFonts w:ascii="Arial" w:eastAsia="Arial" w:hAnsi="Arial" w:cs="Arial"/>
                    <w:sz w:val="20"/>
                  </w:rPr>
                </w:pPr>
                <w:r w:rsidRPr="00A8574A">
                  <w:rPr>
                    <w:rFonts w:ascii="Arial" w:eastAsia="Arial" w:hAnsi="Arial" w:cs="Arial"/>
                    <w:color w:val="131313"/>
                    <w:spacing w:val="-2"/>
                    <w:sz w:val="20"/>
                  </w:rPr>
                  <w:t>$65,537</w:t>
                </w:r>
              </w:p>
            </w:tc>
            <w:tc>
              <w:tcPr>
                <w:tcW w:w="1269" w:type="dxa"/>
                <w:tcBorders>
                  <w:top w:val="single" w:sz="6" w:space="0" w:color="000000"/>
                  <w:left w:val="single" w:sz="12" w:space="0" w:color="000000"/>
                  <w:bottom w:val="single" w:sz="6" w:space="0" w:color="000000"/>
                  <w:right w:val="single" w:sz="6" w:space="0" w:color="000000"/>
                </w:tcBorders>
              </w:tcPr>
              <w:p w14:paraId="44E1433B" w14:textId="77777777" w:rsidR="00D02BFB" w:rsidRPr="00A8574A" w:rsidRDefault="005A094D">
                <w:pPr>
                  <w:spacing w:before="59" w:line="208" w:lineRule="exact"/>
                  <w:ind w:left="63" w:right="10"/>
                  <w:jc w:val="center"/>
                  <w:rPr>
                    <w:rFonts w:ascii="Arial" w:eastAsia="Arial" w:hAnsi="Arial" w:cs="Arial"/>
                    <w:sz w:val="20"/>
                  </w:rPr>
                </w:pPr>
                <w:r w:rsidRPr="00A8574A">
                  <w:rPr>
                    <w:rFonts w:ascii="Arial" w:eastAsia="Arial" w:hAnsi="Arial" w:cs="Arial"/>
                    <w:color w:val="131313"/>
                    <w:spacing w:val="-2"/>
                    <w:w w:val="105"/>
                    <w:sz w:val="20"/>
                  </w:rPr>
                  <w:t>$70,961</w:t>
                </w:r>
              </w:p>
            </w:tc>
            <w:tc>
              <w:tcPr>
                <w:tcW w:w="1061" w:type="dxa"/>
                <w:tcBorders>
                  <w:top w:val="single" w:sz="6" w:space="0" w:color="000000"/>
                  <w:left w:val="single" w:sz="6" w:space="0" w:color="000000"/>
                  <w:bottom w:val="single" w:sz="6" w:space="0" w:color="000000"/>
                  <w:right w:val="single" w:sz="6" w:space="0" w:color="000000"/>
                </w:tcBorders>
              </w:tcPr>
              <w:p w14:paraId="10DD0F3F" w14:textId="77777777" w:rsidR="00D02BFB" w:rsidRPr="00A8574A" w:rsidRDefault="005A094D">
                <w:pPr>
                  <w:spacing w:before="59" w:line="208" w:lineRule="exact"/>
                  <w:ind w:left="66" w:right="29"/>
                  <w:jc w:val="center"/>
                  <w:rPr>
                    <w:rFonts w:ascii="Arial" w:eastAsia="Arial" w:hAnsi="Arial" w:cs="Arial"/>
                    <w:sz w:val="20"/>
                  </w:rPr>
                </w:pPr>
                <w:r w:rsidRPr="00A8574A">
                  <w:rPr>
                    <w:rFonts w:ascii="Arial" w:eastAsia="Arial" w:hAnsi="Arial" w:cs="Arial"/>
                    <w:color w:val="131313"/>
                    <w:spacing w:val="-2"/>
                    <w:sz w:val="20"/>
                  </w:rPr>
                  <w:t>$75,017</w:t>
                </w:r>
              </w:p>
            </w:tc>
            <w:tc>
              <w:tcPr>
                <w:tcW w:w="1144" w:type="dxa"/>
                <w:tcBorders>
                  <w:top w:val="single" w:sz="6" w:space="0" w:color="000000"/>
                  <w:left w:val="single" w:sz="6" w:space="0" w:color="000000"/>
                  <w:bottom w:val="single" w:sz="6" w:space="0" w:color="000000"/>
                  <w:right w:val="single" w:sz="12" w:space="0" w:color="000000"/>
                </w:tcBorders>
              </w:tcPr>
              <w:p w14:paraId="0B9E8B14" w14:textId="77777777" w:rsidR="00D02BFB" w:rsidRPr="00A8574A" w:rsidRDefault="005A094D">
                <w:pPr>
                  <w:spacing w:before="59" w:line="208" w:lineRule="exact"/>
                  <w:ind w:left="76" w:right="36"/>
                  <w:jc w:val="center"/>
                  <w:rPr>
                    <w:rFonts w:ascii="Arial" w:eastAsia="Arial" w:hAnsi="Arial" w:cs="Arial"/>
                    <w:sz w:val="20"/>
                  </w:rPr>
                </w:pPr>
                <w:r w:rsidRPr="00A8574A">
                  <w:rPr>
                    <w:rFonts w:ascii="Arial" w:eastAsia="Arial" w:hAnsi="Arial" w:cs="Arial"/>
                    <w:color w:val="131313"/>
                    <w:spacing w:val="-2"/>
                    <w:sz w:val="20"/>
                  </w:rPr>
                  <w:t>$79,288</w:t>
                </w:r>
              </w:p>
            </w:tc>
          </w:tr>
          <w:tr w:rsidR="00D02BFB" w:rsidRPr="00A8574A" w14:paraId="44E2F12A" w14:textId="77777777">
            <w:trPr>
              <w:trHeight w:val="282"/>
            </w:trPr>
            <w:tc>
              <w:tcPr>
                <w:tcW w:w="2380" w:type="dxa"/>
                <w:tcBorders>
                  <w:top w:val="single" w:sz="6" w:space="0" w:color="000000"/>
                  <w:left w:val="single" w:sz="12" w:space="0" w:color="000000"/>
                  <w:bottom w:val="single" w:sz="6" w:space="0" w:color="000000"/>
                  <w:right w:val="single" w:sz="12" w:space="0" w:color="000000"/>
                </w:tcBorders>
              </w:tcPr>
              <w:p w14:paraId="256037D4" w14:textId="77777777" w:rsidR="00D02BFB" w:rsidRPr="00A8574A" w:rsidRDefault="005A094D">
                <w:pPr>
                  <w:spacing w:before="55" w:line="208" w:lineRule="exact"/>
                  <w:ind w:left="126"/>
                  <w:rPr>
                    <w:rFonts w:ascii="Arial" w:eastAsia="Arial" w:hAnsi="Arial" w:cs="Arial"/>
                    <w:sz w:val="20"/>
                  </w:rPr>
                </w:pPr>
                <w:r w:rsidRPr="00A8574A">
                  <w:rPr>
                    <w:rFonts w:ascii="Arial" w:eastAsia="Arial" w:hAnsi="Arial" w:cs="Arial"/>
                    <w:color w:val="131313"/>
                    <w:sz w:val="20"/>
                  </w:rPr>
                  <w:t>Mechanical</w:t>
                </w:r>
                <w:r w:rsidRPr="00A8574A">
                  <w:rPr>
                    <w:rFonts w:ascii="Arial" w:eastAsia="Arial" w:hAnsi="Arial" w:cs="Arial"/>
                    <w:color w:val="131313"/>
                    <w:spacing w:val="-7"/>
                    <w:sz w:val="20"/>
                  </w:rPr>
                  <w:t xml:space="preserve"> </w:t>
                </w:r>
                <w:r w:rsidRPr="00A8574A">
                  <w:rPr>
                    <w:rFonts w:ascii="Arial" w:eastAsia="Arial" w:hAnsi="Arial" w:cs="Arial"/>
                    <w:color w:val="131313"/>
                    <w:spacing w:val="-2"/>
                    <w:sz w:val="20"/>
                  </w:rPr>
                  <w:t>Engineering</w:t>
                </w:r>
              </w:p>
            </w:tc>
            <w:tc>
              <w:tcPr>
                <w:tcW w:w="1265" w:type="dxa"/>
                <w:tcBorders>
                  <w:top w:val="single" w:sz="6" w:space="0" w:color="000000"/>
                  <w:left w:val="single" w:sz="12" w:space="0" w:color="000000"/>
                  <w:bottom w:val="single" w:sz="6" w:space="0" w:color="000000"/>
                  <w:right w:val="single" w:sz="6" w:space="0" w:color="000000"/>
                </w:tcBorders>
              </w:tcPr>
              <w:p w14:paraId="774A7729" w14:textId="77777777" w:rsidR="00D02BFB" w:rsidRPr="00A8574A" w:rsidRDefault="005A094D">
                <w:pPr>
                  <w:spacing w:before="55" w:line="208" w:lineRule="exact"/>
                  <w:ind w:left="59" w:right="29"/>
                  <w:jc w:val="center"/>
                  <w:rPr>
                    <w:rFonts w:ascii="Arial" w:eastAsia="Arial" w:hAnsi="Arial" w:cs="Arial"/>
                    <w:sz w:val="20"/>
                  </w:rPr>
                </w:pPr>
                <w:r w:rsidRPr="00A8574A">
                  <w:rPr>
                    <w:rFonts w:ascii="Arial" w:eastAsia="Arial" w:hAnsi="Arial" w:cs="Arial"/>
                    <w:color w:val="131313"/>
                    <w:spacing w:val="-2"/>
                    <w:sz w:val="20"/>
                  </w:rPr>
                  <w:t>$76,410</w:t>
                </w:r>
              </w:p>
            </w:tc>
            <w:tc>
              <w:tcPr>
                <w:tcW w:w="1029" w:type="dxa"/>
                <w:tcBorders>
                  <w:top w:val="single" w:sz="6" w:space="0" w:color="000000"/>
                  <w:left w:val="single" w:sz="6" w:space="0" w:color="000000"/>
                  <w:bottom w:val="single" w:sz="6" w:space="0" w:color="000000"/>
                  <w:right w:val="single" w:sz="12" w:space="0" w:color="000000"/>
                </w:tcBorders>
              </w:tcPr>
              <w:p w14:paraId="7ECA541B" w14:textId="77777777" w:rsidR="00D02BFB" w:rsidRPr="00A8574A" w:rsidRDefault="005A094D">
                <w:pPr>
                  <w:spacing w:before="55" w:line="208" w:lineRule="exact"/>
                  <w:ind w:left="58" w:right="19"/>
                  <w:jc w:val="center"/>
                  <w:rPr>
                    <w:rFonts w:ascii="Arial" w:eastAsia="Arial" w:hAnsi="Arial" w:cs="Arial"/>
                    <w:sz w:val="20"/>
                  </w:rPr>
                </w:pPr>
                <w:r w:rsidRPr="00A8574A">
                  <w:rPr>
                    <w:rFonts w:ascii="Arial" w:eastAsia="Arial" w:hAnsi="Arial" w:cs="Arial"/>
                    <w:color w:val="131313"/>
                    <w:spacing w:val="-2"/>
                    <w:sz w:val="20"/>
                  </w:rPr>
                  <w:t>$83,184</w:t>
                </w:r>
              </w:p>
            </w:tc>
            <w:tc>
              <w:tcPr>
                <w:tcW w:w="1269" w:type="dxa"/>
                <w:tcBorders>
                  <w:top w:val="single" w:sz="6" w:space="0" w:color="000000"/>
                  <w:left w:val="single" w:sz="12" w:space="0" w:color="000000"/>
                  <w:bottom w:val="single" w:sz="6" w:space="0" w:color="000000"/>
                  <w:right w:val="single" w:sz="6" w:space="0" w:color="000000"/>
                </w:tcBorders>
              </w:tcPr>
              <w:p w14:paraId="33098586" w14:textId="77777777" w:rsidR="00D02BFB" w:rsidRPr="00A8574A" w:rsidRDefault="005A094D">
                <w:pPr>
                  <w:spacing w:before="55" w:line="208" w:lineRule="exact"/>
                  <w:ind w:left="63" w:right="10"/>
                  <w:jc w:val="center"/>
                  <w:rPr>
                    <w:rFonts w:ascii="Arial" w:eastAsia="Arial" w:hAnsi="Arial" w:cs="Arial"/>
                    <w:sz w:val="20"/>
                  </w:rPr>
                </w:pPr>
                <w:r w:rsidRPr="00A8574A">
                  <w:rPr>
                    <w:rFonts w:ascii="Arial" w:eastAsia="Arial" w:hAnsi="Arial" w:cs="Arial"/>
                    <w:color w:val="131313"/>
                    <w:spacing w:val="-2"/>
                    <w:w w:val="105"/>
                    <w:sz w:val="20"/>
                  </w:rPr>
                  <w:t>$93,061</w:t>
                </w:r>
              </w:p>
            </w:tc>
            <w:tc>
              <w:tcPr>
                <w:tcW w:w="1061" w:type="dxa"/>
                <w:tcBorders>
                  <w:top w:val="single" w:sz="6" w:space="0" w:color="000000"/>
                  <w:left w:val="single" w:sz="6" w:space="0" w:color="000000"/>
                  <w:bottom w:val="single" w:sz="6" w:space="0" w:color="000000"/>
                  <w:right w:val="single" w:sz="6" w:space="0" w:color="000000"/>
                </w:tcBorders>
              </w:tcPr>
              <w:p w14:paraId="0F5426F2" w14:textId="77777777" w:rsidR="00D02BFB" w:rsidRPr="00A8574A" w:rsidRDefault="005A094D">
                <w:pPr>
                  <w:spacing w:before="55" w:line="208" w:lineRule="exact"/>
                  <w:ind w:left="66"/>
                  <w:jc w:val="center"/>
                  <w:rPr>
                    <w:rFonts w:ascii="Arial" w:eastAsia="Arial" w:hAnsi="Arial" w:cs="Arial"/>
                    <w:sz w:val="20"/>
                  </w:rPr>
                </w:pPr>
                <w:r w:rsidRPr="00A8574A">
                  <w:rPr>
                    <w:rFonts w:ascii="Arial" w:eastAsia="Arial" w:hAnsi="Arial" w:cs="Arial"/>
                    <w:color w:val="131313"/>
                    <w:spacing w:val="-2"/>
                    <w:w w:val="105"/>
                    <w:sz w:val="20"/>
                  </w:rPr>
                  <w:t>$98,381</w:t>
                </w:r>
              </w:p>
            </w:tc>
            <w:tc>
              <w:tcPr>
                <w:tcW w:w="1144" w:type="dxa"/>
                <w:tcBorders>
                  <w:top w:val="single" w:sz="6" w:space="0" w:color="000000"/>
                  <w:left w:val="single" w:sz="6" w:space="0" w:color="000000"/>
                  <w:bottom w:val="single" w:sz="6" w:space="0" w:color="000000"/>
                  <w:right w:val="single" w:sz="12" w:space="0" w:color="000000"/>
                </w:tcBorders>
              </w:tcPr>
              <w:p w14:paraId="2A66CD69" w14:textId="77777777" w:rsidR="00D02BFB" w:rsidRPr="00A8574A" w:rsidRDefault="005A094D">
                <w:pPr>
                  <w:spacing w:before="55" w:line="208" w:lineRule="exact"/>
                  <w:ind w:left="76" w:right="41"/>
                  <w:jc w:val="center"/>
                  <w:rPr>
                    <w:rFonts w:ascii="Arial" w:eastAsia="Arial" w:hAnsi="Arial" w:cs="Arial"/>
                    <w:sz w:val="20"/>
                  </w:rPr>
                </w:pPr>
                <w:r w:rsidRPr="00A8574A">
                  <w:rPr>
                    <w:rFonts w:ascii="Arial" w:eastAsia="Arial" w:hAnsi="Arial" w:cs="Arial"/>
                    <w:color w:val="131313"/>
                    <w:spacing w:val="-2"/>
                    <w:sz w:val="20"/>
                  </w:rPr>
                  <w:t>$103,983</w:t>
                </w:r>
              </w:p>
            </w:tc>
          </w:tr>
          <w:tr w:rsidR="00D02BFB" w:rsidRPr="00A8574A" w14:paraId="39D154C2" w14:textId="77777777">
            <w:trPr>
              <w:trHeight w:val="282"/>
            </w:trPr>
            <w:tc>
              <w:tcPr>
                <w:tcW w:w="2380" w:type="dxa"/>
                <w:tcBorders>
                  <w:top w:val="single" w:sz="6" w:space="0" w:color="000000"/>
                  <w:left w:val="single" w:sz="12" w:space="0" w:color="000000"/>
                  <w:bottom w:val="single" w:sz="6" w:space="0" w:color="000000"/>
                  <w:right w:val="single" w:sz="12" w:space="0" w:color="000000"/>
                </w:tcBorders>
              </w:tcPr>
              <w:p w14:paraId="514A9EB1" w14:textId="77777777" w:rsidR="00D02BFB" w:rsidRPr="00A8574A" w:rsidRDefault="005A094D">
                <w:pPr>
                  <w:spacing w:before="59" w:line="203" w:lineRule="exact"/>
                  <w:ind w:left="130"/>
                  <w:rPr>
                    <w:rFonts w:ascii="Arial" w:eastAsia="Arial" w:hAnsi="Arial" w:cs="Arial"/>
                    <w:sz w:val="20"/>
                  </w:rPr>
                </w:pPr>
                <w:r w:rsidRPr="00A8574A">
                  <w:rPr>
                    <w:rFonts w:ascii="Arial" w:eastAsia="Arial" w:hAnsi="Arial" w:cs="Arial"/>
                    <w:color w:val="131313"/>
                    <w:spacing w:val="-2"/>
                    <w:sz w:val="20"/>
                  </w:rPr>
                  <w:t>Nuclear/Radiation</w:t>
                </w:r>
              </w:p>
            </w:tc>
            <w:tc>
              <w:tcPr>
                <w:tcW w:w="1265" w:type="dxa"/>
                <w:tcBorders>
                  <w:top w:val="single" w:sz="6" w:space="0" w:color="000000"/>
                  <w:left w:val="single" w:sz="12" w:space="0" w:color="000000"/>
                  <w:bottom w:val="single" w:sz="6" w:space="0" w:color="000000"/>
                  <w:right w:val="single" w:sz="6" w:space="0" w:color="000000"/>
                </w:tcBorders>
              </w:tcPr>
              <w:p w14:paraId="36B6BC40" w14:textId="77777777" w:rsidR="00D02BFB" w:rsidRPr="00A8574A" w:rsidRDefault="005A094D">
                <w:pPr>
                  <w:spacing w:before="55" w:line="208" w:lineRule="exact"/>
                  <w:ind w:left="59" w:right="29"/>
                  <w:jc w:val="center"/>
                  <w:rPr>
                    <w:rFonts w:ascii="Arial" w:eastAsia="Arial" w:hAnsi="Arial" w:cs="Arial"/>
                    <w:sz w:val="20"/>
                  </w:rPr>
                </w:pPr>
                <w:r w:rsidRPr="00A8574A">
                  <w:rPr>
                    <w:rFonts w:ascii="Arial" w:eastAsia="Arial" w:hAnsi="Arial" w:cs="Arial"/>
                    <w:color w:val="131313"/>
                    <w:spacing w:val="-2"/>
                    <w:sz w:val="20"/>
                  </w:rPr>
                  <w:t>$81,158</w:t>
                </w:r>
              </w:p>
            </w:tc>
            <w:tc>
              <w:tcPr>
                <w:tcW w:w="1029" w:type="dxa"/>
                <w:tcBorders>
                  <w:top w:val="single" w:sz="6" w:space="0" w:color="000000"/>
                  <w:left w:val="single" w:sz="6" w:space="0" w:color="000000"/>
                  <w:bottom w:val="single" w:sz="6" w:space="0" w:color="000000"/>
                  <w:right w:val="single" w:sz="12" w:space="0" w:color="000000"/>
                </w:tcBorders>
              </w:tcPr>
              <w:p w14:paraId="1B60B5D3" w14:textId="77777777" w:rsidR="00D02BFB" w:rsidRPr="00A8574A" w:rsidRDefault="005A094D">
                <w:pPr>
                  <w:spacing w:before="55" w:line="208" w:lineRule="exact"/>
                  <w:ind w:left="58" w:right="9"/>
                  <w:jc w:val="center"/>
                  <w:rPr>
                    <w:rFonts w:ascii="Arial" w:eastAsia="Arial" w:hAnsi="Arial" w:cs="Arial"/>
                    <w:sz w:val="20"/>
                  </w:rPr>
                </w:pPr>
                <w:r w:rsidRPr="00A8574A">
                  <w:rPr>
                    <w:rFonts w:ascii="Arial" w:eastAsia="Arial" w:hAnsi="Arial" w:cs="Arial"/>
                    <w:color w:val="131313"/>
                    <w:spacing w:val="-2"/>
                    <w:sz w:val="20"/>
                  </w:rPr>
                  <w:t>$85,298</w:t>
                </w:r>
              </w:p>
            </w:tc>
            <w:tc>
              <w:tcPr>
                <w:tcW w:w="1269" w:type="dxa"/>
                <w:tcBorders>
                  <w:top w:val="single" w:sz="6" w:space="0" w:color="000000"/>
                  <w:left w:val="single" w:sz="12" w:space="0" w:color="000000"/>
                  <w:bottom w:val="single" w:sz="6" w:space="0" w:color="000000"/>
                  <w:right w:val="single" w:sz="6" w:space="0" w:color="000000"/>
                </w:tcBorders>
              </w:tcPr>
              <w:p w14:paraId="682C1992" w14:textId="77777777" w:rsidR="00D02BFB" w:rsidRPr="00A8574A" w:rsidRDefault="005A094D">
                <w:pPr>
                  <w:spacing w:before="55" w:line="208" w:lineRule="exact"/>
                  <w:ind w:left="63" w:right="29"/>
                  <w:jc w:val="center"/>
                  <w:rPr>
                    <w:rFonts w:ascii="Arial" w:eastAsia="Arial" w:hAnsi="Arial" w:cs="Arial"/>
                    <w:sz w:val="20"/>
                  </w:rPr>
                </w:pPr>
                <w:r w:rsidRPr="00A8574A">
                  <w:rPr>
                    <w:rFonts w:ascii="Arial" w:eastAsia="Arial" w:hAnsi="Arial" w:cs="Arial"/>
                    <w:color w:val="131313"/>
                    <w:spacing w:val="-2"/>
                    <w:sz w:val="20"/>
                  </w:rPr>
                  <w:t>$94,460</w:t>
                </w:r>
              </w:p>
            </w:tc>
            <w:tc>
              <w:tcPr>
                <w:tcW w:w="1061" w:type="dxa"/>
                <w:tcBorders>
                  <w:top w:val="single" w:sz="6" w:space="0" w:color="000000"/>
                  <w:left w:val="single" w:sz="6" w:space="0" w:color="000000"/>
                  <w:bottom w:val="single" w:sz="6" w:space="0" w:color="000000"/>
                  <w:right w:val="single" w:sz="6" w:space="0" w:color="000000"/>
                </w:tcBorders>
              </w:tcPr>
              <w:p w14:paraId="7EDDDF89" w14:textId="77777777" w:rsidR="00D02BFB" w:rsidRPr="00A8574A" w:rsidRDefault="005A094D">
                <w:pPr>
                  <w:spacing w:before="55" w:line="208" w:lineRule="exact"/>
                  <w:ind w:left="66" w:right="29"/>
                  <w:jc w:val="center"/>
                  <w:rPr>
                    <w:rFonts w:ascii="Arial" w:eastAsia="Arial" w:hAnsi="Arial" w:cs="Arial"/>
                    <w:sz w:val="20"/>
                  </w:rPr>
                </w:pPr>
                <w:r w:rsidRPr="00A8574A">
                  <w:rPr>
                    <w:rFonts w:ascii="Arial" w:eastAsia="Arial" w:hAnsi="Arial" w:cs="Arial"/>
                    <w:color w:val="131313"/>
                    <w:spacing w:val="-2"/>
                    <w:sz w:val="20"/>
                  </w:rPr>
                  <w:t>$99,279</w:t>
                </w:r>
              </w:p>
            </w:tc>
            <w:tc>
              <w:tcPr>
                <w:tcW w:w="1144" w:type="dxa"/>
                <w:tcBorders>
                  <w:top w:val="single" w:sz="6" w:space="0" w:color="000000"/>
                  <w:left w:val="single" w:sz="6" w:space="0" w:color="000000"/>
                  <w:bottom w:val="single" w:sz="6" w:space="0" w:color="000000"/>
                  <w:right w:val="single" w:sz="12" w:space="0" w:color="000000"/>
                </w:tcBorders>
              </w:tcPr>
              <w:p w14:paraId="20D58162" w14:textId="77777777" w:rsidR="00D02BFB" w:rsidRPr="00A8574A" w:rsidRDefault="005A094D">
                <w:pPr>
                  <w:spacing w:before="55" w:line="208" w:lineRule="exact"/>
                  <w:ind w:left="76" w:right="40"/>
                  <w:jc w:val="center"/>
                  <w:rPr>
                    <w:rFonts w:ascii="Arial" w:eastAsia="Arial" w:hAnsi="Arial" w:cs="Arial"/>
                    <w:sz w:val="20"/>
                  </w:rPr>
                </w:pPr>
                <w:r w:rsidRPr="00A8574A">
                  <w:rPr>
                    <w:rFonts w:ascii="Arial" w:eastAsia="Arial" w:hAnsi="Arial" w:cs="Arial"/>
                    <w:color w:val="131313"/>
                    <w:spacing w:val="-2"/>
                    <w:sz w:val="20"/>
                  </w:rPr>
                  <w:t>$104,343</w:t>
                </w:r>
              </w:p>
            </w:tc>
          </w:tr>
          <w:tr w:rsidR="00D02BFB" w:rsidRPr="00A8574A" w14:paraId="55C709D2" w14:textId="77777777">
            <w:trPr>
              <w:trHeight w:val="282"/>
            </w:trPr>
            <w:tc>
              <w:tcPr>
                <w:tcW w:w="2380" w:type="dxa"/>
                <w:tcBorders>
                  <w:top w:val="single" w:sz="6" w:space="0" w:color="000000"/>
                  <w:left w:val="single" w:sz="12" w:space="0" w:color="000000"/>
                  <w:bottom w:val="single" w:sz="6" w:space="0" w:color="000000"/>
                  <w:right w:val="single" w:sz="12" w:space="0" w:color="000000"/>
                </w:tcBorders>
              </w:tcPr>
              <w:p w14:paraId="2EAD6D3F" w14:textId="77777777" w:rsidR="00D02BFB" w:rsidRPr="00A8574A" w:rsidRDefault="005A094D">
                <w:pPr>
                  <w:spacing w:before="55" w:line="208" w:lineRule="exact"/>
                  <w:ind w:left="126"/>
                  <w:rPr>
                    <w:rFonts w:ascii="Arial" w:eastAsia="Arial" w:hAnsi="Arial" w:cs="Arial"/>
                    <w:sz w:val="20"/>
                  </w:rPr>
                </w:pPr>
                <w:r w:rsidRPr="00A8574A">
                  <w:rPr>
                    <w:rFonts w:ascii="Arial" w:eastAsia="Arial" w:hAnsi="Arial" w:cs="Arial"/>
                    <w:color w:val="131313"/>
                    <w:spacing w:val="-2"/>
                    <w:sz w:val="20"/>
                  </w:rPr>
                  <w:t>Nursing</w:t>
                </w:r>
              </w:p>
            </w:tc>
            <w:tc>
              <w:tcPr>
                <w:tcW w:w="1265" w:type="dxa"/>
                <w:tcBorders>
                  <w:top w:val="single" w:sz="6" w:space="0" w:color="000000"/>
                  <w:left w:val="single" w:sz="12" w:space="0" w:color="000000"/>
                  <w:bottom w:val="single" w:sz="6" w:space="0" w:color="000000"/>
                  <w:right w:val="single" w:sz="6" w:space="0" w:color="000000"/>
                </w:tcBorders>
              </w:tcPr>
              <w:p w14:paraId="4E44CA66" w14:textId="77777777" w:rsidR="00D02BFB" w:rsidRPr="00A8574A" w:rsidRDefault="005A094D">
                <w:pPr>
                  <w:spacing w:before="55" w:line="208" w:lineRule="exact"/>
                  <w:ind w:left="59" w:right="37"/>
                  <w:jc w:val="center"/>
                  <w:rPr>
                    <w:rFonts w:ascii="Arial" w:eastAsia="Arial" w:hAnsi="Arial" w:cs="Arial"/>
                    <w:sz w:val="20"/>
                  </w:rPr>
                </w:pPr>
                <w:r w:rsidRPr="00A8574A">
                  <w:rPr>
                    <w:rFonts w:ascii="Arial" w:eastAsia="Arial" w:hAnsi="Arial" w:cs="Arial"/>
                    <w:color w:val="131313"/>
                    <w:spacing w:val="-2"/>
                    <w:sz w:val="20"/>
                  </w:rPr>
                  <w:t>$78,123</w:t>
                </w:r>
              </w:p>
            </w:tc>
            <w:tc>
              <w:tcPr>
                <w:tcW w:w="1029" w:type="dxa"/>
                <w:tcBorders>
                  <w:top w:val="single" w:sz="6" w:space="0" w:color="000000"/>
                  <w:left w:val="single" w:sz="6" w:space="0" w:color="000000"/>
                  <w:bottom w:val="single" w:sz="6" w:space="0" w:color="000000"/>
                  <w:right w:val="single" w:sz="12" w:space="0" w:color="000000"/>
                </w:tcBorders>
              </w:tcPr>
              <w:p w14:paraId="401593F4" w14:textId="77777777" w:rsidR="00D02BFB" w:rsidRPr="00A8574A" w:rsidRDefault="005A094D">
                <w:pPr>
                  <w:spacing w:before="55" w:line="208" w:lineRule="exact"/>
                  <w:ind w:left="58" w:right="17"/>
                  <w:jc w:val="center"/>
                  <w:rPr>
                    <w:rFonts w:ascii="Arial" w:eastAsia="Arial" w:hAnsi="Arial" w:cs="Arial"/>
                    <w:sz w:val="20"/>
                  </w:rPr>
                </w:pPr>
                <w:r w:rsidRPr="00A8574A">
                  <w:rPr>
                    <w:rFonts w:ascii="Arial" w:eastAsia="Arial" w:hAnsi="Arial" w:cs="Arial"/>
                    <w:color w:val="131313"/>
                    <w:spacing w:val="-2"/>
                    <w:sz w:val="20"/>
                  </w:rPr>
                  <w:t>$82,109</w:t>
                </w:r>
              </w:p>
            </w:tc>
            <w:tc>
              <w:tcPr>
                <w:tcW w:w="1269" w:type="dxa"/>
                <w:tcBorders>
                  <w:top w:val="single" w:sz="6" w:space="0" w:color="000000"/>
                  <w:left w:val="single" w:sz="12" w:space="0" w:color="000000"/>
                  <w:bottom w:val="single" w:sz="6" w:space="0" w:color="000000"/>
                  <w:right w:val="single" w:sz="6" w:space="0" w:color="000000"/>
                </w:tcBorders>
              </w:tcPr>
              <w:p w14:paraId="16D9DCDF" w14:textId="77777777" w:rsidR="00D02BFB" w:rsidRPr="00A8574A" w:rsidRDefault="005A094D">
                <w:pPr>
                  <w:spacing w:before="55" w:line="208" w:lineRule="exact"/>
                  <w:ind w:left="63" w:right="37"/>
                  <w:jc w:val="center"/>
                  <w:rPr>
                    <w:rFonts w:ascii="Arial" w:eastAsia="Arial" w:hAnsi="Arial" w:cs="Arial"/>
                    <w:sz w:val="20"/>
                  </w:rPr>
                </w:pPr>
                <w:r w:rsidRPr="00A8574A">
                  <w:rPr>
                    <w:rFonts w:ascii="Arial" w:eastAsia="Arial" w:hAnsi="Arial" w:cs="Arial"/>
                    <w:color w:val="131313"/>
                    <w:spacing w:val="-2"/>
                    <w:sz w:val="20"/>
                  </w:rPr>
                  <w:t>$84,917</w:t>
                </w:r>
              </w:p>
            </w:tc>
            <w:tc>
              <w:tcPr>
                <w:tcW w:w="1061" w:type="dxa"/>
                <w:tcBorders>
                  <w:top w:val="single" w:sz="6" w:space="0" w:color="000000"/>
                  <w:left w:val="single" w:sz="6" w:space="0" w:color="000000"/>
                  <w:bottom w:val="single" w:sz="6" w:space="0" w:color="000000"/>
                  <w:right w:val="single" w:sz="6" w:space="0" w:color="000000"/>
                </w:tcBorders>
              </w:tcPr>
              <w:p w14:paraId="3EFB19B3" w14:textId="77777777" w:rsidR="00D02BFB" w:rsidRPr="00A8574A" w:rsidRDefault="005A094D">
                <w:pPr>
                  <w:spacing w:before="55" w:line="208" w:lineRule="exact"/>
                  <w:ind w:left="66" w:right="29"/>
                  <w:jc w:val="center"/>
                  <w:rPr>
                    <w:rFonts w:ascii="Arial" w:eastAsia="Arial" w:hAnsi="Arial" w:cs="Arial"/>
                    <w:sz w:val="20"/>
                  </w:rPr>
                </w:pPr>
                <w:r w:rsidRPr="00A8574A">
                  <w:rPr>
                    <w:rFonts w:ascii="Arial" w:eastAsia="Arial" w:hAnsi="Arial" w:cs="Arial"/>
                    <w:color w:val="131313"/>
                    <w:spacing w:val="-2"/>
                    <w:sz w:val="20"/>
                  </w:rPr>
                  <w:t>$89,248</w:t>
                </w:r>
              </w:p>
            </w:tc>
            <w:tc>
              <w:tcPr>
                <w:tcW w:w="1144" w:type="dxa"/>
                <w:tcBorders>
                  <w:top w:val="single" w:sz="6" w:space="0" w:color="000000"/>
                  <w:left w:val="single" w:sz="6" w:space="0" w:color="000000"/>
                  <w:bottom w:val="single" w:sz="6" w:space="0" w:color="000000"/>
                  <w:right w:val="single" w:sz="12" w:space="0" w:color="000000"/>
                </w:tcBorders>
              </w:tcPr>
              <w:p w14:paraId="4215B4D4" w14:textId="77777777" w:rsidR="00D02BFB" w:rsidRPr="00A8574A" w:rsidRDefault="005A094D">
                <w:pPr>
                  <w:spacing w:before="55" w:line="208" w:lineRule="exact"/>
                  <w:ind w:left="76"/>
                  <w:jc w:val="center"/>
                  <w:rPr>
                    <w:rFonts w:ascii="Arial" w:eastAsia="Arial" w:hAnsi="Arial" w:cs="Arial"/>
                    <w:sz w:val="20"/>
                  </w:rPr>
                </w:pPr>
                <w:r w:rsidRPr="00A8574A">
                  <w:rPr>
                    <w:rFonts w:ascii="Arial" w:eastAsia="Arial" w:hAnsi="Arial" w:cs="Arial"/>
                    <w:color w:val="131313"/>
                    <w:spacing w:val="-2"/>
                    <w:w w:val="105"/>
                    <w:sz w:val="20"/>
                  </w:rPr>
                  <w:t>$93,801</w:t>
                </w:r>
              </w:p>
            </w:tc>
          </w:tr>
          <w:tr w:rsidR="00D02BFB" w:rsidRPr="00A8574A" w14:paraId="1259B018" w14:textId="77777777">
            <w:trPr>
              <w:trHeight w:val="282"/>
            </w:trPr>
            <w:tc>
              <w:tcPr>
                <w:tcW w:w="2380" w:type="dxa"/>
                <w:tcBorders>
                  <w:top w:val="single" w:sz="6" w:space="0" w:color="000000"/>
                  <w:left w:val="single" w:sz="12" w:space="0" w:color="000000"/>
                  <w:bottom w:val="single" w:sz="6" w:space="0" w:color="000000"/>
                  <w:right w:val="single" w:sz="12" w:space="0" w:color="000000"/>
                </w:tcBorders>
              </w:tcPr>
              <w:p w14:paraId="4FD0B134" w14:textId="77777777" w:rsidR="00D02BFB" w:rsidRPr="00A8574A" w:rsidRDefault="005A094D">
                <w:pPr>
                  <w:spacing w:before="55" w:line="208" w:lineRule="exact"/>
                  <w:ind w:left="126"/>
                  <w:rPr>
                    <w:rFonts w:ascii="Arial" w:eastAsia="Arial" w:hAnsi="Arial" w:cs="Arial"/>
                    <w:sz w:val="20"/>
                  </w:rPr>
                </w:pPr>
                <w:r w:rsidRPr="00A8574A">
                  <w:rPr>
                    <w:rFonts w:ascii="Arial" w:eastAsia="Arial" w:hAnsi="Arial" w:cs="Arial"/>
                    <w:color w:val="131313"/>
                    <w:sz w:val="20"/>
                  </w:rPr>
                  <w:t>Office</w:t>
                </w:r>
                <w:r w:rsidRPr="00A8574A">
                  <w:rPr>
                    <w:rFonts w:ascii="Arial" w:eastAsia="Arial" w:hAnsi="Arial" w:cs="Arial"/>
                    <w:color w:val="131313"/>
                    <w:spacing w:val="3"/>
                    <w:sz w:val="20"/>
                  </w:rPr>
                  <w:t xml:space="preserve"> </w:t>
                </w:r>
                <w:r w:rsidRPr="00A8574A">
                  <w:rPr>
                    <w:rFonts w:ascii="Arial" w:eastAsia="Arial" w:hAnsi="Arial" w:cs="Arial"/>
                    <w:color w:val="131313"/>
                    <w:spacing w:val="-2"/>
                    <w:sz w:val="20"/>
                  </w:rPr>
                  <w:t>Administration</w:t>
                </w:r>
              </w:p>
            </w:tc>
            <w:tc>
              <w:tcPr>
                <w:tcW w:w="1265" w:type="dxa"/>
                <w:tcBorders>
                  <w:top w:val="single" w:sz="6" w:space="0" w:color="000000"/>
                  <w:left w:val="single" w:sz="12" w:space="0" w:color="000000"/>
                  <w:bottom w:val="single" w:sz="6" w:space="0" w:color="000000"/>
                  <w:right w:val="single" w:sz="6" w:space="0" w:color="000000"/>
                </w:tcBorders>
              </w:tcPr>
              <w:p w14:paraId="142AF1A8" w14:textId="77777777" w:rsidR="00D02BFB" w:rsidRPr="00A8574A" w:rsidRDefault="005A094D">
                <w:pPr>
                  <w:spacing w:before="55" w:line="208" w:lineRule="exact"/>
                  <w:ind w:left="59" w:right="20"/>
                  <w:jc w:val="center"/>
                  <w:rPr>
                    <w:rFonts w:ascii="Arial" w:eastAsia="Arial" w:hAnsi="Arial" w:cs="Arial"/>
                    <w:sz w:val="20"/>
                  </w:rPr>
                </w:pPr>
                <w:r w:rsidRPr="00A8574A">
                  <w:rPr>
                    <w:rFonts w:ascii="Arial" w:eastAsia="Arial" w:hAnsi="Arial" w:cs="Arial"/>
                    <w:color w:val="131313"/>
                    <w:spacing w:val="-2"/>
                    <w:sz w:val="20"/>
                  </w:rPr>
                  <w:t>$55,677</w:t>
                </w:r>
              </w:p>
            </w:tc>
            <w:tc>
              <w:tcPr>
                <w:tcW w:w="1029" w:type="dxa"/>
                <w:tcBorders>
                  <w:top w:val="single" w:sz="6" w:space="0" w:color="000000"/>
                  <w:left w:val="single" w:sz="6" w:space="0" w:color="000000"/>
                  <w:bottom w:val="single" w:sz="6" w:space="0" w:color="000000"/>
                  <w:right w:val="single" w:sz="12" w:space="0" w:color="000000"/>
                </w:tcBorders>
              </w:tcPr>
              <w:p w14:paraId="4E8584BC" w14:textId="77777777" w:rsidR="00D02BFB" w:rsidRPr="00A8574A" w:rsidRDefault="005A094D">
                <w:pPr>
                  <w:spacing w:before="55" w:line="208" w:lineRule="exact"/>
                  <w:ind w:left="58" w:right="9"/>
                  <w:jc w:val="center"/>
                  <w:rPr>
                    <w:rFonts w:ascii="Arial" w:eastAsia="Arial" w:hAnsi="Arial" w:cs="Arial"/>
                    <w:sz w:val="20"/>
                  </w:rPr>
                </w:pPr>
                <w:r w:rsidRPr="00A8574A">
                  <w:rPr>
                    <w:rFonts w:ascii="Arial" w:eastAsia="Arial" w:hAnsi="Arial" w:cs="Arial"/>
                    <w:color w:val="131313"/>
                    <w:spacing w:val="-2"/>
                    <w:sz w:val="20"/>
                  </w:rPr>
                  <w:t>$58,516</w:t>
                </w:r>
              </w:p>
            </w:tc>
            <w:tc>
              <w:tcPr>
                <w:tcW w:w="1269" w:type="dxa"/>
                <w:tcBorders>
                  <w:top w:val="single" w:sz="6" w:space="0" w:color="000000"/>
                  <w:left w:val="single" w:sz="12" w:space="0" w:color="000000"/>
                  <w:bottom w:val="single" w:sz="6" w:space="0" w:color="000000"/>
                  <w:right w:val="single" w:sz="6" w:space="0" w:color="000000"/>
                </w:tcBorders>
              </w:tcPr>
              <w:p w14:paraId="7341FDCE" w14:textId="77777777" w:rsidR="00D02BFB" w:rsidRPr="00A8574A" w:rsidRDefault="005A094D">
                <w:pPr>
                  <w:spacing w:before="55" w:line="208" w:lineRule="exact"/>
                  <w:ind w:left="63"/>
                  <w:jc w:val="center"/>
                  <w:rPr>
                    <w:rFonts w:ascii="Arial" w:eastAsia="Arial" w:hAnsi="Arial" w:cs="Arial"/>
                    <w:sz w:val="20"/>
                  </w:rPr>
                </w:pPr>
                <w:r w:rsidRPr="00A8574A">
                  <w:rPr>
                    <w:rFonts w:ascii="Arial" w:eastAsia="Arial" w:hAnsi="Arial" w:cs="Arial"/>
                    <w:color w:val="131313"/>
                    <w:spacing w:val="-2"/>
                    <w:w w:val="105"/>
                    <w:sz w:val="20"/>
                  </w:rPr>
                  <w:t>$72,671</w:t>
                </w:r>
              </w:p>
            </w:tc>
            <w:tc>
              <w:tcPr>
                <w:tcW w:w="1061" w:type="dxa"/>
                <w:tcBorders>
                  <w:top w:val="single" w:sz="6" w:space="0" w:color="000000"/>
                  <w:left w:val="single" w:sz="6" w:space="0" w:color="000000"/>
                  <w:bottom w:val="single" w:sz="6" w:space="0" w:color="000000"/>
                  <w:right w:val="single" w:sz="6" w:space="0" w:color="000000"/>
                </w:tcBorders>
              </w:tcPr>
              <w:p w14:paraId="45B2BC0D" w14:textId="77777777" w:rsidR="00D02BFB" w:rsidRPr="00A8574A" w:rsidRDefault="005A094D">
                <w:pPr>
                  <w:spacing w:before="55" w:line="208" w:lineRule="exact"/>
                  <w:ind w:left="66" w:right="19"/>
                  <w:jc w:val="center"/>
                  <w:rPr>
                    <w:rFonts w:ascii="Arial" w:eastAsia="Arial" w:hAnsi="Arial" w:cs="Arial"/>
                    <w:sz w:val="20"/>
                  </w:rPr>
                </w:pPr>
                <w:r w:rsidRPr="00A8574A">
                  <w:rPr>
                    <w:rFonts w:ascii="Arial" w:eastAsia="Arial" w:hAnsi="Arial" w:cs="Arial"/>
                    <w:color w:val="131313"/>
                    <w:spacing w:val="-2"/>
                    <w:sz w:val="20"/>
                  </w:rPr>
                  <w:t>$76,378</w:t>
                </w:r>
              </w:p>
            </w:tc>
            <w:tc>
              <w:tcPr>
                <w:tcW w:w="1144" w:type="dxa"/>
                <w:tcBorders>
                  <w:top w:val="single" w:sz="6" w:space="0" w:color="000000"/>
                  <w:left w:val="single" w:sz="6" w:space="0" w:color="000000"/>
                  <w:bottom w:val="single" w:sz="6" w:space="0" w:color="000000"/>
                  <w:right w:val="single" w:sz="12" w:space="0" w:color="000000"/>
                </w:tcBorders>
              </w:tcPr>
              <w:p w14:paraId="74E50E12" w14:textId="77777777" w:rsidR="00D02BFB" w:rsidRPr="00A8574A" w:rsidRDefault="005A094D">
                <w:pPr>
                  <w:spacing w:before="55" w:line="208" w:lineRule="exact"/>
                  <w:ind w:left="76" w:right="26"/>
                  <w:jc w:val="center"/>
                  <w:rPr>
                    <w:rFonts w:ascii="Arial" w:eastAsia="Arial" w:hAnsi="Arial" w:cs="Arial"/>
                    <w:sz w:val="20"/>
                  </w:rPr>
                </w:pPr>
                <w:r w:rsidRPr="00A8574A">
                  <w:rPr>
                    <w:rFonts w:ascii="Arial" w:eastAsia="Arial" w:hAnsi="Arial" w:cs="Arial"/>
                    <w:color w:val="131313"/>
                    <w:spacing w:val="-2"/>
                    <w:sz w:val="20"/>
                  </w:rPr>
                  <w:t>$80,272</w:t>
                </w:r>
              </w:p>
            </w:tc>
          </w:tr>
          <w:tr w:rsidR="00D02BFB" w:rsidRPr="00A8574A" w14:paraId="5C448BC0" w14:textId="77777777">
            <w:trPr>
              <w:trHeight w:val="287"/>
            </w:trPr>
            <w:tc>
              <w:tcPr>
                <w:tcW w:w="2380" w:type="dxa"/>
                <w:tcBorders>
                  <w:top w:val="single" w:sz="6" w:space="0" w:color="000000"/>
                  <w:left w:val="single" w:sz="12" w:space="0" w:color="000000"/>
                  <w:bottom w:val="single" w:sz="6" w:space="0" w:color="000000"/>
                  <w:right w:val="single" w:sz="12" w:space="0" w:color="000000"/>
                </w:tcBorders>
              </w:tcPr>
              <w:p w14:paraId="15C53D65" w14:textId="77777777" w:rsidR="00D02BFB" w:rsidRPr="00A8574A" w:rsidRDefault="005A094D">
                <w:pPr>
                  <w:spacing w:before="59" w:line="208" w:lineRule="exact"/>
                  <w:ind w:left="130"/>
                  <w:rPr>
                    <w:rFonts w:ascii="Arial" w:eastAsia="Arial" w:hAnsi="Arial" w:cs="Arial"/>
                    <w:sz w:val="20"/>
                  </w:rPr>
                </w:pPr>
                <w:r w:rsidRPr="00A8574A">
                  <w:rPr>
                    <w:rFonts w:ascii="Arial" w:eastAsia="Arial" w:hAnsi="Arial" w:cs="Arial"/>
                    <w:color w:val="131313"/>
                    <w:spacing w:val="-2"/>
                    <w:sz w:val="20"/>
                  </w:rPr>
                  <w:t>Physics</w:t>
                </w:r>
              </w:p>
            </w:tc>
            <w:tc>
              <w:tcPr>
                <w:tcW w:w="1265" w:type="dxa"/>
                <w:tcBorders>
                  <w:top w:val="single" w:sz="6" w:space="0" w:color="000000"/>
                  <w:left w:val="single" w:sz="12" w:space="0" w:color="000000"/>
                  <w:bottom w:val="single" w:sz="6" w:space="0" w:color="000000"/>
                  <w:right w:val="single" w:sz="6" w:space="0" w:color="000000"/>
                </w:tcBorders>
              </w:tcPr>
              <w:p w14:paraId="4AD119C4" w14:textId="77777777" w:rsidR="00D02BFB" w:rsidRPr="00A8574A" w:rsidRDefault="005A094D">
                <w:pPr>
                  <w:spacing w:before="59" w:line="208" w:lineRule="exact"/>
                  <w:ind w:left="59" w:right="20"/>
                  <w:jc w:val="center"/>
                  <w:rPr>
                    <w:rFonts w:ascii="Arial" w:eastAsia="Arial" w:hAnsi="Arial" w:cs="Arial"/>
                    <w:sz w:val="20"/>
                  </w:rPr>
                </w:pPr>
                <w:r w:rsidRPr="00A8574A">
                  <w:rPr>
                    <w:rFonts w:ascii="Arial" w:eastAsia="Arial" w:hAnsi="Arial" w:cs="Arial"/>
                    <w:color w:val="131313"/>
                    <w:spacing w:val="-2"/>
                    <w:sz w:val="20"/>
                  </w:rPr>
                  <w:t>$60,414</w:t>
                </w:r>
              </w:p>
            </w:tc>
            <w:tc>
              <w:tcPr>
                <w:tcW w:w="1029" w:type="dxa"/>
                <w:tcBorders>
                  <w:top w:val="single" w:sz="6" w:space="0" w:color="000000"/>
                  <w:left w:val="single" w:sz="6" w:space="0" w:color="000000"/>
                  <w:bottom w:val="single" w:sz="6" w:space="0" w:color="000000"/>
                  <w:right w:val="single" w:sz="12" w:space="0" w:color="000000"/>
                </w:tcBorders>
              </w:tcPr>
              <w:p w14:paraId="52D65862" w14:textId="77777777" w:rsidR="00D02BFB" w:rsidRPr="00A8574A" w:rsidRDefault="005A094D">
                <w:pPr>
                  <w:spacing w:before="55" w:line="213" w:lineRule="exact"/>
                  <w:ind w:left="58" w:right="9"/>
                  <w:jc w:val="center"/>
                  <w:rPr>
                    <w:rFonts w:ascii="Arial" w:eastAsia="Arial" w:hAnsi="Arial" w:cs="Arial"/>
                    <w:sz w:val="20"/>
                  </w:rPr>
                </w:pPr>
                <w:r w:rsidRPr="00A8574A">
                  <w:rPr>
                    <w:rFonts w:ascii="Arial" w:eastAsia="Arial" w:hAnsi="Arial" w:cs="Arial"/>
                    <w:color w:val="131313"/>
                    <w:spacing w:val="-2"/>
                    <w:sz w:val="20"/>
                  </w:rPr>
                  <w:t>$65,127</w:t>
                </w:r>
              </w:p>
            </w:tc>
            <w:tc>
              <w:tcPr>
                <w:tcW w:w="1269" w:type="dxa"/>
                <w:tcBorders>
                  <w:top w:val="single" w:sz="6" w:space="0" w:color="000000"/>
                  <w:left w:val="single" w:sz="12" w:space="0" w:color="000000"/>
                  <w:bottom w:val="single" w:sz="6" w:space="0" w:color="000000"/>
                  <w:right w:val="single" w:sz="6" w:space="0" w:color="000000"/>
                </w:tcBorders>
              </w:tcPr>
              <w:p w14:paraId="04097BD3" w14:textId="77777777" w:rsidR="00D02BFB" w:rsidRPr="00A8574A" w:rsidRDefault="005A094D">
                <w:pPr>
                  <w:spacing w:before="59" w:line="208" w:lineRule="exact"/>
                  <w:ind w:left="63" w:right="29"/>
                  <w:jc w:val="center"/>
                  <w:rPr>
                    <w:rFonts w:ascii="Arial" w:eastAsia="Arial" w:hAnsi="Arial" w:cs="Arial"/>
                    <w:sz w:val="20"/>
                  </w:rPr>
                </w:pPr>
                <w:r w:rsidRPr="00A8574A">
                  <w:rPr>
                    <w:rFonts w:ascii="Arial" w:eastAsia="Arial" w:hAnsi="Arial" w:cs="Arial"/>
                    <w:color w:val="131313"/>
                    <w:spacing w:val="-2"/>
                    <w:sz w:val="20"/>
                  </w:rPr>
                  <w:t>$72,280</w:t>
                </w:r>
              </w:p>
            </w:tc>
            <w:tc>
              <w:tcPr>
                <w:tcW w:w="1061" w:type="dxa"/>
                <w:tcBorders>
                  <w:top w:val="single" w:sz="6" w:space="0" w:color="000000"/>
                  <w:left w:val="single" w:sz="6" w:space="0" w:color="000000"/>
                  <w:bottom w:val="single" w:sz="6" w:space="0" w:color="000000"/>
                  <w:right w:val="single" w:sz="6" w:space="0" w:color="000000"/>
                </w:tcBorders>
              </w:tcPr>
              <w:p w14:paraId="7AE0076B" w14:textId="77777777" w:rsidR="00D02BFB" w:rsidRPr="00A8574A" w:rsidRDefault="005A094D">
                <w:pPr>
                  <w:spacing w:before="55" w:line="213" w:lineRule="exact"/>
                  <w:ind w:left="66" w:right="27"/>
                  <w:jc w:val="center"/>
                  <w:rPr>
                    <w:rFonts w:ascii="Arial" w:eastAsia="Arial" w:hAnsi="Arial" w:cs="Arial"/>
                    <w:sz w:val="20"/>
                  </w:rPr>
                </w:pPr>
                <w:r w:rsidRPr="00A8574A">
                  <w:rPr>
                    <w:rFonts w:ascii="Arial" w:eastAsia="Arial" w:hAnsi="Arial" w:cs="Arial"/>
                    <w:color w:val="131313"/>
                    <w:spacing w:val="-2"/>
                    <w:sz w:val="20"/>
                  </w:rPr>
                  <w:t>$76,412</w:t>
                </w:r>
              </w:p>
            </w:tc>
            <w:tc>
              <w:tcPr>
                <w:tcW w:w="1144" w:type="dxa"/>
                <w:tcBorders>
                  <w:top w:val="single" w:sz="6" w:space="0" w:color="000000"/>
                  <w:left w:val="single" w:sz="6" w:space="0" w:color="000000"/>
                  <w:bottom w:val="single" w:sz="6" w:space="0" w:color="000000"/>
                  <w:right w:val="single" w:sz="12" w:space="0" w:color="000000"/>
                </w:tcBorders>
              </w:tcPr>
              <w:p w14:paraId="7F8995CB" w14:textId="77777777" w:rsidR="00D02BFB" w:rsidRPr="00A8574A" w:rsidRDefault="005A094D">
                <w:pPr>
                  <w:spacing w:before="55" w:line="213" w:lineRule="exact"/>
                  <w:ind w:left="76" w:right="36"/>
                  <w:jc w:val="center"/>
                  <w:rPr>
                    <w:rFonts w:ascii="Arial" w:eastAsia="Arial" w:hAnsi="Arial" w:cs="Arial"/>
                    <w:sz w:val="20"/>
                  </w:rPr>
                </w:pPr>
                <w:r w:rsidRPr="00A8574A">
                  <w:rPr>
                    <w:rFonts w:ascii="Arial" w:eastAsia="Arial" w:hAnsi="Arial" w:cs="Arial"/>
                    <w:color w:val="131313"/>
                    <w:spacing w:val="-2"/>
                    <w:sz w:val="20"/>
                  </w:rPr>
                  <w:t>$80,763</w:t>
                </w:r>
              </w:p>
            </w:tc>
          </w:tr>
          <w:tr w:rsidR="00D02BFB" w:rsidRPr="00A8574A" w14:paraId="41A8C2BA" w14:textId="77777777">
            <w:trPr>
              <w:trHeight w:val="282"/>
            </w:trPr>
            <w:tc>
              <w:tcPr>
                <w:tcW w:w="2380" w:type="dxa"/>
                <w:tcBorders>
                  <w:top w:val="single" w:sz="6" w:space="0" w:color="000000"/>
                  <w:left w:val="single" w:sz="12" w:space="0" w:color="000000"/>
                  <w:bottom w:val="single" w:sz="6" w:space="0" w:color="000000"/>
                  <w:right w:val="single" w:sz="12" w:space="0" w:color="000000"/>
                </w:tcBorders>
              </w:tcPr>
              <w:p w14:paraId="4CB21A18" w14:textId="77777777" w:rsidR="00D02BFB" w:rsidRPr="00A8574A" w:rsidRDefault="005A094D">
                <w:pPr>
                  <w:spacing w:before="55" w:line="208" w:lineRule="exact"/>
                  <w:ind w:left="130"/>
                  <w:rPr>
                    <w:rFonts w:ascii="Arial" w:eastAsia="Arial" w:hAnsi="Arial" w:cs="Arial"/>
                    <w:sz w:val="20"/>
                  </w:rPr>
                </w:pPr>
                <w:r w:rsidRPr="00A8574A">
                  <w:rPr>
                    <w:rFonts w:ascii="Arial" w:eastAsia="Arial" w:hAnsi="Arial" w:cs="Arial"/>
                    <w:color w:val="131313"/>
                    <w:spacing w:val="-2"/>
                    <w:sz w:val="20"/>
                  </w:rPr>
                  <w:t>Psychology</w:t>
                </w:r>
              </w:p>
            </w:tc>
            <w:tc>
              <w:tcPr>
                <w:tcW w:w="1265" w:type="dxa"/>
                <w:tcBorders>
                  <w:top w:val="single" w:sz="6" w:space="0" w:color="000000"/>
                  <w:left w:val="single" w:sz="12" w:space="0" w:color="000000"/>
                  <w:bottom w:val="single" w:sz="6" w:space="0" w:color="000000"/>
                  <w:right w:val="single" w:sz="6" w:space="0" w:color="000000"/>
                </w:tcBorders>
              </w:tcPr>
              <w:p w14:paraId="679FE049" w14:textId="77777777" w:rsidR="00D02BFB" w:rsidRPr="00A8574A" w:rsidRDefault="005A094D">
                <w:pPr>
                  <w:spacing w:before="55" w:line="208" w:lineRule="exact"/>
                  <w:ind w:left="59" w:right="20"/>
                  <w:jc w:val="center"/>
                  <w:rPr>
                    <w:rFonts w:ascii="Arial" w:eastAsia="Arial" w:hAnsi="Arial" w:cs="Arial"/>
                    <w:sz w:val="20"/>
                  </w:rPr>
                </w:pPr>
                <w:r w:rsidRPr="00A8574A">
                  <w:rPr>
                    <w:rFonts w:ascii="Arial" w:eastAsia="Arial" w:hAnsi="Arial" w:cs="Arial"/>
                    <w:color w:val="131313"/>
                    <w:spacing w:val="-2"/>
                    <w:sz w:val="20"/>
                  </w:rPr>
                  <w:t>$60,879</w:t>
                </w:r>
              </w:p>
            </w:tc>
            <w:tc>
              <w:tcPr>
                <w:tcW w:w="1029" w:type="dxa"/>
                <w:tcBorders>
                  <w:top w:val="single" w:sz="6" w:space="0" w:color="000000"/>
                  <w:left w:val="single" w:sz="6" w:space="0" w:color="000000"/>
                  <w:bottom w:val="single" w:sz="6" w:space="0" w:color="000000"/>
                  <w:right w:val="single" w:sz="12" w:space="0" w:color="000000"/>
                </w:tcBorders>
              </w:tcPr>
              <w:p w14:paraId="7B6C3AFD" w14:textId="77777777" w:rsidR="00D02BFB" w:rsidRPr="00A8574A" w:rsidRDefault="005A094D">
                <w:pPr>
                  <w:spacing w:before="55" w:line="208" w:lineRule="exact"/>
                  <w:ind w:left="58" w:right="7"/>
                  <w:jc w:val="center"/>
                  <w:rPr>
                    <w:rFonts w:ascii="Arial" w:eastAsia="Arial" w:hAnsi="Arial" w:cs="Arial"/>
                    <w:sz w:val="20"/>
                  </w:rPr>
                </w:pPr>
                <w:r w:rsidRPr="00A8574A">
                  <w:rPr>
                    <w:rFonts w:ascii="Arial" w:eastAsia="Arial" w:hAnsi="Arial" w:cs="Arial"/>
                    <w:color w:val="131313"/>
                    <w:spacing w:val="-2"/>
                    <w:sz w:val="20"/>
                  </w:rPr>
                  <w:t>$64,193</w:t>
                </w:r>
              </w:p>
            </w:tc>
            <w:tc>
              <w:tcPr>
                <w:tcW w:w="1269" w:type="dxa"/>
                <w:tcBorders>
                  <w:top w:val="single" w:sz="6" w:space="0" w:color="000000"/>
                  <w:left w:val="single" w:sz="12" w:space="0" w:color="000000"/>
                  <w:bottom w:val="single" w:sz="6" w:space="0" w:color="000000"/>
                  <w:right w:val="single" w:sz="6" w:space="0" w:color="000000"/>
                </w:tcBorders>
              </w:tcPr>
              <w:p w14:paraId="02200063" w14:textId="77777777" w:rsidR="00D02BFB" w:rsidRPr="00A8574A" w:rsidRDefault="005A094D">
                <w:pPr>
                  <w:spacing w:before="55" w:line="208" w:lineRule="exact"/>
                  <w:ind w:left="63" w:right="37"/>
                  <w:jc w:val="center"/>
                  <w:rPr>
                    <w:rFonts w:ascii="Arial" w:eastAsia="Arial" w:hAnsi="Arial" w:cs="Arial"/>
                    <w:sz w:val="20"/>
                  </w:rPr>
                </w:pPr>
                <w:r w:rsidRPr="00A8574A">
                  <w:rPr>
                    <w:rFonts w:ascii="Arial" w:eastAsia="Arial" w:hAnsi="Arial" w:cs="Arial"/>
                    <w:color w:val="131313"/>
                    <w:spacing w:val="-2"/>
                    <w:sz w:val="20"/>
                  </w:rPr>
                  <w:t>$69,935</w:t>
                </w:r>
              </w:p>
            </w:tc>
            <w:tc>
              <w:tcPr>
                <w:tcW w:w="1061" w:type="dxa"/>
                <w:tcBorders>
                  <w:top w:val="single" w:sz="6" w:space="0" w:color="000000"/>
                  <w:left w:val="single" w:sz="6" w:space="0" w:color="000000"/>
                  <w:bottom w:val="single" w:sz="6" w:space="0" w:color="000000"/>
                  <w:right w:val="single" w:sz="6" w:space="0" w:color="000000"/>
                </w:tcBorders>
              </w:tcPr>
              <w:p w14:paraId="20BB8ED6" w14:textId="77777777" w:rsidR="00D02BFB" w:rsidRPr="00A8574A" w:rsidRDefault="005A094D">
                <w:pPr>
                  <w:spacing w:before="55" w:line="208" w:lineRule="exact"/>
                  <w:ind w:left="66" w:right="27"/>
                  <w:jc w:val="center"/>
                  <w:rPr>
                    <w:rFonts w:ascii="Arial" w:eastAsia="Arial" w:hAnsi="Arial" w:cs="Arial"/>
                    <w:sz w:val="20"/>
                  </w:rPr>
                </w:pPr>
                <w:r w:rsidRPr="00A8574A">
                  <w:rPr>
                    <w:rFonts w:ascii="Arial" w:eastAsia="Arial" w:hAnsi="Arial" w:cs="Arial"/>
                    <w:color w:val="131313"/>
                    <w:spacing w:val="-2"/>
                    <w:sz w:val="20"/>
                  </w:rPr>
                  <w:t>$73,933</w:t>
                </w:r>
              </w:p>
            </w:tc>
            <w:tc>
              <w:tcPr>
                <w:tcW w:w="1144" w:type="dxa"/>
                <w:tcBorders>
                  <w:top w:val="single" w:sz="6" w:space="0" w:color="000000"/>
                  <w:left w:val="single" w:sz="6" w:space="0" w:color="000000"/>
                  <w:bottom w:val="single" w:sz="6" w:space="0" w:color="000000"/>
                  <w:right w:val="single" w:sz="12" w:space="0" w:color="000000"/>
                </w:tcBorders>
              </w:tcPr>
              <w:p w14:paraId="56637C6A" w14:textId="77777777" w:rsidR="00D02BFB" w:rsidRPr="00A8574A" w:rsidRDefault="005A094D">
                <w:pPr>
                  <w:spacing w:before="55" w:line="208" w:lineRule="exact"/>
                  <w:ind w:left="76" w:right="19"/>
                  <w:jc w:val="center"/>
                  <w:rPr>
                    <w:rFonts w:ascii="Arial" w:eastAsia="Arial" w:hAnsi="Arial" w:cs="Arial"/>
                    <w:sz w:val="20"/>
                  </w:rPr>
                </w:pPr>
                <w:r w:rsidRPr="00A8574A">
                  <w:rPr>
                    <w:rFonts w:ascii="Arial" w:eastAsia="Arial" w:hAnsi="Arial" w:cs="Arial"/>
                    <w:color w:val="131313"/>
                    <w:spacing w:val="-2"/>
                    <w:sz w:val="20"/>
                  </w:rPr>
                  <w:t>$78,144</w:t>
                </w:r>
              </w:p>
            </w:tc>
          </w:tr>
          <w:tr w:rsidR="00D02BFB" w:rsidRPr="00A8574A" w14:paraId="370898B9" w14:textId="77777777">
            <w:trPr>
              <w:trHeight w:val="302"/>
            </w:trPr>
            <w:tc>
              <w:tcPr>
                <w:tcW w:w="2380" w:type="dxa"/>
                <w:tcBorders>
                  <w:top w:val="single" w:sz="6" w:space="0" w:color="000000"/>
                  <w:left w:val="single" w:sz="12" w:space="0" w:color="000000"/>
                  <w:bottom w:val="single" w:sz="6" w:space="0" w:color="000000"/>
                  <w:right w:val="single" w:sz="12" w:space="0" w:color="000000"/>
                </w:tcBorders>
              </w:tcPr>
              <w:p w14:paraId="024339B5" w14:textId="77777777" w:rsidR="00D02BFB" w:rsidRPr="00A8574A" w:rsidRDefault="005A094D">
                <w:pPr>
                  <w:spacing w:before="69" w:line="213" w:lineRule="exact"/>
                  <w:ind w:left="122"/>
                  <w:rPr>
                    <w:rFonts w:ascii="Arial" w:eastAsia="Arial" w:hAnsi="Arial" w:cs="Arial"/>
                    <w:sz w:val="20"/>
                  </w:rPr>
                </w:pPr>
                <w:r w:rsidRPr="00A8574A">
                  <w:rPr>
                    <w:rFonts w:ascii="Arial" w:eastAsia="Arial" w:hAnsi="Arial" w:cs="Arial"/>
                    <w:color w:val="131313"/>
                    <w:spacing w:val="-2"/>
                    <w:sz w:val="20"/>
                  </w:rPr>
                  <w:t>Sociology</w:t>
                </w:r>
              </w:p>
            </w:tc>
            <w:tc>
              <w:tcPr>
                <w:tcW w:w="1265" w:type="dxa"/>
                <w:tcBorders>
                  <w:top w:val="single" w:sz="6" w:space="0" w:color="000000"/>
                  <w:left w:val="single" w:sz="12" w:space="0" w:color="000000"/>
                  <w:bottom w:val="single" w:sz="6" w:space="0" w:color="000000"/>
                  <w:right w:val="single" w:sz="6" w:space="0" w:color="000000"/>
                </w:tcBorders>
              </w:tcPr>
              <w:p w14:paraId="680989F3" w14:textId="77777777" w:rsidR="00D02BFB" w:rsidRPr="00A8574A" w:rsidRDefault="005A094D">
                <w:pPr>
                  <w:spacing w:before="69" w:line="213" w:lineRule="exact"/>
                  <w:ind w:left="59" w:right="27"/>
                  <w:jc w:val="center"/>
                  <w:rPr>
                    <w:rFonts w:ascii="Arial" w:eastAsia="Arial" w:hAnsi="Arial" w:cs="Arial"/>
                    <w:sz w:val="20"/>
                  </w:rPr>
                </w:pPr>
                <w:r w:rsidRPr="00A8574A">
                  <w:rPr>
                    <w:rFonts w:ascii="Arial" w:eastAsia="Arial" w:hAnsi="Arial" w:cs="Arial"/>
                    <w:color w:val="131313"/>
                    <w:spacing w:val="-2"/>
                    <w:sz w:val="20"/>
                  </w:rPr>
                  <w:t>$64,199</w:t>
                </w:r>
              </w:p>
            </w:tc>
            <w:tc>
              <w:tcPr>
                <w:tcW w:w="1029" w:type="dxa"/>
                <w:tcBorders>
                  <w:top w:val="single" w:sz="6" w:space="0" w:color="000000"/>
                  <w:left w:val="single" w:sz="6" w:space="0" w:color="000000"/>
                  <w:bottom w:val="single" w:sz="6" w:space="0" w:color="000000"/>
                  <w:right w:val="single" w:sz="12" w:space="0" w:color="000000"/>
                </w:tcBorders>
              </w:tcPr>
              <w:p w14:paraId="50FE2E22" w14:textId="77777777" w:rsidR="00D02BFB" w:rsidRPr="00A8574A" w:rsidRDefault="005A094D">
                <w:pPr>
                  <w:spacing w:before="69" w:line="213" w:lineRule="exact"/>
                  <w:ind w:left="58" w:right="9"/>
                  <w:jc w:val="center"/>
                  <w:rPr>
                    <w:rFonts w:ascii="Arial" w:eastAsia="Arial" w:hAnsi="Arial" w:cs="Arial"/>
                    <w:sz w:val="20"/>
                  </w:rPr>
                </w:pPr>
                <w:r w:rsidRPr="00A8574A">
                  <w:rPr>
                    <w:rFonts w:ascii="Arial" w:eastAsia="Arial" w:hAnsi="Arial" w:cs="Arial"/>
                    <w:color w:val="131313"/>
                    <w:spacing w:val="-2"/>
                    <w:sz w:val="20"/>
                  </w:rPr>
                  <w:t>$65,839</w:t>
                </w:r>
              </w:p>
            </w:tc>
            <w:tc>
              <w:tcPr>
                <w:tcW w:w="1269" w:type="dxa"/>
                <w:tcBorders>
                  <w:top w:val="single" w:sz="6" w:space="0" w:color="000000"/>
                  <w:left w:val="single" w:sz="12" w:space="0" w:color="000000"/>
                  <w:bottom w:val="single" w:sz="6" w:space="0" w:color="000000"/>
                  <w:right w:val="single" w:sz="6" w:space="0" w:color="000000"/>
                </w:tcBorders>
              </w:tcPr>
              <w:p w14:paraId="423CACB0" w14:textId="77777777" w:rsidR="00D02BFB" w:rsidRPr="00A8574A" w:rsidRDefault="005A094D">
                <w:pPr>
                  <w:spacing w:before="69" w:line="213" w:lineRule="exact"/>
                  <w:ind w:left="63" w:right="29"/>
                  <w:jc w:val="center"/>
                  <w:rPr>
                    <w:rFonts w:ascii="Arial" w:eastAsia="Arial" w:hAnsi="Arial" w:cs="Arial"/>
                    <w:sz w:val="20"/>
                  </w:rPr>
                </w:pPr>
                <w:r w:rsidRPr="00A8574A">
                  <w:rPr>
                    <w:rFonts w:ascii="Arial" w:eastAsia="Arial" w:hAnsi="Arial" w:cs="Arial"/>
                    <w:color w:val="131313"/>
                    <w:spacing w:val="-2"/>
                    <w:sz w:val="20"/>
                  </w:rPr>
                  <w:t>$70,006</w:t>
                </w:r>
              </w:p>
            </w:tc>
            <w:tc>
              <w:tcPr>
                <w:tcW w:w="1061" w:type="dxa"/>
                <w:tcBorders>
                  <w:top w:val="single" w:sz="6" w:space="0" w:color="000000"/>
                  <w:left w:val="single" w:sz="6" w:space="0" w:color="000000"/>
                  <w:bottom w:val="single" w:sz="6" w:space="0" w:color="000000"/>
                  <w:right w:val="single" w:sz="6" w:space="0" w:color="000000"/>
                </w:tcBorders>
              </w:tcPr>
              <w:p w14:paraId="2CB9A9B7" w14:textId="77777777" w:rsidR="00D02BFB" w:rsidRPr="00A8574A" w:rsidRDefault="005A094D">
                <w:pPr>
                  <w:spacing w:before="69" w:line="213" w:lineRule="exact"/>
                  <w:ind w:left="66" w:right="19"/>
                  <w:jc w:val="center"/>
                  <w:rPr>
                    <w:rFonts w:ascii="Arial" w:eastAsia="Arial" w:hAnsi="Arial" w:cs="Arial"/>
                    <w:sz w:val="20"/>
                  </w:rPr>
                </w:pPr>
                <w:r w:rsidRPr="00A8574A">
                  <w:rPr>
                    <w:rFonts w:ascii="Arial" w:eastAsia="Arial" w:hAnsi="Arial" w:cs="Arial"/>
                    <w:color w:val="131313"/>
                    <w:spacing w:val="-2"/>
                    <w:sz w:val="20"/>
                  </w:rPr>
                  <w:t>$74,008</w:t>
                </w:r>
              </w:p>
            </w:tc>
            <w:tc>
              <w:tcPr>
                <w:tcW w:w="1144" w:type="dxa"/>
                <w:tcBorders>
                  <w:top w:val="single" w:sz="6" w:space="0" w:color="000000"/>
                  <w:left w:val="single" w:sz="6" w:space="0" w:color="000000"/>
                  <w:bottom w:val="single" w:sz="6" w:space="0" w:color="000000"/>
                  <w:right w:val="single" w:sz="12" w:space="0" w:color="000000"/>
                </w:tcBorders>
              </w:tcPr>
              <w:p w14:paraId="69B099C9" w14:textId="77777777" w:rsidR="00D02BFB" w:rsidRPr="00A8574A" w:rsidRDefault="005A094D">
                <w:pPr>
                  <w:spacing w:before="69" w:line="213" w:lineRule="exact"/>
                  <w:ind w:left="76" w:right="26"/>
                  <w:jc w:val="center"/>
                  <w:rPr>
                    <w:rFonts w:ascii="Arial" w:eastAsia="Arial" w:hAnsi="Arial" w:cs="Arial"/>
                    <w:sz w:val="20"/>
                  </w:rPr>
                </w:pPr>
                <w:r w:rsidRPr="00A8574A">
                  <w:rPr>
                    <w:rFonts w:ascii="Arial" w:eastAsia="Arial" w:hAnsi="Arial" w:cs="Arial"/>
                    <w:color w:val="131313"/>
                    <w:spacing w:val="-2"/>
                    <w:sz w:val="20"/>
                  </w:rPr>
                  <w:t>$78,223</w:t>
                </w:r>
              </w:p>
            </w:tc>
          </w:tr>
        </w:tbl>
        <w:p w14:paraId="5FD7CFD7" w14:textId="77777777" w:rsidR="00D02BFB" w:rsidRPr="00A8574A" w:rsidRDefault="00D02BFB">
          <w:pPr>
            <w:pStyle w:val="BodyText"/>
            <w:ind w:left="1547" w:right="110"/>
          </w:pPr>
        </w:p>
        <w:p w14:paraId="754D54C0" w14:textId="77777777" w:rsidR="00D02BFB" w:rsidRPr="00A8574A" w:rsidRDefault="00D02BFB">
          <w:pPr>
            <w:pStyle w:val="BodyText"/>
            <w:ind w:left="1547" w:right="110"/>
          </w:pPr>
        </w:p>
        <w:p w14:paraId="32B94E4D" w14:textId="77777777" w:rsidR="00D02BFB" w:rsidRPr="00A8574A" w:rsidRDefault="00D02BFB">
          <w:pPr>
            <w:pStyle w:val="BodyText"/>
            <w:jc w:val="left"/>
            <w:rPr>
              <w:sz w:val="20"/>
            </w:rPr>
          </w:pPr>
        </w:p>
        <w:p w14:paraId="09FD9FE4" w14:textId="77777777" w:rsidR="00D02BFB" w:rsidRPr="00A8574A" w:rsidRDefault="00D02BFB">
          <w:pPr>
            <w:pStyle w:val="BodyText"/>
            <w:spacing w:before="95" w:after="1"/>
            <w:jc w:val="left"/>
            <w:rPr>
              <w:sz w:val="20"/>
            </w:rPr>
          </w:pPr>
        </w:p>
        <w:p w14:paraId="61EB9EFB" w14:textId="77777777" w:rsidR="00D02BFB" w:rsidRPr="00A8574A" w:rsidRDefault="00D02BFB">
          <w:pPr>
            <w:pStyle w:val="BodyText"/>
            <w:spacing w:before="95" w:after="1"/>
            <w:jc w:val="left"/>
            <w:rPr>
              <w:sz w:val="20"/>
            </w:rPr>
          </w:pPr>
        </w:p>
        <w:p w14:paraId="273EE305" w14:textId="77777777" w:rsidR="00D02BFB" w:rsidRPr="00A8574A" w:rsidRDefault="00D02BFB">
          <w:pPr>
            <w:pStyle w:val="BodyText"/>
            <w:spacing w:before="95" w:after="1"/>
            <w:jc w:val="left"/>
            <w:rPr>
              <w:sz w:val="20"/>
            </w:rPr>
          </w:pPr>
        </w:p>
        <w:p w14:paraId="3297F682" w14:textId="77777777" w:rsidR="00D02BFB" w:rsidRPr="00A8574A" w:rsidRDefault="00000000">
          <w:pPr>
            <w:pStyle w:val="BodyText"/>
            <w:spacing w:before="95" w:after="1"/>
            <w:jc w:val="left"/>
            <w:rPr>
              <w:sz w:val="20"/>
            </w:rPr>
          </w:pPr>
        </w:p>
      </w:sdtContent>
    </w:sdt>
    <w:p w14:paraId="588B66D1" w14:textId="77777777" w:rsidR="00D02BFB" w:rsidRPr="00A8574A" w:rsidRDefault="00D02BFB">
      <w:pPr>
        <w:sectPr w:rsidR="00D02BFB" w:rsidRPr="00A8574A">
          <w:footerReference w:type="even" r:id="rId182"/>
          <w:footerReference w:type="default" r:id="rId183"/>
          <w:footerReference w:type="first" r:id="rId184"/>
          <w:pgSz w:w="12240" w:h="15840"/>
          <w:pgMar w:top="1820" w:right="1680" w:bottom="1980" w:left="1520" w:header="0" w:footer="1761" w:gutter="0"/>
          <w:cols w:space="720"/>
          <w:formProt w:val="0"/>
          <w:docGrid w:linePitch="100" w:charSpace="4096"/>
        </w:sectPr>
      </w:pPr>
    </w:p>
    <w:p w14:paraId="76F43FD5" w14:textId="77777777" w:rsidR="00D02BFB" w:rsidRPr="00A8574A" w:rsidRDefault="00D02BFB">
      <w:pPr>
        <w:pStyle w:val="BodyText"/>
        <w:spacing w:before="11"/>
        <w:jc w:val="left"/>
        <w:rPr>
          <w:sz w:val="14"/>
        </w:rPr>
      </w:pPr>
    </w:p>
    <w:p w14:paraId="3AC5C399" w14:textId="77777777" w:rsidR="00D02BFB" w:rsidRPr="00A8574A" w:rsidRDefault="00D02BFB">
      <w:pPr>
        <w:pStyle w:val="BodyText"/>
        <w:spacing w:before="8"/>
        <w:jc w:val="left"/>
      </w:pPr>
    </w:p>
    <w:p w14:paraId="4FED979A" w14:textId="77777777" w:rsidR="00D02BFB" w:rsidRPr="00A8574A" w:rsidRDefault="005A094D">
      <w:pPr>
        <w:pStyle w:val="BodyText"/>
        <w:spacing w:before="1" w:line="235" w:lineRule="auto"/>
        <w:ind w:left="720" w:right="126"/>
        <w:jc w:val="left"/>
      </w:pPr>
      <w:r w:rsidRPr="00A8574A">
        <w:t>For Fiscal Year 2025, bargaining unit employees will receive a 3% increase to the base rate of pay and the matrix above reflects this change.</w:t>
      </w:r>
    </w:p>
    <w:p w14:paraId="68DDD2AC" w14:textId="77777777" w:rsidR="00D02BFB" w:rsidRPr="00A8574A" w:rsidRDefault="00D02BFB">
      <w:pPr>
        <w:pStyle w:val="BodyText"/>
        <w:spacing w:before="1" w:line="235" w:lineRule="auto"/>
        <w:ind w:left="1547" w:right="126"/>
        <w:jc w:val="left"/>
      </w:pPr>
    </w:p>
    <w:p w14:paraId="20E8079F" w14:textId="256CF35C" w:rsidR="00D02BFB" w:rsidRPr="00A8574A" w:rsidRDefault="005A094D">
      <w:pPr>
        <w:spacing w:before="71" w:line="278" w:lineRule="auto"/>
        <w:ind w:left="720" w:right="464"/>
        <w:rPr>
          <w:rFonts w:eastAsia="Arial"/>
          <w:sz w:val="24"/>
          <w:szCs w:val="24"/>
        </w:rPr>
      </w:pPr>
      <w:r w:rsidRPr="00A8574A">
        <w:rPr>
          <w:rFonts w:eastAsia="Arial"/>
          <w:color w:val="131313"/>
          <w:sz w:val="24"/>
          <w:szCs w:val="24"/>
        </w:rPr>
        <w:t>There is presently</w:t>
      </w:r>
      <w:r w:rsidRPr="00A8574A">
        <w:rPr>
          <w:rFonts w:eastAsia="Arial"/>
          <w:color w:val="131313"/>
          <w:spacing w:val="23"/>
          <w:sz w:val="24"/>
          <w:szCs w:val="24"/>
        </w:rPr>
        <w:t xml:space="preserve"> </w:t>
      </w:r>
      <w:r w:rsidRPr="00A8574A">
        <w:rPr>
          <w:rFonts w:eastAsia="Arial"/>
          <w:color w:val="131313"/>
          <w:sz w:val="24"/>
          <w:szCs w:val="24"/>
        </w:rPr>
        <w:t>no additional</w:t>
      </w:r>
      <w:r w:rsidRPr="00A8574A">
        <w:rPr>
          <w:rFonts w:eastAsia="Arial"/>
          <w:color w:val="131313"/>
          <w:spacing w:val="18"/>
          <w:sz w:val="24"/>
          <w:szCs w:val="24"/>
        </w:rPr>
        <w:t xml:space="preserve"> </w:t>
      </w:r>
      <w:r w:rsidRPr="00A8574A">
        <w:rPr>
          <w:rFonts w:eastAsia="Arial"/>
          <w:color w:val="131313"/>
          <w:sz w:val="24"/>
          <w:szCs w:val="24"/>
        </w:rPr>
        <w:t>remuneration</w:t>
      </w:r>
      <w:r w:rsidRPr="00A8574A">
        <w:rPr>
          <w:rFonts w:eastAsia="Arial"/>
          <w:color w:val="131313"/>
          <w:spacing w:val="33"/>
          <w:sz w:val="24"/>
          <w:szCs w:val="24"/>
        </w:rPr>
        <w:t xml:space="preserve"> </w:t>
      </w:r>
      <w:r w:rsidRPr="00A8574A">
        <w:rPr>
          <w:rFonts w:eastAsia="Arial"/>
          <w:color w:val="131313"/>
          <w:sz w:val="24"/>
          <w:szCs w:val="24"/>
        </w:rPr>
        <w:t>when</w:t>
      </w:r>
      <w:r w:rsidRPr="00A8574A">
        <w:rPr>
          <w:rFonts w:eastAsia="Arial"/>
          <w:color w:val="131313"/>
          <w:spacing w:val="-1"/>
          <w:sz w:val="24"/>
          <w:szCs w:val="24"/>
        </w:rPr>
        <w:t xml:space="preserve"> </w:t>
      </w:r>
      <w:r w:rsidRPr="00A8574A">
        <w:rPr>
          <w:rFonts w:eastAsia="Arial"/>
          <w:color w:val="131313"/>
          <w:sz w:val="24"/>
          <w:szCs w:val="24"/>
        </w:rPr>
        <w:t>moving from</w:t>
      </w:r>
      <w:r w:rsidRPr="00A8574A">
        <w:rPr>
          <w:rFonts w:eastAsia="Arial"/>
          <w:color w:val="131313"/>
          <w:spacing w:val="18"/>
          <w:sz w:val="24"/>
          <w:szCs w:val="24"/>
        </w:rPr>
        <w:t xml:space="preserve"> </w:t>
      </w:r>
      <w:r w:rsidRPr="00A8574A">
        <w:rPr>
          <w:rFonts w:eastAsia="Arial"/>
          <w:color w:val="131313"/>
          <w:sz w:val="24"/>
          <w:szCs w:val="24"/>
        </w:rPr>
        <w:t>Associate</w:t>
      </w:r>
      <w:r w:rsidRPr="00A8574A">
        <w:rPr>
          <w:rFonts w:eastAsia="Arial"/>
          <w:color w:val="131313"/>
          <w:spacing w:val="23"/>
          <w:sz w:val="24"/>
          <w:szCs w:val="24"/>
        </w:rPr>
        <w:t xml:space="preserve"> </w:t>
      </w:r>
      <w:r w:rsidRPr="00A8574A">
        <w:rPr>
          <w:rFonts w:eastAsia="Arial"/>
          <w:color w:val="131313"/>
          <w:sz w:val="24"/>
          <w:szCs w:val="24"/>
        </w:rPr>
        <w:t>Professor</w:t>
      </w:r>
      <w:r w:rsidRPr="00A8574A">
        <w:rPr>
          <w:rFonts w:eastAsia="Arial"/>
          <w:color w:val="131313"/>
          <w:spacing w:val="22"/>
          <w:sz w:val="24"/>
          <w:szCs w:val="24"/>
        </w:rPr>
        <w:t xml:space="preserve"> </w:t>
      </w:r>
      <w:r w:rsidRPr="00A8574A">
        <w:rPr>
          <w:rFonts w:eastAsia="Arial"/>
          <w:color w:val="131313"/>
          <w:sz w:val="24"/>
          <w:szCs w:val="24"/>
        </w:rPr>
        <w:t>to</w:t>
      </w:r>
      <w:r w:rsidRPr="00A8574A">
        <w:rPr>
          <w:rFonts w:eastAsia="Arial"/>
          <w:color w:val="131313"/>
          <w:spacing w:val="36"/>
          <w:sz w:val="24"/>
          <w:szCs w:val="24"/>
        </w:rPr>
        <w:t xml:space="preserve"> </w:t>
      </w:r>
      <w:r w:rsidRPr="00A8574A">
        <w:rPr>
          <w:rFonts w:eastAsia="Arial"/>
          <w:color w:val="131313"/>
          <w:sz w:val="24"/>
          <w:szCs w:val="24"/>
        </w:rPr>
        <w:t>Full Professor. With regards to</w:t>
      </w:r>
      <w:r w:rsidRPr="00A8574A">
        <w:rPr>
          <w:rFonts w:eastAsia="Arial"/>
          <w:color w:val="131313"/>
          <w:spacing w:val="32"/>
          <w:sz w:val="24"/>
          <w:szCs w:val="24"/>
        </w:rPr>
        <w:t xml:space="preserve"> </w:t>
      </w:r>
      <w:r w:rsidRPr="00A8574A">
        <w:rPr>
          <w:rFonts w:eastAsia="Arial"/>
          <w:color w:val="131313"/>
          <w:sz w:val="24"/>
          <w:szCs w:val="24"/>
        </w:rPr>
        <w:t>the Full Professorship,</w:t>
      </w:r>
      <w:r w:rsidRPr="00A8574A">
        <w:rPr>
          <w:rFonts w:eastAsia="Arial"/>
          <w:color w:val="131313"/>
          <w:spacing w:val="-4"/>
          <w:sz w:val="24"/>
          <w:szCs w:val="24"/>
        </w:rPr>
        <w:t xml:space="preserve"> </w:t>
      </w:r>
      <w:r w:rsidRPr="00A8574A">
        <w:rPr>
          <w:rFonts w:eastAsia="Arial"/>
          <w:color w:val="131313"/>
          <w:sz w:val="24"/>
          <w:szCs w:val="24"/>
        </w:rPr>
        <w:t>on or before May 1,</w:t>
      </w:r>
      <w:r w:rsidRPr="00A8574A">
        <w:rPr>
          <w:rFonts w:eastAsia="Arial"/>
          <w:color w:val="131313"/>
          <w:spacing w:val="-3"/>
          <w:sz w:val="24"/>
          <w:szCs w:val="24"/>
        </w:rPr>
        <w:t xml:space="preserve"> </w:t>
      </w:r>
      <w:r w:rsidRPr="00A8574A">
        <w:rPr>
          <w:rFonts w:eastAsia="Arial"/>
          <w:color w:val="131313"/>
          <w:sz w:val="24"/>
          <w:szCs w:val="24"/>
        </w:rPr>
        <w:t>2025, the Office of the Provost and a representative of</w:t>
      </w:r>
      <w:r w:rsidRPr="00A8574A">
        <w:rPr>
          <w:rFonts w:eastAsia="Arial"/>
          <w:color w:val="131313"/>
          <w:spacing w:val="13"/>
          <w:sz w:val="24"/>
          <w:szCs w:val="24"/>
        </w:rPr>
        <w:t xml:space="preserve"> </w:t>
      </w:r>
      <w:r w:rsidRPr="00A8574A">
        <w:rPr>
          <w:rFonts w:eastAsia="Arial"/>
          <w:color w:val="212121"/>
          <w:sz w:val="24"/>
          <w:szCs w:val="24"/>
        </w:rPr>
        <w:t>the</w:t>
      </w:r>
      <w:r w:rsidRPr="00A8574A">
        <w:rPr>
          <w:rFonts w:eastAsia="Arial"/>
          <w:color w:val="212121"/>
          <w:spacing w:val="20"/>
          <w:sz w:val="24"/>
          <w:szCs w:val="24"/>
        </w:rPr>
        <w:t xml:space="preserve"> </w:t>
      </w:r>
      <w:r w:rsidRPr="00A8574A">
        <w:rPr>
          <w:rFonts w:eastAsia="Arial"/>
          <w:color w:val="131313"/>
          <w:sz w:val="24"/>
          <w:szCs w:val="24"/>
        </w:rPr>
        <w:t>bargaining</w:t>
      </w:r>
      <w:r w:rsidRPr="00A8574A">
        <w:rPr>
          <w:rFonts w:eastAsia="Arial"/>
          <w:color w:val="131313"/>
          <w:spacing w:val="18"/>
          <w:sz w:val="24"/>
          <w:szCs w:val="24"/>
        </w:rPr>
        <w:t xml:space="preserve"> </w:t>
      </w:r>
      <w:r w:rsidRPr="00A8574A">
        <w:rPr>
          <w:rFonts w:eastAsia="Arial"/>
          <w:color w:val="131313"/>
          <w:sz w:val="24"/>
          <w:szCs w:val="24"/>
        </w:rPr>
        <w:t>unit</w:t>
      </w:r>
      <w:r w:rsidRPr="00A8574A">
        <w:rPr>
          <w:rFonts w:eastAsia="Arial"/>
          <w:color w:val="131313"/>
          <w:spacing w:val="20"/>
          <w:sz w:val="24"/>
          <w:szCs w:val="24"/>
        </w:rPr>
        <w:t xml:space="preserve"> </w:t>
      </w:r>
      <w:r w:rsidRPr="00A8574A">
        <w:rPr>
          <w:rFonts w:eastAsia="Arial"/>
          <w:color w:val="212121"/>
          <w:sz w:val="24"/>
          <w:szCs w:val="24"/>
        </w:rPr>
        <w:t xml:space="preserve">shall </w:t>
      </w:r>
      <w:r w:rsidRPr="00A8574A">
        <w:rPr>
          <w:rFonts w:eastAsia="Arial"/>
          <w:color w:val="131313"/>
          <w:sz w:val="24"/>
          <w:szCs w:val="24"/>
        </w:rPr>
        <w:t>complete</w:t>
      </w:r>
      <w:r w:rsidRPr="00A8574A">
        <w:rPr>
          <w:rFonts w:eastAsia="Arial"/>
          <w:color w:val="131313"/>
          <w:spacing w:val="40"/>
          <w:sz w:val="24"/>
          <w:szCs w:val="24"/>
        </w:rPr>
        <w:t xml:space="preserve"> </w:t>
      </w:r>
      <w:r w:rsidRPr="00A8574A">
        <w:rPr>
          <w:rFonts w:eastAsia="Arial"/>
          <w:color w:val="131313"/>
          <w:sz w:val="24"/>
          <w:szCs w:val="24"/>
        </w:rPr>
        <w:t>a</w:t>
      </w:r>
      <w:r w:rsidRPr="00A8574A">
        <w:rPr>
          <w:rFonts w:eastAsia="Arial"/>
          <w:color w:val="131313"/>
          <w:spacing w:val="14"/>
          <w:sz w:val="24"/>
          <w:szCs w:val="24"/>
        </w:rPr>
        <w:t xml:space="preserve"> </w:t>
      </w:r>
      <w:r w:rsidRPr="00A8574A">
        <w:rPr>
          <w:rFonts w:eastAsia="Arial"/>
          <w:color w:val="131313"/>
          <w:sz w:val="24"/>
          <w:szCs w:val="24"/>
        </w:rPr>
        <w:t>faculty</w:t>
      </w:r>
      <w:r w:rsidRPr="00A8574A">
        <w:rPr>
          <w:rFonts w:eastAsia="Arial"/>
          <w:color w:val="131313"/>
          <w:spacing w:val="35"/>
          <w:sz w:val="24"/>
          <w:szCs w:val="24"/>
        </w:rPr>
        <w:t xml:space="preserve"> </w:t>
      </w:r>
      <w:r w:rsidRPr="00A8574A">
        <w:rPr>
          <w:rFonts w:eastAsia="Arial"/>
          <w:color w:val="131313"/>
          <w:sz w:val="24"/>
          <w:szCs w:val="24"/>
        </w:rPr>
        <w:t>salary</w:t>
      </w:r>
      <w:r w:rsidRPr="00A8574A">
        <w:rPr>
          <w:rFonts w:eastAsia="Arial"/>
          <w:color w:val="131313"/>
          <w:spacing w:val="31"/>
          <w:sz w:val="24"/>
          <w:szCs w:val="24"/>
        </w:rPr>
        <w:t xml:space="preserve"> </w:t>
      </w:r>
      <w:r w:rsidRPr="00A8574A">
        <w:rPr>
          <w:rFonts w:eastAsia="Arial"/>
          <w:color w:val="131313"/>
          <w:sz w:val="24"/>
          <w:szCs w:val="24"/>
        </w:rPr>
        <w:t>study</w:t>
      </w:r>
      <w:r w:rsidRPr="00A8574A">
        <w:rPr>
          <w:rFonts w:eastAsia="Arial"/>
          <w:color w:val="131313"/>
          <w:spacing w:val="24"/>
          <w:sz w:val="24"/>
          <w:szCs w:val="24"/>
        </w:rPr>
        <w:t xml:space="preserve"> </w:t>
      </w:r>
      <w:r w:rsidRPr="00A8574A">
        <w:rPr>
          <w:rFonts w:eastAsia="Arial"/>
          <w:color w:val="131313"/>
          <w:sz w:val="24"/>
          <w:szCs w:val="24"/>
        </w:rPr>
        <w:t>of</w:t>
      </w:r>
      <w:r w:rsidRPr="00A8574A">
        <w:rPr>
          <w:rFonts w:eastAsia="Arial"/>
          <w:color w:val="131313"/>
          <w:spacing w:val="18"/>
          <w:sz w:val="24"/>
          <w:szCs w:val="24"/>
        </w:rPr>
        <w:t xml:space="preserve"> </w:t>
      </w:r>
      <w:r w:rsidRPr="00A8574A">
        <w:rPr>
          <w:rFonts w:eastAsia="Arial"/>
          <w:color w:val="131313"/>
          <w:sz w:val="24"/>
          <w:szCs w:val="24"/>
        </w:rPr>
        <w:t>peer</w:t>
      </w:r>
      <w:r w:rsidRPr="00A8574A">
        <w:rPr>
          <w:rFonts w:eastAsia="Arial"/>
          <w:color w:val="131313"/>
          <w:spacing w:val="20"/>
          <w:sz w:val="24"/>
          <w:szCs w:val="24"/>
        </w:rPr>
        <w:t xml:space="preserve"> </w:t>
      </w:r>
      <w:r w:rsidRPr="00A8574A">
        <w:rPr>
          <w:rFonts w:eastAsia="Arial"/>
          <w:color w:val="212121"/>
          <w:sz w:val="24"/>
          <w:szCs w:val="24"/>
        </w:rPr>
        <w:t>institutions</w:t>
      </w:r>
      <w:r w:rsidRPr="00A8574A">
        <w:rPr>
          <w:rFonts w:eastAsia="Arial"/>
          <w:color w:val="212121"/>
          <w:spacing w:val="20"/>
          <w:sz w:val="24"/>
          <w:szCs w:val="24"/>
        </w:rPr>
        <w:t xml:space="preserve"> </w:t>
      </w:r>
      <w:r w:rsidRPr="00A8574A">
        <w:rPr>
          <w:rFonts w:eastAsia="Arial"/>
          <w:color w:val="131313"/>
          <w:sz w:val="24"/>
          <w:szCs w:val="24"/>
        </w:rPr>
        <w:t>of</w:t>
      </w:r>
      <w:r w:rsidRPr="00A8574A">
        <w:rPr>
          <w:rFonts w:eastAsia="Arial"/>
          <w:color w:val="131313"/>
          <w:spacing w:val="21"/>
          <w:sz w:val="24"/>
          <w:szCs w:val="24"/>
        </w:rPr>
        <w:t xml:space="preserve"> </w:t>
      </w:r>
      <w:r w:rsidRPr="00A8574A">
        <w:rPr>
          <w:rFonts w:eastAsia="Arial"/>
          <w:color w:val="131313"/>
          <w:sz w:val="24"/>
          <w:szCs w:val="24"/>
        </w:rPr>
        <w:t>similar size,</w:t>
      </w:r>
      <w:r w:rsidRPr="00A8574A">
        <w:rPr>
          <w:rFonts w:eastAsia="Arial"/>
          <w:color w:val="131313"/>
          <w:spacing w:val="-5"/>
          <w:sz w:val="24"/>
          <w:szCs w:val="24"/>
        </w:rPr>
        <w:t xml:space="preserve"> </w:t>
      </w:r>
      <w:r w:rsidRPr="00A8574A">
        <w:rPr>
          <w:rFonts w:eastAsia="Arial"/>
          <w:color w:val="131313"/>
          <w:sz w:val="24"/>
          <w:szCs w:val="24"/>
        </w:rPr>
        <w:t>disciplines, Carnegie classification,</w:t>
      </w:r>
      <w:r w:rsidRPr="00A8574A">
        <w:rPr>
          <w:rFonts w:eastAsia="Arial"/>
          <w:color w:val="131313"/>
          <w:spacing w:val="-14"/>
          <w:sz w:val="24"/>
          <w:szCs w:val="24"/>
        </w:rPr>
        <w:t xml:space="preserve"> </w:t>
      </w:r>
      <w:r w:rsidRPr="00A8574A">
        <w:rPr>
          <w:rFonts w:eastAsia="Arial"/>
          <w:color w:val="131313"/>
          <w:sz w:val="24"/>
          <w:szCs w:val="24"/>
        </w:rPr>
        <w:t>enrollment and</w:t>
      </w:r>
      <w:r w:rsidRPr="00A8574A">
        <w:rPr>
          <w:rFonts w:eastAsia="Arial"/>
          <w:color w:val="131313"/>
          <w:spacing w:val="-3"/>
          <w:sz w:val="24"/>
          <w:szCs w:val="24"/>
        </w:rPr>
        <w:t xml:space="preserve"> </w:t>
      </w:r>
      <w:r w:rsidRPr="00A8574A">
        <w:rPr>
          <w:rFonts w:eastAsia="Arial"/>
          <w:color w:val="131313"/>
          <w:sz w:val="24"/>
          <w:szCs w:val="24"/>
        </w:rPr>
        <w:t>budget,</w:t>
      </w:r>
      <w:r w:rsidRPr="00A8574A">
        <w:rPr>
          <w:rFonts w:eastAsia="Arial"/>
          <w:color w:val="131313"/>
          <w:spacing w:val="-3"/>
          <w:sz w:val="24"/>
          <w:szCs w:val="24"/>
        </w:rPr>
        <w:t xml:space="preserve"> </w:t>
      </w:r>
      <w:r w:rsidRPr="00A8574A">
        <w:rPr>
          <w:rFonts w:eastAsia="Arial"/>
          <w:color w:val="131313"/>
          <w:sz w:val="24"/>
          <w:szCs w:val="24"/>
        </w:rPr>
        <w:t>and</w:t>
      </w:r>
      <w:r w:rsidRPr="00A8574A">
        <w:rPr>
          <w:rFonts w:eastAsia="Arial"/>
          <w:color w:val="131313"/>
          <w:spacing w:val="-8"/>
          <w:sz w:val="24"/>
          <w:szCs w:val="24"/>
        </w:rPr>
        <w:t xml:space="preserve"> </w:t>
      </w:r>
      <w:r w:rsidRPr="00A8574A">
        <w:rPr>
          <w:rFonts w:eastAsia="Arial"/>
          <w:color w:val="131313"/>
          <w:sz w:val="24"/>
          <w:szCs w:val="24"/>
        </w:rPr>
        <w:t>shall</w:t>
      </w:r>
      <w:r w:rsidRPr="00A8574A">
        <w:rPr>
          <w:rFonts w:eastAsia="Arial"/>
          <w:color w:val="131313"/>
          <w:spacing w:val="-4"/>
          <w:sz w:val="24"/>
          <w:szCs w:val="24"/>
        </w:rPr>
        <w:t xml:space="preserve"> </w:t>
      </w:r>
      <w:r w:rsidRPr="00A8574A">
        <w:rPr>
          <w:rFonts w:eastAsia="Arial"/>
          <w:color w:val="131313"/>
          <w:sz w:val="24"/>
          <w:szCs w:val="24"/>
        </w:rPr>
        <w:t>consider the</w:t>
      </w:r>
      <w:r w:rsidRPr="00A8574A">
        <w:rPr>
          <w:rFonts w:eastAsia="Arial"/>
          <w:color w:val="131313"/>
          <w:spacing w:val="-9"/>
          <w:sz w:val="24"/>
          <w:szCs w:val="24"/>
        </w:rPr>
        <w:t xml:space="preserve"> </w:t>
      </w:r>
      <w:r w:rsidRPr="00A8574A">
        <w:rPr>
          <w:rFonts w:eastAsia="Arial"/>
          <w:color w:val="131313"/>
          <w:sz w:val="24"/>
          <w:szCs w:val="24"/>
        </w:rPr>
        <w:t>market cost of living. Data gathered in this study will</w:t>
      </w:r>
      <w:r w:rsidRPr="00A8574A">
        <w:rPr>
          <w:rFonts w:eastAsia="Arial"/>
          <w:color w:val="131313"/>
          <w:spacing w:val="-4"/>
          <w:sz w:val="24"/>
          <w:szCs w:val="24"/>
        </w:rPr>
        <w:t xml:space="preserve"> </w:t>
      </w:r>
      <w:r w:rsidRPr="00A8574A">
        <w:rPr>
          <w:rFonts w:eastAsia="Arial"/>
          <w:color w:val="131313"/>
          <w:sz w:val="24"/>
          <w:szCs w:val="24"/>
        </w:rPr>
        <w:t>be shared with NFEE. Results of</w:t>
      </w:r>
      <w:r w:rsidRPr="00A8574A">
        <w:rPr>
          <w:rFonts w:eastAsia="Arial"/>
          <w:color w:val="131313"/>
          <w:spacing w:val="-1"/>
          <w:sz w:val="24"/>
          <w:szCs w:val="24"/>
        </w:rPr>
        <w:t xml:space="preserve"> </w:t>
      </w:r>
      <w:r w:rsidRPr="00A8574A">
        <w:rPr>
          <w:rFonts w:eastAsia="Arial"/>
          <w:color w:val="131313"/>
          <w:sz w:val="24"/>
          <w:szCs w:val="24"/>
        </w:rPr>
        <w:t>the study will be presented to the Faculty Senate</w:t>
      </w:r>
      <w:r w:rsidRPr="00A8574A">
        <w:rPr>
          <w:rFonts w:eastAsia="Arial"/>
          <w:color w:val="131313"/>
          <w:spacing w:val="12"/>
          <w:sz w:val="24"/>
          <w:szCs w:val="24"/>
        </w:rPr>
        <w:t xml:space="preserve"> </w:t>
      </w:r>
      <w:r w:rsidRPr="00A8574A">
        <w:rPr>
          <w:rFonts w:eastAsia="Arial"/>
          <w:color w:val="131313"/>
          <w:sz w:val="24"/>
          <w:szCs w:val="24"/>
        </w:rPr>
        <w:t>at its</w:t>
      </w:r>
      <w:r w:rsidRPr="00A8574A">
        <w:rPr>
          <w:rFonts w:eastAsia="Arial"/>
          <w:color w:val="131313"/>
          <w:spacing w:val="-1"/>
          <w:sz w:val="24"/>
          <w:szCs w:val="24"/>
        </w:rPr>
        <w:t xml:space="preserve"> </w:t>
      </w:r>
      <w:r w:rsidRPr="00A8574A">
        <w:rPr>
          <w:rFonts w:eastAsia="Arial"/>
          <w:color w:val="131313"/>
          <w:sz w:val="24"/>
          <w:szCs w:val="24"/>
        </w:rPr>
        <w:t>May 2, 2025,</w:t>
      </w:r>
      <w:r w:rsidRPr="00A8574A">
        <w:rPr>
          <w:rFonts w:eastAsia="Arial"/>
          <w:color w:val="131313"/>
          <w:spacing w:val="-2"/>
          <w:sz w:val="24"/>
          <w:szCs w:val="24"/>
        </w:rPr>
        <w:t xml:space="preserve"> </w:t>
      </w:r>
      <w:r w:rsidRPr="00A8574A">
        <w:rPr>
          <w:rFonts w:eastAsia="Arial"/>
          <w:color w:val="131313"/>
          <w:sz w:val="24"/>
          <w:szCs w:val="24"/>
        </w:rPr>
        <w:t>meeting. The</w:t>
      </w:r>
      <w:r w:rsidRPr="00A8574A">
        <w:rPr>
          <w:rFonts w:eastAsia="Arial"/>
          <w:color w:val="131313"/>
          <w:spacing w:val="13"/>
          <w:sz w:val="24"/>
          <w:szCs w:val="24"/>
        </w:rPr>
        <w:t xml:space="preserve"> </w:t>
      </w:r>
      <w:r w:rsidRPr="00A8574A">
        <w:rPr>
          <w:rFonts w:eastAsia="Arial"/>
          <w:color w:val="131313"/>
          <w:sz w:val="24"/>
          <w:szCs w:val="24"/>
        </w:rPr>
        <w:t>results of</w:t>
      </w:r>
      <w:r w:rsidRPr="00A8574A">
        <w:rPr>
          <w:rFonts w:eastAsia="Arial"/>
          <w:color w:val="131313"/>
          <w:spacing w:val="20"/>
          <w:sz w:val="24"/>
          <w:szCs w:val="24"/>
        </w:rPr>
        <w:t xml:space="preserve"> </w:t>
      </w:r>
      <w:r w:rsidRPr="00A8574A">
        <w:rPr>
          <w:rFonts w:eastAsia="Arial"/>
          <w:color w:val="131313"/>
          <w:sz w:val="24"/>
          <w:szCs w:val="24"/>
        </w:rPr>
        <w:t>any such studies shall not be binding</w:t>
      </w:r>
      <w:r w:rsidRPr="00A8574A">
        <w:rPr>
          <w:rFonts w:eastAsia="Arial"/>
          <w:color w:val="131313"/>
          <w:spacing w:val="-1"/>
          <w:sz w:val="24"/>
          <w:szCs w:val="24"/>
        </w:rPr>
        <w:t xml:space="preserve"> </w:t>
      </w:r>
      <w:r w:rsidRPr="00A8574A">
        <w:rPr>
          <w:rFonts w:eastAsia="Arial"/>
          <w:color w:val="131313"/>
          <w:sz w:val="24"/>
          <w:szCs w:val="24"/>
        </w:rPr>
        <w:t>upon</w:t>
      </w:r>
      <w:r w:rsidRPr="00A8574A">
        <w:rPr>
          <w:rFonts w:eastAsia="Arial"/>
          <w:color w:val="131313"/>
          <w:spacing w:val="-1"/>
          <w:sz w:val="24"/>
          <w:szCs w:val="24"/>
        </w:rPr>
        <w:t xml:space="preserve"> </w:t>
      </w:r>
      <w:r w:rsidRPr="00A8574A">
        <w:rPr>
          <w:rFonts w:eastAsia="Arial"/>
          <w:color w:val="131313"/>
          <w:sz w:val="24"/>
          <w:szCs w:val="24"/>
        </w:rPr>
        <w:t>the College but shall only be used as consideration</w:t>
      </w:r>
      <w:r w:rsidRPr="00A8574A">
        <w:rPr>
          <w:rFonts w:eastAsia="Arial"/>
          <w:color w:val="131313"/>
          <w:spacing w:val="17"/>
          <w:sz w:val="24"/>
          <w:szCs w:val="24"/>
        </w:rPr>
        <w:t xml:space="preserve"> </w:t>
      </w:r>
      <w:r w:rsidRPr="00A8574A">
        <w:rPr>
          <w:rFonts w:eastAsia="Arial"/>
          <w:color w:val="131313"/>
          <w:sz w:val="24"/>
          <w:szCs w:val="24"/>
        </w:rPr>
        <w:t>for</w:t>
      </w:r>
      <w:r w:rsidRPr="00A8574A">
        <w:rPr>
          <w:rFonts w:eastAsia="Arial"/>
          <w:color w:val="131313"/>
          <w:spacing w:val="-1"/>
          <w:sz w:val="24"/>
          <w:szCs w:val="24"/>
        </w:rPr>
        <w:t xml:space="preserve"> </w:t>
      </w:r>
      <w:r w:rsidRPr="00A8574A">
        <w:rPr>
          <w:rFonts w:eastAsia="Arial"/>
          <w:color w:val="131313"/>
          <w:sz w:val="24"/>
          <w:szCs w:val="24"/>
        </w:rPr>
        <w:t>the development</w:t>
      </w:r>
      <w:r w:rsidRPr="00A8574A">
        <w:rPr>
          <w:rFonts w:eastAsia="Arial"/>
          <w:color w:val="131313"/>
          <w:spacing w:val="22"/>
          <w:sz w:val="24"/>
          <w:szCs w:val="24"/>
        </w:rPr>
        <w:t xml:space="preserve"> </w:t>
      </w:r>
      <w:r w:rsidRPr="00A8574A">
        <w:rPr>
          <w:rFonts w:eastAsia="Arial"/>
          <w:color w:val="131313"/>
          <w:sz w:val="24"/>
          <w:szCs w:val="24"/>
        </w:rPr>
        <w:t>of</w:t>
      </w:r>
      <w:r w:rsidRPr="00A8574A">
        <w:rPr>
          <w:rFonts w:eastAsia="Arial"/>
          <w:color w:val="131313"/>
          <w:spacing w:val="-5"/>
          <w:sz w:val="24"/>
          <w:szCs w:val="24"/>
        </w:rPr>
        <w:t xml:space="preserve"> </w:t>
      </w:r>
      <w:r w:rsidRPr="00A8574A">
        <w:rPr>
          <w:rFonts w:eastAsia="Arial"/>
          <w:color w:val="131313"/>
          <w:sz w:val="24"/>
          <w:szCs w:val="24"/>
        </w:rPr>
        <w:t>a salary scale</w:t>
      </w:r>
      <w:r w:rsidRPr="00A8574A">
        <w:rPr>
          <w:rFonts w:eastAsia="Arial"/>
          <w:color w:val="131313"/>
          <w:spacing w:val="15"/>
          <w:sz w:val="24"/>
          <w:szCs w:val="24"/>
        </w:rPr>
        <w:t xml:space="preserve"> </w:t>
      </w:r>
      <w:r w:rsidRPr="00A8574A">
        <w:rPr>
          <w:rFonts w:eastAsia="Arial"/>
          <w:color w:val="131313"/>
          <w:sz w:val="24"/>
          <w:szCs w:val="24"/>
        </w:rPr>
        <w:t>for Full Professor</w:t>
      </w:r>
      <w:r w:rsidRPr="00A8574A">
        <w:rPr>
          <w:rFonts w:eastAsia="Arial"/>
          <w:color w:val="131313"/>
          <w:spacing w:val="20"/>
          <w:sz w:val="24"/>
          <w:szCs w:val="24"/>
        </w:rPr>
        <w:t xml:space="preserve"> </w:t>
      </w:r>
      <w:r w:rsidRPr="00A8574A">
        <w:rPr>
          <w:rFonts w:eastAsia="Arial"/>
          <w:color w:val="131313"/>
          <w:sz w:val="24"/>
          <w:szCs w:val="24"/>
        </w:rPr>
        <w:t>rank, and any</w:t>
      </w:r>
      <w:r w:rsidRPr="00A8574A">
        <w:rPr>
          <w:rFonts w:eastAsia="Arial"/>
          <w:color w:val="131313"/>
          <w:spacing w:val="-1"/>
          <w:sz w:val="24"/>
          <w:szCs w:val="24"/>
        </w:rPr>
        <w:t xml:space="preserve"> </w:t>
      </w:r>
      <w:r w:rsidRPr="00A8574A">
        <w:rPr>
          <w:rFonts w:eastAsia="Arial"/>
          <w:color w:val="131313"/>
          <w:sz w:val="24"/>
          <w:szCs w:val="24"/>
        </w:rPr>
        <w:t>future salary increase associated with</w:t>
      </w:r>
      <w:r w:rsidRPr="00A8574A">
        <w:rPr>
          <w:rFonts w:eastAsia="Arial"/>
          <w:color w:val="131313"/>
          <w:spacing w:val="-3"/>
          <w:sz w:val="24"/>
          <w:szCs w:val="24"/>
        </w:rPr>
        <w:t xml:space="preserve"> </w:t>
      </w:r>
      <w:r w:rsidRPr="00A8574A">
        <w:rPr>
          <w:rFonts w:eastAsia="Arial"/>
          <w:color w:val="131313"/>
          <w:sz w:val="24"/>
          <w:szCs w:val="24"/>
        </w:rPr>
        <w:t>a promotion to the rank of</w:t>
      </w:r>
      <w:r w:rsidRPr="00A8574A">
        <w:rPr>
          <w:rFonts w:eastAsia="Arial"/>
          <w:color w:val="131313"/>
          <w:spacing w:val="-9"/>
          <w:sz w:val="24"/>
          <w:szCs w:val="24"/>
        </w:rPr>
        <w:t xml:space="preserve"> </w:t>
      </w:r>
      <w:r w:rsidRPr="00A8574A">
        <w:rPr>
          <w:rFonts w:eastAsia="Arial"/>
          <w:color w:val="131313"/>
          <w:sz w:val="24"/>
          <w:szCs w:val="24"/>
        </w:rPr>
        <w:t>Full</w:t>
      </w:r>
      <w:r w:rsidRPr="00A8574A">
        <w:rPr>
          <w:rFonts w:eastAsia="Arial"/>
          <w:color w:val="131313"/>
          <w:spacing w:val="-5"/>
          <w:sz w:val="24"/>
          <w:szCs w:val="24"/>
        </w:rPr>
        <w:t xml:space="preserve"> </w:t>
      </w:r>
      <w:r w:rsidRPr="00A8574A">
        <w:rPr>
          <w:rFonts w:eastAsia="Arial"/>
          <w:color w:val="131313"/>
          <w:sz w:val="24"/>
          <w:szCs w:val="24"/>
        </w:rPr>
        <w:t>Professor shall also be</w:t>
      </w:r>
      <w:r w:rsidRPr="00A8574A">
        <w:rPr>
          <w:rFonts w:eastAsia="Arial"/>
          <w:color w:val="131313"/>
          <w:spacing w:val="-7"/>
          <w:sz w:val="24"/>
          <w:szCs w:val="24"/>
        </w:rPr>
        <w:t xml:space="preserve"> </w:t>
      </w:r>
      <w:r w:rsidRPr="00A8574A">
        <w:rPr>
          <w:rFonts w:eastAsia="Arial"/>
          <w:color w:val="131313"/>
          <w:sz w:val="24"/>
          <w:szCs w:val="24"/>
        </w:rPr>
        <w:t>contingent on sufficient</w:t>
      </w:r>
      <w:r w:rsidRPr="00A8574A">
        <w:rPr>
          <w:rFonts w:eastAsia="Arial"/>
          <w:color w:val="131313"/>
          <w:spacing w:val="33"/>
          <w:sz w:val="24"/>
          <w:szCs w:val="24"/>
        </w:rPr>
        <w:t xml:space="preserve"> </w:t>
      </w:r>
      <w:r w:rsidRPr="00A8574A">
        <w:rPr>
          <w:rFonts w:eastAsia="Arial"/>
          <w:color w:val="131313"/>
          <w:sz w:val="24"/>
          <w:szCs w:val="24"/>
        </w:rPr>
        <w:t>appropriations or other revenues to</w:t>
      </w:r>
      <w:r w:rsidRPr="00A8574A">
        <w:rPr>
          <w:rFonts w:eastAsia="Arial"/>
          <w:color w:val="131313"/>
          <w:spacing w:val="39"/>
          <w:sz w:val="24"/>
          <w:szCs w:val="24"/>
        </w:rPr>
        <w:t xml:space="preserve"> </w:t>
      </w:r>
      <w:r w:rsidRPr="00A8574A">
        <w:rPr>
          <w:rFonts w:eastAsia="Arial"/>
          <w:color w:val="131313"/>
          <w:sz w:val="24"/>
          <w:szCs w:val="24"/>
        </w:rPr>
        <w:t xml:space="preserve">actually fund Full Professor positions. Full Professor  </w:t>
      </w:r>
      <w:r w:rsidR="003E4D6A" w:rsidRPr="00A8574A">
        <w:rPr>
          <w:noProof/>
        </w:rPr>
        <mc:AlternateContent>
          <mc:Choice Requires="wps">
            <w:drawing>
              <wp:anchor distT="0" distB="0" distL="0" distR="0" simplePos="0" relativeHeight="232" behindDoc="0" locked="0" layoutInCell="0" allowOverlap="1" wp14:anchorId="08DC0DE0" wp14:editId="091FD64D">
                <wp:simplePos x="0" y="0"/>
                <wp:positionH relativeFrom="page">
                  <wp:posOffset>15240</wp:posOffset>
                </wp:positionH>
                <wp:positionV relativeFrom="page">
                  <wp:posOffset>8660765</wp:posOffset>
                </wp:positionV>
                <wp:extent cx="1270" cy="756920"/>
                <wp:effectExtent l="15240" t="12065" r="12065" b="12065"/>
                <wp:wrapNone/>
                <wp:docPr id="161059295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756920"/>
                        </a:xfrm>
                        <a:custGeom>
                          <a:avLst/>
                          <a:gdLst>
                            <a:gd name="T0" fmla="*/ 0 w 1440"/>
                            <a:gd name="T1" fmla="*/ 756820 h 756920"/>
                            <a:gd name="T2" fmla="*/ 0 w 1440"/>
                            <a:gd name="T3" fmla="*/ 0 h 756920"/>
                            <a:gd name="T4" fmla="*/ 0 w 1440"/>
                            <a:gd name="T5" fmla="*/ 0 h 756920"/>
                            <a:gd name="T6" fmla="*/ 2160 w 1440"/>
                            <a:gd name="T7" fmla="*/ 757555 h 756920"/>
                          </a:gdLst>
                          <a:ahLst/>
                          <a:cxnLst>
                            <a:cxn ang="0">
                              <a:pos x="T0" y="T1"/>
                            </a:cxn>
                            <a:cxn ang="0">
                              <a:pos x="T2" y="T3"/>
                            </a:cxn>
                          </a:cxnLst>
                          <a:rect l="T4" t="T5" r="T6" b="T7"/>
                          <a:pathLst>
                            <a:path w="1440" h="756920">
                              <a:moveTo>
                                <a:pt x="0" y="756820"/>
                              </a:moveTo>
                              <a:lnTo>
                                <a:pt x="0" y="0"/>
                              </a:lnTo>
                            </a:path>
                          </a:pathLst>
                        </a:custGeom>
                        <a:noFill/>
                        <a:ln w="122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48B19" id="Graphic 33" o:spid="_x0000_s1026" style="position:absolute;margin-left:1.2pt;margin-top:681.95pt;width:.1pt;height:59.6pt;z-index:2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1440,756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" o:allowincell="f" path="m,756820l,e" filled="f" strokeweight=".33919mm">
                <v:path arrowok="t" o:connecttype="custom" o:connectlocs="0,756820;0,0" o:connectangles="0,0" textboxrect="0,0,2160,757555"/>
                <w10:wrap anchorx="page" anchory="page"/>
              </v:shape>
            </w:pict>
          </mc:Fallback>
        </mc:AlternateContent>
      </w:r>
      <w:r w:rsidRPr="00A8574A">
        <w:rPr>
          <w:rFonts w:eastAsia="Arial"/>
          <w:color w:val="111111"/>
          <w:sz w:val="24"/>
          <w:szCs w:val="24"/>
        </w:rPr>
        <w:t>compensation will</w:t>
      </w:r>
      <w:r w:rsidRPr="00A8574A">
        <w:rPr>
          <w:rFonts w:eastAsia="Arial"/>
          <w:color w:val="111111"/>
          <w:spacing w:val="-3"/>
          <w:sz w:val="24"/>
          <w:szCs w:val="24"/>
        </w:rPr>
        <w:t xml:space="preserve"> </w:t>
      </w:r>
      <w:r w:rsidRPr="00A8574A">
        <w:rPr>
          <w:rFonts w:eastAsia="Arial"/>
          <w:color w:val="111111"/>
          <w:sz w:val="24"/>
          <w:szCs w:val="24"/>
        </w:rPr>
        <w:t>also be considered in</w:t>
      </w:r>
      <w:r w:rsidRPr="00A8574A">
        <w:rPr>
          <w:rFonts w:eastAsia="Arial"/>
          <w:color w:val="111111"/>
          <w:spacing w:val="-3"/>
          <w:sz w:val="24"/>
          <w:szCs w:val="24"/>
        </w:rPr>
        <w:t xml:space="preserve"> </w:t>
      </w:r>
      <w:r w:rsidRPr="00A8574A">
        <w:rPr>
          <w:rFonts w:eastAsia="Arial"/>
          <w:color w:val="111111"/>
          <w:sz w:val="24"/>
          <w:szCs w:val="24"/>
        </w:rPr>
        <w:t>conjunction with the College's other financial priorities such as staff and adjunct faculty compensation.</w:t>
      </w:r>
    </w:p>
    <w:p w14:paraId="00793143" w14:textId="77777777" w:rsidR="00D02BFB" w:rsidRPr="00A8574A" w:rsidRDefault="00D02BFB">
      <w:pPr>
        <w:spacing w:before="1" w:line="278" w:lineRule="auto"/>
        <w:ind w:right="199"/>
        <w:rPr>
          <w:rFonts w:eastAsia="Arial"/>
          <w:sz w:val="24"/>
          <w:szCs w:val="24"/>
        </w:rPr>
      </w:pPr>
    </w:p>
    <w:p w14:paraId="44638A4B" w14:textId="77777777" w:rsidR="00D02BFB" w:rsidRPr="00A8574A" w:rsidRDefault="005A094D">
      <w:pPr>
        <w:spacing w:line="278" w:lineRule="auto"/>
        <w:ind w:left="720" w:right="283"/>
        <w:rPr>
          <w:rFonts w:eastAsia="Arial"/>
          <w:color w:val="111111"/>
          <w:sz w:val="24"/>
          <w:szCs w:val="24"/>
        </w:rPr>
      </w:pPr>
      <w:r w:rsidRPr="00A8574A">
        <w:rPr>
          <w:rFonts w:eastAsia="Arial"/>
          <w:color w:val="111111"/>
          <w:sz w:val="24"/>
          <w:szCs w:val="24"/>
        </w:rPr>
        <w:t xml:space="preserve">Nursing faculty will be provided an additional stipend pending continued funding from the State of New Mexico Nursing RPSP as follows: </w:t>
      </w:r>
    </w:p>
    <w:p w14:paraId="39BD2681" w14:textId="77777777" w:rsidR="00D02BFB" w:rsidRPr="00A8574A" w:rsidRDefault="00D02BFB">
      <w:pPr>
        <w:spacing w:line="278" w:lineRule="auto"/>
        <w:ind w:left="253" w:right="283" w:firstLine="4"/>
        <w:rPr>
          <w:rFonts w:eastAsia="Arial"/>
          <w:sz w:val="24"/>
          <w:szCs w:val="24"/>
        </w:rPr>
      </w:pPr>
    </w:p>
    <w:p w14:paraId="287AFE34" w14:textId="77777777" w:rsidR="00D02BFB" w:rsidRPr="00A8574A" w:rsidRDefault="005A094D">
      <w:pPr>
        <w:numPr>
          <w:ilvl w:val="0"/>
          <w:numId w:val="70"/>
        </w:numPr>
        <w:tabs>
          <w:tab w:val="left" w:pos="978"/>
          <w:tab w:val="left" w:pos="1252"/>
        </w:tabs>
        <w:spacing w:line="280" w:lineRule="auto"/>
        <w:ind w:right="392" w:hanging="1"/>
        <w:rPr>
          <w:rFonts w:eastAsia="Arial"/>
          <w:sz w:val="24"/>
          <w:szCs w:val="24"/>
        </w:rPr>
      </w:pPr>
      <w:r w:rsidRPr="00A8574A">
        <w:rPr>
          <w:rFonts w:eastAsia="Arial"/>
          <w:color w:val="111111"/>
          <w:sz w:val="24"/>
          <w:szCs w:val="24"/>
        </w:rPr>
        <w:t>If</w:t>
      </w:r>
      <w:r w:rsidRPr="00A8574A">
        <w:rPr>
          <w:rFonts w:eastAsia="Arial"/>
          <w:color w:val="111111"/>
          <w:spacing w:val="39"/>
          <w:sz w:val="24"/>
          <w:szCs w:val="24"/>
        </w:rPr>
        <w:t xml:space="preserve"> </w:t>
      </w:r>
      <w:r w:rsidRPr="00A8574A">
        <w:rPr>
          <w:rFonts w:eastAsia="Arial"/>
          <w:color w:val="111111"/>
          <w:sz w:val="24"/>
          <w:szCs w:val="24"/>
        </w:rPr>
        <w:t>a full-time nursing faculty member employed as of the first week of the academic year, remains employed</w:t>
      </w:r>
      <w:r w:rsidRPr="00A8574A">
        <w:rPr>
          <w:rFonts w:eastAsia="Arial"/>
          <w:color w:val="111111"/>
          <w:spacing w:val="26"/>
          <w:sz w:val="24"/>
          <w:szCs w:val="24"/>
        </w:rPr>
        <w:t xml:space="preserve"> </w:t>
      </w:r>
      <w:r w:rsidRPr="00A8574A">
        <w:rPr>
          <w:rFonts w:eastAsia="Arial"/>
          <w:color w:val="111111"/>
          <w:sz w:val="24"/>
          <w:szCs w:val="24"/>
        </w:rPr>
        <w:t>until</w:t>
      </w:r>
      <w:r w:rsidRPr="00A8574A">
        <w:rPr>
          <w:rFonts w:eastAsia="Arial"/>
          <w:color w:val="111111"/>
          <w:spacing w:val="-5"/>
          <w:sz w:val="24"/>
          <w:szCs w:val="24"/>
        </w:rPr>
        <w:t xml:space="preserve"> </w:t>
      </w:r>
      <w:r w:rsidRPr="00A8574A">
        <w:rPr>
          <w:rFonts w:eastAsia="Arial"/>
          <w:color w:val="111111"/>
          <w:sz w:val="24"/>
          <w:szCs w:val="24"/>
        </w:rPr>
        <w:t>the end of the fall semester</w:t>
      </w:r>
      <w:r w:rsidRPr="00A8574A">
        <w:rPr>
          <w:rFonts w:eastAsia="Arial"/>
          <w:color w:val="111111"/>
          <w:spacing w:val="22"/>
          <w:sz w:val="24"/>
          <w:szCs w:val="24"/>
        </w:rPr>
        <w:t xml:space="preserve"> </w:t>
      </w:r>
      <w:r w:rsidRPr="00A8574A">
        <w:rPr>
          <w:rFonts w:eastAsia="Arial"/>
          <w:color w:val="111111"/>
          <w:sz w:val="24"/>
          <w:szCs w:val="24"/>
        </w:rPr>
        <w:t>they will be provided a $3500 stipend on the second paycheck in January.</w:t>
      </w:r>
    </w:p>
    <w:p w14:paraId="1176D47B" w14:textId="77777777" w:rsidR="00D02BFB" w:rsidRPr="00A8574A" w:rsidRDefault="005A094D">
      <w:pPr>
        <w:numPr>
          <w:ilvl w:val="0"/>
          <w:numId w:val="70"/>
        </w:numPr>
        <w:tabs>
          <w:tab w:val="left" w:pos="1261"/>
        </w:tabs>
        <w:spacing w:line="280" w:lineRule="auto"/>
        <w:ind w:left="976" w:right="246" w:firstLine="0"/>
        <w:rPr>
          <w:rFonts w:eastAsia="Arial"/>
          <w:sz w:val="24"/>
          <w:szCs w:val="24"/>
        </w:rPr>
        <w:sectPr w:rsidR="00D02BFB" w:rsidRPr="00A8574A">
          <w:footerReference w:type="even" r:id="rId185"/>
          <w:footerReference w:type="default" r:id="rId186"/>
          <w:footerReference w:type="first" r:id="rId187"/>
          <w:pgSz w:w="12240" w:h="15840"/>
          <w:pgMar w:top="1560" w:right="1020" w:bottom="760" w:left="1140" w:header="0" w:footer="572" w:gutter="0"/>
          <w:cols w:space="720"/>
          <w:formProt w:val="0"/>
          <w:docGrid w:linePitch="100" w:charSpace="4096"/>
        </w:sectPr>
      </w:pPr>
      <w:r w:rsidRPr="00A8574A">
        <w:rPr>
          <w:rFonts w:eastAsia="Arial"/>
          <w:color w:val="111111"/>
          <w:sz w:val="24"/>
          <w:szCs w:val="24"/>
        </w:rPr>
        <w:t>If</w:t>
      </w:r>
      <w:r w:rsidRPr="00A8574A">
        <w:rPr>
          <w:rFonts w:eastAsia="Arial"/>
          <w:color w:val="111111"/>
          <w:spacing w:val="28"/>
          <w:sz w:val="24"/>
          <w:szCs w:val="24"/>
        </w:rPr>
        <w:t xml:space="preserve"> </w:t>
      </w:r>
      <w:r w:rsidRPr="00A8574A">
        <w:rPr>
          <w:rFonts w:eastAsia="Arial"/>
          <w:color w:val="111111"/>
          <w:sz w:val="24"/>
          <w:szCs w:val="24"/>
        </w:rPr>
        <w:t>a full-time nursing faculty member</w:t>
      </w:r>
      <w:r w:rsidRPr="00A8574A">
        <w:rPr>
          <w:rFonts w:eastAsia="Arial"/>
          <w:color w:val="111111"/>
          <w:spacing w:val="28"/>
          <w:sz w:val="24"/>
          <w:szCs w:val="24"/>
        </w:rPr>
        <w:t xml:space="preserve"> </w:t>
      </w:r>
      <w:r w:rsidRPr="00A8574A">
        <w:rPr>
          <w:rFonts w:eastAsia="Arial"/>
          <w:color w:val="111111"/>
          <w:sz w:val="24"/>
          <w:szCs w:val="24"/>
        </w:rPr>
        <w:t>employed</w:t>
      </w:r>
      <w:r w:rsidRPr="00A8574A">
        <w:rPr>
          <w:rFonts w:eastAsia="Arial"/>
          <w:color w:val="111111"/>
          <w:spacing w:val="32"/>
          <w:sz w:val="24"/>
          <w:szCs w:val="24"/>
        </w:rPr>
        <w:t xml:space="preserve"> </w:t>
      </w:r>
      <w:r w:rsidRPr="00A8574A">
        <w:rPr>
          <w:rFonts w:eastAsia="Arial"/>
          <w:color w:val="111111"/>
          <w:sz w:val="24"/>
          <w:szCs w:val="24"/>
        </w:rPr>
        <w:t>as of the first week of the academic</w:t>
      </w:r>
      <w:r w:rsidRPr="00A8574A">
        <w:rPr>
          <w:rFonts w:eastAsia="Arial"/>
          <w:color w:val="111111"/>
          <w:spacing w:val="33"/>
          <w:sz w:val="24"/>
          <w:szCs w:val="24"/>
        </w:rPr>
        <w:t xml:space="preserve"> </w:t>
      </w:r>
      <w:r w:rsidRPr="00A8574A">
        <w:rPr>
          <w:rFonts w:eastAsia="Arial"/>
          <w:color w:val="111111"/>
          <w:sz w:val="24"/>
          <w:szCs w:val="24"/>
        </w:rPr>
        <w:t>year, remains employed</w:t>
      </w:r>
      <w:r w:rsidRPr="00A8574A">
        <w:rPr>
          <w:rFonts w:eastAsia="Arial"/>
          <w:color w:val="111111"/>
          <w:spacing w:val="27"/>
          <w:sz w:val="24"/>
          <w:szCs w:val="24"/>
        </w:rPr>
        <w:t xml:space="preserve"> </w:t>
      </w:r>
      <w:r w:rsidRPr="00A8574A">
        <w:rPr>
          <w:rFonts w:eastAsia="Arial"/>
          <w:color w:val="111111"/>
          <w:sz w:val="24"/>
          <w:szCs w:val="24"/>
        </w:rPr>
        <w:t>until the end</w:t>
      </w:r>
      <w:r w:rsidRPr="00A8574A">
        <w:rPr>
          <w:rFonts w:eastAsia="Arial"/>
          <w:color w:val="111111"/>
          <w:spacing w:val="-1"/>
          <w:sz w:val="24"/>
          <w:szCs w:val="24"/>
        </w:rPr>
        <w:t xml:space="preserve"> </w:t>
      </w:r>
      <w:r w:rsidRPr="00A8574A">
        <w:rPr>
          <w:rFonts w:eastAsia="Arial"/>
          <w:color w:val="111111"/>
          <w:sz w:val="24"/>
          <w:szCs w:val="24"/>
        </w:rPr>
        <w:t>of</w:t>
      </w:r>
      <w:r w:rsidRPr="00A8574A">
        <w:rPr>
          <w:rFonts w:eastAsia="Arial"/>
          <w:color w:val="111111"/>
          <w:spacing w:val="30"/>
          <w:sz w:val="24"/>
          <w:szCs w:val="24"/>
        </w:rPr>
        <w:t xml:space="preserve"> </w:t>
      </w:r>
      <w:r w:rsidRPr="00A8574A">
        <w:rPr>
          <w:rFonts w:eastAsia="Arial"/>
          <w:color w:val="111111"/>
          <w:sz w:val="24"/>
          <w:szCs w:val="24"/>
        </w:rPr>
        <w:t>the spring semester,</w:t>
      </w:r>
      <w:r w:rsidRPr="00A8574A">
        <w:rPr>
          <w:rFonts w:eastAsia="Arial"/>
          <w:color w:val="111111"/>
          <w:spacing w:val="28"/>
          <w:sz w:val="24"/>
          <w:szCs w:val="24"/>
        </w:rPr>
        <w:t xml:space="preserve"> </w:t>
      </w:r>
      <w:r w:rsidRPr="00A8574A">
        <w:rPr>
          <w:rFonts w:eastAsia="Arial"/>
          <w:color w:val="111111"/>
          <w:sz w:val="24"/>
          <w:szCs w:val="24"/>
        </w:rPr>
        <w:t>they will be provided</w:t>
      </w:r>
      <w:r w:rsidRPr="00A8574A">
        <w:rPr>
          <w:rFonts w:eastAsia="Arial"/>
          <w:color w:val="111111"/>
          <w:spacing w:val="19"/>
          <w:sz w:val="24"/>
          <w:szCs w:val="24"/>
        </w:rPr>
        <w:t xml:space="preserve"> </w:t>
      </w:r>
      <w:r w:rsidRPr="00A8574A">
        <w:rPr>
          <w:rFonts w:eastAsia="Arial"/>
          <w:color w:val="111111"/>
          <w:sz w:val="24"/>
          <w:szCs w:val="24"/>
        </w:rPr>
        <w:t>with a $3500 stipend on the first paycheck in June.</w:t>
      </w:r>
    </w:p>
    <w:p w14:paraId="16C22005" w14:textId="77777777" w:rsidR="00D02BFB" w:rsidRPr="00A8574A" w:rsidRDefault="00D02BFB">
      <w:pPr>
        <w:pStyle w:val="BodyText"/>
        <w:spacing w:before="1" w:line="235" w:lineRule="auto"/>
        <w:ind w:left="1547" w:right="126"/>
        <w:jc w:val="left"/>
      </w:pPr>
    </w:p>
    <w:p w14:paraId="30530F2C" w14:textId="77777777" w:rsidR="00D02BFB" w:rsidRPr="00A8574A" w:rsidRDefault="00D02BFB">
      <w:pPr>
        <w:pStyle w:val="BodyText"/>
        <w:spacing w:before="1" w:line="235" w:lineRule="auto"/>
        <w:ind w:left="1547" w:right="126"/>
        <w:jc w:val="left"/>
      </w:pPr>
    </w:p>
    <w:p w14:paraId="7D79DD07" w14:textId="77777777" w:rsidR="00D02BFB" w:rsidRPr="00A8574A" w:rsidRDefault="005A094D">
      <w:pPr>
        <w:pStyle w:val="BodyText"/>
        <w:spacing w:before="1" w:line="235" w:lineRule="auto"/>
        <w:ind w:left="1547" w:right="126"/>
        <w:jc w:val="left"/>
      </w:pPr>
      <w:r w:rsidRPr="00A8574A">
        <w:t>Barbering</w:t>
      </w:r>
      <w:r w:rsidRPr="00A8574A">
        <w:rPr>
          <w:spacing w:val="-4"/>
        </w:rPr>
        <w:t xml:space="preserve"> </w:t>
      </w:r>
      <w:r w:rsidRPr="00A8574A">
        <w:t>and</w:t>
      </w:r>
      <w:r w:rsidRPr="00A8574A">
        <w:rPr>
          <w:spacing w:val="-5"/>
        </w:rPr>
        <w:t xml:space="preserve"> </w:t>
      </w:r>
      <w:r w:rsidRPr="00A8574A">
        <w:t>Cosmetology</w:t>
      </w:r>
      <w:r w:rsidRPr="00A8574A">
        <w:rPr>
          <w:spacing w:val="-4"/>
        </w:rPr>
        <w:t xml:space="preserve"> </w:t>
      </w:r>
      <w:r w:rsidRPr="00A8574A">
        <w:t>instructors</w:t>
      </w:r>
      <w:r w:rsidRPr="00A8574A">
        <w:rPr>
          <w:spacing w:val="-4"/>
        </w:rPr>
        <w:t xml:space="preserve"> </w:t>
      </w:r>
      <w:r w:rsidRPr="00A8574A">
        <w:t>will</w:t>
      </w:r>
      <w:r w:rsidRPr="00A8574A">
        <w:rPr>
          <w:spacing w:val="-4"/>
        </w:rPr>
        <w:t xml:space="preserve"> </w:t>
      </w:r>
      <w:r w:rsidRPr="00A8574A">
        <w:t>be</w:t>
      </w:r>
      <w:r w:rsidRPr="00A8574A">
        <w:rPr>
          <w:spacing w:val="-5"/>
        </w:rPr>
        <w:t xml:space="preserve"> </w:t>
      </w:r>
      <w:r w:rsidRPr="00A8574A">
        <w:t>paid</w:t>
      </w:r>
      <w:r w:rsidRPr="00A8574A">
        <w:rPr>
          <w:spacing w:val="-4"/>
        </w:rPr>
        <w:t xml:space="preserve"> </w:t>
      </w:r>
      <w:r w:rsidRPr="00A8574A">
        <w:t>$38K</w:t>
      </w:r>
      <w:r w:rsidRPr="00A8574A">
        <w:rPr>
          <w:spacing w:val="-4"/>
        </w:rPr>
        <w:t xml:space="preserve"> </w:t>
      </w:r>
      <w:r w:rsidRPr="00A8574A">
        <w:t>for</w:t>
      </w:r>
      <w:r w:rsidRPr="00A8574A">
        <w:rPr>
          <w:spacing w:val="-4"/>
        </w:rPr>
        <w:t xml:space="preserve"> </w:t>
      </w:r>
      <w:r w:rsidRPr="00A8574A">
        <w:t>six</w:t>
      </w:r>
      <w:r w:rsidRPr="00A8574A">
        <w:rPr>
          <w:spacing w:val="-4"/>
        </w:rPr>
        <w:t xml:space="preserve"> </w:t>
      </w:r>
      <w:r w:rsidRPr="00A8574A">
        <w:t>years</w:t>
      </w:r>
      <w:r w:rsidRPr="00A8574A">
        <w:rPr>
          <w:spacing w:val="-4"/>
        </w:rPr>
        <w:t xml:space="preserve"> </w:t>
      </w:r>
      <w:r w:rsidRPr="00A8574A">
        <w:t>or less of service and $40K for more than six years of service.</w:t>
      </w:r>
    </w:p>
    <w:p w14:paraId="472151C6" w14:textId="77777777" w:rsidR="00D02BFB" w:rsidRPr="00A8574A" w:rsidRDefault="00D02BFB">
      <w:pPr>
        <w:pStyle w:val="BodyText"/>
        <w:jc w:val="left"/>
      </w:pPr>
    </w:p>
    <w:p w14:paraId="644AF910" w14:textId="77777777" w:rsidR="00D02BFB" w:rsidRPr="00A8574A" w:rsidRDefault="005A094D">
      <w:pPr>
        <w:pStyle w:val="BodyText"/>
        <w:ind w:left="1547" w:right="110"/>
      </w:pPr>
      <w:r w:rsidRPr="00A8574A">
        <w:t>Compensation for faculty teaching overload and summer sessions will be based</w:t>
      </w:r>
      <w:r w:rsidRPr="00A8574A">
        <w:rPr>
          <w:spacing w:val="-3"/>
        </w:rPr>
        <w:t xml:space="preserve"> </w:t>
      </w:r>
      <w:r w:rsidRPr="00A8574A">
        <w:t>on</w:t>
      </w:r>
      <w:r w:rsidRPr="00A8574A">
        <w:rPr>
          <w:spacing w:val="-3"/>
        </w:rPr>
        <w:t xml:space="preserve"> </w:t>
      </w:r>
      <w:r w:rsidRPr="00A8574A">
        <w:t>the</w:t>
      </w:r>
      <w:r w:rsidRPr="00A8574A">
        <w:rPr>
          <w:spacing w:val="-3"/>
        </w:rPr>
        <w:t xml:space="preserve"> </w:t>
      </w:r>
      <w:r w:rsidRPr="00A8574A">
        <w:t>following</w:t>
      </w:r>
      <w:r w:rsidRPr="00A8574A">
        <w:rPr>
          <w:spacing w:val="-3"/>
        </w:rPr>
        <w:t xml:space="preserve"> </w:t>
      </w:r>
      <w:r w:rsidRPr="00A8574A">
        <w:t>matrix</w:t>
      </w:r>
      <w:r w:rsidRPr="00A8574A">
        <w:rPr>
          <w:spacing w:val="-3"/>
        </w:rPr>
        <w:t xml:space="preserve"> </w:t>
      </w:r>
      <w:r w:rsidRPr="00A8574A">
        <w:t>showing</w:t>
      </w:r>
      <w:r w:rsidRPr="00A8574A">
        <w:rPr>
          <w:spacing w:val="-3"/>
        </w:rPr>
        <w:t xml:space="preserve"> </w:t>
      </w:r>
      <w:r w:rsidRPr="00A8574A">
        <w:t>rates</w:t>
      </w:r>
      <w:r w:rsidRPr="00A8574A">
        <w:rPr>
          <w:spacing w:val="-3"/>
        </w:rPr>
        <w:t xml:space="preserve"> </w:t>
      </w:r>
      <w:r w:rsidRPr="00A8574A">
        <w:t>per</w:t>
      </w:r>
      <w:r w:rsidRPr="00A8574A">
        <w:rPr>
          <w:spacing w:val="-3"/>
        </w:rPr>
        <w:t xml:space="preserve"> </w:t>
      </w:r>
      <w:r w:rsidRPr="00A8574A">
        <w:t>credit</w:t>
      </w:r>
      <w:r w:rsidRPr="00A8574A">
        <w:rPr>
          <w:spacing w:val="-3"/>
        </w:rPr>
        <w:t xml:space="preserve"> </w:t>
      </w:r>
      <w:r w:rsidRPr="00A8574A">
        <w:t>hour.</w:t>
      </w:r>
      <w:r w:rsidRPr="00A8574A">
        <w:rPr>
          <w:spacing w:val="-3"/>
        </w:rPr>
        <w:t xml:space="preserve"> </w:t>
      </w:r>
      <w:r w:rsidRPr="00A8574A">
        <w:t>Any</w:t>
      </w:r>
      <w:r w:rsidRPr="00A8574A">
        <w:rPr>
          <w:spacing w:val="-3"/>
        </w:rPr>
        <w:t xml:space="preserve"> </w:t>
      </w:r>
      <w:r w:rsidRPr="00A8574A">
        <w:t>credentials between</w:t>
      </w:r>
      <w:r w:rsidRPr="00A8574A">
        <w:rPr>
          <w:spacing w:val="-15"/>
        </w:rPr>
        <w:t xml:space="preserve"> </w:t>
      </w:r>
      <w:r w:rsidRPr="00A8574A">
        <w:t>the</w:t>
      </w:r>
      <w:r w:rsidRPr="00A8574A">
        <w:rPr>
          <w:spacing w:val="-15"/>
        </w:rPr>
        <w:t xml:space="preserve"> </w:t>
      </w:r>
      <w:r w:rsidRPr="00A8574A">
        <w:t>master’s</w:t>
      </w:r>
      <w:r w:rsidRPr="00A8574A">
        <w:rPr>
          <w:spacing w:val="-15"/>
        </w:rPr>
        <w:t xml:space="preserve"> </w:t>
      </w:r>
      <w:r w:rsidRPr="00A8574A">
        <w:t>degree</w:t>
      </w:r>
      <w:r w:rsidRPr="00A8574A">
        <w:rPr>
          <w:spacing w:val="-15"/>
        </w:rPr>
        <w:t xml:space="preserve"> </w:t>
      </w:r>
      <w:r w:rsidRPr="00A8574A">
        <w:t>and</w:t>
      </w:r>
      <w:r w:rsidRPr="00A8574A">
        <w:rPr>
          <w:spacing w:val="-15"/>
        </w:rPr>
        <w:t xml:space="preserve"> </w:t>
      </w:r>
      <w:r w:rsidRPr="00A8574A">
        <w:t>the</w:t>
      </w:r>
      <w:r w:rsidRPr="00A8574A">
        <w:rPr>
          <w:spacing w:val="-15"/>
        </w:rPr>
        <w:t xml:space="preserve"> </w:t>
      </w:r>
      <w:r w:rsidRPr="00A8574A">
        <w:t>doctorate</w:t>
      </w:r>
      <w:r w:rsidRPr="00A8574A">
        <w:rPr>
          <w:spacing w:val="-15"/>
        </w:rPr>
        <w:t xml:space="preserve"> </w:t>
      </w:r>
      <w:r w:rsidRPr="00A8574A">
        <w:t>degree</w:t>
      </w:r>
      <w:r w:rsidRPr="00A8574A">
        <w:rPr>
          <w:spacing w:val="-15"/>
        </w:rPr>
        <w:t xml:space="preserve"> </w:t>
      </w:r>
      <w:r w:rsidRPr="00A8574A">
        <w:t>will</w:t>
      </w:r>
      <w:r w:rsidRPr="00A8574A">
        <w:rPr>
          <w:spacing w:val="-15"/>
        </w:rPr>
        <w:t xml:space="preserve"> </w:t>
      </w:r>
      <w:r w:rsidRPr="00A8574A">
        <w:t>not</w:t>
      </w:r>
      <w:r w:rsidRPr="00A8574A">
        <w:rPr>
          <w:spacing w:val="-15"/>
        </w:rPr>
        <w:t xml:space="preserve"> </w:t>
      </w:r>
      <w:r w:rsidRPr="00A8574A">
        <w:t>be</w:t>
      </w:r>
      <w:r w:rsidRPr="00A8574A">
        <w:rPr>
          <w:spacing w:val="-15"/>
        </w:rPr>
        <w:t xml:space="preserve"> </w:t>
      </w:r>
      <w:r w:rsidRPr="00A8574A">
        <w:t>compensated at</w:t>
      </w:r>
      <w:r w:rsidRPr="00A8574A">
        <w:rPr>
          <w:spacing w:val="-7"/>
        </w:rPr>
        <w:t xml:space="preserve"> </w:t>
      </w:r>
      <w:r w:rsidRPr="00A8574A">
        <w:t>the</w:t>
      </w:r>
      <w:r w:rsidRPr="00A8574A">
        <w:rPr>
          <w:spacing w:val="-7"/>
        </w:rPr>
        <w:t xml:space="preserve"> </w:t>
      </w:r>
      <w:r w:rsidRPr="00A8574A">
        <w:t>doctorate</w:t>
      </w:r>
      <w:r w:rsidRPr="00A8574A">
        <w:rPr>
          <w:spacing w:val="-7"/>
        </w:rPr>
        <w:t xml:space="preserve"> </w:t>
      </w:r>
      <w:r w:rsidRPr="00A8574A">
        <w:t>level.</w:t>
      </w:r>
      <w:r w:rsidRPr="00A8574A">
        <w:rPr>
          <w:spacing w:val="40"/>
        </w:rPr>
        <w:t xml:space="preserve"> </w:t>
      </w:r>
      <w:r w:rsidRPr="00A8574A">
        <w:t>A</w:t>
      </w:r>
      <w:r w:rsidRPr="00A8574A">
        <w:rPr>
          <w:spacing w:val="-7"/>
        </w:rPr>
        <w:t xml:space="preserve"> </w:t>
      </w:r>
      <w:r w:rsidRPr="00A8574A">
        <w:t>Special</w:t>
      </w:r>
      <w:r w:rsidRPr="00A8574A">
        <w:rPr>
          <w:spacing w:val="-7"/>
        </w:rPr>
        <w:t xml:space="preserve"> </w:t>
      </w:r>
      <w:r w:rsidRPr="00A8574A">
        <w:t>Program</w:t>
      </w:r>
      <w:r w:rsidRPr="00A8574A">
        <w:rPr>
          <w:spacing w:val="-7"/>
        </w:rPr>
        <w:t xml:space="preserve"> </w:t>
      </w:r>
      <w:r w:rsidRPr="00A8574A">
        <w:t>is</w:t>
      </w:r>
      <w:r w:rsidRPr="00A8574A">
        <w:rPr>
          <w:spacing w:val="-7"/>
        </w:rPr>
        <w:t xml:space="preserve"> </w:t>
      </w:r>
      <w:r w:rsidRPr="00A8574A">
        <w:t>defined</w:t>
      </w:r>
      <w:r w:rsidRPr="00A8574A">
        <w:rPr>
          <w:spacing w:val="-7"/>
        </w:rPr>
        <w:t xml:space="preserve"> </w:t>
      </w:r>
      <w:r w:rsidRPr="00A8574A">
        <w:t>as</w:t>
      </w:r>
      <w:r w:rsidRPr="00A8574A">
        <w:rPr>
          <w:spacing w:val="-7"/>
        </w:rPr>
        <w:t xml:space="preserve"> </w:t>
      </w:r>
      <w:r w:rsidRPr="00A8574A">
        <w:t>a</w:t>
      </w:r>
      <w:r w:rsidRPr="00A8574A">
        <w:rPr>
          <w:spacing w:val="-7"/>
        </w:rPr>
        <w:t xml:space="preserve"> </w:t>
      </w:r>
      <w:r w:rsidRPr="00A8574A">
        <w:t>discipline</w:t>
      </w:r>
      <w:r w:rsidRPr="00A8574A">
        <w:rPr>
          <w:spacing w:val="-7"/>
        </w:rPr>
        <w:t xml:space="preserve"> </w:t>
      </w:r>
      <w:r w:rsidRPr="00A8574A">
        <w:t>where</w:t>
      </w:r>
      <w:r w:rsidRPr="00A8574A">
        <w:rPr>
          <w:spacing w:val="-7"/>
        </w:rPr>
        <w:t xml:space="preserve"> </w:t>
      </w:r>
      <w:r w:rsidRPr="00A8574A">
        <w:t>the market value according to the salary study demands higher compensation. This includes courses in the following programs: Electrical Engineering, Information</w:t>
      </w:r>
      <w:r w:rsidRPr="00A8574A">
        <w:rPr>
          <w:spacing w:val="-6"/>
        </w:rPr>
        <w:t xml:space="preserve"> </w:t>
      </w:r>
      <w:r w:rsidRPr="00A8574A">
        <w:t>Technology,</w:t>
      </w:r>
      <w:r w:rsidRPr="00A8574A">
        <w:rPr>
          <w:spacing w:val="-6"/>
        </w:rPr>
        <w:t xml:space="preserve"> </w:t>
      </w:r>
      <w:r w:rsidRPr="00A8574A">
        <w:t>Mechanical</w:t>
      </w:r>
      <w:r w:rsidRPr="00A8574A">
        <w:rPr>
          <w:spacing w:val="-6"/>
        </w:rPr>
        <w:t xml:space="preserve"> </w:t>
      </w:r>
      <w:r w:rsidRPr="00A8574A">
        <w:t>Engineering,</w:t>
      </w:r>
      <w:r w:rsidRPr="00A8574A">
        <w:rPr>
          <w:spacing w:val="-6"/>
        </w:rPr>
        <w:t xml:space="preserve"> </w:t>
      </w:r>
      <w:r w:rsidRPr="00A8574A">
        <w:t>Business</w:t>
      </w:r>
      <w:r w:rsidRPr="00A8574A">
        <w:rPr>
          <w:spacing w:val="-6"/>
        </w:rPr>
        <w:t xml:space="preserve"> </w:t>
      </w:r>
      <w:r w:rsidRPr="00A8574A">
        <w:t>Administration, Nursing, and Nuclear Radiation.</w:t>
      </w:r>
    </w:p>
    <w:p w14:paraId="2B41B660" w14:textId="77777777" w:rsidR="00D02BFB" w:rsidRPr="00A8574A" w:rsidRDefault="00D02BFB">
      <w:pPr>
        <w:pStyle w:val="BodyText"/>
        <w:ind w:left="1547" w:right="110"/>
      </w:pPr>
    </w:p>
    <w:tbl>
      <w:tblPr>
        <w:tblW w:w="7376" w:type="dxa"/>
        <w:tblInd w:w="1647" w:type="dxa"/>
        <w:tblLayout w:type="fixed"/>
        <w:tblCellMar>
          <w:left w:w="7" w:type="dxa"/>
          <w:right w:w="7" w:type="dxa"/>
        </w:tblCellMar>
        <w:tblLook w:val="01E0" w:firstRow="1" w:lastRow="1" w:firstColumn="1" w:lastColumn="1" w:noHBand="0" w:noVBand="0"/>
      </w:tblPr>
      <w:tblGrid>
        <w:gridCol w:w="1850"/>
        <w:gridCol w:w="1849"/>
        <w:gridCol w:w="1844"/>
        <w:gridCol w:w="1833"/>
      </w:tblGrid>
      <w:tr w:rsidR="00D02BFB" w:rsidRPr="00A8574A" w14:paraId="5B8CDA75" w14:textId="77777777">
        <w:trPr>
          <w:trHeight w:val="252"/>
        </w:trPr>
        <w:tc>
          <w:tcPr>
            <w:tcW w:w="1849" w:type="dxa"/>
            <w:tcBorders>
              <w:top w:val="single" w:sz="6" w:space="0" w:color="000000"/>
              <w:left w:val="single" w:sz="6" w:space="0" w:color="000000"/>
              <w:bottom w:val="single" w:sz="6" w:space="0" w:color="000000"/>
              <w:right w:val="single" w:sz="6" w:space="0" w:color="000000"/>
            </w:tcBorders>
          </w:tcPr>
          <w:p w14:paraId="12FE595E" w14:textId="77777777" w:rsidR="00D02BFB" w:rsidRPr="00A8574A" w:rsidRDefault="00D02BFB">
            <w:pPr>
              <w:rPr>
                <w:rFonts w:eastAsia="Arial" w:cs="Arial"/>
                <w:sz w:val="18"/>
              </w:rPr>
            </w:pPr>
          </w:p>
        </w:tc>
        <w:tc>
          <w:tcPr>
            <w:tcW w:w="1849" w:type="dxa"/>
            <w:tcBorders>
              <w:top w:val="single" w:sz="6" w:space="0" w:color="000000"/>
              <w:left w:val="single" w:sz="6" w:space="0" w:color="000000"/>
              <w:bottom w:val="single" w:sz="6" w:space="0" w:color="000000"/>
              <w:right w:val="single" w:sz="6" w:space="0" w:color="000000"/>
            </w:tcBorders>
          </w:tcPr>
          <w:p w14:paraId="42B7327B" w14:textId="77777777" w:rsidR="00D02BFB" w:rsidRPr="00A8574A" w:rsidRDefault="005A094D">
            <w:pPr>
              <w:spacing w:before="35" w:line="208" w:lineRule="exact"/>
              <w:ind w:left="31" w:right="19"/>
              <w:jc w:val="center"/>
              <w:rPr>
                <w:rFonts w:ascii="Arial" w:eastAsia="Arial" w:hAnsi="Arial" w:cs="Arial"/>
                <w:sz w:val="20"/>
              </w:rPr>
            </w:pPr>
            <w:r w:rsidRPr="00A8574A">
              <w:rPr>
                <w:rFonts w:ascii="Arial" w:eastAsia="Arial" w:hAnsi="Arial" w:cs="Arial"/>
                <w:color w:val="111111"/>
                <w:spacing w:val="-2"/>
                <w:sz w:val="20"/>
              </w:rPr>
              <w:t>Bachelor</w:t>
            </w:r>
          </w:p>
        </w:tc>
        <w:tc>
          <w:tcPr>
            <w:tcW w:w="1844" w:type="dxa"/>
            <w:tcBorders>
              <w:top w:val="single" w:sz="6" w:space="0" w:color="000000"/>
              <w:left w:val="single" w:sz="6" w:space="0" w:color="000000"/>
              <w:bottom w:val="single" w:sz="6" w:space="0" w:color="000000"/>
              <w:right w:val="single" w:sz="6" w:space="0" w:color="000000"/>
            </w:tcBorders>
          </w:tcPr>
          <w:p w14:paraId="09186F87" w14:textId="77777777" w:rsidR="00D02BFB" w:rsidRPr="00A8574A" w:rsidRDefault="005A094D">
            <w:pPr>
              <w:spacing w:before="35" w:line="208" w:lineRule="exact"/>
              <w:ind w:left="30" w:right="24"/>
              <w:jc w:val="center"/>
              <w:rPr>
                <w:rFonts w:ascii="Arial" w:eastAsia="Arial" w:hAnsi="Arial" w:cs="Arial"/>
                <w:sz w:val="20"/>
              </w:rPr>
            </w:pPr>
            <w:r w:rsidRPr="00A8574A">
              <w:rPr>
                <w:rFonts w:ascii="Arial" w:eastAsia="Arial" w:hAnsi="Arial" w:cs="Arial"/>
                <w:color w:val="111111"/>
                <w:spacing w:val="-2"/>
                <w:sz w:val="20"/>
              </w:rPr>
              <w:t>Master</w:t>
            </w:r>
          </w:p>
        </w:tc>
        <w:tc>
          <w:tcPr>
            <w:tcW w:w="1833" w:type="dxa"/>
            <w:tcBorders>
              <w:top w:val="single" w:sz="6" w:space="0" w:color="000000"/>
              <w:left w:val="single" w:sz="6" w:space="0" w:color="000000"/>
              <w:bottom w:val="single" w:sz="6" w:space="0" w:color="000000"/>
              <w:right w:val="single" w:sz="6" w:space="0" w:color="000000"/>
            </w:tcBorders>
          </w:tcPr>
          <w:p w14:paraId="097B5587" w14:textId="77777777" w:rsidR="00D02BFB" w:rsidRPr="00A8574A" w:rsidRDefault="005A094D">
            <w:pPr>
              <w:spacing w:before="30" w:line="213" w:lineRule="exact"/>
              <w:ind w:left="54" w:right="22"/>
              <w:jc w:val="center"/>
              <w:rPr>
                <w:rFonts w:ascii="Arial" w:eastAsia="Arial" w:hAnsi="Arial" w:cs="Arial"/>
                <w:sz w:val="20"/>
              </w:rPr>
            </w:pPr>
            <w:r w:rsidRPr="00A8574A">
              <w:rPr>
                <w:rFonts w:ascii="Arial" w:eastAsia="Arial" w:hAnsi="Arial" w:cs="Arial"/>
                <w:color w:val="111111"/>
                <w:spacing w:val="-5"/>
                <w:sz w:val="20"/>
              </w:rPr>
              <w:t>PhD</w:t>
            </w:r>
          </w:p>
        </w:tc>
      </w:tr>
      <w:tr w:rsidR="00D02BFB" w:rsidRPr="00A8574A" w14:paraId="22DBA738" w14:textId="77777777">
        <w:trPr>
          <w:trHeight w:val="247"/>
        </w:trPr>
        <w:tc>
          <w:tcPr>
            <w:tcW w:w="1849" w:type="dxa"/>
            <w:tcBorders>
              <w:top w:val="single" w:sz="6" w:space="0" w:color="000000"/>
              <w:left w:val="single" w:sz="6" w:space="0" w:color="000000"/>
              <w:bottom w:val="single" w:sz="6" w:space="0" w:color="000000"/>
              <w:right w:val="single" w:sz="6" w:space="0" w:color="000000"/>
            </w:tcBorders>
          </w:tcPr>
          <w:p w14:paraId="45A5A01B" w14:textId="77777777" w:rsidR="00D02BFB" w:rsidRPr="00A8574A" w:rsidRDefault="005A094D">
            <w:pPr>
              <w:spacing w:before="35" w:line="203" w:lineRule="exact"/>
              <w:ind w:left="110"/>
              <w:rPr>
                <w:rFonts w:ascii="Arial" w:eastAsia="Arial" w:hAnsi="Arial" w:cs="Arial"/>
                <w:sz w:val="20"/>
              </w:rPr>
            </w:pPr>
            <w:r w:rsidRPr="00A8574A">
              <w:rPr>
                <w:rFonts w:ascii="Arial" w:eastAsia="Arial" w:hAnsi="Arial" w:cs="Arial"/>
                <w:color w:val="111111"/>
                <w:spacing w:val="-2"/>
                <w:sz w:val="20"/>
              </w:rPr>
              <w:t>Theory</w:t>
            </w:r>
          </w:p>
        </w:tc>
        <w:tc>
          <w:tcPr>
            <w:tcW w:w="1849" w:type="dxa"/>
            <w:tcBorders>
              <w:top w:val="single" w:sz="6" w:space="0" w:color="000000"/>
              <w:left w:val="single" w:sz="6" w:space="0" w:color="000000"/>
              <w:bottom w:val="single" w:sz="6" w:space="0" w:color="000000"/>
              <w:right w:val="single" w:sz="6" w:space="0" w:color="000000"/>
            </w:tcBorders>
          </w:tcPr>
          <w:p w14:paraId="7DFC1155" w14:textId="77777777" w:rsidR="00D02BFB" w:rsidRPr="00A8574A" w:rsidRDefault="005A094D">
            <w:pPr>
              <w:spacing w:before="35" w:line="203" w:lineRule="exact"/>
              <w:ind w:left="31"/>
              <w:jc w:val="center"/>
              <w:rPr>
                <w:rFonts w:ascii="Arial" w:eastAsia="Arial" w:hAnsi="Arial" w:cs="Arial"/>
                <w:sz w:val="20"/>
              </w:rPr>
            </w:pPr>
            <w:r w:rsidRPr="00A8574A">
              <w:rPr>
                <w:rFonts w:ascii="Arial" w:eastAsia="Arial" w:hAnsi="Arial" w:cs="Arial"/>
                <w:color w:val="111111"/>
                <w:spacing w:val="-4"/>
                <w:sz w:val="20"/>
              </w:rPr>
              <w:t>$760</w:t>
            </w:r>
          </w:p>
        </w:tc>
        <w:tc>
          <w:tcPr>
            <w:tcW w:w="1844" w:type="dxa"/>
            <w:tcBorders>
              <w:top w:val="single" w:sz="6" w:space="0" w:color="000000"/>
              <w:left w:val="single" w:sz="6" w:space="0" w:color="000000"/>
              <w:bottom w:val="single" w:sz="6" w:space="0" w:color="000000"/>
              <w:right w:val="single" w:sz="6" w:space="0" w:color="000000"/>
            </w:tcBorders>
          </w:tcPr>
          <w:p w14:paraId="4A31EECD" w14:textId="77777777" w:rsidR="00D02BFB" w:rsidRPr="00A8574A" w:rsidRDefault="005A094D">
            <w:pPr>
              <w:spacing w:before="35" w:line="203" w:lineRule="exact"/>
              <w:ind w:left="30" w:right="14"/>
              <w:jc w:val="center"/>
              <w:rPr>
                <w:rFonts w:ascii="Arial" w:eastAsia="Arial" w:hAnsi="Arial" w:cs="Arial"/>
                <w:sz w:val="20"/>
              </w:rPr>
            </w:pPr>
            <w:r w:rsidRPr="00A8574A">
              <w:rPr>
                <w:rFonts w:ascii="Arial" w:eastAsia="Arial" w:hAnsi="Arial" w:cs="Arial"/>
                <w:color w:val="111111"/>
                <w:spacing w:val="-4"/>
                <w:sz w:val="20"/>
              </w:rPr>
              <w:t>$814</w:t>
            </w:r>
          </w:p>
        </w:tc>
        <w:tc>
          <w:tcPr>
            <w:tcW w:w="1833" w:type="dxa"/>
            <w:tcBorders>
              <w:top w:val="single" w:sz="6" w:space="0" w:color="000000"/>
              <w:left w:val="single" w:sz="6" w:space="0" w:color="000000"/>
              <w:bottom w:val="single" w:sz="6" w:space="0" w:color="000000"/>
              <w:right w:val="single" w:sz="6" w:space="0" w:color="000000"/>
            </w:tcBorders>
          </w:tcPr>
          <w:p w14:paraId="78A3114D" w14:textId="77777777" w:rsidR="00D02BFB" w:rsidRPr="00A8574A" w:rsidRDefault="005A094D">
            <w:pPr>
              <w:spacing w:before="35" w:line="203" w:lineRule="exact"/>
              <w:ind w:left="54" w:right="23"/>
              <w:jc w:val="center"/>
              <w:rPr>
                <w:rFonts w:ascii="Arial" w:eastAsia="Arial" w:hAnsi="Arial" w:cs="Arial"/>
                <w:sz w:val="20"/>
              </w:rPr>
            </w:pPr>
            <w:r w:rsidRPr="00A8574A">
              <w:rPr>
                <w:rFonts w:ascii="Arial" w:eastAsia="Arial" w:hAnsi="Arial" w:cs="Arial"/>
                <w:color w:val="111111"/>
                <w:spacing w:val="-4"/>
                <w:sz w:val="20"/>
              </w:rPr>
              <w:t>$868</w:t>
            </w:r>
          </w:p>
        </w:tc>
      </w:tr>
      <w:tr w:rsidR="00D02BFB" w:rsidRPr="00A8574A" w14:paraId="3B0B9955" w14:textId="77777777">
        <w:trPr>
          <w:trHeight w:val="512"/>
        </w:trPr>
        <w:tc>
          <w:tcPr>
            <w:tcW w:w="1849" w:type="dxa"/>
            <w:tcBorders>
              <w:top w:val="single" w:sz="6" w:space="0" w:color="000000"/>
              <w:left w:val="single" w:sz="6" w:space="0" w:color="000000"/>
              <w:bottom w:val="single" w:sz="6" w:space="0" w:color="000000"/>
              <w:right w:val="single" w:sz="6" w:space="0" w:color="000000"/>
            </w:tcBorders>
          </w:tcPr>
          <w:p w14:paraId="5FAAC6B7" w14:textId="77777777" w:rsidR="00D02BFB" w:rsidRPr="00A8574A" w:rsidRDefault="005A094D">
            <w:pPr>
              <w:spacing w:line="270" w:lineRule="atLeast"/>
              <w:ind w:left="112" w:right="143" w:firstLine="1"/>
              <w:rPr>
                <w:rFonts w:ascii="Arial" w:eastAsia="Arial" w:hAnsi="Arial" w:cs="Arial"/>
                <w:sz w:val="20"/>
              </w:rPr>
            </w:pPr>
            <w:r w:rsidRPr="00A8574A">
              <w:rPr>
                <w:rFonts w:ascii="Arial" w:eastAsia="Arial" w:hAnsi="Arial" w:cs="Arial"/>
                <w:color w:val="111111"/>
                <w:spacing w:val="-2"/>
                <w:sz w:val="20"/>
              </w:rPr>
              <w:t>Non-special (Studio/Lab)</w:t>
            </w:r>
          </w:p>
        </w:tc>
        <w:tc>
          <w:tcPr>
            <w:tcW w:w="1849" w:type="dxa"/>
            <w:tcBorders>
              <w:top w:val="single" w:sz="6" w:space="0" w:color="000000"/>
              <w:left w:val="single" w:sz="6" w:space="0" w:color="000000"/>
              <w:bottom w:val="single" w:sz="6" w:space="0" w:color="000000"/>
              <w:right w:val="single" w:sz="6" w:space="0" w:color="000000"/>
            </w:tcBorders>
          </w:tcPr>
          <w:p w14:paraId="35963D3D" w14:textId="77777777" w:rsidR="00D02BFB" w:rsidRPr="00A8574A" w:rsidRDefault="005A094D">
            <w:pPr>
              <w:spacing w:before="40"/>
              <w:ind w:left="31" w:right="18"/>
              <w:jc w:val="center"/>
              <w:rPr>
                <w:rFonts w:ascii="Arial" w:eastAsia="Arial" w:hAnsi="Arial" w:cs="Arial"/>
                <w:sz w:val="20"/>
              </w:rPr>
            </w:pPr>
            <w:r w:rsidRPr="00A8574A">
              <w:rPr>
                <w:rFonts w:ascii="Arial" w:eastAsia="Arial" w:hAnsi="Arial" w:cs="Arial"/>
                <w:color w:val="111111"/>
                <w:spacing w:val="-2"/>
                <w:sz w:val="20"/>
              </w:rPr>
              <w:t>$1137</w:t>
            </w:r>
          </w:p>
        </w:tc>
        <w:tc>
          <w:tcPr>
            <w:tcW w:w="1844" w:type="dxa"/>
            <w:tcBorders>
              <w:top w:val="single" w:sz="6" w:space="0" w:color="000000"/>
              <w:left w:val="single" w:sz="6" w:space="0" w:color="000000"/>
              <w:bottom w:val="single" w:sz="6" w:space="0" w:color="000000"/>
              <w:right w:val="single" w:sz="6" w:space="0" w:color="000000"/>
            </w:tcBorders>
          </w:tcPr>
          <w:p w14:paraId="5FB81012" w14:textId="77777777" w:rsidR="00D02BFB" w:rsidRPr="00A8574A" w:rsidRDefault="005A094D">
            <w:pPr>
              <w:spacing w:before="40"/>
              <w:ind w:left="30" w:right="28"/>
              <w:jc w:val="center"/>
              <w:rPr>
                <w:rFonts w:ascii="Arial" w:eastAsia="Arial" w:hAnsi="Arial" w:cs="Arial"/>
                <w:sz w:val="20"/>
              </w:rPr>
            </w:pPr>
            <w:r w:rsidRPr="00A8574A">
              <w:rPr>
                <w:rFonts w:ascii="Arial" w:eastAsia="Arial" w:hAnsi="Arial" w:cs="Arial"/>
                <w:color w:val="111111"/>
                <w:spacing w:val="-2"/>
                <w:sz w:val="20"/>
              </w:rPr>
              <w:t>$1220</w:t>
            </w:r>
          </w:p>
        </w:tc>
        <w:tc>
          <w:tcPr>
            <w:tcW w:w="1833" w:type="dxa"/>
            <w:tcBorders>
              <w:top w:val="single" w:sz="6" w:space="0" w:color="000000"/>
              <w:left w:val="single" w:sz="6" w:space="0" w:color="000000"/>
              <w:bottom w:val="single" w:sz="6" w:space="0" w:color="000000"/>
              <w:right w:val="single" w:sz="6" w:space="0" w:color="000000"/>
            </w:tcBorders>
          </w:tcPr>
          <w:p w14:paraId="334D643F" w14:textId="77777777" w:rsidR="00D02BFB" w:rsidRPr="00A8574A" w:rsidRDefault="005A094D">
            <w:pPr>
              <w:spacing w:before="35"/>
              <w:ind w:left="54"/>
              <w:jc w:val="center"/>
              <w:rPr>
                <w:rFonts w:ascii="Arial" w:eastAsia="Arial" w:hAnsi="Arial" w:cs="Arial"/>
                <w:sz w:val="20"/>
              </w:rPr>
            </w:pPr>
            <w:r w:rsidRPr="00A8574A">
              <w:rPr>
                <w:rFonts w:ascii="Arial" w:eastAsia="Arial" w:hAnsi="Arial" w:cs="Arial"/>
                <w:color w:val="111111"/>
                <w:spacing w:val="-2"/>
                <w:w w:val="105"/>
                <w:sz w:val="20"/>
              </w:rPr>
              <w:t>$1301</w:t>
            </w:r>
          </w:p>
        </w:tc>
      </w:tr>
      <w:tr w:rsidR="00D02BFB" w:rsidRPr="00A8574A" w14:paraId="4F57ADF0" w14:textId="77777777">
        <w:trPr>
          <w:trHeight w:val="241"/>
        </w:trPr>
        <w:tc>
          <w:tcPr>
            <w:tcW w:w="1849" w:type="dxa"/>
            <w:tcBorders>
              <w:top w:val="single" w:sz="6" w:space="0" w:color="000000"/>
              <w:left w:val="single" w:sz="6" w:space="0" w:color="000000"/>
              <w:bottom w:val="single" w:sz="6" w:space="0" w:color="000000"/>
              <w:right w:val="single" w:sz="6" w:space="0" w:color="000000"/>
            </w:tcBorders>
          </w:tcPr>
          <w:p w14:paraId="4706208E" w14:textId="77777777" w:rsidR="00D02BFB" w:rsidRPr="00A8574A" w:rsidRDefault="005A094D">
            <w:pPr>
              <w:spacing w:before="28" w:line="203" w:lineRule="exact"/>
              <w:ind w:left="105"/>
              <w:rPr>
                <w:rFonts w:ascii="Arial" w:eastAsia="Arial" w:hAnsi="Arial" w:cs="Arial"/>
                <w:sz w:val="20"/>
              </w:rPr>
            </w:pPr>
            <w:r w:rsidRPr="00A8574A">
              <w:rPr>
                <w:rFonts w:ascii="Arial" w:eastAsia="Arial" w:hAnsi="Arial" w:cs="Arial"/>
                <w:color w:val="111111"/>
                <w:spacing w:val="-4"/>
                <w:sz w:val="20"/>
              </w:rPr>
              <w:t>Special</w:t>
            </w:r>
            <w:r w:rsidRPr="00A8574A">
              <w:rPr>
                <w:rFonts w:ascii="Arial" w:eastAsia="Arial" w:hAnsi="Arial" w:cs="Arial"/>
                <w:color w:val="111111"/>
                <w:spacing w:val="-7"/>
                <w:sz w:val="20"/>
              </w:rPr>
              <w:t xml:space="preserve"> </w:t>
            </w:r>
            <w:r w:rsidRPr="00A8574A">
              <w:rPr>
                <w:rFonts w:ascii="Arial" w:eastAsia="Arial" w:hAnsi="Arial" w:cs="Arial"/>
                <w:color w:val="111111"/>
                <w:spacing w:val="-2"/>
                <w:sz w:val="20"/>
              </w:rPr>
              <w:t>(Studio/Lab)</w:t>
            </w:r>
          </w:p>
        </w:tc>
        <w:tc>
          <w:tcPr>
            <w:tcW w:w="1849" w:type="dxa"/>
            <w:tcBorders>
              <w:top w:val="single" w:sz="6" w:space="0" w:color="000000"/>
              <w:left w:val="single" w:sz="6" w:space="0" w:color="000000"/>
              <w:bottom w:val="single" w:sz="6" w:space="0" w:color="000000"/>
              <w:right w:val="single" w:sz="6" w:space="0" w:color="000000"/>
            </w:tcBorders>
          </w:tcPr>
          <w:p w14:paraId="511BB6C9" w14:textId="77777777" w:rsidR="00D02BFB" w:rsidRPr="00A8574A" w:rsidRDefault="005A094D">
            <w:pPr>
              <w:spacing w:before="28" w:line="203" w:lineRule="exact"/>
              <w:ind w:left="31" w:right="18"/>
              <w:jc w:val="center"/>
              <w:rPr>
                <w:rFonts w:ascii="Arial" w:eastAsia="Arial" w:hAnsi="Arial" w:cs="Arial"/>
                <w:sz w:val="20"/>
              </w:rPr>
            </w:pPr>
            <w:r w:rsidRPr="00A8574A">
              <w:rPr>
                <w:rFonts w:ascii="Arial" w:eastAsia="Arial" w:hAnsi="Arial" w:cs="Arial"/>
                <w:color w:val="111111"/>
                <w:spacing w:val="-2"/>
                <w:sz w:val="20"/>
              </w:rPr>
              <w:t>$2100</w:t>
            </w:r>
          </w:p>
        </w:tc>
        <w:tc>
          <w:tcPr>
            <w:tcW w:w="1844" w:type="dxa"/>
            <w:tcBorders>
              <w:top w:val="single" w:sz="6" w:space="0" w:color="000000"/>
              <w:left w:val="single" w:sz="6" w:space="0" w:color="000000"/>
              <w:bottom w:val="single" w:sz="6" w:space="0" w:color="000000"/>
              <w:right w:val="single" w:sz="6" w:space="0" w:color="000000"/>
            </w:tcBorders>
          </w:tcPr>
          <w:p w14:paraId="2F4016A3" w14:textId="77777777" w:rsidR="00D02BFB" w:rsidRPr="00A8574A" w:rsidRDefault="005A094D">
            <w:pPr>
              <w:spacing w:before="28" w:line="203" w:lineRule="exact"/>
              <w:ind w:left="30"/>
              <w:jc w:val="center"/>
              <w:rPr>
                <w:rFonts w:ascii="Arial" w:eastAsia="Arial" w:hAnsi="Arial" w:cs="Arial"/>
                <w:sz w:val="20"/>
              </w:rPr>
            </w:pPr>
            <w:r w:rsidRPr="00A8574A">
              <w:rPr>
                <w:rFonts w:ascii="Arial" w:eastAsia="Arial" w:hAnsi="Arial" w:cs="Arial"/>
                <w:color w:val="111111"/>
                <w:spacing w:val="-2"/>
                <w:w w:val="105"/>
                <w:sz w:val="20"/>
              </w:rPr>
              <w:t>$2251</w:t>
            </w:r>
          </w:p>
        </w:tc>
        <w:tc>
          <w:tcPr>
            <w:tcW w:w="1833" w:type="dxa"/>
            <w:tcBorders>
              <w:top w:val="single" w:sz="6" w:space="0" w:color="000000"/>
              <w:left w:val="single" w:sz="6" w:space="0" w:color="000000"/>
              <w:bottom w:val="single" w:sz="6" w:space="0" w:color="000000"/>
              <w:right w:val="single" w:sz="6" w:space="0" w:color="000000"/>
            </w:tcBorders>
          </w:tcPr>
          <w:p w14:paraId="48B127FB" w14:textId="77777777" w:rsidR="00D02BFB" w:rsidRPr="00A8574A" w:rsidRDefault="005A094D">
            <w:pPr>
              <w:spacing w:before="28" w:line="203" w:lineRule="exact"/>
              <w:ind w:left="54" w:right="33"/>
              <w:jc w:val="center"/>
              <w:rPr>
                <w:rFonts w:ascii="Arial" w:eastAsia="Arial" w:hAnsi="Arial" w:cs="Arial"/>
                <w:sz w:val="20"/>
              </w:rPr>
            </w:pPr>
            <w:r w:rsidRPr="00A8574A">
              <w:rPr>
                <w:rFonts w:ascii="Arial" w:eastAsia="Arial" w:hAnsi="Arial" w:cs="Arial"/>
                <w:color w:val="111111"/>
                <w:spacing w:val="-2"/>
                <w:sz w:val="20"/>
              </w:rPr>
              <w:t>$2402</w:t>
            </w:r>
          </w:p>
        </w:tc>
      </w:tr>
    </w:tbl>
    <w:p w14:paraId="71B89D49" w14:textId="77777777" w:rsidR="00D02BFB" w:rsidRPr="00A8574A" w:rsidRDefault="00D02BFB">
      <w:pPr>
        <w:pStyle w:val="BodyText"/>
        <w:jc w:val="left"/>
        <w:rPr>
          <w:sz w:val="20"/>
        </w:rPr>
      </w:pPr>
    </w:p>
    <w:p w14:paraId="5276F633" w14:textId="77777777" w:rsidR="00D02BFB" w:rsidRPr="00A8574A" w:rsidRDefault="00D02BFB">
      <w:pPr>
        <w:pStyle w:val="BodyText"/>
        <w:spacing w:before="14"/>
        <w:jc w:val="left"/>
        <w:rPr>
          <w:sz w:val="20"/>
        </w:rPr>
      </w:pPr>
    </w:p>
    <w:p w14:paraId="26CF1EB5" w14:textId="77777777" w:rsidR="00D02BFB" w:rsidRPr="00A8574A" w:rsidRDefault="00D02BFB">
      <w:pPr>
        <w:pStyle w:val="BodyText"/>
        <w:spacing w:before="70"/>
        <w:jc w:val="left"/>
      </w:pPr>
    </w:p>
    <w:p w14:paraId="72D9D21A" w14:textId="77777777" w:rsidR="00D02BFB" w:rsidRPr="00A8574A" w:rsidRDefault="005A094D">
      <w:pPr>
        <w:pStyle w:val="BodyText"/>
        <w:ind w:left="1547" w:right="246"/>
      </w:pPr>
      <w:r w:rsidRPr="00A8574A">
        <w:t>Chairs will receive an annual stipend of at least $5000 and Directors will receive an annual stipend of at least $2100 under the assumption that they are working on a 9-month contract.</w:t>
      </w:r>
    </w:p>
    <w:p w14:paraId="295E332C" w14:textId="77777777" w:rsidR="00D02BFB" w:rsidRPr="00A8574A" w:rsidRDefault="00D02BFB">
      <w:pPr>
        <w:pStyle w:val="BodyText"/>
        <w:ind w:left="1547" w:right="246"/>
      </w:pPr>
    </w:p>
    <w:p w14:paraId="1DDDDF0D" w14:textId="77777777" w:rsidR="00D02BFB" w:rsidRPr="00A8574A" w:rsidRDefault="005A094D">
      <w:pPr>
        <w:tabs>
          <w:tab w:val="left" w:pos="676"/>
        </w:tabs>
        <w:ind w:left="1440"/>
        <w:rPr>
          <w:rFonts w:eastAsia="Arial"/>
          <w:color w:val="111111"/>
          <w:sz w:val="24"/>
          <w:szCs w:val="24"/>
        </w:rPr>
      </w:pPr>
      <w:r w:rsidRPr="00A8574A">
        <w:rPr>
          <w:rFonts w:eastAsia="Arial"/>
          <w:color w:val="111111"/>
          <w:sz w:val="24"/>
          <w:szCs w:val="24"/>
        </w:rPr>
        <w:t>For online</w:t>
      </w:r>
      <w:r w:rsidRPr="00A8574A">
        <w:rPr>
          <w:rFonts w:eastAsia="Arial"/>
          <w:color w:val="111111"/>
          <w:spacing w:val="-2"/>
          <w:sz w:val="24"/>
          <w:szCs w:val="24"/>
        </w:rPr>
        <w:t xml:space="preserve"> </w:t>
      </w:r>
      <w:r w:rsidRPr="00A8574A">
        <w:rPr>
          <w:rFonts w:eastAsia="Arial"/>
          <w:color w:val="111111"/>
          <w:sz w:val="24"/>
          <w:szCs w:val="24"/>
        </w:rPr>
        <w:t>overload</w:t>
      </w:r>
      <w:r w:rsidRPr="00A8574A">
        <w:rPr>
          <w:rFonts w:eastAsia="Arial"/>
          <w:color w:val="111111"/>
          <w:spacing w:val="3"/>
          <w:sz w:val="24"/>
          <w:szCs w:val="24"/>
        </w:rPr>
        <w:t xml:space="preserve"> </w:t>
      </w:r>
      <w:r w:rsidRPr="00A8574A">
        <w:rPr>
          <w:rFonts w:eastAsia="Arial"/>
          <w:color w:val="111111"/>
          <w:sz w:val="24"/>
          <w:szCs w:val="24"/>
        </w:rPr>
        <w:t>courses (OL,</w:t>
      </w:r>
      <w:r w:rsidRPr="00A8574A">
        <w:rPr>
          <w:rFonts w:eastAsia="Arial"/>
          <w:color w:val="111111"/>
          <w:spacing w:val="-5"/>
          <w:sz w:val="24"/>
          <w:szCs w:val="24"/>
        </w:rPr>
        <w:t xml:space="preserve"> </w:t>
      </w:r>
      <w:r w:rsidRPr="00A8574A">
        <w:rPr>
          <w:rFonts w:eastAsia="Arial"/>
          <w:color w:val="111111"/>
          <w:sz w:val="24"/>
          <w:szCs w:val="24"/>
        </w:rPr>
        <w:t>OLP, BOL</w:t>
      </w:r>
      <w:r w:rsidRPr="00A8574A">
        <w:rPr>
          <w:rFonts w:eastAsia="Arial"/>
          <w:color w:val="111111"/>
          <w:spacing w:val="-10"/>
          <w:sz w:val="24"/>
          <w:szCs w:val="24"/>
        </w:rPr>
        <w:t xml:space="preserve"> </w:t>
      </w:r>
      <w:r w:rsidRPr="00A8574A">
        <w:rPr>
          <w:rFonts w:eastAsia="Arial"/>
          <w:color w:val="111111"/>
          <w:sz w:val="24"/>
          <w:szCs w:val="24"/>
        </w:rPr>
        <w:t>only)</w:t>
      </w:r>
      <w:r w:rsidRPr="00A8574A">
        <w:rPr>
          <w:rFonts w:eastAsia="Arial"/>
          <w:color w:val="111111"/>
          <w:spacing w:val="3"/>
          <w:sz w:val="24"/>
          <w:szCs w:val="24"/>
        </w:rPr>
        <w:t xml:space="preserve"> </w:t>
      </w:r>
      <w:r w:rsidRPr="00A8574A">
        <w:rPr>
          <w:rFonts w:eastAsia="Arial"/>
          <w:color w:val="111111"/>
          <w:sz w:val="24"/>
          <w:szCs w:val="24"/>
        </w:rPr>
        <w:t>with</w:t>
      </w:r>
      <w:r w:rsidRPr="00A8574A">
        <w:rPr>
          <w:rFonts w:eastAsia="Arial"/>
          <w:color w:val="111111"/>
          <w:spacing w:val="-7"/>
          <w:sz w:val="24"/>
          <w:szCs w:val="24"/>
        </w:rPr>
        <w:t xml:space="preserve"> </w:t>
      </w:r>
      <w:r w:rsidRPr="00A8574A">
        <w:rPr>
          <w:rFonts w:eastAsia="Arial"/>
          <w:color w:val="111111"/>
          <w:sz w:val="24"/>
          <w:szCs w:val="24"/>
        </w:rPr>
        <w:t>enrollments</w:t>
      </w:r>
      <w:r w:rsidRPr="00A8574A">
        <w:rPr>
          <w:rFonts w:eastAsia="Arial"/>
          <w:color w:val="111111"/>
          <w:spacing w:val="6"/>
          <w:sz w:val="24"/>
          <w:szCs w:val="24"/>
        </w:rPr>
        <w:t xml:space="preserve"> </w:t>
      </w:r>
      <w:r w:rsidRPr="00A8574A">
        <w:rPr>
          <w:rFonts w:eastAsia="Arial"/>
          <w:color w:val="111111"/>
          <w:sz w:val="24"/>
          <w:szCs w:val="24"/>
        </w:rPr>
        <w:t>between</w:t>
      </w:r>
      <w:r w:rsidRPr="00A8574A">
        <w:rPr>
          <w:rFonts w:eastAsia="Arial"/>
          <w:color w:val="111111"/>
          <w:spacing w:val="4"/>
          <w:sz w:val="24"/>
          <w:szCs w:val="24"/>
        </w:rPr>
        <w:t xml:space="preserve"> </w:t>
      </w:r>
      <w:r w:rsidRPr="00A8574A">
        <w:rPr>
          <w:rFonts w:eastAsia="Arial"/>
          <w:color w:val="111111"/>
          <w:sz w:val="24"/>
          <w:szCs w:val="24"/>
        </w:rPr>
        <w:t>ten</w:t>
      </w:r>
      <w:r w:rsidRPr="00A8574A">
        <w:rPr>
          <w:rFonts w:eastAsia="Arial"/>
          <w:color w:val="111111"/>
          <w:spacing w:val="-11"/>
          <w:sz w:val="24"/>
          <w:szCs w:val="24"/>
        </w:rPr>
        <w:t xml:space="preserve"> </w:t>
      </w:r>
      <w:r w:rsidRPr="00A8574A">
        <w:rPr>
          <w:rFonts w:eastAsia="Arial"/>
          <w:color w:val="111111"/>
          <w:spacing w:val="-4"/>
          <w:sz w:val="24"/>
          <w:szCs w:val="24"/>
        </w:rPr>
        <w:t>(10)</w:t>
      </w:r>
    </w:p>
    <w:p w14:paraId="63C2B4CF" w14:textId="77777777" w:rsidR="00D02BFB" w:rsidRPr="00A8574A" w:rsidRDefault="005A094D">
      <w:pPr>
        <w:spacing w:before="39" w:line="278" w:lineRule="auto"/>
        <w:ind w:left="1440" w:right="199"/>
        <w:rPr>
          <w:rFonts w:eastAsia="Arial"/>
          <w:color w:val="111111"/>
          <w:sz w:val="24"/>
          <w:szCs w:val="24"/>
        </w:rPr>
      </w:pPr>
      <w:r w:rsidRPr="00A8574A">
        <w:rPr>
          <w:rFonts w:eastAsia="Arial"/>
          <w:color w:val="111111"/>
          <w:w w:val="105"/>
          <w:sz w:val="24"/>
          <w:szCs w:val="24"/>
        </w:rPr>
        <w:t>and</w:t>
      </w:r>
      <w:r w:rsidRPr="00A8574A">
        <w:rPr>
          <w:rFonts w:eastAsia="Arial"/>
          <w:color w:val="111111"/>
          <w:spacing w:val="-15"/>
          <w:w w:val="105"/>
          <w:sz w:val="24"/>
          <w:szCs w:val="24"/>
        </w:rPr>
        <w:t xml:space="preserve"> </w:t>
      </w:r>
      <w:r w:rsidRPr="00A8574A">
        <w:rPr>
          <w:rFonts w:eastAsia="Arial"/>
          <w:color w:val="111111"/>
          <w:w w:val="105"/>
          <w:sz w:val="24"/>
          <w:szCs w:val="24"/>
        </w:rPr>
        <w:t>twenty</w:t>
      </w:r>
      <w:r w:rsidRPr="00A8574A">
        <w:rPr>
          <w:rFonts w:eastAsia="Arial"/>
          <w:color w:val="111111"/>
          <w:spacing w:val="-15"/>
          <w:w w:val="105"/>
          <w:sz w:val="24"/>
          <w:szCs w:val="24"/>
        </w:rPr>
        <w:t xml:space="preserve"> </w:t>
      </w:r>
      <w:r w:rsidRPr="00A8574A">
        <w:rPr>
          <w:rFonts w:eastAsia="Arial"/>
          <w:color w:val="111111"/>
          <w:w w:val="105"/>
          <w:sz w:val="24"/>
          <w:szCs w:val="24"/>
        </w:rPr>
        <w:t>(20)</w:t>
      </w:r>
      <w:r w:rsidRPr="00A8574A">
        <w:rPr>
          <w:rFonts w:eastAsia="Arial"/>
          <w:color w:val="111111"/>
          <w:spacing w:val="-14"/>
          <w:w w:val="105"/>
          <w:sz w:val="24"/>
          <w:szCs w:val="24"/>
        </w:rPr>
        <w:t xml:space="preserve"> </w:t>
      </w:r>
      <w:r w:rsidRPr="00A8574A">
        <w:rPr>
          <w:rFonts w:eastAsia="Arial"/>
          <w:color w:val="111111"/>
          <w:w w:val="105"/>
          <w:sz w:val="24"/>
          <w:szCs w:val="24"/>
        </w:rPr>
        <w:t>students,</w:t>
      </w:r>
      <w:r w:rsidRPr="00A8574A">
        <w:rPr>
          <w:rFonts w:eastAsia="Arial"/>
          <w:color w:val="111111"/>
          <w:spacing w:val="-11"/>
          <w:w w:val="105"/>
          <w:sz w:val="24"/>
          <w:szCs w:val="24"/>
        </w:rPr>
        <w:t xml:space="preserve"> </w:t>
      </w:r>
      <w:r w:rsidRPr="00A8574A">
        <w:rPr>
          <w:rFonts w:eastAsia="Arial"/>
          <w:color w:val="111111"/>
          <w:w w:val="105"/>
          <w:sz w:val="24"/>
          <w:szCs w:val="24"/>
        </w:rPr>
        <w:t>the</w:t>
      </w:r>
      <w:r w:rsidRPr="00A8574A">
        <w:rPr>
          <w:rFonts w:eastAsia="Arial"/>
          <w:color w:val="111111"/>
          <w:spacing w:val="-13"/>
          <w:w w:val="105"/>
          <w:sz w:val="24"/>
          <w:szCs w:val="24"/>
        </w:rPr>
        <w:t xml:space="preserve"> </w:t>
      </w:r>
      <w:r w:rsidRPr="00A8574A">
        <w:rPr>
          <w:rFonts w:eastAsia="Arial"/>
          <w:color w:val="111111"/>
          <w:w w:val="105"/>
          <w:sz w:val="24"/>
          <w:szCs w:val="24"/>
        </w:rPr>
        <w:t>above</w:t>
      </w:r>
      <w:r w:rsidRPr="00A8574A">
        <w:rPr>
          <w:rFonts w:eastAsia="Arial"/>
          <w:color w:val="111111"/>
          <w:spacing w:val="-14"/>
          <w:w w:val="105"/>
          <w:sz w:val="24"/>
          <w:szCs w:val="24"/>
        </w:rPr>
        <w:t xml:space="preserve"> </w:t>
      </w:r>
      <w:r w:rsidRPr="00A8574A">
        <w:rPr>
          <w:rFonts w:eastAsia="Arial"/>
          <w:color w:val="111111"/>
          <w:w w:val="105"/>
          <w:sz w:val="24"/>
          <w:szCs w:val="24"/>
        </w:rPr>
        <w:t>overload</w:t>
      </w:r>
      <w:r w:rsidRPr="00A8574A">
        <w:rPr>
          <w:rFonts w:eastAsia="Arial"/>
          <w:color w:val="111111"/>
          <w:spacing w:val="-6"/>
          <w:w w:val="105"/>
          <w:sz w:val="24"/>
          <w:szCs w:val="24"/>
        </w:rPr>
        <w:t xml:space="preserve"> </w:t>
      </w:r>
      <w:r w:rsidRPr="00A8574A">
        <w:rPr>
          <w:rFonts w:eastAsia="Arial"/>
          <w:color w:val="111111"/>
          <w:w w:val="105"/>
          <w:sz w:val="24"/>
          <w:szCs w:val="24"/>
        </w:rPr>
        <w:t>matrix</w:t>
      </w:r>
      <w:r w:rsidRPr="00A8574A">
        <w:rPr>
          <w:rFonts w:eastAsia="Arial"/>
          <w:color w:val="111111"/>
          <w:spacing w:val="-10"/>
          <w:w w:val="105"/>
          <w:sz w:val="24"/>
          <w:szCs w:val="24"/>
        </w:rPr>
        <w:t xml:space="preserve"> </w:t>
      </w:r>
      <w:r w:rsidRPr="00A8574A">
        <w:rPr>
          <w:rFonts w:eastAsia="Arial"/>
          <w:color w:val="111111"/>
          <w:w w:val="105"/>
          <w:sz w:val="24"/>
          <w:szCs w:val="24"/>
        </w:rPr>
        <w:t>will</w:t>
      </w:r>
      <w:r w:rsidRPr="00A8574A">
        <w:rPr>
          <w:rFonts w:eastAsia="Arial"/>
          <w:color w:val="111111"/>
          <w:spacing w:val="-15"/>
          <w:w w:val="105"/>
          <w:sz w:val="24"/>
          <w:szCs w:val="24"/>
        </w:rPr>
        <w:t xml:space="preserve"> </w:t>
      </w:r>
      <w:r w:rsidRPr="00A8574A">
        <w:rPr>
          <w:rFonts w:eastAsia="Arial"/>
          <w:color w:val="111111"/>
          <w:w w:val="105"/>
          <w:sz w:val="24"/>
          <w:szCs w:val="24"/>
        </w:rPr>
        <w:t>be</w:t>
      </w:r>
      <w:r w:rsidRPr="00A8574A">
        <w:rPr>
          <w:rFonts w:eastAsia="Arial"/>
          <w:color w:val="111111"/>
          <w:spacing w:val="-10"/>
          <w:w w:val="105"/>
          <w:sz w:val="24"/>
          <w:szCs w:val="24"/>
        </w:rPr>
        <w:t xml:space="preserve"> </w:t>
      </w:r>
      <w:r w:rsidRPr="00A8574A">
        <w:rPr>
          <w:rFonts w:eastAsia="Arial"/>
          <w:color w:val="111111"/>
          <w:w w:val="105"/>
          <w:sz w:val="24"/>
          <w:szCs w:val="24"/>
        </w:rPr>
        <w:t>used.</w:t>
      </w:r>
      <w:r w:rsidRPr="00A8574A">
        <w:rPr>
          <w:rFonts w:eastAsia="Arial"/>
          <w:color w:val="111111"/>
          <w:spacing w:val="-15"/>
          <w:w w:val="105"/>
          <w:sz w:val="24"/>
          <w:szCs w:val="24"/>
        </w:rPr>
        <w:t xml:space="preserve"> </w:t>
      </w:r>
      <w:r w:rsidRPr="00A8574A">
        <w:rPr>
          <w:rFonts w:eastAsia="Arial"/>
          <w:color w:val="111111"/>
          <w:w w:val="105"/>
          <w:sz w:val="24"/>
          <w:szCs w:val="24"/>
        </w:rPr>
        <w:t>When</w:t>
      </w:r>
      <w:r w:rsidRPr="00A8574A">
        <w:rPr>
          <w:rFonts w:eastAsia="Arial"/>
          <w:color w:val="111111"/>
          <w:spacing w:val="-15"/>
          <w:w w:val="105"/>
          <w:sz w:val="24"/>
          <w:szCs w:val="24"/>
        </w:rPr>
        <w:t xml:space="preserve"> </w:t>
      </w:r>
      <w:r w:rsidRPr="00A8574A">
        <w:rPr>
          <w:rFonts w:eastAsia="Arial"/>
          <w:color w:val="111111"/>
          <w:w w:val="105"/>
          <w:sz w:val="24"/>
          <w:szCs w:val="24"/>
        </w:rPr>
        <w:t>the</w:t>
      </w:r>
      <w:r w:rsidRPr="00A8574A">
        <w:rPr>
          <w:rFonts w:eastAsia="Arial"/>
          <w:color w:val="111111"/>
          <w:spacing w:val="-14"/>
          <w:w w:val="105"/>
          <w:sz w:val="24"/>
          <w:szCs w:val="24"/>
        </w:rPr>
        <w:t xml:space="preserve"> </w:t>
      </w:r>
      <w:r w:rsidRPr="00A8574A">
        <w:rPr>
          <w:rFonts w:eastAsia="Arial"/>
          <w:color w:val="111111"/>
          <w:w w:val="105"/>
          <w:sz w:val="24"/>
          <w:szCs w:val="24"/>
        </w:rPr>
        <w:t>course</w:t>
      </w:r>
      <w:r w:rsidRPr="00A8574A">
        <w:rPr>
          <w:rFonts w:eastAsia="Arial"/>
          <w:color w:val="111111"/>
          <w:spacing w:val="-10"/>
          <w:w w:val="105"/>
          <w:sz w:val="24"/>
          <w:szCs w:val="24"/>
        </w:rPr>
        <w:t xml:space="preserve"> </w:t>
      </w:r>
      <w:r w:rsidRPr="00A8574A">
        <w:rPr>
          <w:rFonts w:eastAsia="Arial"/>
          <w:color w:val="111111"/>
          <w:w w:val="105"/>
          <w:sz w:val="24"/>
          <w:szCs w:val="24"/>
        </w:rPr>
        <w:t>has</w:t>
      </w:r>
      <w:r w:rsidRPr="00A8574A">
        <w:rPr>
          <w:rFonts w:eastAsia="Arial"/>
          <w:color w:val="111111"/>
          <w:spacing w:val="-10"/>
          <w:w w:val="105"/>
          <w:sz w:val="24"/>
          <w:szCs w:val="24"/>
        </w:rPr>
        <w:t xml:space="preserve"> </w:t>
      </w:r>
      <w:r w:rsidRPr="00A8574A">
        <w:rPr>
          <w:rFonts w:eastAsia="Arial"/>
          <w:color w:val="111111"/>
          <w:w w:val="105"/>
          <w:sz w:val="24"/>
          <w:szCs w:val="24"/>
        </w:rPr>
        <w:t>less</w:t>
      </w:r>
      <w:r w:rsidRPr="00A8574A">
        <w:rPr>
          <w:rFonts w:eastAsia="Arial"/>
          <w:color w:val="111111"/>
          <w:spacing w:val="-15"/>
          <w:w w:val="105"/>
          <w:sz w:val="24"/>
          <w:szCs w:val="24"/>
        </w:rPr>
        <w:t xml:space="preserve"> </w:t>
      </w:r>
      <w:r w:rsidRPr="00A8574A">
        <w:rPr>
          <w:rFonts w:eastAsia="Arial"/>
          <w:color w:val="111111"/>
          <w:w w:val="105"/>
          <w:sz w:val="24"/>
          <w:szCs w:val="24"/>
        </w:rPr>
        <w:t>than</w:t>
      </w:r>
      <w:r w:rsidRPr="00A8574A">
        <w:rPr>
          <w:rFonts w:eastAsia="Arial"/>
          <w:color w:val="111111"/>
          <w:spacing w:val="-15"/>
          <w:w w:val="105"/>
          <w:sz w:val="24"/>
          <w:szCs w:val="24"/>
        </w:rPr>
        <w:t xml:space="preserve"> </w:t>
      </w:r>
      <w:r w:rsidRPr="00A8574A">
        <w:rPr>
          <w:rFonts w:eastAsia="Arial"/>
          <w:color w:val="111111"/>
          <w:w w:val="105"/>
          <w:sz w:val="24"/>
          <w:szCs w:val="24"/>
        </w:rPr>
        <w:t>ten</w:t>
      </w:r>
      <w:r w:rsidRPr="00A8574A">
        <w:rPr>
          <w:rFonts w:eastAsia="Arial"/>
          <w:color w:val="111111"/>
          <w:spacing w:val="-14"/>
          <w:w w:val="105"/>
          <w:sz w:val="24"/>
          <w:szCs w:val="24"/>
        </w:rPr>
        <w:t xml:space="preserve"> </w:t>
      </w:r>
      <w:r w:rsidRPr="00A8574A">
        <w:rPr>
          <w:rFonts w:eastAsia="Arial"/>
          <w:color w:val="111111"/>
          <w:w w:val="105"/>
          <w:sz w:val="24"/>
          <w:szCs w:val="24"/>
        </w:rPr>
        <w:t>(10) students</w:t>
      </w:r>
      <w:r w:rsidRPr="00A8574A">
        <w:rPr>
          <w:rFonts w:eastAsia="Arial"/>
          <w:color w:val="111111"/>
          <w:spacing w:val="-15"/>
          <w:w w:val="105"/>
          <w:sz w:val="24"/>
          <w:szCs w:val="24"/>
        </w:rPr>
        <w:t xml:space="preserve"> </w:t>
      </w:r>
      <w:r w:rsidRPr="00A8574A">
        <w:rPr>
          <w:rFonts w:eastAsia="Arial"/>
          <w:color w:val="111111"/>
          <w:w w:val="105"/>
          <w:sz w:val="24"/>
          <w:szCs w:val="24"/>
        </w:rPr>
        <w:t>or</w:t>
      </w:r>
      <w:r w:rsidRPr="00A8574A">
        <w:rPr>
          <w:rFonts w:eastAsia="Arial"/>
          <w:color w:val="111111"/>
          <w:spacing w:val="-15"/>
          <w:w w:val="105"/>
          <w:sz w:val="24"/>
          <w:szCs w:val="24"/>
        </w:rPr>
        <w:t xml:space="preserve"> </w:t>
      </w:r>
      <w:r w:rsidRPr="00A8574A">
        <w:rPr>
          <w:rFonts w:eastAsia="Arial"/>
          <w:color w:val="111111"/>
          <w:w w:val="105"/>
          <w:sz w:val="24"/>
          <w:szCs w:val="24"/>
        </w:rPr>
        <w:t>more</w:t>
      </w:r>
      <w:r w:rsidRPr="00A8574A">
        <w:rPr>
          <w:rFonts w:eastAsia="Arial"/>
          <w:color w:val="111111"/>
          <w:spacing w:val="-14"/>
          <w:w w:val="105"/>
          <w:sz w:val="24"/>
          <w:szCs w:val="24"/>
        </w:rPr>
        <w:t xml:space="preserve"> </w:t>
      </w:r>
      <w:r w:rsidRPr="00A8574A">
        <w:rPr>
          <w:rFonts w:eastAsia="Arial"/>
          <w:color w:val="111111"/>
          <w:w w:val="105"/>
          <w:sz w:val="24"/>
          <w:szCs w:val="24"/>
        </w:rPr>
        <w:t>than</w:t>
      </w:r>
      <w:r w:rsidRPr="00A8574A">
        <w:rPr>
          <w:rFonts w:eastAsia="Arial"/>
          <w:color w:val="111111"/>
          <w:spacing w:val="-15"/>
          <w:w w:val="105"/>
          <w:sz w:val="24"/>
          <w:szCs w:val="24"/>
        </w:rPr>
        <w:t xml:space="preserve"> </w:t>
      </w:r>
      <w:r w:rsidRPr="00A8574A">
        <w:rPr>
          <w:rFonts w:eastAsia="Arial"/>
          <w:color w:val="111111"/>
          <w:w w:val="105"/>
          <w:sz w:val="24"/>
          <w:szCs w:val="24"/>
        </w:rPr>
        <w:t>twenty</w:t>
      </w:r>
      <w:r w:rsidRPr="00A8574A">
        <w:rPr>
          <w:rFonts w:eastAsia="Arial"/>
          <w:color w:val="111111"/>
          <w:spacing w:val="-14"/>
          <w:w w:val="105"/>
          <w:sz w:val="24"/>
          <w:szCs w:val="24"/>
        </w:rPr>
        <w:t xml:space="preserve"> </w:t>
      </w:r>
      <w:r w:rsidRPr="00A8574A">
        <w:rPr>
          <w:rFonts w:eastAsia="Arial"/>
          <w:color w:val="111111"/>
          <w:w w:val="105"/>
          <w:sz w:val="24"/>
          <w:szCs w:val="24"/>
        </w:rPr>
        <w:t>(20)</w:t>
      </w:r>
      <w:r w:rsidRPr="00A8574A">
        <w:rPr>
          <w:rFonts w:eastAsia="Arial"/>
          <w:color w:val="111111"/>
          <w:spacing w:val="-15"/>
          <w:w w:val="105"/>
          <w:sz w:val="24"/>
          <w:szCs w:val="24"/>
        </w:rPr>
        <w:t xml:space="preserve"> </w:t>
      </w:r>
      <w:r w:rsidRPr="00A8574A">
        <w:rPr>
          <w:rFonts w:eastAsia="Arial"/>
          <w:color w:val="111111"/>
          <w:w w:val="105"/>
          <w:sz w:val="24"/>
          <w:szCs w:val="24"/>
        </w:rPr>
        <w:t>students,</w:t>
      </w:r>
      <w:r w:rsidRPr="00A8574A">
        <w:rPr>
          <w:rFonts w:eastAsia="Arial"/>
          <w:color w:val="111111"/>
          <w:spacing w:val="-15"/>
          <w:w w:val="105"/>
          <w:sz w:val="24"/>
          <w:szCs w:val="24"/>
        </w:rPr>
        <w:t xml:space="preserve"> </w:t>
      </w:r>
      <w:r w:rsidRPr="00A8574A">
        <w:rPr>
          <w:rFonts w:eastAsia="Arial"/>
          <w:color w:val="111111"/>
          <w:w w:val="105"/>
          <w:sz w:val="24"/>
          <w:szCs w:val="24"/>
        </w:rPr>
        <w:t>a</w:t>
      </w:r>
      <w:r w:rsidRPr="00A8574A">
        <w:rPr>
          <w:rFonts w:eastAsia="Arial"/>
          <w:color w:val="111111"/>
          <w:spacing w:val="-14"/>
          <w:w w:val="105"/>
          <w:sz w:val="24"/>
          <w:szCs w:val="24"/>
        </w:rPr>
        <w:t xml:space="preserve"> </w:t>
      </w:r>
      <w:r w:rsidRPr="00A8574A">
        <w:rPr>
          <w:rFonts w:eastAsia="Arial"/>
          <w:color w:val="111111"/>
          <w:w w:val="105"/>
          <w:sz w:val="24"/>
          <w:szCs w:val="24"/>
        </w:rPr>
        <w:t>proportionate</w:t>
      </w:r>
      <w:r w:rsidRPr="00A8574A">
        <w:rPr>
          <w:rFonts w:eastAsia="Arial"/>
          <w:color w:val="111111"/>
          <w:spacing w:val="-14"/>
          <w:w w:val="105"/>
          <w:sz w:val="24"/>
          <w:szCs w:val="24"/>
        </w:rPr>
        <w:t xml:space="preserve"> </w:t>
      </w:r>
      <w:r w:rsidRPr="00A8574A">
        <w:rPr>
          <w:rFonts w:eastAsia="Arial"/>
          <w:color w:val="111111"/>
          <w:w w:val="105"/>
          <w:sz w:val="24"/>
          <w:szCs w:val="24"/>
        </w:rPr>
        <w:t>rate</w:t>
      </w:r>
      <w:r w:rsidRPr="00A8574A">
        <w:rPr>
          <w:rFonts w:eastAsia="Arial"/>
          <w:color w:val="111111"/>
          <w:spacing w:val="-15"/>
          <w:w w:val="105"/>
          <w:sz w:val="24"/>
          <w:szCs w:val="24"/>
        </w:rPr>
        <w:t xml:space="preserve"> </w:t>
      </w:r>
      <w:r w:rsidRPr="00A8574A">
        <w:rPr>
          <w:rFonts w:eastAsia="Arial"/>
          <w:color w:val="111111"/>
          <w:w w:val="105"/>
          <w:sz w:val="24"/>
          <w:szCs w:val="24"/>
        </w:rPr>
        <w:t>will</w:t>
      </w:r>
      <w:r w:rsidRPr="00A8574A">
        <w:rPr>
          <w:rFonts w:eastAsia="Arial"/>
          <w:color w:val="111111"/>
          <w:spacing w:val="-14"/>
          <w:w w:val="105"/>
          <w:sz w:val="24"/>
          <w:szCs w:val="24"/>
        </w:rPr>
        <w:t xml:space="preserve"> </w:t>
      </w:r>
      <w:r w:rsidRPr="00A8574A">
        <w:rPr>
          <w:rFonts w:eastAsia="Arial"/>
          <w:color w:val="111111"/>
          <w:w w:val="105"/>
          <w:sz w:val="24"/>
          <w:szCs w:val="24"/>
        </w:rPr>
        <w:t>be</w:t>
      </w:r>
      <w:r w:rsidRPr="00A8574A">
        <w:rPr>
          <w:rFonts w:eastAsia="Arial"/>
          <w:color w:val="111111"/>
          <w:spacing w:val="-15"/>
          <w:w w:val="105"/>
          <w:sz w:val="24"/>
          <w:szCs w:val="24"/>
        </w:rPr>
        <w:t xml:space="preserve"> </w:t>
      </w:r>
      <w:r w:rsidRPr="00A8574A">
        <w:rPr>
          <w:rFonts w:eastAsia="Arial"/>
          <w:color w:val="111111"/>
          <w:w w:val="105"/>
          <w:sz w:val="24"/>
          <w:szCs w:val="24"/>
        </w:rPr>
        <w:t>used.</w:t>
      </w:r>
      <w:r w:rsidRPr="00A8574A">
        <w:rPr>
          <w:rFonts w:eastAsia="Arial"/>
          <w:color w:val="111111"/>
          <w:spacing w:val="-14"/>
          <w:w w:val="105"/>
          <w:sz w:val="24"/>
          <w:szCs w:val="24"/>
        </w:rPr>
        <w:t xml:space="preserve"> </w:t>
      </w:r>
      <w:r w:rsidRPr="00A8574A">
        <w:rPr>
          <w:rFonts w:eastAsia="Arial"/>
          <w:color w:val="111111"/>
          <w:w w:val="105"/>
          <w:sz w:val="24"/>
          <w:szCs w:val="24"/>
        </w:rPr>
        <w:t>For</w:t>
      </w:r>
      <w:r w:rsidRPr="00A8574A">
        <w:rPr>
          <w:rFonts w:eastAsia="Arial"/>
          <w:color w:val="111111"/>
          <w:spacing w:val="-15"/>
          <w:w w:val="105"/>
          <w:sz w:val="24"/>
          <w:szCs w:val="24"/>
        </w:rPr>
        <w:t xml:space="preserve"> </w:t>
      </w:r>
      <w:r w:rsidRPr="00A8574A">
        <w:rPr>
          <w:rFonts w:eastAsia="Arial"/>
          <w:color w:val="111111"/>
          <w:w w:val="105"/>
          <w:sz w:val="24"/>
          <w:szCs w:val="24"/>
        </w:rPr>
        <w:t>courses</w:t>
      </w:r>
      <w:r w:rsidRPr="00A8574A">
        <w:rPr>
          <w:rFonts w:eastAsia="Arial"/>
          <w:color w:val="111111"/>
          <w:spacing w:val="-14"/>
          <w:w w:val="105"/>
          <w:sz w:val="24"/>
          <w:szCs w:val="24"/>
        </w:rPr>
        <w:t xml:space="preserve"> </w:t>
      </w:r>
      <w:r w:rsidRPr="00A8574A">
        <w:rPr>
          <w:rFonts w:eastAsia="Arial"/>
          <w:color w:val="111111"/>
          <w:w w:val="105"/>
          <w:sz w:val="24"/>
          <w:szCs w:val="24"/>
        </w:rPr>
        <w:t>with</w:t>
      </w:r>
      <w:r w:rsidRPr="00A8574A">
        <w:rPr>
          <w:rFonts w:eastAsia="Arial"/>
          <w:color w:val="111111"/>
          <w:spacing w:val="-15"/>
          <w:w w:val="105"/>
          <w:sz w:val="24"/>
          <w:szCs w:val="24"/>
        </w:rPr>
        <w:t xml:space="preserve"> </w:t>
      </w:r>
      <w:r w:rsidRPr="00A8574A">
        <w:rPr>
          <w:rFonts w:eastAsia="Arial"/>
          <w:color w:val="111111"/>
          <w:w w:val="105"/>
          <w:sz w:val="24"/>
          <w:szCs w:val="24"/>
        </w:rPr>
        <w:t>less</w:t>
      </w:r>
      <w:r w:rsidRPr="00A8574A">
        <w:rPr>
          <w:rFonts w:eastAsia="Arial"/>
          <w:color w:val="111111"/>
          <w:spacing w:val="-15"/>
          <w:w w:val="105"/>
          <w:sz w:val="24"/>
          <w:szCs w:val="24"/>
        </w:rPr>
        <w:t xml:space="preserve"> </w:t>
      </w:r>
      <w:r w:rsidRPr="00A8574A">
        <w:rPr>
          <w:rFonts w:eastAsia="Arial"/>
          <w:color w:val="111111"/>
          <w:w w:val="105"/>
          <w:sz w:val="24"/>
          <w:szCs w:val="24"/>
        </w:rPr>
        <w:t>than</w:t>
      </w:r>
      <w:r w:rsidRPr="00A8574A">
        <w:rPr>
          <w:rFonts w:eastAsia="Arial"/>
          <w:color w:val="111111"/>
          <w:spacing w:val="-14"/>
          <w:w w:val="105"/>
          <w:sz w:val="24"/>
          <w:szCs w:val="24"/>
        </w:rPr>
        <w:t xml:space="preserve"> </w:t>
      </w:r>
      <w:r w:rsidRPr="00A8574A">
        <w:rPr>
          <w:rFonts w:eastAsia="Arial"/>
          <w:color w:val="111111"/>
          <w:w w:val="105"/>
          <w:sz w:val="24"/>
          <w:szCs w:val="24"/>
        </w:rPr>
        <w:t>5 students,</w:t>
      </w:r>
      <w:r w:rsidRPr="00A8574A">
        <w:rPr>
          <w:rFonts w:eastAsia="Arial"/>
          <w:color w:val="111111"/>
          <w:spacing w:val="-11"/>
          <w:w w:val="105"/>
          <w:sz w:val="24"/>
          <w:szCs w:val="24"/>
        </w:rPr>
        <w:t xml:space="preserve"> </w:t>
      </w:r>
      <w:r w:rsidRPr="00A8574A">
        <w:rPr>
          <w:rFonts w:eastAsia="Arial"/>
          <w:color w:val="111111"/>
          <w:w w:val="105"/>
          <w:sz w:val="24"/>
          <w:szCs w:val="24"/>
        </w:rPr>
        <w:t>40%</w:t>
      </w:r>
      <w:r w:rsidRPr="00A8574A">
        <w:rPr>
          <w:rFonts w:eastAsia="Arial"/>
          <w:color w:val="111111"/>
          <w:spacing w:val="-15"/>
          <w:w w:val="105"/>
          <w:sz w:val="24"/>
          <w:szCs w:val="24"/>
        </w:rPr>
        <w:t xml:space="preserve"> </w:t>
      </w:r>
      <w:r w:rsidRPr="00A8574A">
        <w:rPr>
          <w:rFonts w:eastAsia="Arial"/>
          <w:color w:val="111111"/>
          <w:w w:val="105"/>
          <w:sz w:val="24"/>
          <w:szCs w:val="24"/>
        </w:rPr>
        <w:t>of</w:t>
      </w:r>
      <w:r w:rsidRPr="00A8574A">
        <w:rPr>
          <w:rFonts w:eastAsia="Arial"/>
          <w:color w:val="111111"/>
          <w:spacing w:val="-15"/>
          <w:w w:val="105"/>
          <w:sz w:val="24"/>
          <w:szCs w:val="24"/>
        </w:rPr>
        <w:t xml:space="preserve"> </w:t>
      </w:r>
      <w:r w:rsidRPr="00A8574A">
        <w:rPr>
          <w:rFonts w:eastAsia="Arial"/>
          <w:color w:val="111111"/>
          <w:w w:val="105"/>
          <w:sz w:val="24"/>
          <w:szCs w:val="24"/>
        </w:rPr>
        <w:t>the</w:t>
      </w:r>
      <w:r w:rsidRPr="00A8574A">
        <w:rPr>
          <w:rFonts w:eastAsia="Arial"/>
          <w:color w:val="111111"/>
          <w:spacing w:val="-11"/>
          <w:w w:val="105"/>
          <w:sz w:val="24"/>
          <w:szCs w:val="24"/>
        </w:rPr>
        <w:t xml:space="preserve"> </w:t>
      </w:r>
      <w:r w:rsidRPr="00A8574A">
        <w:rPr>
          <w:rFonts w:eastAsia="Arial"/>
          <w:color w:val="111111"/>
          <w:w w:val="105"/>
          <w:sz w:val="24"/>
          <w:szCs w:val="24"/>
        </w:rPr>
        <w:t>matrix</w:t>
      </w:r>
      <w:r w:rsidRPr="00A8574A">
        <w:rPr>
          <w:rFonts w:eastAsia="Arial"/>
          <w:color w:val="111111"/>
          <w:spacing w:val="-4"/>
          <w:w w:val="105"/>
          <w:sz w:val="24"/>
          <w:szCs w:val="24"/>
        </w:rPr>
        <w:t xml:space="preserve"> </w:t>
      </w:r>
      <w:r w:rsidRPr="00A8574A">
        <w:rPr>
          <w:rFonts w:eastAsia="Arial"/>
          <w:color w:val="111111"/>
          <w:w w:val="105"/>
          <w:sz w:val="24"/>
          <w:szCs w:val="24"/>
        </w:rPr>
        <w:t>rate</w:t>
      </w:r>
      <w:r w:rsidRPr="00A8574A">
        <w:rPr>
          <w:rFonts w:eastAsia="Arial"/>
          <w:color w:val="111111"/>
          <w:spacing w:val="-8"/>
          <w:w w:val="105"/>
          <w:sz w:val="24"/>
          <w:szCs w:val="24"/>
        </w:rPr>
        <w:t xml:space="preserve"> </w:t>
      </w:r>
      <w:r w:rsidRPr="00A8574A">
        <w:rPr>
          <w:rFonts w:eastAsia="Arial"/>
          <w:color w:val="111111"/>
          <w:w w:val="105"/>
          <w:sz w:val="24"/>
          <w:szCs w:val="24"/>
        </w:rPr>
        <w:t>will</w:t>
      </w:r>
      <w:r w:rsidRPr="00A8574A">
        <w:rPr>
          <w:rFonts w:eastAsia="Arial"/>
          <w:color w:val="111111"/>
          <w:spacing w:val="-12"/>
          <w:w w:val="105"/>
          <w:sz w:val="24"/>
          <w:szCs w:val="24"/>
        </w:rPr>
        <w:t xml:space="preserve"> </w:t>
      </w:r>
      <w:r w:rsidRPr="00A8574A">
        <w:rPr>
          <w:rFonts w:eastAsia="Arial"/>
          <w:color w:val="111111"/>
          <w:w w:val="105"/>
          <w:sz w:val="24"/>
          <w:szCs w:val="24"/>
        </w:rPr>
        <w:t>be</w:t>
      </w:r>
      <w:r w:rsidRPr="00A8574A">
        <w:rPr>
          <w:rFonts w:eastAsia="Arial"/>
          <w:color w:val="111111"/>
          <w:spacing w:val="-10"/>
          <w:w w:val="105"/>
          <w:sz w:val="24"/>
          <w:szCs w:val="24"/>
        </w:rPr>
        <w:t xml:space="preserve"> </w:t>
      </w:r>
      <w:r w:rsidRPr="00A8574A">
        <w:rPr>
          <w:rFonts w:eastAsia="Arial"/>
          <w:color w:val="111111"/>
          <w:w w:val="105"/>
          <w:sz w:val="24"/>
          <w:szCs w:val="24"/>
        </w:rPr>
        <w:t>applied,</w:t>
      </w:r>
      <w:r w:rsidRPr="00A8574A">
        <w:rPr>
          <w:rFonts w:eastAsia="Arial"/>
          <w:color w:val="111111"/>
          <w:spacing w:val="-7"/>
          <w:w w:val="105"/>
          <w:sz w:val="24"/>
          <w:szCs w:val="24"/>
        </w:rPr>
        <w:t xml:space="preserve"> </w:t>
      </w:r>
      <w:r w:rsidRPr="00A8574A">
        <w:rPr>
          <w:rFonts w:eastAsia="Arial"/>
          <w:color w:val="111111"/>
          <w:w w:val="105"/>
          <w:sz w:val="24"/>
          <w:szCs w:val="24"/>
        </w:rPr>
        <w:t>for</w:t>
      </w:r>
      <w:r w:rsidRPr="00A8574A">
        <w:rPr>
          <w:rFonts w:eastAsia="Arial"/>
          <w:color w:val="111111"/>
          <w:spacing w:val="-11"/>
          <w:w w:val="105"/>
          <w:sz w:val="24"/>
          <w:szCs w:val="24"/>
        </w:rPr>
        <w:t xml:space="preserve"> </w:t>
      </w:r>
      <w:r w:rsidRPr="00A8574A">
        <w:rPr>
          <w:rFonts w:eastAsia="Arial"/>
          <w:color w:val="111111"/>
          <w:w w:val="105"/>
          <w:sz w:val="24"/>
          <w:szCs w:val="24"/>
        </w:rPr>
        <w:t>courses</w:t>
      </w:r>
      <w:r w:rsidRPr="00A8574A">
        <w:rPr>
          <w:rFonts w:eastAsia="Arial"/>
          <w:color w:val="111111"/>
          <w:spacing w:val="-5"/>
          <w:w w:val="105"/>
          <w:sz w:val="24"/>
          <w:szCs w:val="24"/>
        </w:rPr>
        <w:t xml:space="preserve"> </w:t>
      </w:r>
      <w:r w:rsidRPr="00A8574A">
        <w:rPr>
          <w:rFonts w:eastAsia="Arial"/>
          <w:color w:val="111111"/>
          <w:w w:val="105"/>
          <w:sz w:val="24"/>
          <w:szCs w:val="24"/>
        </w:rPr>
        <w:t>between</w:t>
      </w:r>
      <w:r w:rsidRPr="00A8574A">
        <w:rPr>
          <w:rFonts w:eastAsia="Arial"/>
          <w:color w:val="111111"/>
          <w:spacing w:val="-9"/>
          <w:w w:val="105"/>
          <w:sz w:val="24"/>
          <w:szCs w:val="24"/>
        </w:rPr>
        <w:t xml:space="preserve"> </w:t>
      </w:r>
      <w:r w:rsidRPr="00A8574A">
        <w:rPr>
          <w:rFonts w:eastAsia="Arial"/>
          <w:color w:val="111111"/>
          <w:w w:val="105"/>
          <w:sz w:val="24"/>
          <w:szCs w:val="24"/>
        </w:rPr>
        <w:t>five</w:t>
      </w:r>
      <w:r w:rsidRPr="00A8574A">
        <w:rPr>
          <w:rFonts w:eastAsia="Arial"/>
          <w:color w:val="111111"/>
          <w:spacing w:val="-14"/>
          <w:w w:val="105"/>
          <w:sz w:val="24"/>
          <w:szCs w:val="24"/>
        </w:rPr>
        <w:t xml:space="preserve"> </w:t>
      </w:r>
      <w:r w:rsidRPr="00A8574A">
        <w:rPr>
          <w:rFonts w:eastAsia="Arial"/>
          <w:color w:val="111111"/>
          <w:w w:val="105"/>
          <w:sz w:val="24"/>
          <w:szCs w:val="24"/>
        </w:rPr>
        <w:t>(5)</w:t>
      </w:r>
      <w:r w:rsidRPr="00A8574A">
        <w:rPr>
          <w:rFonts w:eastAsia="Arial"/>
          <w:color w:val="111111"/>
          <w:spacing w:val="-5"/>
          <w:w w:val="105"/>
          <w:sz w:val="24"/>
          <w:szCs w:val="24"/>
        </w:rPr>
        <w:t xml:space="preserve"> </w:t>
      </w:r>
      <w:r w:rsidRPr="00A8574A">
        <w:rPr>
          <w:rFonts w:eastAsia="Arial"/>
          <w:color w:val="111111"/>
          <w:w w:val="105"/>
          <w:sz w:val="24"/>
          <w:szCs w:val="24"/>
        </w:rPr>
        <w:t>and</w:t>
      </w:r>
      <w:r w:rsidRPr="00A8574A">
        <w:rPr>
          <w:rFonts w:eastAsia="Arial"/>
          <w:color w:val="111111"/>
          <w:spacing w:val="-11"/>
          <w:w w:val="105"/>
          <w:sz w:val="24"/>
          <w:szCs w:val="24"/>
        </w:rPr>
        <w:t xml:space="preserve"> </w:t>
      </w:r>
      <w:r w:rsidRPr="00A8574A">
        <w:rPr>
          <w:rFonts w:eastAsia="Arial"/>
          <w:color w:val="111111"/>
          <w:w w:val="105"/>
          <w:sz w:val="24"/>
          <w:szCs w:val="24"/>
        </w:rPr>
        <w:t>nine</w:t>
      </w:r>
      <w:r w:rsidRPr="00A8574A">
        <w:rPr>
          <w:rFonts w:eastAsia="Arial"/>
          <w:color w:val="111111"/>
          <w:spacing w:val="-10"/>
          <w:w w:val="105"/>
          <w:sz w:val="24"/>
          <w:szCs w:val="24"/>
        </w:rPr>
        <w:t xml:space="preserve"> </w:t>
      </w:r>
      <w:r w:rsidRPr="00A8574A">
        <w:rPr>
          <w:rFonts w:eastAsia="Arial"/>
          <w:color w:val="111111"/>
          <w:w w:val="105"/>
          <w:sz w:val="24"/>
          <w:szCs w:val="24"/>
        </w:rPr>
        <w:t>(9)</w:t>
      </w:r>
      <w:r w:rsidRPr="00A8574A">
        <w:rPr>
          <w:rFonts w:eastAsia="Arial"/>
          <w:color w:val="111111"/>
          <w:spacing w:val="-8"/>
          <w:w w:val="105"/>
          <w:sz w:val="24"/>
          <w:szCs w:val="24"/>
        </w:rPr>
        <w:t xml:space="preserve"> </w:t>
      </w:r>
      <w:r w:rsidRPr="00A8574A">
        <w:rPr>
          <w:rFonts w:eastAsia="Arial"/>
          <w:color w:val="111111"/>
          <w:w w:val="105"/>
          <w:sz w:val="24"/>
          <w:szCs w:val="24"/>
        </w:rPr>
        <w:t>students,</w:t>
      </w:r>
      <w:r w:rsidRPr="00A8574A">
        <w:rPr>
          <w:rFonts w:eastAsia="Arial"/>
          <w:color w:val="111111"/>
          <w:spacing w:val="-9"/>
          <w:w w:val="105"/>
          <w:sz w:val="24"/>
          <w:szCs w:val="24"/>
        </w:rPr>
        <w:t xml:space="preserve"> </w:t>
      </w:r>
      <w:r w:rsidRPr="00A8574A">
        <w:rPr>
          <w:rFonts w:eastAsia="Arial"/>
          <w:color w:val="111111"/>
          <w:w w:val="105"/>
          <w:sz w:val="24"/>
          <w:szCs w:val="24"/>
        </w:rPr>
        <w:t>the matrix</w:t>
      </w:r>
      <w:r w:rsidRPr="00A8574A">
        <w:rPr>
          <w:rFonts w:eastAsia="Arial"/>
          <w:color w:val="111111"/>
          <w:spacing w:val="-5"/>
          <w:w w:val="105"/>
          <w:sz w:val="24"/>
          <w:szCs w:val="24"/>
        </w:rPr>
        <w:t xml:space="preserve"> </w:t>
      </w:r>
      <w:r w:rsidRPr="00A8574A">
        <w:rPr>
          <w:rFonts w:eastAsia="Arial"/>
          <w:color w:val="111111"/>
          <w:w w:val="105"/>
          <w:sz w:val="24"/>
          <w:szCs w:val="24"/>
        </w:rPr>
        <w:t>value</w:t>
      </w:r>
      <w:r w:rsidRPr="00A8574A">
        <w:rPr>
          <w:rFonts w:eastAsia="Arial"/>
          <w:color w:val="111111"/>
          <w:spacing w:val="-4"/>
          <w:w w:val="105"/>
          <w:sz w:val="24"/>
          <w:szCs w:val="24"/>
        </w:rPr>
        <w:t xml:space="preserve"> </w:t>
      </w:r>
      <w:r w:rsidRPr="00A8574A">
        <w:rPr>
          <w:rFonts w:eastAsia="Arial"/>
          <w:color w:val="111111"/>
          <w:w w:val="105"/>
          <w:sz w:val="24"/>
          <w:szCs w:val="24"/>
        </w:rPr>
        <w:t>above</w:t>
      </w:r>
      <w:r w:rsidRPr="00A8574A">
        <w:rPr>
          <w:rFonts w:eastAsia="Arial"/>
          <w:color w:val="111111"/>
          <w:spacing w:val="-2"/>
          <w:w w:val="105"/>
          <w:sz w:val="24"/>
          <w:szCs w:val="24"/>
        </w:rPr>
        <w:t xml:space="preserve"> </w:t>
      </w:r>
      <w:r w:rsidRPr="00A8574A">
        <w:rPr>
          <w:rFonts w:eastAsia="Arial"/>
          <w:color w:val="111111"/>
          <w:w w:val="105"/>
          <w:sz w:val="24"/>
          <w:szCs w:val="24"/>
        </w:rPr>
        <w:t>will</w:t>
      </w:r>
      <w:r w:rsidRPr="00A8574A">
        <w:rPr>
          <w:rFonts w:eastAsia="Arial"/>
          <w:color w:val="111111"/>
          <w:spacing w:val="-14"/>
          <w:w w:val="105"/>
          <w:sz w:val="24"/>
          <w:szCs w:val="24"/>
        </w:rPr>
        <w:t xml:space="preserve"> </w:t>
      </w:r>
      <w:r w:rsidRPr="00A8574A">
        <w:rPr>
          <w:rFonts w:eastAsia="Arial"/>
          <w:color w:val="111111"/>
          <w:w w:val="105"/>
          <w:sz w:val="24"/>
          <w:szCs w:val="24"/>
        </w:rPr>
        <w:t>be</w:t>
      </w:r>
      <w:r w:rsidRPr="00A8574A">
        <w:rPr>
          <w:rFonts w:eastAsia="Arial"/>
          <w:color w:val="111111"/>
          <w:spacing w:val="-9"/>
          <w:w w:val="105"/>
          <w:sz w:val="24"/>
          <w:szCs w:val="24"/>
        </w:rPr>
        <w:t xml:space="preserve"> </w:t>
      </w:r>
      <w:r w:rsidRPr="00A8574A">
        <w:rPr>
          <w:rFonts w:eastAsia="Arial"/>
          <w:color w:val="111111"/>
          <w:w w:val="105"/>
          <w:sz w:val="24"/>
          <w:szCs w:val="24"/>
        </w:rPr>
        <w:t>multiplied</w:t>
      </w:r>
      <w:r w:rsidRPr="00A8574A">
        <w:rPr>
          <w:rFonts w:eastAsia="Arial"/>
          <w:color w:val="111111"/>
          <w:spacing w:val="-3"/>
          <w:w w:val="105"/>
          <w:sz w:val="24"/>
          <w:szCs w:val="24"/>
        </w:rPr>
        <w:t xml:space="preserve"> </w:t>
      </w:r>
      <w:r w:rsidRPr="00A8574A">
        <w:rPr>
          <w:rFonts w:eastAsia="Arial"/>
          <w:color w:val="111111"/>
          <w:w w:val="105"/>
          <w:sz w:val="24"/>
          <w:szCs w:val="24"/>
        </w:rPr>
        <w:t>by</w:t>
      </w:r>
      <w:r w:rsidRPr="00A8574A">
        <w:rPr>
          <w:rFonts w:eastAsia="Arial"/>
          <w:color w:val="111111"/>
          <w:spacing w:val="-7"/>
          <w:w w:val="105"/>
          <w:sz w:val="24"/>
          <w:szCs w:val="24"/>
        </w:rPr>
        <w:t xml:space="preserve"> </w:t>
      </w:r>
      <w:r w:rsidRPr="00A8574A">
        <w:rPr>
          <w:rFonts w:eastAsia="Arial"/>
          <w:color w:val="111111"/>
          <w:w w:val="105"/>
          <w:sz w:val="24"/>
          <w:szCs w:val="24"/>
        </w:rPr>
        <w:t>the</w:t>
      </w:r>
      <w:r w:rsidRPr="00A8574A">
        <w:rPr>
          <w:rFonts w:eastAsia="Arial"/>
          <w:color w:val="111111"/>
          <w:spacing w:val="-7"/>
          <w:w w:val="105"/>
          <w:sz w:val="24"/>
          <w:szCs w:val="24"/>
        </w:rPr>
        <w:t xml:space="preserve"> </w:t>
      </w:r>
      <w:r w:rsidRPr="00A8574A">
        <w:rPr>
          <w:rFonts w:eastAsia="Arial"/>
          <w:color w:val="111111"/>
          <w:w w:val="105"/>
          <w:sz w:val="24"/>
          <w:szCs w:val="24"/>
        </w:rPr>
        <w:t>factor equivalent to</w:t>
      </w:r>
      <w:r w:rsidRPr="00A8574A">
        <w:rPr>
          <w:rFonts w:eastAsia="Arial"/>
          <w:color w:val="111111"/>
          <w:spacing w:val="-11"/>
          <w:w w:val="105"/>
          <w:sz w:val="24"/>
          <w:szCs w:val="24"/>
        </w:rPr>
        <w:t xml:space="preserve"> </w:t>
      </w:r>
      <w:r w:rsidRPr="00A8574A">
        <w:rPr>
          <w:rFonts w:eastAsia="Arial"/>
          <w:color w:val="111111"/>
          <w:w w:val="105"/>
          <w:sz w:val="24"/>
          <w:szCs w:val="24"/>
        </w:rPr>
        <w:t>the</w:t>
      </w:r>
      <w:r w:rsidRPr="00A8574A">
        <w:rPr>
          <w:rFonts w:eastAsia="Arial"/>
          <w:color w:val="111111"/>
          <w:spacing w:val="-12"/>
          <w:w w:val="105"/>
          <w:sz w:val="24"/>
          <w:szCs w:val="24"/>
        </w:rPr>
        <w:t xml:space="preserve"> </w:t>
      </w:r>
      <w:r w:rsidRPr="00A8574A">
        <w:rPr>
          <w:rFonts w:eastAsia="Arial"/>
          <w:color w:val="111111"/>
          <w:w w:val="105"/>
          <w:sz w:val="24"/>
          <w:szCs w:val="24"/>
        </w:rPr>
        <w:t>value</w:t>
      </w:r>
      <w:r w:rsidRPr="00A8574A">
        <w:rPr>
          <w:rFonts w:eastAsia="Arial"/>
          <w:color w:val="111111"/>
          <w:spacing w:val="-4"/>
          <w:w w:val="105"/>
          <w:sz w:val="24"/>
          <w:szCs w:val="24"/>
        </w:rPr>
        <w:t xml:space="preserve"> </w:t>
      </w:r>
      <w:r w:rsidRPr="00A8574A">
        <w:rPr>
          <w:rFonts w:eastAsia="Arial"/>
          <w:color w:val="111111"/>
          <w:w w:val="105"/>
          <w:sz w:val="24"/>
          <w:szCs w:val="24"/>
        </w:rPr>
        <w:t>of the</w:t>
      </w:r>
      <w:r w:rsidRPr="00A8574A">
        <w:rPr>
          <w:rFonts w:eastAsia="Arial"/>
          <w:color w:val="111111"/>
          <w:spacing w:val="-7"/>
          <w:w w:val="105"/>
          <w:sz w:val="24"/>
          <w:szCs w:val="24"/>
        </w:rPr>
        <w:t xml:space="preserve"> </w:t>
      </w:r>
      <w:r w:rsidRPr="00A8574A">
        <w:rPr>
          <w:rFonts w:eastAsia="Arial"/>
          <w:color w:val="111111"/>
          <w:w w:val="105"/>
          <w:sz w:val="24"/>
          <w:szCs w:val="24"/>
        </w:rPr>
        <w:t>division</w:t>
      </w:r>
      <w:r w:rsidRPr="00A8574A">
        <w:rPr>
          <w:rFonts w:eastAsia="Arial"/>
          <w:color w:val="111111"/>
          <w:spacing w:val="-14"/>
          <w:w w:val="105"/>
          <w:sz w:val="24"/>
          <w:szCs w:val="24"/>
        </w:rPr>
        <w:t xml:space="preserve"> </w:t>
      </w:r>
      <w:r w:rsidRPr="00A8574A">
        <w:rPr>
          <w:rFonts w:eastAsia="Arial"/>
          <w:color w:val="111111"/>
          <w:w w:val="105"/>
          <w:sz w:val="24"/>
          <w:szCs w:val="24"/>
        </w:rPr>
        <w:t>of</w:t>
      </w:r>
      <w:r w:rsidRPr="00A8574A">
        <w:rPr>
          <w:rFonts w:eastAsia="Arial"/>
          <w:color w:val="111111"/>
          <w:spacing w:val="-13"/>
          <w:w w:val="105"/>
          <w:sz w:val="24"/>
          <w:szCs w:val="24"/>
        </w:rPr>
        <w:t xml:space="preserve"> </w:t>
      </w:r>
      <w:r w:rsidRPr="00A8574A">
        <w:rPr>
          <w:rFonts w:eastAsia="Arial"/>
          <w:color w:val="111111"/>
          <w:w w:val="105"/>
          <w:sz w:val="24"/>
          <w:szCs w:val="24"/>
        </w:rPr>
        <w:t>the</w:t>
      </w:r>
      <w:r w:rsidRPr="00A8574A">
        <w:rPr>
          <w:rFonts w:eastAsia="Arial"/>
          <w:color w:val="111111"/>
          <w:spacing w:val="-3"/>
          <w:w w:val="105"/>
          <w:sz w:val="24"/>
          <w:szCs w:val="24"/>
        </w:rPr>
        <w:t xml:space="preserve"> </w:t>
      </w:r>
      <w:r w:rsidRPr="00A8574A">
        <w:rPr>
          <w:rFonts w:eastAsia="Arial"/>
          <w:color w:val="111111"/>
          <w:w w:val="105"/>
          <w:sz w:val="24"/>
          <w:szCs w:val="24"/>
        </w:rPr>
        <w:t>number</w:t>
      </w:r>
      <w:r w:rsidRPr="00A8574A">
        <w:rPr>
          <w:rFonts w:eastAsia="Arial"/>
          <w:color w:val="111111"/>
          <w:spacing w:val="-7"/>
          <w:w w:val="105"/>
          <w:sz w:val="24"/>
          <w:szCs w:val="24"/>
        </w:rPr>
        <w:t xml:space="preserve"> </w:t>
      </w:r>
      <w:r w:rsidRPr="00A8574A">
        <w:rPr>
          <w:rFonts w:eastAsia="Arial"/>
          <w:color w:val="111111"/>
          <w:w w:val="105"/>
          <w:sz w:val="24"/>
          <w:szCs w:val="24"/>
        </w:rPr>
        <w:t>of enrolled</w:t>
      </w:r>
      <w:r w:rsidRPr="00A8574A">
        <w:rPr>
          <w:rFonts w:eastAsia="Arial"/>
          <w:color w:val="111111"/>
          <w:spacing w:val="-15"/>
          <w:w w:val="105"/>
          <w:sz w:val="24"/>
          <w:szCs w:val="24"/>
        </w:rPr>
        <w:t xml:space="preserve"> </w:t>
      </w:r>
      <w:r w:rsidRPr="00A8574A">
        <w:rPr>
          <w:rFonts w:eastAsia="Arial"/>
          <w:color w:val="111111"/>
          <w:w w:val="105"/>
          <w:sz w:val="24"/>
          <w:szCs w:val="24"/>
        </w:rPr>
        <w:t>students</w:t>
      </w:r>
      <w:r w:rsidRPr="00A8574A">
        <w:rPr>
          <w:rFonts w:eastAsia="Arial"/>
          <w:color w:val="111111"/>
          <w:spacing w:val="-15"/>
          <w:w w:val="105"/>
          <w:sz w:val="24"/>
          <w:szCs w:val="24"/>
        </w:rPr>
        <w:t xml:space="preserve"> </w:t>
      </w:r>
      <w:r w:rsidRPr="00A8574A">
        <w:rPr>
          <w:rFonts w:eastAsia="Arial"/>
          <w:color w:val="111111"/>
          <w:w w:val="105"/>
          <w:sz w:val="24"/>
          <w:szCs w:val="24"/>
        </w:rPr>
        <w:t>divided</w:t>
      </w:r>
      <w:r w:rsidRPr="00A8574A">
        <w:rPr>
          <w:rFonts w:eastAsia="Arial"/>
          <w:color w:val="111111"/>
          <w:spacing w:val="-14"/>
          <w:w w:val="105"/>
          <w:sz w:val="24"/>
          <w:szCs w:val="24"/>
        </w:rPr>
        <w:t xml:space="preserve"> </w:t>
      </w:r>
      <w:r w:rsidRPr="00A8574A">
        <w:rPr>
          <w:rFonts w:eastAsia="Arial"/>
          <w:color w:val="111111"/>
          <w:w w:val="105"/>
          <w:sz w:val="24"/>
          <w:szCs w:val="24"/>
        </w:rPr>
        <w:t>by</w:t>
      </w:r>
      <w:r w:rsidRPr="00A8574A">
        <w:rPr>
          <w:rFonts w:eastAsia="Arial"/>
          <w:color w:val="111111"/>
          <w:spacing w:val="-15"/>
          <w:w w:val="105"/>
          <w:sz w:val="24"/>
          <w:szCs w:val="24"/>
        </w:rPr>
        <w:t xml:space="preserve"> </w:t>
      </w:r>
      <w:r w:rsidRPr="00A8574A">
        <w:rPr>
          <w:rFonts w:eastAsia="Arial"/>
          <w:color w:val="111111"/>
          <w:w w:val="105"/>
          <w:sz w:val="24"/>
          <w:szCs w:val="24"/>
        </w:rPr>
        <w:t>10.</w:t>
      </w:r>
      <w:r w:rsidRPr="00A8574A">
        <w:rPr>
          <w:rFonts w:eastAsia="Arial"/>
          <w:color w:val="111111"/>
          <w:spacing w:val="-14"/>
          <w:w w:val="105"/>
          <w:sz w:val="24"/>
          <w:szCs w:val="24"/>
        </w:rPr>
        <w:t xml:space="preserve"> </w:t>
      </w:r>
      <w:r w:rsidRPr="00A8574A">
        <w:rPr>
          <w:rFonts w:eastAsia="Arial"/>
          <w:color w:val="111111"/>
          <w:w w:val="105"/>
          <w:sz w:val="24"/>
          <w:szCs w:val="24"/>
        </w:rPr>
        <w:t>For</w:t>
      </w:r>
      <w:r w:rsidRPr="00A8574A">
        <w:rPr>
          <w:rFonts w:eastAsia="Arial"/>
          <w:color w:val="111111"/>
          <w:spacing w:val="-15"/>
          <w:w w:val="105"/>
          <w:sz w:val="24"/>
          <w:szCs w:val="24"/>
        </w:rPr>
        <w:t xml:space="preserve"> </w:t>
      </w:r>
      <w:r w:rsidRPr="00A8574A">
        <w:rPr>
          <w:rFonts w:eastAsia="Arial"/>
          <w:color w:val="111111"/>
          <w:w w:val="105"/>
          <w:sz w:val="24"/>
          <w:szCs w:val="24"/>
        </w:rPr>
        <w:t>courses</w:t>
      </w:r>
      <w:r w:rsidRPr="00A8574A">
        <w:rPr>
          <w:rFonts w:eastAsia="Arial"/>
          <w:color w:val="111111"/>
          <w:spacing w:val="-15"/>
          <w:w w:val="105"/>
          <w:sz w:val="24"/>
          <w:szCs w:val="24"/>
        </w:rPr>
        <w:t xml:space="preserve"> </w:t>
      </w:r>
      <w:r w:rsidRPr="00A8574A">
        <w:rPr>
          <w:rFonts w:eastAsia="Arial"/>
          <w:color w:val="111111"/>
          <w:w w:val="105"/>
          <w:sz w:val="24"/>
          <w:szCs w:val="24"/>
        </w:rPr>
        <w:t>with</w:t>
      </w:r>
      <w:r w:rsidRPr="00A8574A">
        <w:rPr>
          <w:rFonts w:eastAsia="Arial"/>
          <w:color w:val="111111"/>
          <w:spacing w:val="-14"/>
          <w:w w:val="105"/>
          <w:sz w:val="24"/>
          <w:szCs w:val="24"/>
        </w:rPr>
        <w:t xml:space="preserve"> </w:t>
      </w:r>
      <w:r w:rsidRPr="00A8574A">
        <w:rPr>
          <w:rFonts w:eastAsia="Arial"/>
          <w:color w:val="111111"/>
          <w:w w:val="105"/>
          <w:sz w:val="24"/>
          <w:szCs w:val="24"/>
        </w:rPr>
        <w:t>more</w:t>
      </w:r>
      <w:r w:rsidRPr="00A8574A">
        <w:rPr>
          <w:rFonts w:eastAsia="Arial"/>
          <w:color w:val="111111"/>
          <w:spacing w:val="-15"/>
          <w:w w:val="105"/>
          <w:sz w:val="24"/>
          <w:szCs w:val="24"/>
        </w:rPr>
        <w:t xml:space="preserve"> </w:t>
      </w:r>
      <w:r w:rsidRPr="00A8574A">
        <w:rPr>
          <w:rFonts w:eastAsia="Arial"/>
          <w:color w:val="111111"/>
          <w:w w:val="105"/>
          <w:sz w:val="24"/>
          <w:szCs w:val="24"/>
        </w:rPr>
        <w:t>than</w:t>
      </w:r>
      <w:r w:rsidRPr="00A8574A">
        <w:rPr>
          <w:rFonts w:eastAsia="Arial"/>
          <w:color w:val="111111"/>
          <w:spacing w:val="-14"/>
          <w:w w:val="105"/>
          <w:sz w:val="24"/>
          <w:szCs w:val="24"/>
        </w:rPr>
        <w:t xml:space="preserve"> </w:t>
      </w:r>
      <w:r w:rsidRPr="00A8574A">
        <w:rPr>
          <w:rFonts w:eastAsia="Arial"/>
          <w:color w:val="111111"/>
          <w:w w:val="105"/>
          <w:sz w:val="24"/>
          <w:szCs w:val="24"/>
        </w:rPr>
        <w:t>twenty</w:t>
      </w:r>
      <w:r w:rsidRPr="00A8574A">
        <w:rPr>
          <w:rFonts w:eastAsia="Arial"/>
          <w:color w:val="111111"/>
          <w:spacing w:val="-15"/>
          <w:w w:val="105"/>
          <w:sz w:val="24"/>
          <w:szCs w:val="24"/>
        </w:rPr>
        <w:t xml:space="preserve"> </w:t>
      </w:r>
      <w:r w:rsidRPr="00A8574A">
        <w:rPr>
          <w:rFonts w:eastAsia="Arial"/>
          <w:color w:val="111111"/>
          <w:w w:val="105"/>
          <w:sz w:val="24"/>
          <w:szCs w:val="24"/>
        </w:rPr>
        <w:t>(20)</w:t>
      </w:r>
      <w:r w:rsidRPr="00A8574A">
        <w:rPr>
          <w:rFonts w:eastAsia="Arial"/>
          <w:color w:val="111111"/>
          <w:spacing w:val="-15"/>
          <w:w w:val="105"/>
          <w:sz w:val="24"/>
          <w:szCs w:val="24"/>
        </w:rPr>
        <w:t xml:space="preserve"> </w:t>
      </w:r>
      <w:r w:rsidRPr="00A8574A">
        <w:rPr>
          <w:rFonts w:eastAsia="Arial"/>
          <w:color w:val="111111"/>
          <w:w w:val="105"/>
          <w:sz w:val="24"/>
          <w:szCs w:val="24"/>
        </w:rPr>
        <w:t>students,</w:t>
      </w:r>
      <w:r w:rsidRPr="00A8574A">
        <w:rPr>
          <w:rFonts w:eastAsia="Arial"/>
          <w:color w:val="111111"/>
          <w:spacing w:val="-14"/>
          <w:w w:val="105"/>
          <w:sz w:val="24"/>
          <w:szCs w:val="24"/>
        </w:rPr>
        <w:t xml:space="preserve"> </w:t>
      </w:r>
      <w:r w:rsidRPr="00A8574A">
        <w:rPr>
          <w:rFonts w:eastAsia="Arial"/>
          <w:color w:val="111111"/>
          <w:w w:val="105"/>
          <w:sz w:val="24"/>
          <w:szCs w:val="24"/>
        </w:rPr>
        <w:t>the</w:t>
      </w:r>
      <w:r w:rsidRPr="00A8574A">
        <w:rPr>
          <w:rFonts w:eastAsia="Arial"/>
          <w:color w:val="111111"/>
          <w:spacing w:val="-15"/>
          <w:w w:val="105"/>
          <w:sz w:val="24"/>
          <w:szCs w:val="24"/>
        </w:rPr>
        <w:t xml:space="preserve"> </w:t>
      </w:r>
      <w:r w:rsidRPr="00A8574A">
        <w:rPr>
          <w:rFonts w:eastAsia="Arial"/>
          <w:color w:val="111111"/>
          <w:w w:val="105"/>
          <w:sz w:val="24"/>
          <w:szCs w:val="24"/>
        </w:rPr>
        <w:t>matrix</w:t>
      </w:r>
      <w:r w:rsidRPr="00A8574A">
        <w:rPr>
          <w:rFonts w:eastAsia="Arial"/>
          <w:color w:val="111111"/>
          <w:spacing w:val="-14"/>
          <w:w w:val="105"/>
          <w:sz w:val="24"/>
          <w:szCs w:val="24"/>
        </w:rPr>
        <w:t xml:space="preserve"> </w:t>
      </w:r>
      <w:r w:rsidRPr="00A8574A">
        <w:rPr>
          <w:rFonts w:eastAsia="Arial"/>
          <w:color w:val="111111"/>
          <w:w w:val="105"/>
          <w:sz w:val="24"/>
          <w:szCs w:val="24"/>
        </w:rPr>
        <w:t>above</w:t>
      </w:r>
      <w:r w:rsidRPr="00A8574A">
        <w:rPr>
          <w:rFonts w:eastAsia="Arial"/>
          <w:color w:val="111111"/>
          <w:spacing w:val="-15"/>
          <w:w w:val="105"/>
          <w:sz w:val="24"/>
          <w:szCs w:val="24"/>
        </w:rPr>
        <w:t xml:space="preserve"> </w:t>
      </w:r>
      <w:r w:rsidRPr="00A8574A">
        <w:rPr>
          <w:rFonts w:eastAsia="Arial"/>
          <w:color w:val="111111"/>
          <w:w w:val="105"/>
          <w:sz w:val="24"/>
          <w:szCs w:val="24"/>
        </w:rPr>
        <w:t>will</w:t>
      </w:r>
      <w:r w:rsidRPr="00A8574A">
        <w:rPr>
          <w:rFonts w:eastAsia="Arial"/>
          <w:color w:val="111111"/>
          <w:spacing w:val="-14"/>
          <w:w w:val="105"/>
          <w:sz w:val="24"/>
          <w:szCs w:val="24"/>
        </w:rPr>
        <w:t xml:space="preserve"> </w:t>
      </w:r>
      <w:r w:rsidRPr="00A8574A">
        <w:rPr>
          <w:rFonts w:eastAsia="Arial"/>
          <w:color w:val="111111"/>
          <w:w w:val="105"/>
          <w:sz w:val="24"/>
          <w:szCs w:val="24"/>
        </w:rPr>
        <w:t>be multiplied</w:t>
      </w:r>
      <w:r w:rsidRPr="00A8574A">
        <w:rPr>
          <w:rFonts w:eastAsia="Arial"/>
          <w:color w:val="111111"/>
          <w:spacing w:val="-15"/>
          <w:w w:val="105"/>
          <w:sz w:val="24"/>
          <w:szCs w:val="24"/>
        </w:rPr>
        <w:t xml:space="preserve"> </w:t>
      </w:r>
      <w:r w:rsidRPr="00A8574A">
        <w:rPr>
          <w:rFonts w:eastAsia="Arial"/>
          <w:color w:val="111111"/>
          <w:w w:val="105"/>
          <w:sz w:val="24"/>
          <w:szCs w:val="24"/>
        </w:rPr>
        <w:t>by</w:t>
      </w:r>
      <w:r w:rsidRPr="00A8574A">
        <w:rPr>
          <w:rFonts w:eastAsia="Arial"/>
          <w:color w:val="111111"/>
          <w:spacing w:val="-15"/>
          <w:w w:val="105"/>
          <w:sz w:val="24"/>
          <w:szCs w:val="24"/>
        </w:rPr>
        <w:t xml:space="preserve"> </w:t>
      </w:r>
      <w:r w:rsidRPr="00A8574A">
        <w:rPr>
          <w:rFonts w:eastAsia="Arial"/>
          <w:color w:val="111111"/>
          <w:w w:val="105"/>
          <w:sz w:val="24"/>
          <w:szCs w:val="24"/>
        </w:rPr>
        <w:t>the</w:t>
      </w:r>
      <w:r w:rsidRPr="00A8574A">
        <w:rPr>
          <w:rFonts w:eastAsia="Arial"/>
          <w:color w:val="111111"/>
          <w:spacing w:val="-14"/>
          <w:w w:val="105"/>
          <w:sz w:val="24"/>
          <w:szCs w:val="24"/>
        </w:rPr>
        <w:t xml:space="preserve"> </w:t>
      </w:r>
      <w:r w:rsidRPr="00A8574A">
        <w:rPr>
          <w:rFonts w:eastAsia="Arial"/>
          <w:color w:val="111111"/>
          <w:w w:val="105"/>
          <w:sz w:val="24"/>
          <w:szCs w:val="24"/>
        </w:rPr>
        <w:t>factor</w:t>
      </w:r>
      <w:r w:rsidRPr="00A8574A">
        <w:rPr>
          <w:rFonts w:eastAsia="Arial"/>
          <w:color w:val="111111"/>
          <w:spacing w:val="-11"/>
          <w:w w:val="105"/>
          <w:sz w:val="24"/>
          <w:szCs w:val="24"/>
        </w:rPr>
        <w:t xml:space="preserve"> </w:t>
      </w:r>
      <w:r w:rsidRPr="00A8574A">
        <w:rPr>
          <w:rFonts w:eastAsia="Arial"/>
          <w:color w:val="111111"/>
          <w:w w:val="105"/>
          <w:sz w:val="24"/>
          <w:szCs w:val="24"/>
        </w:rPr>
        <w:t>equivalent</w:t>
      </w:r>
      <w:r w:rsidRPr="00A8574A">
        <w:rPr>
          <w:rFonts w:eastAsia="Arial"/>
          <w:color w:val="111111"/>
          <w:spacing w:val="-2"/>
          <w:w w:val="105"/>
          <w:sz w:val="24"/>
          <w:szCs w:val="24"/>
        </w:rPr>
        <w:t xml:space="preserve"> </w:t>
      </w:r>
      <w:r w:rsidRPr="00A8574A">
        <w:rPr>
          <w:rFonts w:eastAsia="Arial"/>
          <w:color w:val="111111"/>
          <w:w w:val="105"/>
          <w:sz w:val="24"/>
          <w:szCs w:val="24"/>
        </w:rPr>
        <w:t>to</w:t>
      </w:r>
      <w:r w:rsidRPr="00A8574A">
        <w:rPr>
          <w:rFonts w:eastAsia="Arial"/>
          <w:color w:val="111111"/>
          <w:spacing w:val="-1"/>
          <w:w w:val="105"/>
          <w:sz w:val="24"/>
          <w:szCs w:val="24"/>
        </w:rPr>
        <w:t xml:space="preserve"> </w:t>
      </w:r>
      <w:r w:rsidRPr="00A8574A">
        <w:rPr>
          <w:rFonts w:eastAsia="Arial"/>
          <w:color w:val="111111"/>
          <w:w w:val="105"/>
          <w:sz w:val="24"/>
          <w:szCs w:val="24"/>
        </w:rPr>
        <w:t>the</w:t>
      </w:r>
      <w:r w:rsidRPr="00A8574A">
        <w:rPr>
          <w:rFonts w:eastAsia="Arial"/>
          <w:color w:val="111111"/>
          <w:spacing w:val="-15"/>
          <w:w w:val="105"/>
          <w:sz w:val="24"/>
          <w:szCs w:val="24"/>
        </w:rPr>
        <w:t xml:space="preserve"> </w:t>
      </w:r>
      <w:r w:rsidRPr="00A8574A">
        <w:rPr>
          <w:rFonts w:eastAsia="Arial"/>
          <w:color w:val="111111"/>
          <w:w w:val="105"/>
          <w:sz w:val="24"/>
          <w:szCs w:val="24"/>
        </w:rPr>
        <w:t>excess</w:t>
      </w:r>
      <w:r w:rsidRPr="00A8574A">
        <w:rPr>
          <w:rFonts w:eastAsia="Arial"/>
          <w:color w:val="111111"/>
          <w:spacing w:val="-12"/>
          <w:w w:val="105"/>
          <w:sz w:val="24"/>
          <w:szCs w:val="24"/>
        </w:rPr>
        <w:t xml:space="preserve"> </w:t>
      </w:r>
      <w:r w:rsidRPr="00A8574A">
        <w:rPr>
          <w:rFonts w:eastAsia="Arial"/>
          <w:color w:val="111111"/>
          <w:w w:val="105"/>
          <w:sz w:val="24"/>
          <w:szCs w:val="24"/>
        </w:rPr>
        <w:t>of</w:t>
      </w:r>
      <w:r w:rsidRPr="00A8574A">
        <w:rPr>
          <w:rFonts w:eastAsia="Arial"/>
          <w:color w:val="111111"/>
          <w:spacing w:val="-15"/>
          <w:w w:val="105"/>
          <w:sz w:val="24"/>
          <w:szCs w:val="24"/>
        </w:rPr>
        <w:t xml:space="preserve"> </w:t>
      </w:r>
      <w:r w:rsidRPr="00A8574A">
        <w:rPr>
          <w:rFonts w:eastAsia="Arial"/>
          <w:color w:val="111111"/>
          <w:w w:val="105"/>
          <w:sz w:val="24"/>
          <w:szCs w:val="24"/>
        </w:rPr>
        <w:t>students</w:t>
      </w:r>
      <w:r w:rsidRPr="00A8574A">
        <w:rPr>
          <w:rFonts w:eastAsia="Arial"/>
          <w:color w:val="111111"/>
          <w:spacing w:val="-7"/>
          <w:w w:val="105"/>
          <w:sz w:val="24"/>
          <w:szCs w:val="24"/>
        </w:rPr>
        <w:t xml:space="preserve"> </w:t>
      </w:r>
      <w:r w:rsidRPr="00A8574A">
        <w:rPr>
          <w:rFonts w:eastAsia="Arial"/>
          <w:color w:val="111111"/>
          <w:w w:val="105"/>
          <w:sz w:val="24"/>
          <w:szCs w:val="24"/>
        </w:rPr>
        <w:t>beyond</w:t>
      </w:r>
      <w:r w:rsidRPr="00A8574A">
        <w:rPr>
          <w:rFonts w:eastAsia="Arial"/>
          <w:color w:val="111111"/>
          <w:spacing w:val="-8"/>
          <w:w w:val="105"/>
          <w:sz w:val="24"/>
          <w:szCs w:val="24"/>
        </w:rPr>
        <w:t xml:space="preserve"> </w:t>
      </w:r>
      <w:r w:rsidRPr="00A8574A">
        <w:rPr>
          <w:rFonts w:eastAsia="Arial"/>
          <w:color w:val="111111"/>
          <w:w w:val="105"/>
          <w:sz w:val="24"/>
          <w:szCs w:val="24"/>
        </w:rPr>
        <w:t>twenty</w:t>
      </w:r>
      <w:r w:rsidRPr="00A8574A">
        <w:rPr>
          <w:rFonts w:eastAsia="Arial"/>
          <w:color w:val="111111"/>
          <w:spacing w:val="-12"/>
          <w:w w:val="105"/>
          <w:sz w:val="24"/>
          <w:szCs w:val="24"/>
        </w:rPr>
        <w:t xml:space="preserve"> </w:t>
      </w:r>
      <w:r w:rsidRPr="00A8574A">
        <w:rPr>
          <w:rFonts w:eastAsia="Arial"/>
          <w:color w:val="111111"/>
          <w:w w:val="105"/>
          <w:sz w:val="24"/>
          <w:szCs w:val="24"/>
        </w:rPr>
        <w:t>(20),</w:t>
      </w:r>
      <w:r w:rsidRPr="00A8574A">
        <w:rPr>
          <w:rFonts w:eastAsia="Arial"/>
          <w:color w:val="111111"/>
          <w:spacing w:val="-15"/>
          <w:w w:val="105"/>
          <w:sz w:val="24"/>
          <w:szCs w:val="24"/>
        </w:rPr>
        <w:t xml:space="preserve"> </w:t>
      </w:r>
      <w:r w:rsidRPr="00A8574A">
        <w:rPr>
          <w:rFonts w:eastAsia="Arial"/>
          <w:color w:val="111111"/>
          <w:w w:val="105"/>
          <w:sz w:val="24"/>
          <w:szCs w:val="24"/>
        </w:rPr>
        <w:t>i.e</w:t>
      </w:r>
      <w:r w:rsidRPr="00A8574A">
        <w:rPr>
          <w:rFonts w:eastAsia="Arial"/>
          <w:color w:val="3D3D3D"/>
          <w:w w:val="105"/>
          <w:sz w:val="24"/>
          <w:szCs w:val="24"/>
        </w:rPr>
        <w:t>.</w:t>
      </w:r>
      <w:r w:rsidRPr="00A8574A">
        <w:rPr>
          <w:rFonts w:eastAsia="Arial"/>
          <w:color w:val="111111"/>
          <w:w w:val="105"/>
          <w:sz w:val="24"/>
          <w:szCs w:val="24"/>
        </w:rPr>
        <w:t>,</w:t>
      </w:r>
      <w:r w:rsidRPr="00A8574A">
        <w:rPr>
          <w:rFonts w:eastAsia="Arial"/>
          <w:color w:val="111111"/>
          <w:spacing w:val="-15"/>
          <w:w w:val="105"/>
          <w:sz w:val="24"/>
          <w:szCs w:val="24"/>
        </w:rPr>
        <w:t xml:space="preserve"> </w:t>
      </w:r>
      <w:r w:rsidRPr="00A8574A">
        <w:rPr>
          <w:rFonts w:eastAsia="Arial"/>
          <w:color w:val="111111"/>
          <w:w w:val="105"/>
          <w:sz w:val="24"/>
          <w:szCs w:val="24"/>
        </w:rPr>
        <w:t>the</w:t>
      </w:r>
      <w:r w:rsidRPr="00A8574A">
        <w:rPr>
          <w:rFonts w:eastAsia="Arial"/>
          <w:color w:val="111111"/>
          <w:spacing w:val="-14"/>
          <w:w w:val="105"/>
          <w:sz w:val="24"/>
          <w:szCs w:val="24"/>
        </w:rPr>
        <w:t xml:space="preserve"> </w:t>
      </w:r>
      <w:r w:rsidRPr="00A8574A">
        <w:rPr>
          <w:rFonts w:eastAsia="Arial"/>
          <w:color w:val="111111"/>
          <w:w w:val="105"/>
          <w:sz w:val="24"/>
          <w:szCs w:val="24"/>
        </w:rPr>
        <w:t>enrolled</w:t>
      </w:r>
      <w:r w:rsidRPr="00A8574A">
        <w:rPr>
          <w:rFonts w:eastAsia="Arial"/>
          <w:color w:val="111111"/>
          <w:spacing w:val="-5"/>
          <w:w w:val="105"/>
          <w:sz w:val="24"/>
          <w:szCs w:val="24"/>
        </w:rPr>
        <w:t xml:space="preserve"> </w:t>
      </w:r>
      <w:r w:rsidRPr="00A8574A">
        <w:rPr>
          <w:rFonts w:eastAsia="Arial"/>
          <w:color w:val="111111"/>
          <w:w w:val="105"/>
          <w:sz w:val="24"/>
          <w:szCs w:val="24"/>
        </w:rPr>
        <w:t>number of students minus twenty (20),</w:t>
      </w:r>
      <w:r w:rsidRPr="00A8574A">
        <w:rPr>
          <w:rFonts w:eastAsia="Arial"/>
          <w:color w:val="111111"/>
          <w:spacing w:val="-2"/>
          <w:w w:val="105"/>
          <w:sz w:val="24"/>
          <w:szCs w:val="24"/>
        </w:rPr>
        <w:t xml:space="preserve"> </w:t>
      </w:r>
      <w:r w:rsidRPr="00A8574A">
        <w:rPr>
          <w:rFonts w:eastAsia="Arial"/>
          <w:color w:val="111111"/>
          <w:w w:val="105"/>
          <w:sz w:val="24"/>
          <w:szCs w:val="24"/>
        </w:rPr>
        <w:t xml:space="preserve">divided by twenty (20). </w:t>
      </w:r>
      <w:r w:rsidRPr="00A8574A">
        <w:rPr>
          <w:rFonts w:eastAsia="Arial"/>
          <w:color w:val="111111"/>
          <w:sz w:val="24"/>
          <w:szCs w:val="24"/>
        </w:rPr>
        <w:t>The number</w:t>
      </w:r>
      <w:r w:rsidRPr="00A8574A">
        <w:rPr>
          <w:rFonts w:eastAsia="Arial"/>
          <w:color w:val="111111"/>
          <w:spacing w:val="28"/>
          <w:sz w:val="24"/>
          <w:szCs w:val="24"/>
        </w:rPr>
        <w:t xml:space="preserve"> </w:t>
      </w:r>
      <w:r w:rsidRPr="00A8574A">
        <w:rPr>
          <w:rFonts w:eastAsia="Arial"/>
          <w:color w:val="111111"/>
          <w:sz w:val="24"/>
          <w:szCs w:val="24"/>
        </w:rPr>
        <w:t>of enrolled students that will be used for the calculation is the one on the second Monday</w:t>
      </w:r>
      <w:r w:rsidRPr="00A8574A">
        <w:rPr>
          <w:rFonts w:eastAsia="Arial"/>
          <w:color w:val="111111"/>
          <w:spacing w:val="28"/>
          <w:sz w:val="24"/>
          <w:szCs w:val="24"/>
        </w:rPr>
        <w:t xml:space="preserve"> </w:t>
      </w:r>
      <w:r w:rsidRPr="00A8574A">
        <w:rPr>
          <w:rFonts w:eastAsia="Arial"/>
          <w:color w:val="111111"/>
          <w:sz w:val="24"/>
          <w:szCs w:val="24"/>
        </w:rPr>
        <w:t>of classes. For eight-week</w:t>
      </w:r>
      <w:r w:rsidRPr="00A8574A">
        <w:rPr>
          <w:rFonts w:eastAsia="Arial"/>
          <w:color w:val="111111"/>
          <w:spacing w:val="23"/>
          <w:sz w:val="24"/>
          <w:szCs w:val="24"/>
        </w:rPr>
        <w:t xml:space="preserve"> </w:t>
      </w:r>
      <w:r w:rsidRPr="00A8574A">
        <w:rPr>
          <w:rFonts w:eastAsia="Arial"/>
          <w:color w:val="111111"/>
          <w:sz w:val="24"/>
          <w:szCs w:val="24"/>
        </w:rPr>
        <w:t>courses or summer terms,</w:t>
      </w:r>
      <w:r w:rsidRPr="00A8574A">
        <w:rPr>
          <w:rFonts w:eastAsia="Arial"/>
          <w:color w:val="111111"/>
          <w:spacing w:val="-1"/>
          <w:sz w:val="24"/>
          <w:szCs w:val="24"/>
        </w:rPr>
        <w:t xml:space="preserve"> </w:t>
      </w:r>
      <w:r w:rsidRPr="00A8574A">
        <w:rPr>
          <w:rFonts w:eastAsia="Arial"/>
          <w:color w:val="111111"/>
          <w:sz w:val="24"/>
          <w:szCs w:val="24"/>
        </w:rPr>
        <w:t>the number of enrolled students that will</w:t>
      </w:r>
      <w:r w:rsidRPr="00A8574A">
        <w:rPr>
          <w:rFonts w:eastAsia="Arial"/>
          <w:color w:val="111111"/>
          <w:spacing w:val="-3"/>
          <w:sz w:val="24"/>
          <w:szCs w:val="24"/>
        </w:rPr>
        <w:t xml:space="preserve"> </w:t>
      </w:r>
      <w:r w:rsidRPr="00A8574A">
        <w:rPr>
          <w:rFonts w:eastAsia="Arial"/>
          <w:color w:val="111111"/>
          <w:sz w:val="24"/>
          <w:szCs w:val="24"/>
        </w:rPr>
        <w:t>be used for the calculation is the one on</w:t>
      </w:r>
      <w:r w:rsidRPr="00A8574A">
        <w:rPr>
          <w:rFonts w:eastAsia="Arial"/>
          <w:color w:val="111111"/>
          <w:spacing w:val="-5"/>
          <w:sz w:val="24"/>
          <w:szCs w:val="24"/>
        </w:rPr>
        <w:t xml:space="preserve"> </w:t>
      </w:r>
      <w:r w:rsidRPr="00A8574A">
        <w:rPr>
          <w:rFonts w:eastAsia="Arial"/>
          <w:color w:val="111111"/>
          <w:sz w:val="24"/>
          <w:szCs w:val="24"/>
        </w:rPr>
        <w:t>the first Thursday</w:t>
      </w:r>
      <w:r w:rsidRPr="00A8574A">
        <w:rPr>
          <w:rFonts w:eastAsia="Arial"/>
          <w:color w:val="111111"/>
          <w:spacing w:val="33"/>
          <w:sz w:val="24"/>
          <w:szCs w:val="24"/>
        </w:rPr>
        <w:t xml:space="preserve"> </w:t>
      </w:r>
      <w:r w:rsidRPr="00A8574A">
        <w:rPr>
          <w:rFonts w:eastAsia="Arial"/>
          <w:color w:val="111111"/>
          <w:sz w:val="24"/>
          <w:szCs w:val="24"/>
        </w:rPr>
        <w:t>of classes. Faculty shall only teach these modalities if</w:t>
      </w:r>
      <w:r w:rsidRPr="00A8574A">
        <w:rPr>
          <w:rFonts w:eastAsia="Arial"/>
          <w:color w:val="111111"/>
          <w:spacing w:val="19"/>
          <w:sz w:val="24"/>
          <w:szCs w:val="24"/>
        </w:rPr>
        <w:t xml:space="preserve"> </w:t>
      </w:r>
      <w:r w:rsidRPr="00A8574A">
        <w:rPr>
          <w:rFonts w:eastAsia="Arial"/>
          <w:color w:val="111111"/>
          <w:sz w:val="24"/>
          <w:szCs w:val="24"/>
        </w:rPr>
        <w:t>they</w:t>
      </w:r>
      <w:r w:rsidRPr="00A8574A">
        <w:rPr>
          <w:rFonts w:eastAsia="Arial"/>
          <w:color w:val="111111"/>
          <w:spacing w:val="5"/>
          <w:sz w:val="24"/>
          <w:szCs w:val="24"/>
        </w:rPr>
        <w:t xml:space="preserve"> </w:t>
      </w:r>
      <w:r w:rsidRPr="00A8574A">
        <w:rPr>
          <w:rFonts w:eastAsia="Arial"/>
          <w:color w:val="111111"/>
          <w:sz w:val="24"/>
          <w:szCs w:val="24"/>
        </w:rPr>
        <w:t>have</w:t>
      </w:r>
      <w:r w:rsidRPr="00A8574A">
        <w:rPr>
          <w:rFonts w:eastAsia="Arial"/>
          <w:color w:val="111111"/>
          <w:spacing w:val="13"/>
          <w:sz w:val="24"/>
          <w:szCs w:val="24"/>
        </w:rPr>
        <w:t xml:space="preserve"> </w:t>
      </w:r>
      <w:r w:rsidRPr="00A8574A">
        <w:rPr>
          <w:rFonts w:eastAsia="Arial"/>
          <w:color w:val="111111"/>
          <w:sz w:val="24"/>
          <w:szCs w:val="24"/>
        </w:rPr>
        <w:t>completed</w:t>
      </w:r>
      <w:r w:rsidRPr="00A8574A">
        <w:rPr>
          <w:rFonts w:eastAsia="Arial"/>
          <w:color w:val="111111"/>
          <w:spacing w:val="10"/>
          <w:sz w:val="24"/>
          <w:szCs w:val="24"/>
        </w:rPr>
        <w:t xml:space="preserve"> </w:t>
      </w:r>
      <w:r w:rsidRPr="00A8574A">
        <w:rPr>
          <w:rFonts w:eastAsia="Arial"/>
          <w:color w:val="111111"/>
          <w:sz w:val="24"/>
          <w:szCs w:val="24"/>
        </w:rPr>
        <w:t>the</w:t>
      </w:r>
      <w:r w:rsidRPr="00A8574A">
        <w:rPr>
          <w:rFonts w:eastAsia="Arial"/>
          <w:color w:val="111111"/>
          <w:spacing w:val="3"/>
          <w:sz w:val="24"/>
          <w:szCs w:val="24"/>
        </w:rPr>
        <w:t xml:space="preserve"> </w:t>
      </w:r>
      <w:r w:rsidRPr="00A8574A">
        <w:rPr>
          <w:rFonts w:eastAsia="Arial"/>
          <w:color w:val="111111"/>
          <w:sz w:val="24"/>
          <w:szCs w:val="24"/>
        </w:rPr>
        <w:t>online</w:t>
      </w:r>
      <w:r w:rsidRPr="00A8574A">
        <w:rPr>
          <w:rFonts w:eastAsia="Arial"/>
          <w:color w:val="111111"/>
          <w:spacing w:val="8"/>
          <w:sz w:val="24"/>
          <w:szCs w:val="24"/>
        </w:rPr>
        <w:t xml:space="preserve"> </w:t>
      </w:r>
      <w:r w:rsidRPr="00A8574A">
        <w:rPr>
          <w:rFonts w:eastAsia="Arial"/>
          <w:color w:val="111111"/>
          <w:sz w:val="24"/>
          <w:szCs w:val="24"/>
        </w:rPr>
        <w:t>credentialing</w:t>
      </w:r>
      <w:r w:rsidRPr="00A8574A">
        <w:rPr>
          <w:rFonts w:eastAsia="Arial"/>
          <w:color w:val="111111"/>
          <w:spacing w:val="19"/>
          <w:sz w:val="24"/>
          <w:szCs w:val="24"/>
        </w:rPr>
        <w:t xml:space="preserve"> </w:t>
      </w:r>
      <w:r w:rsidRPr="00A8574A">
        <w:rPr>
          <w:rFonts w:eastAsia="Arial"/>
          <w:color w:val="111111"/>
          <w:sz w:val="24"/>
          <w:szCs w:val="24"/>
        </w:rPr>
        <w:t>process</w:t>
      </w:r>
      <w:r w:rsidRPr="00A8574A">
        <w:rPr>
          <w:rFonts w:eastAsia="Arial"/>
          <w:color w:val="111111"/>
          <w:spacing w:val="18"/>
          <w:sz w:val="24"/>
          <w:szCs w:val="24"/>
        </w:rPr>
        <w:t xml:space="preserve"> </w:t>
      </w:r>
      <w:r w:rsidRPr="00A8574A">
        <w:rPr>
          <w:rFonts w:eastAsia="Arial"/>
          <w:color w:val="111111"/>
          <w:sz w:val="24"/>
          <w:szCs w:val="24"/>
        </w:rPr>
        <w:t>approved</w:t>
      </w:r>
      <w:r w:rsidRPr="00A8574A">
        <w:rPr>
          <w:rFonts w:eastAsia="Arial"/>
          <w:color w:val="111111"/>
          <w:spacing w:val="11"/>
          <w:sz w:val="24"/>
          <w:szCs w:val="24"/>
        </w:rPr>
        <w:t xml:space="preserve"> </w:t>
      </w:r>
      <w:r w:rsidRPr="00A8574A">
        <w:rPr>
          <w:rFonts w:eastAsia="Arial"/>
          <w:color w:val="111111"/>
          <w:sz w:val="24"/>
          <w:szCs w:val="24"/>
        </w:rPr>
        <w:t>by</w:t>
      </w:r>
      <w:r w:rsidRPr="00A8574A">
        <w:rPr>
          <w:rFonts w:eastAsia="Arial"/>
          <w:color w:val="111111"/>
          <w:spacing w:val="2"/>
          <w:sz w:val="24"/>
          <w:szCs w:val="24"/>
        </w:rPr>
        <w:t xml:space="preserve"> </w:t>
      </w:r>
      <w:r w:rsidRPr="00A8574A">
        <w:rPr>
          <w:rFonts w:eastAsia="Arial"/>
          <w:color w:val="111111"/>
          <w:sz w:val="24"/>
          <w:szCs w:val="24"/>
        </w:rPr>
        <w:t>the</w:t>
      </w:r>
      <w:r w:rsidRPr="00A8574A">
        <w:rPr>
          <w:rFonts w:eastAsia="Arial"/>
          <w:color w:val="111111"/>
          <w:spacing w:val="-1"/>
          <w:sz w:val="24"/>
          <w:szCs w:val="24"/>
        </w:rPr>
        <w:t xml:space="preserve"> </w:t>
      </w:r>
      <w:r w:rsidRPr="00A8574A">
        <w:rPr>
          <w:rFonts w:eastAsia="Arial"/>
          <w:color w:val="111111"/>
          <w:sz w:val="24"/>
          <w:szCs w:val="24"/>
        </w:rPr>
        <w:t>Office</w:t>
      </w:r>
      <w:r w:rsidRPr="00A8574A">
        <w:rPr>
          <w:rFonts w:eastAsia="Arial"/>
          <w:color w:val="111111"/>
          <w:spacing w:val="8"/>
          <w:sz w:val="24"/>
          <w:szCs w:val="24"/>
        </w:rPr>
        <w:t xml:space="preserve"> </w:t>
      </w:r>
      <w:r w:rsidRPr="00A8574A">
        <w:rPr>
          <w:rFonts w:eastAsia="Arial"/>
          <w:color w:val="111111"/>
          <w:sz w:val="24"/>
          <w:szCs w:val="24"/>
        </w:rPr>
        <w:t>of</w:t>
      </w:r>
      <w:r w:rsidRPr="00A8574A">
        <w:rPr>
          <w:rFonts w:eastAsia="Arial"/>
          <w:color w:val="111111"/>
          <w:spacing w:val="-2"/>
          <w:sz w:val="24"/>
          <w:szCs w:val="24"/>
        </w:rPr>
        <w:t xml:space="preserve"> Distance</w:t>
      </w:r>
      <w:r w:rsidRPr="00A8574A">
        <w:rPr>
          <w:rFonts w:eastAsia="Arial"/>
          <w:color w:val="111111"/>
          <w:sz w:val="24"/>
          <w:szCs w:val="24"/>
        </w:rPr>
        <w:t xml:space="preserve"> Education. For the extraordinary</w:t>
      </w:r>
      <w:r w:rsidRPr="00A8574A">
        <w:rPr>
          <w:rFonts w:eastAsia="Arial"/>
          <w:color w:val="111111"/>
          <w:spacing w:val="25"/>
          <w:sz w:val="24"/>
          <w:szCs w:val="24"/>
        </w:rPr>
        <w:t xml:space="preserve"> </w:t>
      </w:r>
      <w:r w:rsidRPr="00A8574A">
        <w:rPr>
          <w:rFonts w:eastAsia="Arial"/>
          <w:color w:val="111111"/>
          <w:sz w:val="24"/>
          <w:szCs w:val="24"/>
        </w:rPr>
        <w:t>case when a contract, appropriation,</w:t>
      </w:r>
      <w:r w:rsidRPr="00A8574A">
        <w:rPr>
          <w:rFonts w:eastAsia="Arial"/>
          <w:color w:val="111111"/>
          <w:spacing w:val="-7"/>
          <w:sz w:val="24"/>
          <w:szCs w:val="24"/>
        </w:rPr>
        <w:t xml:space="preserve"> </w:t>
      </w:r>
      <w:r w:rsidRPr="00A8574A">
        <w:rPr>
          <w:rFonts w:eastAsia="Arial"/>
          <w:color w:val="111111"/>
          <w:sz w:val="24"/>
          <w:szCs w:val="24"/>
        </w:rPr>
        <w:t>or grant supports the offering of a course, the Provost may waive the pro-rated payment for courses with less than</w:t>
      </w:r>
      <w:r w:rsidRPr="00A8574A">
        <w:rPr>
          <w:rFonts w:eastAsia="Arial"/>
          <w:color w:val="111111"/>
          <w:spacing w:val="-6"/>
          <w:sz w:val="24"/>
          <w:szCs w:val="24"/>
        </w:rPr>
        <w:t xml:space="preserve"> </w:t>
      </w:r>
      <w:r w:rsidRPr="00A8574A">
        <w:rPr>
          <w:rFonts w:eastAsia="Arial"/>
          <w:color w:val="111111"/>
          <w:sz w:val="24"/>
          <w:szCs w:val="24"/>
        </w:rPr>
        <w:t>10</w:t>
      </w:r>
      <w:r w:rsidRPr="00A8574A">
        <w:rPr>
          <w:rFonts w:eastAsia="Arial"/>
          <w:color w:val="111111"/>
          <w:spacing w:val="-4"/>
          <w:sz w:val="24"/>
          <w:szCs w:val="24"/>
        </w:rPr>
        <w:t xml:space="preserve"> </w:t>
      </w:r>
      <w:r w:rsidRPr="00A8574A">
        <w:rPr>
          <w:rFonts w:eastAsia="Arial"/>
          <w:color w:val="111111"/>
          <w:sz w:val="24"/>
          <w:szCs w:val="24"/>
        </w:rPr>
        <w:t>students.</w:t>
      </w:r>
      <w:r w:rsidRPr="00A8574A">
        <w:rPr>
          <w:rFonts w:eastAsia="Arial"/>
          <w:color w:val="111111"/>
          <w:spacing w:val="40"/>
          <w:sz w:val="24"/>
          <w:szCs w:val="24"/>
        </w:rPr>
        <w:t xml:space="preserve"> </w:t>
      </w:r>
      <w:r w:rsidRPr="00A8574A">
        <w:rPr>
          <w:rFonts w:eastAsia="Arial"/>
          <w:color w:val="111111"/>
          <w:sz w:val="24"/>
          <w:szCs w:val="24"/>
        </w:rPr>
        <w:t>In</w:t>
      </w:r>
      <w:r w:rsidRPr="00A8574A">
        <w:rPr>
          <w:rFonts w:eastAsia="Arial"/>
          <w:color w:val="111111"/>
          <w:spacing w:val="-1"/>
          <w:sz w:val="24"/>
          <w:szCs w:val="24"/>
        </w:rPr>
        <w:t xml:space="preserve"> </w:t>
      </w:r>
      <w:r w:rsidRPr="00A8574A">
        <w:rPr>
          <w:rFonts w:eastAsia="Arial"/>
          <w:color w:val="111111"/>
          <w:sz w:val="24"/>
          <w:szCs w:val="24"/>
        </w:rPr>
        <w:t>such a case, the faculty will be paid according to the overload matrix above.</w:t>
      </w:r>
    </w:p>
    <w:p w14:paraId="3F9F6727" w14:textId="77777777" w:rsidR="00D02BFB" w:rsidRPr="00A8574A" w:rsidRDefault="00D02BFB">
      <w:pPr>
        <w:spacing w:line="280" w:lineRule="auto"/>
        <w:ind w:right="283"/>
        <w:rPr>
          <w:rFonts w:eastAsia="Arial"/>
          <w:sz w:val="24"/>
          <w:szCs w:val="24"/>
        </w:rPr>
      </w:pPr>
    </w:p>
    <w:tbl>
      <w:tblPr>
        <w:tblpPr w:leftFromText="180" w:rightFromText="180" w:vertAnchor="text" w:horzAnchor="page" w:tblpX="2810" w:tblpY="213"/>
        <w:tblW w:w="7628" w:type="dxa"/>
        <w:tblLayout w:type="fixed"/>
        <w:tblCellMar>
          <w:left w:w="7" w:type="dxa"/>
          <w:right w:w="7" w:type="dxa"/>
        </w:tblCellMar>
        <w:tblLook w:val="01E0" w:firstRow="1" w:lastRow="1" w:firstColumn="1" w:lastColumn="1" w:noHBand="0" w:noVBand="0"/>
      </w:tblPr>
      <w:tblGrid>
        <w:gridCol w:w="3817"/>
        <w:gridCol w:w="3811"/>
      </w:tblGrid>
      <w:tr w:rsidR="00D02BFB" w:rsidRPr="00A8574A" w14:paraId="6F965C87" w14:textId="77777777">
        <w:trPr>
          <w:trHeight w:val="238"/>
        </w:trPr>
        <w:tc>
          <w:tcPr>
            <w:tcW w:w="3816" w:type="dxa"/>
            <w:tcBorders>
              <w:top w:val="single" w:sz="6" w:space="0" w:color="000000"/>
              <w:left w:val="single" w:sz="6" w:space="0" w:color="000000"/>
              <w:bottom w:val="single" w:sz="6" w:space="0" w:color="000000"/>
              <w:right w:val="single" w:sz="6" w:space="0" w:color="000000"/>
            </w:tcBorders>
          </w:tcPr>
          <w:p w14:paraId="614529F8" w14:textId="77777777" w:rsidR="00D02BFB" w:rsidRPr="00A8574A" w:rsidRDefault="005A094D">
            <w:pPr>
              <w:spacing w:before="35" w:line="213" w:lineRule="exact"/>
              <w:ind w:left="32" w:right="18"/>
              <w:jc w:val="center"/>
              <w:rPr>
                <w:rFonts w:eastAsia="Arial"/>
                <w:sz w:val="24"/>
                <w:szCs w:val="24"/>
              </w:rPr>
            </w:pPr>
            <w:r w:rsidRPr="00A8574A">
              <w:rPr>
                <w:rFonts w:eastAsia="Arial"/>
                <w:color w:val="111111"/>
                <w:w w:val="105"/>
                <w:sz w:val="24"/>
                <w:szCs w:val="24"/>
              </w:rPr>
              <w:lastRenderedPageBreak/>
              <w:t>Number</w:t>
            </w:r>
            <w:r w:rsidRPr="00A8574A">
              <w:rPr>
                <w:rFonts w:eastAsia="Arial"/>
                <w:color w:val="111111"/>
                <w:spacing w:val="-8"/>
                <w:w w:val="105"/>
                <w:sz w:val="24"/>
                <w:szCs w:val="24"/>
              </w:rPr>
              <w:t xml:space="preserve"> </w:t>
            </w:r>
            <w:r w:rsidRPr="00A8574A">
              <w:rPr>
                <w:rFonts w:eastAsia="Arial"/>
                <w:color w:val="111111"/>
                <w:w w:val="105"/>
                <w:sz w:val="24"/>
                <w:szCs w:val="24"/>
              </w:rPr>
              <w:t>of</w:t>
            </w:r>
            <w:r w:rsidRPr="00A8574A">
              <w:rPr>
                <w:rFonts w:eastAsia="Arial"/>
                <w:color w:val="111111"/>
                <w:spacing w:val="-11"/>
                <w:w w:val="105"/>
                <w:sz w:val="24"/>
                <w:szCs w:val="24"/>
              </w:rPr>
              <w:t xml:space="preserve"> </w:t>
            </w:r>
            <w:r w:rsidRPr="00A8574A">
              <w:rPr>
                <w:rFonts w:eastAsia="Arial"/>
                <w:color w:val="111111"/>
                <w:spacing w:val="-2"/>
                <w:w w:val="105"/>
                <w:sz w:val="24"/>
                <w:szCs w:val="24"/>
              </w:rPr>
              <w:t>students</w:t>
            </w:r>
          </w:p>
        </w:tc>
        <w:tc>
          <w:tcPr>
            <w:tcW w:w="3811" w:type="dxa"/>
            <w:tcBorders>
              <w:top w:val="single" w:sz="6" w:space="0" w:color="000000"/>
              <w:left w:val="single" w:sz="6" w:space="0" w:color="000000"/>
              <w:bottom w:val="single" w:sz="6" w:space="0" w:color="000000"/>
              <w:right w:val="single" w:sz="6" w:space="0" w:color="000000"/>
            </w:tcBorders>
          </w:tcPr>
          <w:p w14:paraId="3567F107" w14:textId="77777777" w:rsidR="00D02BFB" w:rsidRPr="00A8574A" w:rsidRDefault="005A094D">
            <w:pPr>
              <w:spacing w:before="35" w:line="213" w:lineRule="exact"/>
              <w:ind w:left="49" w:right="43"/>
              <w:jc w:val="center"/>
              <w:rPr>
                <w:rFonts w:eastAsia="Arial"/>
                <w:sz w:val="24"/>
                <w:szCs w:val="24"/>
              </w:rPr>
            </w:pPr>
            <w:r w:rsidRPr="00A8574A">
              <w:rPr>
                <w:rFonts w:eastAsia="Arial"/>
                <w:color w:val="111111"/>
                <w:w w:val="105"/>
                <w:sz w:val="24"/>
                <w:szCs w:val="24"/>
              </w:rPr>
              <w:t>Proration</w:t>
            </w:r>
            <w:r w:rsidRPr="00A8574A">
              <w:rPr>
                <w:rFonts w:eastAsia="Arial"/>
                <w:color w:val="111111"/>
                <w:spacing w:val="-7"/>
                <w:w w:val="105"/>
                <w:sz w:val="24"/>
                <w:szCs w:val="24"/>
              </w:rPr>
              <w:t xml:space="preserve"> </w:t>
            </w:r>
            <w:r w:rsidRPr="00A8574A">
              <w:rPr>
                <w:rFonts w:eastAsia="Arial"/>
                <w:color w:val="111111"/>
                <w:w w:val="105"/>
                <w:sz w:val="24"/>
                <w:szCs w:val="24"/>
              </w:rPr>
              <w:t>factor</w:t>
            </w:r>
            <w:r w:rsidRPr="00A8574A">
              <w:rPr>
                <w:rFonts w:eastAsia="Arial"/>
                <w:color w:val="111111"/>
                <w:spacing w:val="-3"/>
                <w:w w:val="105"/>
                <w:sz w:val="24"/>
                <w:szCs w:val="24"/>
              </w:rPr>
              <w:t xml:space="preserve"> </w:t>
            </w:r>
            <w:r w:rsidRPr="00A8574A">
              <w:rPr>
                <w:rFonts w:eastAsia="Arial"/>
                <w:color w:val="111111"/>
                <w:w w:val="105"/>
                <w:sz w:val="24"/>
                <w:szCs w:val="24"/>
              </w:rPr>
              <w:t>for</w:t>
            </w:r>
            <w:r w:rsidRPr="00A8574A">
              <w:rPr>
                <w:rFonts w:eastAsia="Arial"/>
                <w:color w:val="111111"/>
                <w:spacing w:val="-10"/>
                <w:w w:val="105"/>
                <w:sz w:val="24"/>
                <w:szCs w:val="24"/>
              </w:rPr>
              <w:t xml:space="preserve"> </w:t>
            </w:r>
            <w:r w:rsidRPr="00A8574A">
              <w:rPr>
                <w:rFonts w:eastAsia="Arial"/>
                <w:color w:val="111111"/>
                <w:w w:val="105"/>
                <w:sz w:val="24"/>
                <w:szCs w:val="24"/>
              </w:rPr>
              <w:t>low</w:t>
            </w:r>
            <w:r w:rsidRPr="00A8574A">
              <w:rPr>
                <w:rFonts w:eastAsia="Arial"/>
                <w:color w:val="111111"/>
                <w:spacing w:val="-14"/>
                <w:w w:val="105"/>
                <w:sz w:val="24"/>
                <w:szCs w:val="24"/>
              </w:rPr>
              <w:t xml:space="preserve"> </w:t>
            </w:r>
            <w:r w:rsidRPr="00A8574A">
              <w:rPr>
                <w:rFonts w:eastAsia="Arial"/>
                <w:color w:val="111111"/>
                <w:spacing w:val="-2"/>
                <w:w w:val="105"/>
                <w:sz w:val="24"/>
                <w:szCs w:val="24"/>
              </w:rPr>
              <w:t>enrollment</w:t>
            </w:r>
          </w:p>
        </w:tc>
      </w:tr>
      <w:tr w:rsidR="00D02BFB" w:rsidRPr="00A8574A" w14:paraId="521F5E9E" w14:textId="77777777">
        <w:trPr>
          <w:trHeight w:val="228"/>
        </w:trPr>
        <w:tc>
          <w:tcPr>
            <w:tcW w:w="3816" w:type="dxa"/>
            <w:tcBorders>
              <w:top w:val="single" w:sz="6" w:space="0" w:color="000000"/>
              <w:left w:val="single" w:sz="6" w:space="0" w:color="000000"/>
              <w:bottom w:val="single" w:sz="6" w:space="0" w:color="000000"/>
              <w:right w:val="single" w:sz="6" w:space="0" w:color="000000"/>
            </w:tcBorders>
          </w:tcPr>
          <w:p w14:paraId="76688FB7" w14:textId="77777777" w:rsidR="00D02BFB" w:rsidRPr="00A8574A" w:rsidRDefault="005A094D">
            <w:pPr>
              <w:spacing w:before="30" w:line="208" w:lineRule="exact"/>
              <w:ind w:left="32" w:right="6"/>
              <w:jc w:val="center"/>
              <w:rPr>
                <w:rFonts w:eastAsia="Arial"/>
                <w:sz w:val="24"/>
                <w:szCs w:val="24"/>
              </w:rPr>
            </w:pPr>
            <w:r w:rsidRPr="00A8574A">
              <w:rPr>
                <w:rFonts w:eastAsia="Arial"/>
                <w:color w:val="111111"/>
                <w:sz w:val="24"/>
                <w:szCs w:val="24"/>
              </w:rPr>
              <w:t>1-</w:t>
            </w:r>
            <w:r w:rsidRPr="00A8574A">
              <w:rPr>
                <w:rFonts w:eastAsia="Arial"/>
                <w:color w:val="111111"/>
                <w:spacing w:val="-10"/>
                <w:sz w:val="24"/>
                <w:szCs w:val="24"/>
              </w:rPr>
              <w:t>4</w:t>
            </w:r>
          </w:p>
        </w:tc>
        <w:tc>
          <w:tcPr>
            <w:tcW w:w="3811" w:type="dxa"/>
            <w:tcBorders>
              <w:top w:val="single" w:sz="6" w:space="0" w:color="000000"/>
              <w:left w:val="single" w:sz="6" w:space="0" w:color="000000"/>
              <w:bottom w:val="single" w:sz="6" w:space="0" w:color="000000"/>
              <w:right w:val="single" w:sz="6" w:space="0" w:color="000000"/>
            </w:tcBorders>
          </w:tcPr>
          <w:p w14:paraId="245E563E" w14:textId="77777777" w:rsidR="00D02BFB" w:rsidRPr="00A8574A" w:rsidRDefault="005A094D">
            <w:pPr>
              <w:spacing w:before="30" w:line="208" w:lineRule="exact"/>
              <w:ind w:left="49"/>
              <w:jc w:val="center"/>
              <w:rPr>
                <w:rFonts w:eastAsia="Arial"/>
                <w:sz w:val="24"/>
                <w:szCs w:val="24"/>
              </w:rPr>
            </w:pPr>
            <w:r w:rsidRPr="00A8574A">
              <w:rPr>
                <w:rFonts w:eastAsia="Arial"/>
                <w:color w:val="111111"/>
                <w:spacing w:val="-5"/>
                <w:sz w:val="24"/>
                <w:szCs w:val="24"/>
              </w:rPr>
              <w:t>40%</w:t>
            </w:r>
          </w:p>
        </w:tc>
      </w:tr>
      <w:tr w:rsidR="00D02BFB" w:rsidRPr="00A8574A" w14:paraId="3F622547" w14:textId="77777777">
        <w:trPr>
          <w:trHeight w:val="233"/>
        </w:trPr>
        <w:tc>
          <w:tcPr>
            <w:tcW w:w="3816" w:type="dxa"/>
            <w:tcBorders>
              <w:top w:val="single" w:sz="6" w:space="0" w:color="000000"/>
              <w:left w:val="single" w:sz="6" w:space="0" w:color="000000"/>
              <w:bottom w:val="single" w:sz="6" w:space="0" w:color="000000"/>
              <w:right w:val="single" w:sz="6" w:space="0" w:color="000000"/>
            </w:tcBorders>
          </w:tcPr>
          <w:p w14:paraId="187DA1ED" w14:textId="77777777" w:rsidR="00D02BFB" w:rsidRPr="00A8574A" w:rsidRDefault="005A094D">
            <w:pPr>
              <w:spacing w:before="40" w:line="203" w:lineRule="exact"/>
              <w:ind w:left="32" w:right="7"/>
              <w:jc w:val="center"/>
              <w:rPr>
                <w:rFonts w:eastAsia="Arial"/>
                <w:sz w:val="24"/>
                <w:szCs w:val="24"/>
              </w:rPr>
            </w:pPr>
            <w:r w:rsidRPr="00A8574A">
              <w:rPr>
                <w:rFonts w:eastAsia="Arial"/>
                <w:color w:val="111111"/>
                <w:spacing w:val="-10"/>
                <w:sz w:val="24"/>
                <w:szCs w:val="24"/>
              </w:rPr>
              <w:t>5</w:t>
            </w:r>
          </w:p>
        </w:tc>
        <w:tc>
          <w:tcPr>
            <w:tcW w:w="3811" w:type="dxa"/>
            <w:tcBorders>
              <w:top w:val="single" w:sz="6" w:space="0" w:color="000000"/>
              <w:left w:val="single" w:sz="6" w:space="0" w:color="000000"/>
              <w:bottom w:val="single" w:sz="6" w:space="0" w:color="000000"/>
              <w:right w:val="single" w:sz="6" w:space="0" w:color="000000"/>
            </w:tcBorders>
          </w:tcPr>
          <w:p w14:paraId="26B9C25D" w14:textId="77777777" w:rsidR="00D02BFB" w:rsidRPr="00A8574A" w:rsidRDefault="005A094D">
            <w:pPr>
              <w:spacing w:before="35" w:line="208" w:lineRule="exact"/>
              <w:ind w:left="49" w:right="2"/>
              <w:jc w:val="center"/>
              <w:rPr>
                <w:rFonts w:eastAsia="Arial"/>
                <w:sz w:val="24"/>
                <w:szCs w:val="24"/>
              </w:rPr>
            </w:pPr>
            <w:r w:rsidRPr="00A8574A">
              <w:rPr>
                <w:rFonts w:eastAsia="Arial"/>
                <w:color w:val="111111"/>
                <w:spacing w:val="-5"/>
                <w:sz w:val="24"/>
                <w:szCs w:val="24"/>
              </w:rPr>
              <w:t>50%</w:t>
            </w:r>
          </w:p>
        </w:tc>
      </w:tr>
      <w:tr w:rsidR="00D02BFB" w:rsidRPr="00A8574A" w14:paraId="5D12AB9A" w14:textId="77777777">
        <w:trPr>
          <w:trHeight w:val="228"/>
        </w:trPr>
        <w:tc>
          <w:tcPr>
            <w:tcW w:w="3816" w:type="dxa"/>
            <w:tcBorders>
              <w:top w:val="single" w:sz="6" w:space="0" w:color="000000"/>
              <w:left w:val="single" w:sz="6" w:space="0" w:color="000000"/>
              <w:bottom w:val="single" w:sz="6" w:space="0" w:color="000000"/>
              <w:right w:val="single" w:sz="6" w:space="0" w:color="000000"/>
            </w:tcBorders>
          </w:tcPr>
          <w:p w14:paraId="333CF72D" w14:textId="77777777" w:rsidR="00D02BFB" w:rsidRPr="00A8574A" w:rsidRDefault="005A094D">
            <w:pPr>
              <w:spacing w:before="40" w:line="199" w:lineRule="exact"/>
              <w:ind w:left="32"/>
              <w:jc w:val="center"/>
              <w:rPr>
                <w:rFonts w:eastAsia="Arial"/>
                <w:sz w:val="24"/>
                <w:szCs w:val="24"/>
              </w:rPr>
            </w:pPr>
            <w:r w:rsidRPr="00A8574A">
              <w:rPr>
                <w:rFonts w:eastAsia="Arial"/>
                <w:color w:val="111111"/>
                <w:spacing w:val="-10"/>
                <w:sz w:val="24"/>
                <w:szCs w:val="24"/>
              </w:rPr>
              <w:t>6</w:t>
            </w:r>
          </w:p>
        </w:tc>
        <w:tc>
          <w:tcPr>
            <w:tcW w:w="3811" w:type="dxa"/>
            <w:tcBorders>
              <w:top w:val="single" w:sz="6" w:space="0" w:color="000000"/>
              <w:left w:val="single" w:sz="6" w:space="0" w:color="000000"/>
              <w:bottom w:val="single" w:sz="6" w:space="0" w:color="000000"/>
              <w:right w:val="single" w:sz="6" w:space="0" w:color="000000"/>
            </w:tcBorders>
          </w:tcPr>
          <w:p w14:paraId="44E33FC8" w14:textId="77777777" w:rsidR="00D02BFB" w:rsidRPr="00A8574A" w:rsidRDefault="005A094D">
            <w:pPr>
              <w:spacing w:before="30" w:line="208" w:lineRule="exact"/>
              <w:ind w:left="49" w:right="1"/>
              <w:jc w:val="center"/>
              <w:rPr>
                <w:rFonts w:eastAsia="Arial"/>
                <w:sz w:val="24"/>
                <w:szCs w:val="24"/>
              </w:rPr>
            </w:pPr>
            <w:r w:rsidRPr="00A8574A">
              <w:rPr>
                <w:rFonts w:eastAsia="Arial"/>
                <w:color w:val="111111"/>
                <w:spacing w:val="-5"/>
                <w:sz w:val="24"/>
                <w:szCs w:val="24"/>
              </w:rPr>
              <w:t>60%</w:t>
            </w:r>
          </w:p>
        </w:tc>
      </w:tr>
      <w:tr w:rsidR="00D02BFB" w:rsidRPr="00A8574A" w14:paraId="1DA9A451" w14:textId="77777777">
        <w:trPr>
          <w:trHeight w:val="233"/>
        </w:trPr>
        <w:tc>
          <w:tcPr>
            <w:tcW w:w="3816" w:type="dxa"/>
            <w:tcBorders>
              <w:top w:val="single" w:sz="6" w:space="0" w:color="000000"/>
              <w:left w:val="single" w:sz="6" w:space="0" w:color="000000"/>
              <w:bottom w:val="single" w:sz="6" w:space="0" w:color="000000"/>
              <w:right w:val="single" w:sz="6" w:space="0" w:color="000000"/>
            </w:tcBorders>
          </w:tcPr>
          <w:p w14:paraId="304E2BE1" w14:textId="77777777" w:rsidR="00D02BFB" w:rsidRPr="00A8574A" w:rsidRDefault="005A094D">
            <w:pPr>
              <w:spacing w:before="40" w:line="203" w:lineRule="exact"/>
              <w:ind w:left="32" w:right="10"/>
              <w:jc w:val="center"/>
              <w:rPr>
                <w:rFonts w:eastAsia="Arial"/>
                <w:sz w:val="24"/>
                <w:szCs w:val="24"/>
              </w:rPr>
            </w:pPr>
            <w:r w:rsidRPr="00A8574A">
              <w:rPr>
                <w:rFonts w:eastAsia="Arial"/>
                <w:color w:val="111111"/>
                <w:spacing w:val="-10"/>
                <w:sz w:val="24"/>
                <w:szCs w:val="24"/>
              </w:rPr>
              <w:t>7</w:t>
            </w:r>
          </w:p>
        </w:tc>
        <w:tc>
          <w:tcPr>
            <w:tcW w:w="3811" w:type="dxa"/>
            <w:tcBorders>
              <w:top w:val="single" w:sz="6" w:space="0" w:color="000000"/>
              <w:left w:val="single" w:sz="6" w:space="0" w:color="000000"/>
              <w:bottom w:val="single" w:sz="6" w:space="0" w:color="000000"/>
              <w:right w:val="single" w:sz="6" w:space="0" w:color="000000"/>
            </w:tcBorders>
          </w:tcPr>
          <w:p w14:paraId="41F63705" w14:textId="77777777" w:rsidR="00D02BFB" w:rsidRPr="00A8574A" w:rsidRDefault="005A094D">
            <w:pPr>
              <w:spacing w:before="35" w:line="208" w:lineRule="exact"/>
              <w:ind w:left="49" w:right="10"/>
              <w:jc w:val="center"/>
              <w:rPr>
                <w:rFonts w:eastAsia="Arial"/>
                <w:sz w:val="24"/>
                <w:szCs w:val="24"/>
              </w:rPr>
            </w:pPr>
            <w:r w:rsidRPr="00A8574A">
              <w:rPr>
                <w:rFonts w:eastAsia="Arial"/>
                <w:color w:val="111111"/>
                <w:spacing w:val="-5"/>
                <w:sz w:val="24"/>
                <w:szCs w:val="24"/>
              </w:rPr>
              <w:t>70%</w:t>
            </w:r>
          </w:p>
        </w:tc>
      </w:tr>
      <w:tr w:rsidR="00D02BFB" w:rsidRPr="00A8574A" w14:paraId="7E65DD42" w14:textId="77777777">
        <w:trPr>
          <w:trHeight w:val="233"/>
        </w:trPr>
        <w:tc>
          <w:tcPr>
            <w:tcW w:w="3816" w:type="dxa"/>
            <w:tcBorders>
              <w:top w:val="single" w:sz="6" w:space="0" w:color="000000"/>
              <w:left w:val="single" w:sz="6" w:space="0" w:color="000000"/>
              <w:bottom w:val="single" w:sz="6" w:space="0" w:color="000000"/>
              <w:right w:val="single" w:sz="6" w:space="0" w:color="000000"/>
            </w:tcBorders>
          </w:tcPr>
          <w:p w14:paraId="101187AD" w14:textId="77777777" w:rsidR="00D02BFB" w:rsidRPr="00A8574A" w:rsidRDefault="005A094D">
            <w:pPr>
              <w:spacing w:before="40" w:line="203" w:lineRule="exact"/>
              <w:ind w:left="32" w:right="10"/>
              <w:jc w:val="center"/>
              <w:rPr>
                <w:rFonts w:eastAsia="Arial"/>
                <w:color w:val="111111"/>
                <w:spacing w:val="-10"/>
                <w:sz w:val="24"/>
                <w:szCs w:val="24"/>
              </w:rPr>
            </w:pPr>
            <w:r w:rsidRPr="00A8574A">
              <w:rPr>
                <w:rFonts w:eastAsia="Arial"/>
                <w:color w:val="111111"/>
                <w:spacing w:val="-10"/>
                <w:sz w:val="24"/>
                <w:szCs w:val="24"/>
              </w:rPr>
              <w:t>8</w:t>
            </w:r>
          </w:p>
        </w:tc>
        <w:tc>
          <w:tcPr>
            <w:tcW w:w="3811" w:type="dxa"/>
            <w:tcBorders>
              <w:top w:val="single" w:sz="6" w:space="0" w:color="000000"/>
              <w:left w:val="single" w:sz="6" w:space="0" w:color="000000"/>
              <w:bottom w:val="single" w:sz="6" w:space="0" w:color="000000"/>
              <w:right w:val="single" w:sz="6" w:space="0" w:color="000000"/>
            </w:tcBorders>
          </w:tcPr>
          <w:p w14:paraId="0B8EBFEF" w14:textId="77777777" w:rsidR="00D02BFB" w:rsidRPr="00A8574A" w:rsidRDefault="005A094D">
            <w:pPr>
              <w:spacing w:before="35" w:line="208" w:lineRule="exact"/>
              <w:ind w:left="49" w:right="10"/>
              <w:jc w:val="center"/>
              <w:rPr>
                <w:rFonts w:eastAsia="Arial"/>
                <w:color w:val="111111"/>
                <w:spacing w:val="-5"/>
                <w:sz w:val="24"/>
                <w:szCs w:val="24"/>
              </w:rPr>
            </w:pPr>
            <w:r w:rsidRPr="00A8574A">
              <w:rPr>
                <w:rFonts w:eastAsia="Arial"/>
                <w:color w:val="111111"/>
                <w:spacing w:val="-5"/>
                <w:sz w:val="24"/>
                <w:szCs w:val="24"/>
              </w:rPr>
              <w:t>80%</w:t>
            </w:r>
          </w:p>
        </w:tc>
      </w:tr>
      <w:tr w:rsidR="00D02BFB" w:rsidRPr="00A8574A" w14:paraId="7163ECEE" w14:textId="77777777">
        <w:trPr>
          <w:trHeight w:val="233"/>
        </w:trPr>
        <w:tc>
          <w:tcPr>
            <w:tcW w:w="3816" w:type="dxa"/>
            <w:tcBorders>
              <w:top w:val="single" w:sz="6" w:space="0" w:color="000000"/>
              <w:left w:val="single" w:sz="6" w:space="0" w:color="000000"/>
              <w:bottom w:val="single" w:sz="6" w:space="0" w:color="000000"/>
              <w:right w:val="single" w:sz="6" w:space="0" w:color="000000"/>
            </w:tcBorders>
          </w:tcPr>
          <w:p w14:paraId="24E617FA" w14:textId="77777777" w:rsidR="00D02BFB" w:rsidRPr="00A8574A" w:rsidRDefault="005A094D">
            <w:pPr>
              <w:spacing w:before="40" w:line="203" w:lineRule="exact"/>
              <w:ind w:left="32" w:right="10"/>
              <w:jc w:val="center"/>
              <w:rPr>
                <w:rFonts w:eastAsia="Arial"/>
                <w:color w:val="111111"/>
                <w:spacing w:val="-10"/>
                <w:sz w:val="24"/>
                <w:szCs w:val="24"/>
              </w:rPr>
            </w:pPr>
            <w:r w:rsidRPr="00A8574A">
              <w:rPr>
                <w:rFonts w:eastAsia="Arial"/>
                <w:color w:val="111111"/>
                <w:spacing w:val="-10"/>
                <w:sz w:val="24"/>
                <w:szCs w:val="24"/>
              </w:rPr>
              <w:t>9</w:t>
            </w:r>
          </w:p>
        </w:tc>
        <w:tc>
          <w:tcPr>
            <w:tcW w:w="3811" w:type="dxa"/>
            <w:tcBorders>
              <w:top w:val="single" w:sz="6" w:space="0" w:color="000000"/>
              <w:left w:val="single" w:sz="6" w:space="0" w:color="000000"/>
              <w:bottom w:val="single" w:sz="6" w:space="0" w:color="000000"/>
              <w:right w:val="single" w:sz="6" w:space="0" w:color="000000"/>
            </w:tcBorders>
          </w:tcPr>
          <w:p w14:paraId="2A3293FC" w14:textId="77777777" w:rsidR="00D02BFB" w:rsidRPr="00A8574A" w:rsidRDefault="005A094D">
            <w:pPr>
              <w:spacing w:before="35" w:line="208" w:lineRule="exact"/>
              <w:ind w:left="49" w:right="10"/>
              <w:jc w:val="center"/>
              <w:rPr>
                <w:rFonts w:eastAsia="Arial"/>
                <w:color w:val="111111"/>
                <w:spacing w:val="-5"/>
                <w:sz w:val="24"/>
                <w:szCs w:val="24"/>
              </w:rPr>
            </w:pPr>
            <w:r w:rsidRPr="00A8574A">
              <w:rPr>
                <w:rFonts w:eastAsia="Arial"/>
                <w:color w:val="111111"/>
                <w:spacing w:val="-5"/>
                <w:sz w:val="24"/>
                <w:szCs w:val="24"/>
              </w:rPr>
              <w:t>90%</w:t>
            </w:r>
          </w:p>
        </w:tc>
      </w:tr>
      <w:tr w:rsidR="00D02BFB" w:rsidRPr="00A8574A" w14:paraId="69DC79F0" w14:textId="77777777">
        <w:trPr>
          <w:trHeight w:val="233"/>
        </w:trPr>
        <w:tc>
          <w:tcPr>
            <w:tcW w:w="3816" w:type="dxa"/>
            <w:tcBorders>
              <w:top w:val="single" w:sz="6" w:space="0" w:color="000000"/>
              <w:left w:val="single" w:sz="6" w:space="0" w:color="000000"/>
              <w:bottom w:val="single" w:sz="6" w:space="0" w:color="000000"/>
              <w:right w:val="single" w:sz="6" w:space="0" w:color="000000"/>
            </w:tcBorders>
          </w:tcPr>
          <w:p w14:paraId="2185641E" w14:textId="77777777" w:rsidR="00D02BFB" w:rsidRPr="00A8574A" w:rsidRDefault="005A094D">
            <w:pPr>
              <w:spacing w:before="40" w:line="203" w:lineRule="exact"/>
              <w:ind w:left="32" w:right="10"/>
              <w:jc w:val="center"/>
              <w:rPr>
                <w:rFonts w:eastAsia="Arial"/>
                <w:color w:val="111111"/>
                <w:spacing w:val="-10"/>
                <w:sz w:val="24"/>
                <w:szCs w:val="24"/>
              </w:rPr>
            </w:pPr>
            <w:r w:rsidRPr="00A8574A">
              <w:rPr>
                <w:rFonts w:eastAsia="Arial"/>
                <w:color w:val="111111"/>
                <w:spacing w:val="-10"/>
                <w:sz w:val="24"/>
                <w:szCs w:val="24"/>
              </w:rPr>
              <w:t>10</w:t>
            </w:r>
          </w:p>
        </w:tc>
        <w:tc>
          <w:tcPr>
            <w:tcW w:w="3811" w:type="dxa"/>
            <w:tcBorders>
              <w:top w:val="single" w:sz="6" w:space="0" w:color="000000"/>
              <w:left w:val="single" w:sz="6" w:space="0" w:color="000000"/>
              <w:bottom w:val="single" w:sz="6" w:space="0" w:color="000000"/>
              <w:right w:val="single" w:sz="6" w:space="0" w:color="000000"/>
            </w:tcBorders>
          </w:tcPr>
          <w:p w14:paraId="155E9DE8" w14:textId="77777777" w:rsidR="00D02BFB" w:rsidRPr="00A8574A" w:rsidRDefault="005A094D">
            <w:pPr>
              <w:spacing w:before="35" w:line="208" w:lineRule="exact"/>
              <w:ind w:left="49" w:right="10"/>
              <w:jc w:val="center"/>
              <w:rPr>
                <w:rFonts w:eastAsia="Arial"/>
                <w:color w:val="111111"/>
                <w:spacing w:val="-5"/>
                <w:sz w:val="24"/>
                <w:szCs w:val="24"/>
              </w:rPr>
            </w:pPr>
            <w:r w:rsidRPr="00A8574A">
              <w:rPr>
                <w:rFonts w:eastAsia="Arial"/>
                <w:color w:val="111111"/>
                <w:spacing w:val="-5"/>
                <w:sz w:val="24"/>
                <w:szCs w:val="24"/>
              </w:rPr>
              <w:t>100%</w:t>
            </w:r>
          </w:p>
        </w:tc>
      </w:tr>
    </w:tbl>
    <w:p w14:paraId="4A3ECFEB" w14:textId="77777777" w:rsidR="00D02BFB" w:rsidRPr="00A8574A" w:rsidRDefault="00D02BFB">
      <w:pPr>
        <w:spacing w:before="10"/>
        <w:rPr>
          <w:rFonts w:eastAsia="Arial"/>
          <w:sz w:val="24"/>
          <w:szCs w:val="24"/>
        </w:rPr>
        <w:sectPr w:rsidR="00D02BFB" w:rsidRPr="00A8574A">
          <w:footerReference w:type="even" r:id="rId188"/>
          <w:footerReference w:type="default" r:id="rId189"/>
          <w:footerReference w:type="first" r:id="rId190"/>
          <w:pgSz w:w="12240" w:h="15840"/>
          <w:pgMar w:top="1380" w:right="1020" w:bottom="1013" w:left="1140" w:header="0" w:footer="592" w:gutter="0"/>
          <w:cols w:space="720"/>
          <w:formProt w:val="0"/>
          <w:docGrid w:linePitch="100" w:charSpace="4096"/>
        </w:sectPr>
      </w:pPr>
    </w:p>
    <w:p w14:paraId="66BB3B24" w14:textId="77777777" w:rsidR="00D02BFB" w:rsidRPr="00A8574A" w:rsidRDefault="005A094D">
      <w:pPr>
        <w:tabs>
          <w:tab w:val="left" w:pos="731"/>
        </w:tabs>
        <w:spacing w:before="1"/>
        <w:ind w:left="731"/>
        <w:rPr>
          <w:rFonts w:eastAsia="Arial"/>
          <w:color w:val="131313"/>
          <w:sz w:val="24"/>
          <w:szCs w:val="24"/>
        </w:rPr>
      </w:pPr>
      <w:r w:rsidRPr="00A8574A">
        <w:rPr>
          <w:rFonts w:eastAsia="Arial"/>
          <w:color w:val="131313"/>
          <w:sz w:val="24"/>
          <w:szCs w:val="24"/>
        </w:rPr>
        <w:lastRenderedPageBreak/>
        <w:t>Overload</w:t>
      </w:r>
      <w:r w:rsidRPr="00A8574A">
        <w:rPr>
          <w:rFonts w:eastAsia="Arial"/>
          <w:color w:val="131313"/>
          <w:spacing w:val="3"/>
          <w:sz w:val="24"/>
          <w:szCs w:val="24"/>
        </w:rPr>
        <w:t xml:space="preserve"> </w:t>
      </w:r>
      <w:r w:rsidRPr="00A8574A">
        <w:rPr>
          <w:rFonts w:eastAsia="Arial"/>
          <w:color w:val="131313"/>
          <w:sz w:val="24"/>
          <w:szCs w:val="24"/>
        </w:rPr>
        <w:t>online</w:t>
      </w:r>
      <w:r w:rsidRPr="00A8574A">
        <w:rPr>
          <w:rFonts w:eastAsia="Arial"/>
          <w:color w:val="131313"/>
          <w:spacing w:val="5"/>
          <w:sz w:val="24"/>
          <w:szCs w:val="24"/>
        </w:rPr>
        <w:t xml:space="preserve"> </w:t>
      </w:r>
      <w:r w:rsidRPr="00A8574A">
        <w:rPr>
          <w:rFonts w:eastAsia="Arial"/>
          <w:color w:val="131313"/>
          <w:sz w:val="24"/>
          <w:szCs w:val="24"/>
        </w:rPr>
        <w:t>courses</w:t>
      </w:r>
      <w:r w:rsidRPr="00A8574A">
        <w:rPr>
          <w:rFonts w:eastAsia="Arial"/>
          <w:color w:val="131313"/>
          <w:spacing w:val="7"/>
          <w:sz w:val="24"/>
          <w:szCs w:val="24"/>
        </w:rPr>
        <w:t xml:space="preserve"> </w:t>
      </w:r>
      <w:r w:rsidRPr="00A8574A">
        <w:rPr>
          <w:rFonts w:eastAsia="Arial"/>
          <w:color w:val="131313"/>
          <w:sz w:val="24"/>
          <w:szCs w:val="24"/>
        </w:rPr>
        <w:t>will</w:t>
      </w:r>
      <w:r w:rsidRPr="00A8574A">
        <w:rPr>
          <w:rFonts w:eastAsia="Arial"/>
          <w:color w:val="131313"/>
          <w:spacing w:val="-4"/>
          <w:sz w:val="24"/>
          <w:szCs w:val="24"/>
        </w:rPr>
        <w:t xml:space="preserve"> </w:t>
      </w:r>
      <w:r w:rsidRPr="00A8574A">
        <w:rPr>
          <w:rFonts w:eastAsia="Arial"/>
          <w:color w:val="131313"/>
          <w:sz w:val="24"/>
          <w:szCs w:val="24"/>
        </w:rPr>
        <w:t>be</w:t>
      </w:r>
      <w:r w:rsidRPr="00A8574A">
        <w:rPr>
          <w:rFonts w:eastAsia="Arial"/>
          <w:color w:val="131313"/>
          <w:spacing w:val="3"/>
          <w:sz w:val="24"/>
          <w:szCs w:val="24"/>
        </w:rPr>
        <w:t xml:space="preserve"> </w:t>
      </w:r>
      <w:r w:rsidRPr="00A8574A">
        <w:rPr>
          <w:rFonts w:eastAsia="Arial"/>
          <w:color w:val="131313"/>
          <w:sz w:val="24"/>
          <w:szCs w:val="24"/>
        </w:rPr>
        <w:t>eligible</w:t>
      </w:r>
      <w:r w:rsidRPr="00A8574A">
        <w:rPr>
          <w:rFonts w:eastAsia="Arial"/>
          <w:color w:val="131313"/>
          <w:spacing w:val="7"/>
          <w:sz w:val="24"/>
          <w:szCs w:val="24"/>
        </w:rPr>
        <w:t xml:space="preserve"> </w:t>
      </w:r>
      <w:r w:rsidRPr="00A8574A">
        <w:rPr>
          <w:rFonts w:eastAsia="Arial"/>
          <w:color w:val="131313"/>
          <w:sz w:val="24"/>
          <w:szCs w:val="24"/>
        </w:rPr>
        <w:t>for</w:t>
      </w:r>
      <w:r w:rsidRPr="00A8574A">
        <w:rPr>
          <w:rFonts w:eastAsia="Arial"/>
          <w:color w:val="131313"/>
          <w:spacing w:val="10"/>
          <w:sz w:val="24"/>
          <w:szCs w:val="24"/>
        </w:rPr>
        <w:t xml:space="preserve"> </w:t>
      </w:r>
      <w:r w:rsidRPr="00A8574A">
        <w:rPr>
          <w:rFonts w:eastAsia="Arial"/>
          <w:color w:val="131313"/>
          <w:sz w:val="24"/>
          <w:szCs w:val="24"/>
        </w:rPr>
        <w:t>an</w:t>
      </w:r>
      <w:r w:rsidRPr="00A8574A">
        <w:rPr>
          <w:rFonts w:eastAsia="Arial"/>
          <w:color w:val="131313"/>
          <w:spacing w:val="-2"/>
          <w:sz w:val="24"/>
          <w:szCs w:val="24"/>
        </w:rPr>
        <w:t xml:space="preserve"> </w:t>
      </w:r>
      <w:r w:rsidRPr="00A8574A">
        <w:rPr>
          <w:rFonts w:eastAsia="Arial"/>
          <w:color w:val="131313"/>
          <w:sz w:val="24"/>
          <w:szCs w:val="24"/>
        </w:rPr>
        <w:t>additional</w:t>
      </w:r>
      <w:r w:rsidRPr="00A8574A">
        <w:rPr>
          <w:rFonts w:eastAsia="Arial"/>
          <w:color w:val="131313"/>
          <w:spacing w:val="12"/>
          <w:sz w:val="24"/>
          <w:szCs w:val="24"/>
        </w:rPr>
        <w:t xml:space="preserve"> </w:t>
      </w:r>
      <w:r w:rsidRPr="00A8574A">
        <w:rPr>
          <w:rFonts w:eastAsia="Arial"/>
          <w:color w:val="131313"/>
          <w:spacing w:val="-2"/>
          <w:sz w:val="24"/>
          <w:szCs w:val="24"/>
        </w:rPr>
        <w:t>stipend:</w:t>
      </w:r>
    </w:p>
    <w:p w14:paraId="37D8CCF0" w14:textId="77777777" w:rsidR="00D02BFB" w:rsidRPr="00A8574A" w:rsidRDefault="00D02BFB">
      <w:pPr>
        <w:spacing w:before="78"/>
        <w:rPr>
          <w:rFonts w:eastAsia="Arial"/>
          <w:sz w:val="24"/>
          <w:szCs w:val="24"/>
        </w:rPr>
      </w:pPr>
    </w:p>
    <w:p w14:paraId="133AEC81" w14:textId="77777777" w:rsidR="00D02BFB" w:rsidRPr="00A8574A" w:rsidRDefault="005A094D">
      <w:pPr>
        <w:numPr>
          <w:ilvl w:val="0"/>
          <w:numId w:val="71"/>
        </w:numPr>
        <w:tabs>
          <w:tab w:val="left" w:pos="1014"/>
          <w:tab w:val="left" w:pos="1020"/>
        </w:tabs>
        <w:spacing w:line="280" w:lineRule="auto"/>
        <w:ind w:right="229" w:hanging="360"/>
        <w:rPr>
          <w:rFonts w:eastAsia="Arial"/>
          <w:sz w:val="24"/>
          <w:szCs w:val="24"/>
        </w:rPr>
      </w:pPr>
      <w:r w:rsidRPr="00A8574A">
        <w:rPr>
          <w:rFonts w:eastAsia="Arial"/>
          <w:color w:val="131313"/>
          <w:sz w:val="24"/>
          <w:szCs w:val="24"/>
        </w:rPr>
        <w:t>For</w:t>
      </w:r>
      <w:r w:rsidRPr="00A8574A">
        <w:rPr>
          <w:rFonts w:eastAsia="Arial"/>
          <w:color w:val="131313"/>
          <w:spacing w:val="-7"/>
          <w:sz w:val="24"/>
          <w:szCs w:val="24"/>
        </w:rPr>
        <w:t xml:space="preserve"> </w:t>
      </w:r>
      <w:r w:rsidRPr="00A8574A">
        <w:rPr>
          <w:rFonts w:eastAsia="Arial"/>
          <w:color w:val="131313"/>
          <w:sz w:val="24"/>
          <w:szCs w:val="24"/>
        </w:rPr>
        <w:t>fully</w:t>
      </w:r>
      <w:r w:rsidRPr="00A8574A">
        <w:rPr>
          <w:rFonts w:eastAsia="Arial"/>
          <w:color w:val="131313"/>
          <w:spacing w:val="-7"/>
          <w:sz w:val="24"/>
          <w:szCs w:val="24"/>
        </w:rPr>
        <w:t xml:space="preserve"> </w:t>
      </w:r>
      <w:r w:rsidRPr="00A8574A">
        <w:rPr>
          <w:rFonts w:eastAsia="Arial"/>
          <w:color w:val="131313"/>
          <w:sz w:val="24"/>
          <w:szCs w:val="24"/>
        </w:rPr>
        <w:t>online</w:t>
      </w:r>
      <w:r w:rsidRPr="00A8574A">
        <w:rPr>
          <w:rFonts w:eastAsia="Arial"/>
          <w:color w:val="131313"/>
          <w:spacing w:val="-4"/>
          <w:sz w:val="24"/>
          <w:szCs w:val="24"/>
        </w:rPr>
        <w:t xml:space="preserve"> </w:t>
      </w:r>
      <w:r w:rsidRPr="00A8574A">
        <w:rPr>
          <w:rFonts w:eastAsia="Arial"/>
          <w:color w:val="131313"/>
          <w:sz w:val="24"/>
          <w:szCs w:val="24"/>
        </w:rPr>
        <w:t>asynchronous</w:t>
      </w:r>
      <w:r w:rsidRPr="00A8574A">
        <w:rPr>
          <w:rFonts w:eastAsia="Arial"/>
          <w:color w:val="131313"/>
          <w:spacing w:val="14"/>
          <w:sz w:val="24"/>
          <w:szCs w:val="24"/>
        </w:rPr>
        <w:t xml:space="preserve"> </w:t>
      </w:r>
      <w:r w:rsidRPr="00A8574A">
        <w:rPr>
          <w:rFonts w:eastAsia="Arial"/>
          <w:color w:val="131313"/>
          <w:sz w:val="24"/>
          <w:szCs w:val="24"/>
        </w:rPr>
        <w:t>courses (OLP and</w:t>
      </w:r>
      <w:r w:rsidRPr="00A8574A">
        <w:rPr>
          <w:rFonts w:eastAsia="Arial"/>
          <w:color w:val="131313"/>
          <w:spacing w:val="-12"/>
          <w:sz w:val="24"/>
          <w:szCs w:val="24"/>
        </w:rPr>
        <w:t xml:space="preserve"> </w:t>
      </w:r>
      <w:r w:rsidRPr="00A8574A">
        <w:rPr>
          <w:rFonts w:eastAsia="Arial"/>
          <w:color w:val="131313"/>
          <w:sz w:val="24"/>
          <w:szCs w:val="24"/>
        </w:rPr>
        <w:t>OL</w:t>
      </w:r>
      <w:r w:rsidRPr="00A8574A">
        <w:rPr>
          <w:rFonts w:eastAsia="Arial"/>
          <w:color w:val="131313"/>
          <w:spacing w:val="-11"/>
          <w:sz w:val="24"/>
          <w:szCs w:val="24"/>
        </w:rPr>
        <w:t xml:space="preserve"> </w:t>
      </w:r>
      <w:r w:rsidRPr="00A8574A">
        <w:rPr>
          <w:rFonts w:eastAsia="Arial"/>
          <w:color w:val="131313"/>
          <w:sz w:val="24"/>
          <w:szCs w:val="24"/>
        </w:rPr>
        <w:t>only),</w:t>
      </w:r>
      <w:r w:rsidRPr="00A8574A">
        <w:rPr>
          <w:rFonts w:eastAsia="Arial"/>
          <w:color w:val="131313"/>
          <w:spacing w:val="-9"/>
          <w:sz w:val="24"/>
          <w:szCs w:val="24"/>
        </w:rPr>
        <w:t xml:space="preserve"> </w:t>
      </w:r>
      <w:r w:rsidRPr="00A8574A">
        <w:rPr>
          <w:rFonts w:eastAsia="Arial"/>
          <w:color w:val="131313"/>
          <w:sz w:val="24"/>
          <w:szCs w:val="24"/>
        </w:rPr>
        <w:t>faculty</w:t>
      </w:r>
      <w:r w:rsidRPr="00A8574A">
        <w:rPr>
          <w:rFonts w:eastAsia="Arial"/>
          <w:color w:val="131313"/>
          <w:spacing w:val="-4"/>
          <w:sz w:val="24"/>
          <w:szCs w:val="24"/>
        </w:rPr>
        <w:t xml:space="preserve"> </w:t>
      </w:r>
      <w:r w:rsidRPr="00A8574A">
        <w:rPr>
          <w:rFonts w:eastAsia="Arial"/>
          <w:color w:val="131313"/>
          <w:sz w:val="24"/>
          <w:szCs w:val="24"/>
        </w:rPr>
        <w:t>shall</w:t>
      </w:r>
      <w:r w:rsidRPr="00A8574A">
        <w:rPr>
          <w:rFonts w:eastAsia="Arial"/>
          <w:color w:val="131313"/>
          <w:spacing w:val="-5"/>
          <w:sz w:val="24"/>
          <w:szCs w:val="24"/>
        </w:rPr>
        <w:t xml:space="preserve"> </w:t>
      </w:r>
      <w:r w:rsidRPr="00A8574A">
        <w:rPr>
          <w:rFonts w:eastAsia="Arial"/>
          <w:color w:val="131313"/>
          <w:sz w:val="24"/>
          <w:szCs w:val="24"/>
        </w:rPr>
        <w:t>only</w:t>
      </w:r>
      <w:r w:rsidRPr="00A8574A">
        <w:rPr>
          <w:rFonts w:eastAsia="Arial"/>
          <w:color w:val="131313"/>
          <w:spacing w:val="-2"/>
          <w:sz w:val="24"/>
          <w:szCs w:val="24"/>
        </w:rPr>
        <w:t xml:space="preserve"> </w:t>
      </w:r>
      <w:r w:rsidRPr="00A8574A">
        <w:rPr>
          <w:rFonts w:eastAsia="Arial"/>
          <w:color w:val="131313"/>
          <w:sz w:val="24"/>
          <w:szCs w:val="24"/>
        </w:rPr>
        <w:t>teach</w:t>
      </w:r>
      <w:r w:rsidRPr="00A8574A">
        <w:rPr>
          <w:rFonts w:eastAsia="Arial"/>
          <w:color w:val="131313"/>
          <w:spacing w:val="-9"/>
          <w:sz w:val="24"/>
          <w:szCs w:val="24"/>
        </w:rPr>
        <w:t xml:space="preserve"> </w:t>
      </w:r>
      <w:r w:rsidRPr="00A8574A">
        <w:rPr>
          <w:rFonts w:eastAsia="Arial"/>
          <w:color w:val="131313"/>
          <w:sz w:val="24"/>
          <w:szCs w:val="24"/>
        </w:rPr>
        <w:t>these</w:t>
      </w:r>
      <w:r w:rsidRPr="00A8574A">
        <w:rPr>
          <w:rFonts w:eastAsia="Arial"/>
          <w:color w:val="131313"/>
          <w:spacing w:val="-13"/>
          <w:sz w:val="24"/>
          <w:szCs w:val="24"/>
        </w:rPr>
        <w:t xml:space="preserve"> </w:t>
      </w:r>
      <w:r w:rsidRPr="00A8574A">
        <w:rPr>
          <w:rFonts w:eastAsia="Arial"/>
          <w:color w:val="131313"/>
          <w:sz w:val="24"/>
          <w:szCs w:val="24"/>
        </w:rPr>
        <w:t>modalities</w:t>
      </w:r>
      <w:r w:rsidRPr="00A8574A">
        <w:rPr>
          <w:rFonts w:eastAsia="Arial"/>
          <w:color w:val="131313"/>
          <w:spacing w:val="-5"/>
          <w:sz w:val="24"/>
          <w:szCs w:val="24"/>
        </w:rPr>
        <w:t xml:space="preserve"> </w:t>
      </w:r>
      <w:r w:rsidRPr="00A8574A">
        <w:rPr>
          <w:rFonts w:eastAsia="Arial"/>
          <w:color w:val="131313"/>
          <w:sz w:val="24"/>
          <w:szCs w:val="24"/>
        </w:rPr>
        <w:t>if they have completed the learning management system training or online teaching experience is demonstrated</w:t>
      </w:r>
      <w:r w:rsidRPr="00A8574A">
        <w:rPr>
          <w:rFonts w:eastAsia="Arial"/>
          <w:color w:val="131313"/>
          <w:spacing w:val="31"/>
          <w:sz w:val="24"/>
          <w:szCs w:val="24"/>
        </w:rPr>
        <w:t xml:space="preserve"> </w:t>
      </w:r>
      <w:r w:rsidRPr="00A8574A">
        <w:rPr>
          <w:rFonts w:eastAsia="Arial"/>
          <w:color w:val="131313"/>
          <w:sz w:val="24"/>
          <w:szCs w:val="24"/>
        </w:rPr>
        <w:t>and approved by the Chair/Dean and the Provost.</w:t>
      </w:r>
      <w:r w:rsidRPr="00A8574A">
        <w:rPr>
          <w:rFonts w:eastAsia="Arial"/>
          <w:color w:val="131313"/>
          <w:spacing w:val="40"/>
          <w:sz w:val="24"/>
          <w:szCs w:val="24"/>
        </w:rPr>
        <w:t xml:space="preserve"> </w:t>
      </w:r>
      <w:r w:rsidRPr="00A8574A">
        <w:rPr>
          <w:rFonts w:eastAsia="Arial"/>
          <w:color w:val="131313"/>
          <w:sz w:val="24"/>
          <w:szCs w:val="24"/>
        </w:rPr>
        <w:t>The stipend rate shall</w:t>
      </w:r>
      <w:r w:rsidRPr="00A8574A">
        <w:rPr>
          <w:rFonts w:eastAsia="Arial"/>
          <w:color w:val="131313"/>
          <w:spacing w:val="-3"/>
          <w:sz w:val="24"/>
          <w:szCs w:val="24"/>
        </w:rPr>
        <w:t xml:space="preserve"> </w:t>
      </w:r>
      <w:r w:rsidRPr="00A8574A">
        <w:rPr>
          <w:rFonts w:eastAsia="Arial"/>
          <w:color w:val="131313"/>
          <w:sz w:val="24"/>
          <w:szCs w:val="24"/>
        </w:rPr>
        <w:t>be paid at</w:t>
      </w:r>
    </w:p>
    <w:p w14:paraId="568FD81E" w14:textId="77777777" w:rsidR="00D02BFB" w:rsidRPr="00A8574A" w:rsidRDefault="005A094D">
      <w:pPr>
        <w:spacing w:line="228" w:lineRule="exact"/>
        <w:ind w:left="1025"/>
        <w:rPr>
          <w:rFonts w:eastAsia="Arial"/>
          <w:sz w:val="24"/>
          <w:szCs w:val="24"/>
        </w:rPr>
      </w:pPr>
      <w:r w:rsidRPr="00A8574A">
        <w:rPr>
          <w:rFonts w:eastAsia="Arial"/>
          <w:color w:val="131313"/>
          <w:sz w:val="24"/>
          <w:szCs w:val="24"/>
        </w:rPr>
        <w:t>$150</w:t>
      </w:r>
      <w:r w:rsidRPr="00A8574A">
        <w:rPr>
          <w:rFonts w:eastAsia="Arial"/>
          <w:color w:val="131313"/>
          <w:spacing w:val="3"/>
          <w:sz w:val="24"/>
          <w:szCs w:val="24"/>
        </w:rPr>
        <w:t xml:space="preserve"> </w:t>
      </w:r>
      <w:r w:rsidRPr="00A8574A">
        <w:rPr>
          <w:rFonts w:eastAsia="Arial"/>
          <w:color w:val="131313"/>
          <w:sz w:val="24"/>
          <w:szCs w:val="24"/>
        </w:rPr>
        <w:t>per</w:t>
      </w:r>
      <w:r w:rsidRPr="00A8574A">
        <w:rPr>
          <w:rFonts w:eastAsia="Arial"/>
          <w:color w:val="131313"/>
          <w:spacing w:val="5"/>
          <w:sz w:val="24"/>
          <w:szCs w:val="24"/>
        </w:rPr>
        <w:t xml:space="preserve"> </w:t>
      </w:r>
      <w:r w:rsidRPr="00A8574A">
        <w:rPr>
          <w:rFonts w:eastAsia="Arial"/>
          <w:color w:val="131313"/>
          <w:sz w:val="24"/>
          <w:szCs w:val="24"/>
        </w:rPr>
        <w:t>credit</w:t>
      </w:r>
      <w:r w:rsidRPr="00A8574A">
        <w:rPr>
          <w:rFonts w:eastAsia="Arial"/>
          <w:color w:val="131313"/>
          <w:spacing w:val="9"/>
          <w:sz w:val="24"/>
          <w:szCs w:val="24"/>
        </w:rPr>
        <w:t xml:space="preserve"> </w:t>
      </w:r>
      <w:r w:rsidRPr="00A8574A">
        <w:rPr>
          <w:rFonts w:eastAsia="Arial"/>
          <w:color w:val="131313"/>
          <w:spacing w:val="-2"/>
          <w:sz w:val="24"/>
          <w:szCs w:val="24"/>
        </w:rPr>
        <w:t>hour.</w:t>
      </w:r>
    </w:p>
    <w:p w14:paraId="6762ED22" w14:textId="77777777" w:rsidR="00D02BFB" w:rsidRPr="00A8574A" w:rsidRDefault="005A094D">
      <w:pPr>
        <w:numPr>
          <w:ilvl w:val="0"/>
          <w:numId w:val="71"/>
        </w:numPr>
        <w:tabs>
          <w:tab w:val="left" w:pos="1020"/>
        </w:tabs>
        <w:spacing w:before="44" w:line="280" w:lineRule="auto"/>
        <w:ind w:right="204" w:hanging="356"/>
        <w:rPr>
          <w:rFonts w:eastAsia="Arial"/>
          <w:sz w:val="24"/>
          <w:szCs w:val="24"/>
        </w:rPr>
      </w:pPr>
      <w:r w:rsidRPr="00A8574A">
        <w:rPr>
          <w:rFonts w:eastAsia="Arial"/>
          <w:color w:val="131313"/>
          <w:sz w:val="24"/>
          <w:szCs w:val="24"/>
        </w:rPr>
        <w:t>For blended courses</w:t>
      </w:r>
      <w:r w:rsidRPr="00A8574A">
        <w:rPr>
          <w:rFonts w:eastAsia="Arial"/>
          <w:color w:val="131313"/>
          <w:spacing w:val="19"/>
          <w:sz w:val="24"/>
          <w:szCs w:val="24"/>
        </w:rPr>
        <w:t xml:space="preserve"> </w:t>
      </w:r>
      <w:r w:rsidRPr="00A8574A">
        <w:rPr>
          <w:rFonts w:eastAsia="Arial"/>
          <w:color w:val="131313"/>
          <w:sz w:val="24"/>
          <w:szCs w:val="24"/>
        </w:rPr>
        <w:t>(BOL), faculty shall only teach this modality</w:t>
      </w:r>
      <w:r w:rsidRPr="00A8574A">
        <w:rPr>
          <w:rFonts w:eastAsia="Arial"/>
          <w:color w:val="131313"/>
          <w:spacing w:val="19"/>
          <w:sz w:val="24"/>
          <w:szCs w:val="24"/>
        </w:rPr>
        <w:t xml:space="preserve"> </w:t>
      </w:r>
      <w:r w:rsidRPr="00A8574A">
        <w:rPr>
          <w:rFonts w:eastAsia="Arial"/>
          <w:color w:val="131313"/>
          <w:sz w:val="24"/>
          <w:szCs w:val="24"/>
        </w:rPr>
        <w:t>if</w:t>
      </w:r>
      <w:r w:rsidRPr="00A8574A">
        <w:rPr>
          <w:rFonts w:eastAsia="Arial"/>
          <w:color w:val="131313"/>
          <w:spacing w:val="23"/>
          <w:sz w:val="24"/>
          <w:szCs w:val="24"/>
        </w:rPr>
        <w:t xml:space="preserve"> </w:t>
      </w:r>
      <w:r w:rsidRPr="00A8574A">
        <w:rPr>
          <w:rFonts w:eastAsia="Arial"/>
          <w:color w:val="131313"/>
          <w:sz w:val="24"/>
          <w:szCs w:val="24"/>
        </w:rPr>
        <w:t>they have completed</w:t>
      </w:r>
      <w:r w:rsidRPr="00A8574A">
        <w:rPr>
          <w:rFonts w:eastAsia="Arial"/>
          <w:color w:val="131313"/>
          <w:spacing w:val="19"/>
          <w:sz w:val="24"/>
          <w:szCs w:val="24"/>
        </w:rPr>
        <w:t xml:space="preserve"> </w:t>
      </w:r>
      <w:r w:rsidRPr="00A8574A">
        <w:rPr>
          <w:rFonts w:eastAsia="Arial"/>
          <w:color w:val="131313"/>
          <w:sz w:val="24"/>
          <w:szCs w:val="24"/>
        </w:rPr>
        <w:t>the learning</w:t>
      </w:r>
      <w:r w:rsidRPr="00A8574A">
        <w:rPr>
          <w:rFonts w:eastAsia="Arial"/>
          <w:color w:val="131313"/>
          <w:spacing w:val="15"/>
          <w:sz w:val="24"/>
          <w:szCs w:val="24"/>
        </w:rPr>
        <w:t xml:space="preserve"> </w:t>
      </w:r>
      <w:r w:rsidRPr="00A8574A">
        <w:rPr>
          <w:rFonts w:eastAsia="Arial"/>
          <w:color w:val="131313"/>
          <w:sz w:val="24"/>
          <w:szCs w:val="24"/>
        </w:rPr>
        <w:t>management</w:t>
      </w:r>
      <w:r w:rsidRPr="00A8574A">
        <w:rPr>
          <w:rFonts w:eastAsia="Arial"/>
          <w:color w:val="131313"/>
          <w:spacing w:val="40"/>
          <w:sz w:val="24"/>
          <w:szCs w:val="24"/>
        </w:rPr>
        <w:t xml:space="preserve"> </w:t>
      </w:r>
      <w:r w:rsidRPr="00A8574A">
        <w:rPr>
          <w:rFonts w:eastAsia="Arial"/>
          <w:color w:val="131313"/>
          <w:sz w:val="24"/>
          <w:szCs w:val="24"/>
        </w:rPr>
        <w:t>system</w:t>
      </w:r>
      <w:r w:rsidRPr="00A8574A">
        <w:rPr>
          <w:rFonts w:eastAsia="Arial"/>
          <w:color w:val="131313"/>
          <w:spacing w:val="23"/>
          <w:sz w:val="24"/>
          <w:szCs w:val="24"/>
        </w:rPr>
        <w:t xml:space="preserve"> </w:t>
      </w:r>
      <w:r w:rsidRPr="00A8574A">
        <w:rPr>
          <w:rFonts w:eastAsia="Arial"/>
          <w:color w:val="131313"/>
          <w:sz w:val="24"/>
          <w:szCs w:val="24"/>
        </w:rPr>
        <w:t>training</w:t>
      </w:r>
      <w:r w:rsidRPr="00A8574A">
        <w:rPr>
          <w:rFonts w:eastAsia="Arial"/>
          <w:color w:val="131313"/>
          <w:spacing w:val="17"/>
          <w:sz w:val="24"/>
          <w:szCs w:val="24"/>
        </w:rPr>
        <w:t xml:space="preserve"> </w:t>
      </w:r>
      <w:r w:rsidRPr="00A8574A">
        <w:rPr>
          <w:rFonts w:eastAsia="Arial"/>
          <w:color w:val="131313"/>
          <w:sz w:val="24"/>
          <w:szCs w:val="24"/>
        </w:rPr>
        <w:t>or online teaching experience</w:t>
      </w:r>
      <w:r w:rsidRPr="00A8574A">
        <w:rPr>
          <w:rFonts w:eastAsia="Arial"/>
          <w:color w:val="131313"/>
          <w:spacing w:val="36"/>
          <w:sz w:val="24"/>
          <w:szCs w:val="24"/>
        </w:rPr>
        <w:t xml:space="preserve"> </w:t>
      </w:r>
      <w:r w:rsidRPr="00A8574A">
        <w:rPr>
          <w:rFonts w:eastAsia="Arial"/>
          <w:color w:val="131313"/>
          <w:sz w:val="24"/>
          <w:szCs w:val="24"/>
        </w:rPr>
        <w:t>is</w:t>
      </w:r>
      <w:r w:rsidRPr="00A8574A">
        <w:rPr>
          <w:rFonts w:eastAsia="Arial"/>
          <w:color w:val="131313"/>
          <w:spacing w:val="17"/>
          <w:sz w:val="24"/>
          <w:szCs w:val="24"/>
        </w:rPr>
        <w:t xml:space="preserve"> </w:t>
      </w:r>
      <w:r w:rsidRPr="00A8574A">
        <w:rPr>
          <w:rFonts w:eastAsia="Arial"/>
          <w:color w:val="131313"/>
          <w:sz w:val="24"/>
          <w:szCs w:val="24"/>
        </w:rPr>
        <w:t>demonstrated</w:t>
      </w:r>
      <w:r w:rsidRPr="00A8574A">
        <w:rPr>
          <w:rFonts w:eastAsia="Arial"/>
          <w:color w:val="131313"/>
          <w:spacing w:val="40"/>
          <w:sz w:val="24"/>
          <w:szCs w:val="24"/>
        </w:rPr>
        <w:t xml:space="preserve"> </w:t>
      </w:r>
      <w:r w:rsidRPr="00A8574A">
        <w:rPr>
          <w:rFonts w:eastAsia="Arial"/>
          <w:color w:val="131313"/>
          <w:sz w:val="24"/>
          <w:szCs w:val="24"/>
        </w:rPr>
        <w:t>and approved by the Chair/Dean</w:t>
      </w:r>
      <w:r w:rsidRPr="00A8574A">
        <w:rPr>
          <w:rFonts w:eastAsia="Arial"/>
          <w:color w:val="131313"/>
          <w:spacing w:val="18"/>
          <w:sz w:val="24"/>
          <w:szCs w:val="24"/>
        </w:rPr>
        <w:t xml:space="preserve"> </w:t>
      </w:r>
      <w:r w:rsidRPr="00A8574A">
        <w:rPr>
          <w:rFonts w:eastAsia="Arial"/>
          <w:color w:val="131313"/>
          <w:sz w:val="24"/>
          <w:szCs w:val="24"/>
        </w:rPr>
        <w:t>and</w:t>
      </w:r>
      <w:r w:rsidRPr="00A8574A">
        <w:rPr>
          <w:rFonts w:eastAsia="Arial"/>
          <w:color w:val="131313"/>
          <w:spacing w:val="-4"/>
          <w:sz w:val="24"/>
          <w:szCs w:val="24"/>
        </w:rPr>
        <w:t xml:space="preserve"> </w:t>
      </w:r>
      <w:r w:rsidRPr="00A8574A">
        <w:rPr>
          <w:rFonts w:eastAsia="Arial"/>
          <w:color w:val="131313"/>
          <w:sz w:val="24"/>
          <w:szCs w:val="24"/>
        </w:rPr>
        <w:t>the Provost.</w:t>
      </w:r>
      <w:r w:rsidRPr="00A8574A">
        <w:rPr>
          <w:rFonts w:eastAsia="Arial"/>
          <w:color w:val="131313"/>
          <w:spacing w:val="40"/>
          <w:sz w:val="24"/>
          <w:szCs w:val="24"/>
        </w:rPr>
        <w:t xml:space="preserve"> </w:t>
      </w:r>
      <w:r w:rsidRPr="00A8574A">
        <w:rPr>
          <w:rFonts w:eastAsia="Arial"/>
          <w:color w:val="131313"/>
          <w:sz w:val="24"/>
          <w:szCs w:val="24"/>
        </w:rPr>
        <w:t>The stipend rate</w:t>
      </w:r>
      <w:r w:rsidRPr="00A8574A">
        <w:rPr>
          <w:rFonts w:eastAsia="Arial"/>
          <w:color w:val="131313"/>
          <w:spacing w:val="-2"/>
          <w:sz w:val="24"/>
          <w:szCs w:val="24"/>
        </w:rPr>
        <w:t xml:space="preserve"> </w:t>
      </w:r>
      <w:r w:rsidRPr="00A8574A">
        <w:rPr>
          <w:rFonts w:eastAsia="Arial"/>
          <w:color w:val="131313"/>
          <w:sz w:val="24"/>
          <w:szCs w:val="24"/>
        </w:rPr>
        <w:t>shall be</w:t>
      </w:r>
      <w:r w:rsidRPr="00A8574A">
        <w:rPr>
          <w:rFonts w:eastAsia="Arial"/>
          <w:color w:val="131313"/>
          <w:spacing w:val="-1"/>
          <w:sz w:val="24"/>
          <w:szCs w:val="24"/>
        </w:rPr>
        <w:t xml:space="preserve"> </w:t>
      </w:r>
      <w:r w:rsidRPr="00A8574A">
        <w:rPr>
          <w:rFonts w:eastAsia="Arial"/>
          <w:color w:val="131313"/>
          <w:sz w:val="24"/>
          <w:szCs w:val="24"/>
        </w:rPr>
        <w:t>paid</w:t>
      </w:r>
      <w:r w:rsidRPr="00A8574A">
        <w:rPr>
          <w:rFonts w:eastAsia="Arial"/>
          <w:color w:val="131313"/>
          <w:spacing w:val="-3"/>
          <w:sz w:val="24"/>
          <w:szCs w:val="24"/>
        </w:rPr>
        <w:t xml:space="preserve"> </w:t>
      </w:r>
      <w:r w:rsidRPr="00A8574A">
        <w:rPr>
          <w:rFonts w:eastAsia="Arial"/>
          <w:color w:val="131313"/>
          <w:sz w:val="24"/>
          <w:szCs w:val="24"/>
        </w:rPr>
        <w:t>at $75 per</w:t>
      </w:r>
      <w:r w:rsidRPr="00A8574A">
        <w:rPr>
          <w:rFonts w:eastAsia="Arial"/>
          <w:color w:val="131313"/>
          <w:spacing w:val="-1"/>
          <w:sz w:val="24"/>
          <w:szCs w:val="24"/>
        </w:rPr>
        <w:t xml:space="preserve"> </w:t>
      </w:r>
      <w:r w:rsidRPr="00A8574A">
        <w:rPr>
          <w:rFonts w:eastAsia="Arial"/>
          <w:color w:val="131313"/>
          <w:sz w:val="24"/>
          <w:szCs w:val="24"/>
        </w:rPr>
        <w:t>credit hour.</w:t>
      </w:r>
    </w:p>
    <w:p w14:paraId="59302351" w14:textId="77777777" w:rsidR="00D02BFB" w:rsidRPr="00A8574A" w:rsidRDefault="00D02BFB">
      <w:pPr>
        <w:spacing w:before="37"/>
        <w:rPr>
          <w:rFonts w:eastAsia="Arial"/>
          <w:sz w:val="24"/>
          <w:szCs w:val="24"/>
        </w:rPr>
      </w:pPr>
    </w:p>
    <w:p w14:paraId="26C7BED5" w14:textId="77777777" w:rsidR="00D02BFB" w:rsidRPr="00A8574A" w:rsidRDefault="005A094D">
      <w:pPr>
        <w:tabs>
          <w:tab w:val="left" w:pos="309"/>
          <w:tab w:val="left" w:pos="742"/>
        </w:tabs>
        <w:spacing w:line="278" w:lineRule="auto"/>
        <w:ind w:left="720" w:right="190"/>
        <w:rPr>
          <w:rFonts w:eastAsia="Arial"/>
          <w:color w:val="131313"/>
          <w:sz w:val="24"/>
          <w:szCs w:val="24"/>
        </w:rPr>
      </w:pPr>
      <w:r w:rsidRPr="00A8574A">
        <w:rPr>
          <w:rFonts w:eastAsia="Arial"/>
          <w:color w:val="131313"/>
          <w:sz w:val="24"/>
          <w:szCs w:val="24"/>
        </w:rPr>
        <w:tab/>
        <w:t>For traditional face-to-face overload courses at or above the minimum enrollment required, the overload matrices above shall be used. For courses with</w:t>
      </w:r>
      <w:r w:rsidRPr="00A8574A">
        <w:rPr>
          <w:rFonts w:eastAsia="Arial"/>
          <w:color w:val="131313"/>
          <w:spacing w:val="-2"/>
          <w:sz w:val="24"/>
          <w:szCs w:val="24"/>
        </w:rPr>
        <w:t xml:space="preserve"> </w:t>
      </w:r>
      <w:r w:rsidRPr="00A8574A">
        <w:rPr>
          <w:rFonts w:eastAsia="Arial"/>
          <w:color w:val="131313"/>
          <w:sz w:val="24"/>
          <w:szCs w:val="24"/>
        </w:rPr>
        <w:t>less than</w:t>
      </w:r>
      <w:r w:rsidRPr="00A8574A">
        <w:rPr>
          <w:rFonts w:eastAsia="Arial"/>
          <w:color w:val="131313"/>
          <w:spacing w:val="-5"/>
          <w:sz w:val="24"/>
          <w:szCs w:val="24"/>
        </w:rPr>
        <w:t xml:space="preserve"> </w:t>
      </w:r>
      <w:r w:rsidRPr="00A8574A">
        <w:rPr>
          <w:rFonts w:eastAsia="Arial"/>
          <w:color w:val="131313"/>
          <w:sz w:val="24"/>
          <w:szCs w:val="24"/>
        </w:rPr>
        <w:t>5 students, 40% of</w:t>
      </w:r>
      <w:r w:rsidRPr="00A8574A">
        <w:rPr>
          <w:rFonts w:eastAsia="Arial"/>
          <w:color w:val="131313"/>
          <w:spacing w:val="-6"/>
          <w:sz w:val="24"/>
          <w:szCs w:val="24"/>
        </w:rPr>
        <w:t xml:space="preserve"> </w:t>
      </w:r>
      <w:r w:rsidRPr="00A8574A">
        <w:rPr>
          <w:rFonts w:eastAsia="Arial"/>
          <w:color w:val="131313"/>
          <w:sz w:val="24"/>
          <w:szCs w:val="24"/>
        </w:rPr>
        <w:t>the matrix rate will</w:t>
      </w:r>
      <w:r w:rsidRPr="00A8574A">
        <w:rPr>
          <w:rFonts w:eastAsia="Arial"/>
          <w:color w:val="131313"/>
          <w:spacing w:val="-2"/>
          <w:sz w:val="24"/>
          <w:szCs w:val="24"/>
        </w:rPr>
        <w:t xml:space="preserve"> </w:t>
      </w:r>
      <w:r w:rsidRPr="00A8574A">
        <w:rPr>
          <w:rFonts w:eastAsia="Arial"/>
          <w:color w:val="131313"/>
          <w:sz w:val="24"/>
          <w:szCs w:val="24"/>
        </w:rPr>
        <w:t>be applied, for courses between five (5) and nine (9) students, the matrix value above will be multiplied by the factor equivalent</w:t>
      </w:r>
      <w:r w:rsidRPr="00A8574A">
        <w:rPr>
          <w:rFonts w:eastAsia="Arial"/>
          <w:color w:val="131313"/>
          <w:spacing w:val="31"/>
          <w:sz w:val="24"/>
          <w:szCs w:val="24"/>
        </w:rPr>
        <w:t xml:space="preserve"> </w:t>
      </w:r>
      <w:r w:rsidRPr="00A8574A">
        <w:rPr>
          <w:rFonts w:eastAsia="Arial"/>
          <w:color w:val="131313"/>
          <w:sz w:val="24"/>
          <w:szCs w:val="24"/>
        </w:rPr>
        <w:t>to</w:t>
      </w:r>
      <w:r w:rsidRPr="00A8574A">
        <w:rPr>
          <w:rFonts w:eastAsia="Arial"/>
          <w:color w:val="131313"/>
          <w:spacing w:val="37"/>
          <w:sz w:val="24"/>
          <w:szCs w:val="24"/>
        </w:rPr>
        <w:t xml:space="preserve"> </w:t>
      </w:r>
      <w:r w:rsidRPr="00A8574A">
        <w:rPr>
          <w:rFonts w:eastAsia="Arial"/>
          <w:color w:val="131313"/>
          <w:sz w:val="24"/>
          <w:szCs w:val="24"/>
        </w:rPr>
        <w:t>the value of the division</w:t>
      </w:r>
      <w:r w:rsidRPr="00A8574A">
        <w:rPr>
          <w:rFonts w:eastAsia="Arial"/>
          <w:color w:val="131313"/>
          <w:spacing w:val="28"/>
          <w:sz w:val="24"/>
          <w:szCs w:val="24"/>
        </w:rPr>
        <w:t xml:space="preserve"> </w:t>
      </w:r>
      <w:r w:rsidRPr="00A8574A">
        <w:rPr>
          <w:rFonts w:eastAsia="Arial"/>
          <w:color w:val="131313"/>
          <w:sz w:val="24"/>
          <w:szCs w:val="24"/>
        </w:rPr>
        <w:t>of the number</w:t>
      </w:r>
      <w:r w:rsidRPr="00A8574A">
        <w:rPr>
          <w:rFonts w:eastAsia="Arial"/>
          <w:color w:val="131313"/>
          <w:spacing w:val="29"/>
          <w:sz w:val="24"/>
          <w:szCs w:val="24"/>
        </w:rPr>
        <w:t xml:space="preserve"> </w:t>
      </w:r>
      <w:r w:rsidRPr="00A8574A">
        <w:rPr>
          <w:rFonts w:eastAsia="Arial"/>
          <w:color w:val="131313"/>
          <w:sz w:val="24"/>
          <w:szCs w:val="24"/>
        </w:rPr>
        <w:t>of enrolled students divided</w:t>
      </w:r>
      <w:r w:rsidRPr="00A8574A">
        <w:rPr>
          <w:rFonts w:eastAsia="Arial"/>
          <w:color w:val="131313"/>
          <w:spacing w:val="33"/>
          <w:sz w:val="24"/>
          <w:szCs w:val="24"/>
        </w:rPr>
        <w:t xml:space="preserve"> </w:t>
      </w:r>
      <w:r w:rsidRPr="00A8574A">
        <w:rPr>
          <w:rFonts w:eastAsia="Arial"/>
          <w:color w:val="131313"/>
          <w:sz w:val="24"/>
          <w:szCs w:val="24"/>
        </w:rPr>
        <w:t>by 10.</w:t>
      </w:r>
    </w:p>
    <w:p w14:paraId="57F0B424" w14:textId="77777777" w:rsidR="00D02BFB" w:rsidRPr="00A8574A" w:rsidRDefault="00D02BFB">
      <w:pPr>
        <w:spacing w:before="39"/>
        <w:rPr>
          <w:rFonts w:eastAsia="Arial"/>
          <w:sz w:val="24"/>
          <w:szCs w:val="24"/>
        </w:rPr>
      </w:pPr>
    </w:p>
    <w:p w14:paraId="483B9CD9" w14:textId="77777777" w:rsidR="00D02BFB" w:rsidRPr="00A8574A" w:rsidRDefault="005A094D" w:rsidP="00CB4396">
      <w:pPr>
        <w:ind w:left="720"/>
        <w:rPr>
          <w:rFonts w:eastAsia="Arial"/>
          <w:sz w:val="24"/>
          <w:szCs w:val="24"/>
        </w:rPr>
      </w:pPr>
      <w:r w:rsidRPr="00A8574A">
        <w:rPr>
          <w:rFonts w:eastAsia="Arial"/>
          <w:color w:val="131313"/>
          <w:sz w:val="24"/>
          <w:szCs w:val="24"/>
        </w:rPr>
        <w:t>Courses</w:t>
      </w:r>
      <w:r w:rsidRPr="00A8574A">
        <w:rPr>
          <w:rFonts w:eastAsia="Arial"/>
          <w:color w:val="131313"/>
          <w:spacing w:val="3"/>
          <w:sz w:val="24"/>
          <w:szCs w:val="24"/>
        </w:rPr>
        <w:t xml:space="preserve"> </w:t>
      </w:r>
      <w:r w:rsidRPr="00A8574A">
        <w:rPr>
          <w:rFonts w:eastAsia="Arial"/>
          <w:color w:val="131313"/>
          <w:sz w:val="24"/>
          <w:szCs w:val="24"/>
        </w:rPr>
        <w:t>taught</w:t>
      </w:r>
      <w:r w:rsidRPr="00A8574A">
        <w:rPr>
          <w:rFonts w:eastAsia="Arial"/>
          <w:color w:val="131313"/>
          <w:spacing w:val="7"/>
          <w:sz w:val="24"/>
          <w:szCs w:val="24"/>
        </w:rPr>
        <w:t xml:space="preserve"> </w:t>
      </w:r>
      <w:r w:rsidRPr="00A8574A">
        <w:rPr>
          <w:rFonts w:eastAsia="Arial"/>
          <w:color w:val="131313"/>
          <w:sz w:val="24"/>
          <w:szCs w:val="24"/>
        </w:rPr>
        <w:t>outside</w:t>
      </w:r>
      <w:r w:rsidRPr="00A8574A">
        <w:rPr>
          <w:rFonts w:eastAsia="Arial"/>
          <w:color w:val="131313"/>
          <w:spacing w:val="3"/>
          <w:sz w:val="24"/>
          <w:szCs w:val="24"/>
        </w:rPr>
        <w:t xml:space="preserve"> </w:t>
      </w:r>
      <w:r w:rsidRPr="00A8574A">
        <w:rPr>
          <w:rFonts w:eastAsia="Arial"/>
          <w:color w:val="131313"/>
          <w:sz w:val="24"/>
          <w:szCs w:val="24"/>
        </w:rPr>
        <w:t>of</w:t>
      </w:r>
      <w:r w:rsidRPr="00A8574A">
        <w:rPr>
          <w:rFonts w:eastAsia="Arial"/>
          <w:color w:val="131313"/>
          <w:spacing w:val="-4"/>
          <w:sz w:val="24"/>
          <w:szCs w:val="24"/>
        </w:rPr>
        <w:t xml:space="preserve"> </w:t>
      </w:r>
      <w:r w:rsidRPr="00A8574A">
        <w:rPr>
          <w:rFonts w:eastAsia="Arial"/>
          <w:color w:val="131313"/>
          <w:sz w:val="24"/>
          <w:szCs w:val="24"/>
        </w:rPr>
        <w:t>a</w:t>
      </w:r>
      <w:r w:rsidRPr="00A8574A">
        <w:rPr>
          <w:rFonts w:eastAsia="Arial"/>
          <w:color w:val="131313"/>
          <w:spacing w:val="8"/>
          <w:sz w:val="24"/>
          <w:szCs w:val="24"/>
        </w:rPr>
        <w:t xml:space="preserve"> </w:t>
      </w:r>
      <w:r w:rsidRPr="00A8574A">
        <w:rPr>
          <w:rFonts w:eastAsia="Arial"/>
          <w:color w:val="131313"/>
          <w:sz w:val="24"/>
          <w:szCs w:val="24"/>
        </w:rPr>
        <w:t>Faculty's</w:t>
      </w:r>
      <w:r w:rsidRPr="00A8574A">
        <w:rPr>
          <w:rFonts w:eastAsia="Arial"/>
          <w:color w:val="131313"/>
          <w:spacing w:val="10"/>
          <w:sz w:val="24"/>
          <w:szCs w:val="24"/>
        </w:rPr>
        <w:t xml:space="preserve"> </w:t>
      </w:r>
      <w:r w:rsidRPr="00A8574A">
        <w:rPr>
          <w:rFonts w:eastAsia="Arial"/>
          <w:color w:val="131313"/>
          <w:sz w:val="24"/>
          <w:szCs w:val="24"/>
        </w:rPr>
        <w:t>home</w:t>
      </w:r>
      <w:r w:rsidRPr="00A8574A">
        <w:rPr>
          <w:rFonts w:eastAsia="Arial"/>
          <w:color w:val="131313"/>
          <w:spacing w:val="3"/>
          <w:sz w:val="24"/>
          <w:szCs w:val="24"/>
        </w:rPr>
        <w:t xml:space="preserve"> </w:t>
      </w:r>
      <w:r w:rsidRPr="00A8574A">
        <w:rPr>
          <w:rFonts w:eastAsia="Arial"/>
          <w:color w:val="131313"/>
          <w:sz w:val="24"/>
          <w:szCs w:val="24"/>
        </w:rPr>
        <w:t>department</w:t>
      </w:r>
      <w:r w:rsidRPr="00A8574A">
        <w:rPr>
          <w:rFonts w:eastAsia="Arial"/>
          <w:color w:val="131313"/>
          <w:spacing w:val="25"/>
          <w:sz w:val="24"/>
          <w:szCs w:val="24"/>
        </w:rPr>
        <w:t xml:space="preserve"> </w:t>
      </w:r>
      <w:r w:rsidRPr="00A8574A">
        <w:rPr>
          <w:rFonts w:eastAsia="Arial"/>
          <w:color w:val="131313"/>
          <w:sz w:val="24"/>
          <w:szCs w:val="24"/>
        </w:rPr>
        <w:t>will be</w:t>
      </w:r>
      <w:r w:rsidRPr="00A8574A">
        <w:rPr>
          <w:rFonts w:eastAsia="Arial"/>
          <w:color w:val="131313"/>
          <w:spacing w:val="-4"/>
          <w:sz w:val="24"/>
          <w:szCs w:val="24"/>
        </w:rPr>
        <w:t xml:space="preserve"> </w:t>
      </w:r>
      <w:r w:rsidRPr="00A8574A">
        <w:rPr>
          <w:rFonts w:eastAsia="Arial"/>
          <w:color w:val="131313"/>
          <w:sz w:val="24"/>
          <w:szCs w:val="24"/>
        </w:rPr>
        <w:t>paid</w:t>
      </w:r>
      <w:r w:rsidRPr="00A8574A">
        <w:rPr>
          <w:rFonts w:eastAsia="Arial"/>
          <w:color w:val="131313"/>
          <w:spacing w:val="2"/>
          <w:sz w:val="24"/>
          <w:szCs w:val="24"/>
        </w:rPr>
        <w:t xml:space="preserve"> </w:t>
      </w:r>
      <w:r w:rsidRPr="00A8574A">
        <w:rPr>
          <w:rFonts w:eastAsia="Arial"/>
          <w:color w:val="131313"/>
          <w:sz w:val="24"/>
          <w:szCs w:val="24"/>
        </w:rPr>
        <w:t>at</w:t>
      </w:r>
      <w:r w:rsidRPr="00A8574A">
        <w:rPr>
          <w:rFonts w:eastAsia="Arial"/>
          <w:color w:val="131313"/>
          <w:spacing w:val="-3"/>
          <w:sz w:val="24"/>
          <w:szCs w:val="24"/>
        </w:rPr>
        <w:t xml:space="preserve"> </w:t>
      </w:r>
      <w:r w:rsidRPr="00A8574A">
        <w:rPr>
          <w:rFonts w:eastAsia="Arial"/>
          <w:color w:val="131313"/>
          <w:sz w:val="24"/>
          <w:szCs w:val="24"/>
        </w:rPr>
        <w:t>the</w:t>
      </w:r>
      <w:r w:rsidRPr="00A8574A">
        <w:rPr>
          <w:rFonts w:eastAsia="Arial"/>
          <w:color w:val="131313"/>
          <w:spacing w:val="2"/>
          <w:sz w:val="24"/>
          <w:szCs w:val="24"/>
        </w:rPr>
        <w:t xml:space="preserve"> </w:t>
      </w:r>
      <w:r w:rsidRPr="00A8574A">
        <w:rPr>
          <w:rFonts w:eastAsia="Arial"/>
          <w:color w:val="131313"/>
          <w:sz w:val="24"/>
          <w:szCs w:val="24"/>
        </w:rPr>
        <w:t>adjunct</w:t>
      </w:r>
      <w:r w:rsidRPr="00A8574A">
        <w:rPr>
          <w:rFonts w:eastAsia="Arial"/>
          <w:color w:val="131313"/>
          <w:spacing w:val="12"/>
          <w:sz w:val="24"/>
          <w:szCs w:val="24"/>
        </w:rPr>
        <w:t xml:space="preserve"> </w:t>
      </w:r>
      <w:r w:rsidRPr="00A8574A">
        <w:rPr>
          <w:rFonts w:eastAsia="Arial"/>
          <w:color w:val="131313"/>
          <w:spacing w:val="-2"/>
          <w:sz w:val="24"/>
          <w:szCs w:val="24"/>
        </w:rPr>
        <w:t>rate.</w:t>
      </w:r>
    </w:p>
    <w:p w14:paraId="31FD0D85" w14:textId="77777777" w:rsidR="00D02BFB" w:rsidRPr="00A8574A" w:rsidRDefault="00D02BFB">
      <w:pPr>
        <w:pStyle w:val="BodyText"/>
        <w:spacing w:before="112"/>
        <w:jc w:val="left"/>
      </w:pPr>
    </w:p>
    <w:p w14:paraId="598CB8AA" w14:textId="77777777" w:rsidR="00D02BFB" w:rsidRPr="00A8574A" w:rsidRDefault="005A094D">
      <w:pPr>
        <w:pStyle w:val="BodyText"/>
        <w:spacing w:before="274"/>
        <w:ind w:left="1547" w:right="110"/>
      </w:pPr>
      <w:r w:rsidRPr="00A8574A">
        <w:t>Stipends that are associated with Federal/State Grants and Federal/State Contracts</w:t>
      </w:r>
      <w:r w:rsidRPr="00A8574A">
        <w:rPr>
          <w:spacing w:val="-4"/>
        </w:rPr>
        <w:t xml:space="preserve"> </w:t>
      </w:r>
      <w:r w:rsidRPr="00A8574A">
        <w:t>or</w:t>
      </w:r>
      <w:r w:rsidRPr="00A8574A">
        <w:rPr>
          <w:spacing w:val="-4"/>
        </w:rPr>
        <w:t xml:space="preserve"> </w:t>
      </w:r>
      <w:r w:rsidRPr="00A8574A">
        <w:t>other</w:t>
      </w:r>
      <w:r w:rsidRPr="00A8574A">
        <w:rPr>
          <w:spacing w:val="-4"/>
        </w:rPr>
        <w:t xml:space="preserve"> </w:t>
      </w:r>
      <w:r w:rsidRPr="00A8574A">
        <w:t>sponsored</w:t>
      </w:r>
      <w:r w:rsidRPr="00A8574A">
        <w:rPr>
          <w:spacing w:val="-4"/>
        </w:rPr>
        <w:t xml:space="preserve"> </w:t>
      </w:r>
      <w:r w:rsidRPr="00A8574A">
        <w:t>programs</w:t>
      </w:r>
      <w:r w:rsidRPr="00A8574A">
        <w:rPr>
          <w:spacing w:val="-4"/>
        </w:rPr>
        <w:t xml:space="preserve"> </w:t>
      </w:r>
      <w:r w:rsidRPr="00A8574A">
        <w:t>will</w:t>
      </w:r>
      <w:r w:rsidRPr="00A8574A">
        <w:rPr>
          <w:spacing w:val="-4"/>
        </w:rPr>
        <w:t xml:space="preserve"> </w:t>
      </w:r>
      <w:r w:rsidRPr="00A8574A">
        <w:t>be</w:t>
      </w:r>
      <w:r w:rsidRPr="00A8574A">
        <w:rPr>
          <w:spacing w:val="-4"/>
        </w:rPr>
        <w:t xml:space="preserve"> </w:t>
      </w:r>
      <w:r w:rsidRPr="00A8574A">
        <w:t>approved</w:t>
      </w:r>
      <w:r w:rsidRPr="00A8574A">
        <w:rPr>
          <w:spacing w:val="-4"/>
        </w:rPr>
        <w:t xml:space="preserve"> </w:t>
      </w:r>
      <w:r w:rsidRPr="00A8574A">
        <w:t>by</w:t>
      </w:r>
      <w:r w:rsidRPr="00A8574A">
        <w:rPr>
          <w:spacing w:val="-4"/>
        </w:rPr>
        <w:t xml:space="preserve"> </w:t>
      </w:r>
      <w:r w:rsidRPr="00A8574A">
        <w:t>the</w:t>
      </w:r>
      <w:r w:rsidRPr="00A8574A">
        <w:rPr>
          <w:spacing w:val="-4"/>
        </w:rPr>
        <w:t xml:space="preserve"> </w:t>
      </w:r>
      <w:r w:rsidRPr="00A8574A">
        <w:t>Provost,</w:t>
      </w:r>
      <w:r w:rsidRPr="00A8574A">
        <w:rPr>
          <w:spacing w:val="-4"/>
        </w:rPr>
        <w:t xml:space="preserve"> </w:t>
      </w:r>
      <w:r w:rsidRPr="00A8574A">
        <w:t>case by case, according to the regulations of the Code of Federal Regulations or State Regulations.</w:t>
      </w:r>
    </w:p>
    <w:p w14:paraId="06953125" w14:textId="77777777" w:rsidR="00D02BFB" w:rsidRPr="00A8574A" w:rsidRDefault="00D02BFB">
      <w:pPr>
        <w:pStyle w:val="BodyText"/>
        <w:spacing w:before="274"/>
        <w:ind w:left="1547" w:right="110"/>
      </w:pPr>
    </w:p>
    <w:p w14:paraId="248B14B0" w14:textId="77777777" w:rsidR="00D02BFB" w:rsidRPr="00A8574A" w:rsidRDefault="005A094D">
      <w:pPr>
        <w:tabs>
          <w:tab w:val="left" w:pos="323"/>
          <w:tab w:val="left" w:pos="861"/>
        </w:tabs>
        <w:spacing w:line="278" w:lineRule="auto"/>
        <w:ind w:left="1440" w:right="336"/>
        <w:rPr>
          <w:rFonts w:eastAsia="Arial"/>
          <w:color w:val="131313"/>
          <w:sz w:val="24"/>
          <w:szCs w:val="24"/>
        </w:rPr>
      </w:pPr>
      <w:r w:rsidRPr="00A8574A">
        <w:rPr>
          <w:rFonts w:eastAsia="Arial"/>
          <w:color w:val="131313"/>
          <w:sz w:val="24"/>
          <w:szCs w:val="24"/>
        </w:rPr>
        <w:t>Faculty who secure grants that award indirect costs will be provided a yearly retention bonus</w:t>
      </w:r>
      <w:r w:rsidRPr="00A8574A">
        <w:rPr>
          <w:rFonts w:eastAsia="Arial"/>
          <w:color w:val="131313"/>
          <w:spacing w:val="-1"/>
          <w:sz w:val="24"/>
          <w:szCs w:val="24"/>
        </w:rPr>
        <w:t xml:space="preserve"> </w:t>
      </w:r>
      <w:r w:rsidRPr="00A8574A">
        <w:rPr>
          <w:rFonts w:eastAsia="Arial"/>
          <w:color w:val="131313"/>
          <w:sz w:val="24"/>
          <w:szCs w:val="24"/>
        </w:rPr>
        <w:t>of</w:t>
      </w:r>
      <w:r w:rsidRPr="00A8574A">
        <w:rPr>
          <w:rFonts w:eastAsia="Arial"/>
          <w:color w:val="131313"/>
          <w:spacing w:val="-3"/>
          <w:sz w:val="24"/>
          <w:szCs w:val="24"/>
        </w:rPr>
        <w:t xml:space="preserve"> </w:t>
      </w:r>
      <w:r w:rsidRPr="00A8574A">
        <w:rPr>
          <w:rFonts w:eastAsia="Arial"/>
          <w:color w:val="131313"/>
          <w:sz w:val="24"/>
          <w:szCs w:val="24"/>
        </w:rPr>
        <w:t>5%</w:t>
      </w:r>
      <w:r w:rsidRPr="00A8574A">
        <w:rPr>
          <w:rFonts w:eastAsia="Arial"/>
          <w:color w:val="131313"/>
          <w:spacing w:val="-1"/>
          <w:sz w:val="24"/>
          <w:szCs w:val="24"/>
        </w:rPr>
        <w:t xml:space="preserve"> </w:t>
      </w:r>
      <w:r w:rsidRPr="00A8574A">
        <w:rPr>
          <w:rFonts w:eastAsia="Arial"/>
          <w:color w:val="131313"/>
          <w:sz w:val="24"/>
          <w:szCs w:val="24"/>
        </w:rPr>
        <w:t>of</w:t>
      </w:r>
      <w:r w:rsidRPr="00A8574A">
        <w:rPr>
          <w:rFonts w:eastAsia="Arial"/>
          <w:color w:val="131313"/>
          <w:spacing w:val="-2"/>
          <w:sz w:val="24"/>
          <w:szCs w:val="24"/>
        </w:rPr>
        <w:t xml:space="preserve"> </w:t>
      </w:r>
      <w:r w:rsidRPr="00A8574A">
        <w:rPr>
          <w:rFonts w:eastAsia="Arial"/>
          <w:color w:val="131313"/>
          <w:sz w:val="24"/>
          <w:szCs w:val="24"/>
        </w:rPr>
        <w:t>the indirect</w:t>
      </w:r>
      <w:r w:rsidRPr="00A8574A">
        <w:rPr>
          <w:rFonts w:eastAsia="Arial"/>
          <w:color w:val="131313"/>
          <w:spacing w:val="20"/>
          <w:sz w:val="24"/>
          <w:szCs w:val="24"/>
        </w:rPr>
        <w:t xml:space="preserve"> </w:t>
      </w:r>
      <w:r w:rsidRPr="00A8574A">
        <w:rPr>
          <w:rFonts w:eastAsia="Arial"/>
          <w:color w:val="131313"/>
          <w:sz w:val="24"/>
          <w:szCs w:val="24"/>
        </w:rPr>
        <w:t>cost of the grant amount</w:t>
      </w:r>
      <w:r w:rsidRPr="00A8574A">
        <w:rPr>
          <w:rFonts w:eastAsia="Arial"/>
          <w:color w:val="131313"/>
          <w:spacing w:val="16"/>
          <w:sz w:val="24"/>
          <w:szCs w:val="24"/>
        </w:rPr>
        <w:t xml:space="preserve"> </w:t>
      </w:r>
      <w:r w:rsidRPr="00A8574A">
        <w:rPr>
          <w:rFonts w:eastAsia="Arial"/>
          <w:color w:val="131313"/>
          <w:sz w:val="24"/>
          <w:szCs w:val="24"/>
        </w:rPr>
        <w:t>for the duration of</w:t>
      </w:r>
      <w:r w:rsidRPr="00A8574A">
        <w:rPr>
          <w:rFonts w:eastAsia="Arial"/>
          <w:color w:val="131313"/>
          <w:spacing w:val="-4"/>
          <w:sz w:val="24"/>
          <w:szCs w:val="24"/>
        </w:rPr>
        <w:t xml:space="preserve"> </w:t>
      </w:r>
      <w:r w:rsidRPr="00A8574A">
        <w:rPr>
          <w:rFonts w:eastAsia="Arial"/>
          <w:color w:val="131313"/>
          <w:sz w:val="24"/>
          <w:szCs w:val="24"/>
        </w:rPr>
        <w:t>the grant unless prohibited</w:t>
      </w:r>
      <w:r w:rsidRPr="00A8574A">
        <w:rPr>
          <w:rFonts w:eastAsia="Arial"/>
          <w:color w:val="131313"/>
          <w:spacing w:val="16"/>
          <w:sz w:val="24"/>
          <w:szCs w:val="24"/>
        </w:rPr>
        <w:t xml:space="preserve"> </w:t>
      </w:r>
      <w:r w:rsidRPr="00A8574A">
        <w:rPr>
          <w:rFonts w:eastAsia="Arial"/>
          <w:color w:val="131313"/>
          <w:sz w:val="24"/>
          <w:szCs w:val="24"/>
        </w:rPr>
        <w:t>by the granting agency</w:t>
      </w:r>
      <w:r w:rsidRPr="00A8574A">
        <w:rPr>
          <w:rFonts w:eastAsia="Arial"/>
          <w:color w:val="131313"/>
          <w:spacing w:val="20"/>
          <w:sz w:val="24"/>
          <w:szCs w:val="24"/>
        </w:rPr>
        <w:t xml:space="preserve"> </w:t>
      </w:r>
      <w:r w:rsidRPr="00A8574A">
        <w:rPr>
          <w:rFonts w:eastAsia="Arial"/>
          <w:color w:val="131313"/>
          <w:sz w:val="24"/>
          <w:szCs w:val="24"/>
        </w:rPr>
        <w:t>or other federal and state regulations.</w:t>
      </w:r>
    </w:p>
    <w:p w14:paraId="06A558EA" w14:textId="77777777" w:rsidR="00D02BFB" w:rsidRPr="00A8574A" w:rsidRDefault="00D02BFB">
      <w:pPr>
        <w:pStyle w:val="BodyText"/>
        <w:spacing w:before="274"/>
        <w:ind w:left="1547" w:right="110"/>
      </w:pPr>
    </w:p>
    <w:p w14:paraId="1050CC99" w14:textId="77777777" w:rsidR="00D02BFB" w:rsidRPr="00A8574A" w:rsidRDefault="00D02BFB">
      <w:pPr>
        <w:pStyle w:val="BodyText"/>
        <w:spacing w:before="3"/>
        <w:jc w:val="left"/>
      </w:pPr>
    </w:p>
    <w:p w14:paraId="06C5B6EB" w14:textId="1D46043A" w:rsidR="00D02BFB" w:rsidRPr="00A8574A" w:rsidRDefault="005A094D">
      <w:pPr>
        <w:pStyle w:val="Heading1"/>
        <w:numPr>
          <w:ilvl w:val="0"/>
          <w:numId w:val="16"/>
        </w:numPr>
        <w:tabs>
          <w:tab w:val="left" w:pos="827"/>
          <w:tab w:val="left" w:pos="1547"/>
        </w:tabs>
      </w:pPr>
      <w:bookmarkStart w:id="31" w:name="_TOC_250003"/>
      <w:r w:rsidRPr="00A8574A">
        <w:rPr>
          <w:spacing w:val="-5"/>
        </w:rPr>
        <w:t>B.</w:t>
      </w:r>
      <w:r w:rsidRPr="00A8574A">
        <w:tab/>
        <w:t>Fringe</w:t>
      </w:r>
      <w:r w:rsidRPr="00A8574A">
        <w:rPr>
          <w:spacing w:val="-8"/>
        </w:rPr>
        <w:t xml:space="preserve"> </w:t>
      </w:r>
      <w:bookmarkEnd w:id="31"/>
      <w:r w:rsidRPr="00A8574A">
        <w:rPr>
          <w:spacing w:val="-2"/>
        </w:rPr>
        <w:t>Benefits</w:t>
      </w:r>
    </w:p>
    <w:p w14:paraId="6A0704B9" w14:textId="77777777" w:rsidR="00D02BFB" w:rsidRPr="00A8574A" w:rsidRDefault="005A094D">
      <w:pPr>
        <w:pStyle w:val="BodyText"/>
        <w:spacing w:before="279" w:line="235" w:lineRule="auto"/>
        <w:ind w:left="1547" w:right="110"/>
      </w:pPr>
      <w:r w:rsidRPr="00A8574A">
        <w:t>Part-time faculty and Research Faculty must consult with the Human Resources Department to verify benefits eligibility.</w:t>
      </w:r>
    </w:p>
    <w:p w14:paraId="2A4D259E" w14:textId="77777777" w:rsidR="00D02BFB" w:rsidRPr="00A8574A" w:rsidRDefault="005A094D">
      <w:pPr>
        <w:pStyle w:val="BodyText"/>
        <w:spacing w:before="253"/>
        <w:ind w:left="1547"/>
      </w:pPr>
      <w:r w:rsidRPr="00A8574A">
        <w:lastRenderedPageBreak/>
        <w:t>Shared</w:t>
      </w:r>
      <w:r w:rsidRPr="00A8574A">
        <w:rPr>
          <w:spacing w:val="-6"/>
        </w:rPr>
        <w:t xml:space="preserve"> </w:t>
      </w:r>
      <w:r w:rsidRPr="00A8574A">
        <w:t>Cost</w:t>
      </w:r>
      <w:r w:rsidRPr="00A8574A">
        <w:rPr>
          <w:spacing w:val="-6"/>
        </w:rPr>
        <w:t xml:space="preserve"> </w:t>
      </w:r>
      <w:r w:rsidRPr="00A8574A">
        <w:rPr>
          <w:spacing w:val="-2"/>
        </w:rPr>
        <w:t>Benefits:</w:t>
      </w:r>
    </w:p>
    <w:p w14:paraId="6CA8F444" w14:textId="77777777" w:rsidR="00D02BFB" w:rsidRPr="00A8574A" w:rsidRDefault="005A094D">
      <w:pPr>
        <w:pStyle w:val="BodyText"/>
        <w:spacing w:before="2"/>
        <w:ind w:left="1547" w:right="109"/>
      </w:pPr>
      <w:r w:rsidRPr="00A8574A">
        <w:t>The College will provide faculty members coverage under the group plan from the New Mexico Public Schools Insurance Authority (NMPSIA).</w:t>
      </w:r>
      <w:r w:rsidRPr="00A8574A">
        <w:rPr>
          <w:spacing w:val="40"/>
        </w:rPr>
        <w:t xml:space="preserve"> </w:t>
      </w:r>
      <w:r w:rsidRPr="00A8574A">
        <w:t xml:space="preserve">The College reserves the right to select benefits vendors through an appropriate procurement process, applying appropriate fiscal and quality of service </w:t>
      </w:r>
      <w:r w:rsidRPr="00A8574A">
        <w:rPr>
          <w:spacing w:val="-2"/>
        </w:rPr>
        <w:t>analysis.</w:t>
      </w:r>
    </w:p>
    <w:p w14:paraId="28AFB4B0" w14:textId="77777777" w:rsidR="00D02BFB" w:rsidRPr="00A8574A" w:rsidRDefault="005A094D">
      <w:pPr>
        <w:pStyle w:val="BodyText"/>
        <w:ind w:left="1547" w:right="110"/>
      </w:pPr>
      <w:r w:rsidRPr="00A8574A">
        <w:t>Eligible faculty members and eligible family members are defined by NMPSIA and may participate in the following plans offered by NMPSIA. Each fiscal year, NMPSIA may offer an open/switch enrollment period. Payment for these benefits shall be based on rates</w:t>
      </w:r>
      <w:r w:rsidRPr="00A8574A">
        <w:rPr>
          <w:spacing w:val="40"/>
        </w:rPr>
        <w:t xml:space="preserve"> </w:t>
      </w:r>
      <w:r w:rsidRPr="00A8574A">
        <w:t xml:space="preserve">established by NMPSIA </w:t>
      </w:r>
      <w:r w:rsidRPr="00A8574A">
        <w:rPr>
          <w:spacing w:val="-2"/>
        </w:rPr>
        <w:t>for</w:t>
      </w:r>
      <w:r w:rsidRPr="00A8574A">
        <w:rPr>
          <w:spacing w:val="-6"/>
        </w:rPr>
        <w:t xml:space="preserve"> </w:t>
      </w:r>
      <w:r w:rsidRPr="00A8574A">
        <w:rPr>
          <w:spacing w:val="-2"/>
        </w:rPr>
        <w:t>participating</w:t>
      </w:r>
      <w:r w:rsidRPr="00A8574A">
        <w:rPr>
          <w:spacing w:val="-8"/>
        </w:rPr>
        <w:t xml:space="preserve"> </w:t>
      </w:r>
      <w:r w:rsidRPr="00A8574A">
        <w:rPr>
          <w:spacing w:val="-2"/>
        </w:rPr>
        <w:t>members.</w:t>
      </w:r>
      <w:r w:rsidRPr="00A8574A">
        <w:rPr>
          <w:spacing w:val="-6"/>
        </w:rPr>
        <w:t xml:space="preserve"> </w:t>
      </w:r>
      <w:r w:rsidRPr="00A8574A">
        <w:rPr>
          <w:spacing w:val="-2"/>
        </w:rPr>
        <w:t>The</w:t>
      </w:r>
      <w:r w:rsidRPr="00A8574A">
        <w:rPr>
          <w:spacing w:val="-6"/>
        </w:rPr>
        <w:t xml:space="preserve"> </w:t>
      </w:r>
      <w:r w:rsidRPr="00A8574A">
        <w:rPr>
          <w:spacing w:val="-2"/>
        </w:rPr>
        <w:t>Employer</w:t>
      </w:r>
      <w:r w:rsidRPr="00A8574A">
        <w:rPr>
          <w:spacing w:val="-6"/>
        </w:rPr>
        <w:t xml:space="preserve"> </w:t>
      </w:r>
      <w:r w:rsidRPr="00A8574A">
        <w:rPr>
          <w:spacing w:val="-2"/>
        </w:rPr>
        <w:t>shall</w:t>
      </w:r>
      <w:r w:rsidRPr="00A8574A">
        <w:rPr>
          <w:spacing w:val="-7"/>
        </w:rPr>
        <w:t xml:space="preserve"> </w:t>
      </w:r>
      <w:r w:rsidRPr="00A8574A">
        <w:rPr>
          <w:spacing w:val="-2"/>
        </w:rPr>
        <w:t>contribute</w:t>
      </w:r>
      <w:r w:rsidRPr="00A8574A">
        <w:rPr>
          <w:spacing w:val="-6"/>
        </w:rPr>
        <w:t xml:space="preserve"> </w:t>
      </w:r>
      <w:r w:rsidRPr="00A8574A">
        <w:rPr>
          <w:spacing w:val="-2"/>
        </w:rPr>
        <w:t>the</w:t>
      </w:r>
      <w:r w:rsidRPr="00A8574A">
        <w:rPr>
          <w:spacing w:val="-7"/>
        </w:rPr>
        <w:t xml:space="preserve"> </w:t>
      </w:r>
      <w:r w:rsidRPr="00A8574A">
        <w:rPr>
          <w:spacing w:val="-2"/>
        </w:rPr>
        <w:t>amount</w:t>
      </w:r>
      <w:r w:rsidRPr="00A8574A">
        <w:rPr>
          <w:spacing w:val="-7"/>
        </w:rPr>
        <w:t xml:space="preserve"> </w:t>
      </w:r>
      <w:r w:rsidRPr="00A8574A">
        <w:rPr>
          <w:spacing w:val="-2"/>
        </w:rPr>
        <w:t xml:space="preserve">required </w:t>
      </w:r>
      <w:r w:rsidRPr="00A8574A">
        <w:t>for such payments. Eligibility, effective dates, and change of status rules are defined by NMPSIA. The</w:t>
      </w:r>
      <w:r w:rsidRPr="00A8574A">
        <w:rPr>
          <w:spacing w:val="40"/>
        </w:rPr>
        <w:t xml:space="preserve"> </w:t>
      </w:r>
      <w:r w:rsidRPr="00A8574A">
        <w:t xml:space="preserve">following benefits are subject to change by </w:t>
      </w:r>
      <w:r w:rsidRPr="00A8574A">
        <w:rPr>
          <w:spacing w:val="-2"/>
        </w:rPr>
        <w:t>NMPSIA.</w:t>
      </w:r>
    </w:p>
    <w:p w14:paraId="77B391A3" w14:textId="77777777" w:rsidR="00D02BFB" w:rsidRPr="00A8574A" w:rsidRDefault="005A094D">
      <w:pPr>
        <w:pStyle w:val="ListParagraph"/>
        <w:numPr>
          <w:ilvl w:val="1"/>
          <w:numId w:val="16"/>
        </w:numPr>
        <w:tabs>
          <w:tab w:val="left" w:pos="2128"/>
        </w:tabs>
        <w:ind w:left="2128" w:hanging="221"/>
        <w:rPr>
          <w:sz w:val="24"/>
        </w:rPr>
      </w:pPr>
      <w:r w:rsidRPr="00A8574A">
        <w:rPr>
          <w:sz w:val="24"/>
        </w:rPr>
        <w:t>Group</w:t>
      </w:r>
      <w:r w:rsidRPr="00A8574A">
        <w:rPr>
          <w:spacing w:val="-9"/>
          <w:sz w:val="24"/>
        </w:rPr>
        <w:t xml:space="preserve"> </w:t>
      </w:r>
      <w:r w:rsidRPr="00A8574A">
        <w:rPr>
          <w:sz w:val="24"/>
        </w:rPr>
        <w:t>Insurance</w:t>
      </w:r>
      <w:r w:rsidRPr="00A8574A">
        <w:rPr>
          <w:spacing w:val="-10"/>
          <w:sz w:val="24"/>
        </w:rPr>
        <w:t xml:space="preserve"> </w:t>
      </w:r>
      <w:r w:rsidRPr="00A8574A">
        <w:rPr>
          <w:sz w:val="24"/>
        </w:rPr>
        <w:t>(Medical,</w:t>
      </w:r>
      <w:r w:rsidRPr="00A8574A">
        <w:rPr>
          <w:spacing w:val="-10"/>
          <w:sz w:val="24"/>
        </w:rPr>
        <w:t xml:space="preserve"> </w:t>
      </w:r>
      <w:r w:rsidRPr="00A8574A">
        <w:rPr>
          <w:sz w:val="24"/>
        </w:rPr>
        <w:t>Prescription</w:t>
      </w:r>
      <w:r w:rsidRPr="00A8574A">
        <w:rPr>
          <w:spacing w:val="-11"/>
          <w:sz w:val="24"/>
        </w:rPr>
        <w:t xml:space="preserve"> </w:t>
      </w:r>
      <w:r w:rsidRPr="00A8574A">
        <w:rPr>
          <w:sz w:val="24"/>
        </w:rPr>
        <w:t>Drugs</w:t>
      </w:r>
      <w:r w:rsidRPr="00A8574A">
        <w:rPr>
          <w:spacing w:val="-10"/>
          <w:sz w:val="24"/>
        </w:rPr>
        <w:t xml:space="preserve"> </w:t>
      </w:r>
      <w:r w:rsidRPr="00A8574A">
        <w:rPr>
          <w:sz w:val="24"/>
        </w:rPr>
        <w:t>and</w:t>
      </w:r>
      <w:r w:rsidRPr="00A8574A">
        <w:rPr>
          <w:spacing w:val="-10"/>
          <w:sz w:val="24"/>
        </w:rPr>
        <w:t xml:space="preserve"> </w:t>
      </w:r>
      <w:r w:rsidRPr="00A8574A">
        <w:rPr>
          <w:spacing w:val="-2"/>
          <w:sz w:val="24"/>
        </w:rPr>
        <w:t>Vision)</w:t>
      </w:r>
    </w:p>
    <w:p w14:paraId="3EE701EA" w14:textId="77777777" w:rsidR="00D02BFB" w:rsidRPr="00A8574A" w:rsidRDefault="005A094D">
      <w:pPr>
        <w:pStyle w:val="BodyText"/>
        <w:spacing w:before="1"/>
        <w:ind w:left="1907" w:right="110"/>
      </w:pPr>
      <w:r w:rsidRPr="00A8574A">
        <w:t>The costs are shared between College and eligible faculty members distributed</w:t>
      </w:r>
      <w:r w:rsidRPr="00A8574A">
        <w:rPr>
          <w:spacing w:val="-10"/>
        </w:rPr>
        <w:t xml:space="preserve"> </w:t>
      </w:r>
      <w:r w:rsidRPr="00A8574A">
        <w:t>as</w:t>
      </w:r>
      <w:r w:rsidRPr="00A8574A">
        <w:rPr>
          <w:spacing w:val="-11"/>
        </w:rPr>
        <w:t xml:space="preserve"> </w:t>
      </w:r>
      <w:r w:rsidRPr="00A8574A">
        <w:t>follows:</w:t>
      </w:r>
    </w:p>
    <w:p w14:paraId="48AD07A3" w14:textId="610035DA" w:rsidR="00D02BFB" w:rsidRPr="00A8574A" w:rsidRDefault="005A094D" w:rsidP="00790334">
      <w:pPr>
        <w:pStyle w:val="BodyText"/>
        <w:spacing w:before="1"/>
        <w:ind w:left="1907" w:right="110"/>
        <w:rPr>
          <w:strike/>
          <w:spacing w:val="-2"/>
        </w:rPr>
      </w:pPr>
      <w:r w:rsidRPr="00A8574A">
        <w:rPr>
          <w:strike/>
          <w:spacing w:val="-11"/>
        </w:rPr>
        <w:t xml:space="preserve"> </w:t>
      </w:r>
    </w:p>
    <w:p w14:paraId="310AE563" w14:textId="77777777" w:rsidR="00D02BFB" w:rsidRPr="00A8574A" w:rsidRDefault="00D02BFB">
      <w:pPr>
        <w:pStyle w:val="BodyText"/>
        <w:tabs>
          <w:tab w:val="left" w:pos="5179"/>
        </w:tabs>
        <w:spacing w:line="274" w:lineRule="exact"/>
        <w:ind w:left="1907"/>
        <w:rPr>
          <w:strike/>
          <w:spacing w:val="-2"/>
        </w:rPr>
      </w:pPr>
    </w:p>
    <w:tbl>
      <w:tblPr>
        <w:tblpPr w:leftFromText="180" w:rightFromText="180" w:vertAnchor="text" w:horzAnchor="page" w:tblpX="3208" w:tblpY="235"/>
        <w:tblW w:w="6695" w:type="dxa"/>
        <w:tblLayout w:type="fixed"/>
        <w:tblCellMar>
          <w:left w:w="7" w:type="dxa"/>
          <w:right w:w="7" w:type="dxa"/>
        </w:tblCellMar>
        <w:tblLook w:val="01E0" w:firstRow="1" w:lastRow="1" w:firstColumn="1" w:lastColumn="1" w:noHBand="0" w:noVBand="0"/>
      </w:tblPr>
      <w:tblGrid>
        <w:gridCol w:w="2234"/>
        <w:gridCol w:w="2226"/>
        <w:gridCol w:w="2235"/>
      </w:tblGrid>
      <w:tr w:rsidR="00D02BFB" w:rsidRPr="00A8574A" w14:paraId="4B867B7A" w14:textId="77777777">
        <w:trPr>
          <w:trHeight w:val="394"/>
        </w:trPr>
        <w:tc>
          <w:tcPr>
            <w:tcW w:w="2234" w:type="dxa"/>
            <w:tcBorders>
              <w:top w:val="single" w:sz="6" w:space="0" w:color="000000"/>
              <w:left w:val="single" w:sz="6" w:space="0" w:color="000000"/>
              <w:bottom w:val="single" w:sz="6" w:space="0" w:color="000000"/>
              <w:right w:val="single" w:sz="6" w:space="0" w:color="000000"/>
            </w:tcBorders>
          </w:tcPr>
          <w:p w14:paraId="0A0ED365" w14:textId="77777777" w:rsidR="00D02BFB" w:rsidRPr="00A8574A" w:rsidRDefault="005A094D">
            <w:pPr>
              <w:spacing w:before="40" w:line="203" w:lineRule="exact"/>
              <w:ind w:left="115"/>
              <w:rPr>
                <w:rFonts w:ascii="Arial" w:eastAsia="Arial" w:hAnsi="Arial" w:cs="Arial"/>
                <w:sz w:val="20"/>
              </w:rPr>
            </w:pPr>
            <w:r w:rsidRPr="00A8574A">
              <w:rPr>
                <w:rFonts w:ascii="Arial" w:eastAsia="Arial" w:hAnsi="Arial" w:cs="Arial"/>
                <w:color w:val="111111"/>
                <w:spacing w:val="-2"/>
                <w:sz w:val="20"/>
              </w:rPr>
              <w:t>Annual</w:t>
            </w:r>
            <w:r w:rsidRPr="00A8574A">
              <w:rPr>
                <w:rFonts w:ascii="Arial" w:eastAsia="Arial" w:hAnsi="Arial" w:cs="Arial"/>
                <w:color w:val="111111"/>
                <w:spacing w:val="-10"/>
                <w:sz w:val="20"/>
              </w:rPr>
              <w:t xml:space="preserve"> </w:t>
            </w:r>
            <w:r w:rsidRPr="00A8574A">
              <w:rPr>
                <w:rFonts w:ascii="Arial" w:eastAsia="Arial" w:hAnsi="Arial" w:cs="Arial"/>
                <w:color w:val="111111"/>
                <w:spacing w:val="-2"/>
                <w:sz w:val="20"/>
              </w:rPr>
              <w:t>Salary</w:t>
            </w:r>
          </w:p>
        </w:tc>
        <w:tc>
          <w:tcPr>
            <w:tcW w:w="2226" w:type="dxa"/>
            <w:tcBorders>
              <w:top w:val="single" w:sz="6" w:space="0" w:color="000000"/>
              <w:left w:val="single" w:sz="6" w:space="0" w:color="000000"/>
              <w:bottom w:val="single" w:sz="6" w:space="0" w:color="000000"/>
              <w:right w:val="single" w:sz="6" w:space="0" w:color="000000"/>
            </w:tcBorders>
          </w:tcPr>
          <w:p w14:paraId="75D087A7" w14:textId="77777777" w:rsidR="00D02BFB" w:rsidRPr="00A8574A" w:rsidRDefault="005A094D">
            <w:pPr>
              <w:spacing w:before="35" w:line="208" w:lineRule="exact"/>
              <w:ind w:left="109"/>
              <w:rPr>
                <w:rFonts w:ascii="Arial" w:eastAsia="Arial" w:hAnsi="Arial" w:cs="Arial"/>
                <w:sz w:val="20"/>
              </w:rPr>
            </w:pPr>
            <w:r w:rsidRPr="00A8574A">
              <w:rPr>
                <w:rFonts w:ascii="Arial" w:eastAsia="Arial" w:hAnsi="Arial" w:cs="Arial"/>
                <w:color w:val="111111"/>
                <w:spacing w:val="-7"/>
                <w:sz w:val="20"/>
              </w:rPr>
              <w:t>NNMC</w:t>
            </w:r>
            <w:r w:rsidRPr="00A8574A">
              <w:rPr>
                <w:rFonts w:ascii="Arial" w:eastAsia="Arial" w:hAnsi="Arial" w:cs="Arial"/>
                <w:color w:val="111111"/>
                <w:spacing w:val="-1"/>
                <w:sz w:val="20"/>
              </w:rPr>
              <w:t xml:space="preserve"> </w:t>
            </w:r>
            <w:r w:rsidRPr="00A8574A">
              <w:rPr>
                <w:rFonts w:ascii="Arial" w:eastAsia="Arial" w:hAnsi="Arial" w:cs="Arial"/>
                <w:color w:val="111111"/>
                <w:spacing w:val="-2"/>
                <w:sz w:val="20"/>
              </w:rPr>
              <w:t>Share</w:t>
            </w:r>
          </w:p>
        </w:tc>
        <w:tc>
          <w:tcPr>
            <w:tcW w:w="2235" w:type="dxa"/>
            <w:tcBorders>
              <w:top w:val="single" w:sz="6" w:space="0" w:color="000000"/>
              <w:left w:val="single" w:sz="6" w:space="0" w:color="000000"/>
              <w:bottom w:val="single" w:sz="6" w:space="0" w:color="000000"/>
              <w:right w:val="single" w:sz="6" w:space="0" w:color="000000"/>
            </w:tcBorders>
          </w:tcPr>
          <w:p w14:paraId="5BF11A30" w14:textId="77777777" w:rsidR="00D02BFB" w:rsidRPr="00A8574A" w:rsidRDefault="005A094D">
            <w:pPr>
              <w:spacing w:before="35" w:line="208" w:lineRule="exact"/>
              <w:ind w:left="114"/>
              <w:rPr>
                <w:rFonts w:ascii="Arial" w:eastAsia="Arial" w:hAnsi="Arial" w:cs="Arial"/>
                <w:sz w:val="20"/>
              </w:rPr>
            </w:pPr>
            <w:r w:rsidRPr="00A8574A">
              <w:rPr>
                <w:rFonts w:ascii="Arial" w:eastAsia="Arial" w:hAnsi="Arial" w:cs="Arial"/>
                <w:color w:val="111111"/>
                <w:spacing w:val="-2"/>
                <w:sz w:val="20"/>
              </w:rPr>
              <w:t>Employee</w:t>
            </w:r>
            <w:r w:rsidRPr="00A8574A">
              <w:rPr>
                <w:rFonts w:ascii="Arial" w:eastAsia="Arial" w:hAnsi="Arial" w:cs="Arial"/>
                <w:color w:val="111111"/>
                <w:spacing w:val="-8"/>
                <w:sz w:val="20"/>
              </w:rPr>
              <w:t xml:space="preserve"> </w:t>
            </w:r>
            <w:r w:rsidRPr="00A8574A">
              <w:rPr>
                <w:rFonts w:ascii="Arial" w:eastAsia="Arial" w:hAnsi="Arial" w:cs="Arial"/>
                <w:color w:val="111111"/>
                <w:spacing w:val="-2"/>
                <w:sz w:val="20"/>
              </w:rPr>
              <w:t>Share</w:t>
            </w:r>
          </w:p>
        </w:tc>
      </w:tr>
      <w:tr w:rsidR="00D02BFB" w:rsidRPr="00A8574A" w14:paraId="3AD40159" w14:textId="77777777">
        <w:trPr>
          <w:trHeight w:val="403"/>
        </w:trPr>
        <w:tc>
          <w:tcPr>
            <w:tcW w:w="2234" w:type="dxa"/>
            <w:tcBorders>
              <w:top w:val="single" w:sz="6" w:space="0" w:color="000000"/>
              <w:left w:val="single" w:sz="6" w:space="0" w:color="000000"/>
              <w:bottom w:val="single" w:sz="6" w:space="0" w:color="000000"/>
              <w:right w:val="single" w:sz="6" w:space="0" w:color="000000"/>
            </w:tcBorders>
          </w:tcPr>
          <w:p w14:paraId="013BE193" w14:textId="77777777" w:rsidR="00D02BFB" w:rsidRPr="00A8574A" w:rsidRDefault="005A094D">
            <w:pPr>
              <w:spacing w:before="40" w:line="208" w:lineRule="exact"/>
              <w:ind w:left="112"/>
              <w:rPr>
                <w:rFonts w:ascii="Arial" w:eastAsia="Arial" w:hAnsi="Arial" w:cs="Arial"/>
                <w:sz w:val="20"/>
              </w:rPr>
            </w:pPr>
            <w:r w:rsidRPr="00A8574A">
              <w:rPr>
                <w:rFonts w:ascii="Arial" w:eastAsia="Arial" w:hAnsi="Arial" w:cs="Arial"/>
                <w:color w:val="111111"/>
                <w:sz w:val="20"/>
              </w:rPr>
              <w:t>$1.00</w:t>
            </w:r>
            <w:r w:rsidRPr="00A8574A">
              <w:rPr>
                <w:rFonts w:ascii="Arial" w:eastAsia="Arial" w:hAnsi="Arial" w:cs="Arial"/>
                <w:color w:val="111111"/>
                <w:spacing w:val="-7"/>
                <w:sz w:val="20"/>
              </w:rPr>
              <w:t xml:space="preserve"> </w:t>
            </w:r>
            <w:r w:rsidRPr="00A8574A">
              <w:rPr>
                <w:rFonts w:ascii="Arial" w:eastAsia="Arial" w:hAnsi="Arial" w:cs="Arial"/>
                <w:color w:val="111111"/>
                <w:sz w:val="20"/>
              </w:rPr>
              <w:t>-</w:t>
            </w:r>
            <w:r w:rsidRPr="00A8574A">
              <w:rPr>
                <w:rFonts w:ascii="Arial" w:eastAsia="Arial" w:hAnsi="Arial" w:cs="Arial"/>
                <w:color w:val="111111"/>
                <w:spacing w:val="-14"/>
                <w:sz w:val="20"/>
              </w:rPr>
              <w:t xml:space="preserve"> </w:t>
            </w:r>
            <w:r w:rsidRPr="00A8574A">
              <w:rPr>
                <w:rFonts w:ascii="Arial" w:eastAsia="Arial" w:hAnsi="Arial" w:cs="Arial"/>
                <w:color w:val="111111"/>
                <w:spacing w:val="-2"/>
                <w:sz w:val="20"/>
              </w:rPr>
              <w:t>$49,999.99</w:t>
            </w:r>
          </w:p>
        </w:tc>
        <w:tc>
          <w:tcPr>
            <w:tcW w:w="2226" w:type="dxa"/>
            <w:tcBorders>
              <w:top w:val="single" w:sz="6" w:space="0" w:color="000000"/>
              <w:left w:val="single" w:sz="6" w:space="0" w:color="000000"/>
              <w:bottom w:val="single" w:sz="6" w:space="0" w:color="000000"/>
              <w:right w:val="single" w:sz="6" w:space="0" w:color="000000"/>
            </w:tcBorders>
          </w:tcPr>
          <w:p w14:paraId="7149673E" w14:textId="77777777" w:rsidR="00D02BFB" w:rsidRPr="00A8574A" w:rsidRDefault="005A094D">
            <w:pPr>
              <w:spacing w:before="35" w:line="213" w:lineRule="exact"/>
              <w:ind w:left="111"/>
              <w:rPr>
                <w:rFonts w:ascii="Arial" w:eastAsia="Arial" w:hAnsi="Arial" w:cs="Arial"/>
                <w:sz w:val="20"/>
              </w:rPr>
            </w:pPr>
            <w:r w:rsidRPr="00A8574A">
              <w:rPr>
                <w:rFonts w:ascii="Arial" w:eastAsia="Arial" w:hAnsi="Arial" w:cs="Arial"/>
                <w:color w:val="111111"/>
                <w:sz w:val="20"/>
              </w:rPr>
              <w:t>80%</w:t>
            </w:r>
            <w:r w:rsidRPr="00A8574A">
              <w:rPr>
                <w:rFonts w:ascii="Arial" w:eastAsia="Arial" w:hAnsi="Arial" w:cs="Arial"/>
                <w:color w:val="111111"/>
                <w:spacing w:val="-9"/>
                <w:sz w:val="20"/>
              </w:rPr>
              <w:t xml:space="preserve"> </w:t>
            </w:r>
            <w:r w:rsidRPr="00A8574A">
              <w:rPr>
                <w:rFonts w:ascii="Arial" w:eastAsia="Arial" w:hAnsi="Arial" w:cs="Arial"/>
                <w:color w:val="111111"/>
                <w:sz w:val="20"/>
              </w:rPr>
              <w:t>of</w:t>
            </w:r>
            <w:r w:rsidRPr="00A8574A">
              <w:rPr>
                <w:rFonts w:ascii="Arial" w:eastAsia="Arial" w:hAnsi="Arial" w:cs="Arial"/>
                <w:color w:val="111111"/>
                <w:spacing w:val="-6"/>
                <w:sz w:val="20"/>
              </w:rPr>
              <w:t xml:space="preserve"> </w:t>
            </w:r>
            <w:r w:rsidRPr="00A8574A">
              <w:rPr>
                <w:rFonts w:ascii="Arial" w:eastAsia="Arial" w:hAnsi="Arial" w:cs="Arial"/>
                <w:color w:val="111111"/>
                <w:spacing w:val="-2"/>
                <w:sz w:val="20"/>
              </w:rPr>
              <w:t>premium</w:t>
            </w:r>
          </w:p>
        </w:tc>
        <w:tc>
          <w:tcPr>
            <w:tcW w:w="2235" w:type="dxa"/>
            <w:tcBorders>
              <w:top w:val="single" w:sz="6" w:space="0" w:color="000000"/>
              <w:left w:val="single" w:sz="6" w:space="0" w:color="000000"/>
              <w:bottom w:val="single" w:sz="6" w:space="0" w:color="000000"/>
              <w:right w:val="single" w:sz="6" w:space="0" w:color="000000"/>
            </w:tcBorders>
          </w:tcPr>
          <w:p w14:paraId="280AA120" w14:textId="77777777" w:rsidR="00D02BFB" w:rsidRPr="00A8574A" w:rsidRDefault="005A094D">
            <w:pPr>
              <w:spacing w:before="35" w:line="213" w:lineRule="exact"/>
              <w:ind w:left="119"/>
              <w:rPr>
                <w:rFonts w:ascii="Arial" w:eastAsia="Arial" w:hAnsi="Arial" w:cs="Arial"/>
                <w:sz w:val="20"/>
              </w:rPr>
            </w:pPr>
            <w:r w:rsidRPr="00A8574A">
              <w:rPr>
                <w:rFonts w:ascii="Arial" w:eastAsia="Arial" w:hAnsi="Arial" w:cs="Arial"/>
                <w:color w:val="111111"/>
                <w:sz w:val="20"/>
              </w:rPr>
              <w:t>20%</w:t>
            </w:r>
            <w:r w:rsidRPr="00A8574A">
              <w:rPr>
                <w:rFonts w:ascii="Arial" w:eastAsia="Arial" w:hAnsi="Arial" w:cs="Arial"/>
                <w:color w:val="111111"/>
                <w:spacing w:val="-10"/>
                <w:sz w:val="20"/>
              </w:rPr>
              <w:t xml:space="preserve"> </w:t>
            </w:r>
            <w:r w:rsidRPr="00A8574A">
              <w:rPr>
                <w:rFonts w:ascii="Arial" w:eastAsia="Arial" w:hAnsi="Arial" w:cs="Arial"/>
                <w:color w:val="111111"/>
                <w:sz w:val="20"/>
              </w:rPr>
              <w:t>of</w:t>
            </w:r>
            <w:r w:rsidRPr="00A8574A">
              <w:rPr>
                <w:rFonts w:ascii="Arial" w:eastAsia="Arial" w:hAnsi="Arial" w:cs="Arial"/>
                <w:color w:val="111111"/>
                <w:spacing w:val="-13"/>
                <w:sz w:val="20"/>
              </w:rPr>
              <w:t xml:space="preserve"> </w:t>
            </w:r>
            <w:r w:rsidRPr="00A8574A">
              <w:rPr>
                <w:rFonts w:ascii="Arial" w:eastAsia="Arial" w:hAnsi="Arial" w:cs="Arial"/>
                <w:color w:val="111111"/>
                <w:spacing w:val="-2"/>
                <w:sz w:val="20"/>
              </w:rPr>
              <w:t>premium</w:t>
            </w:r>
          </w:p>
        </w:tc>
      </w:tr>
      <w:tr w:rsidR="00D02BFB" w:rsidRPr="00A8574A" w14:paraId="421159A0" w14:textId="77777777">
        <w:trPr>
          <w:trHeight w:val="388"/>
        </w:trPr>
        <w:tc>
          <w:tcPr>
            <w:tcW w:w="2234" w:type="dxa"/>
            <w:tcBorders>
              <w:top w:val="single" w:sz="6" w:space="0" w:color="000000"/>
              <w:left w:val="single" w:sz="6" w:space="0" w:color="000000"/>
              <w:bottom w:val="single" w:sz="6" w:space="0" w:color="000000"/>
              <w:right w:val="single" w:sz="6" w:space="0" w:color="000000"/>
            </w:tcBorders>
          </w:tcPr>
          <w:p w14:paraId="72447A10" w14:textId="77777777" w:rsidR="00D02BFB" w:rsidRPr="00A8574A" w:rsidRDefault="005A094D">
            <w:pPr>
              <w:spacing w:before="35" w:line="203" w:lineRule="exact"/>
              <w:ind w:left="112"/>
              <w:rPr>
                <w:rFonts w:ascii="Arial" w:eastAsia="Arial" w:hAnsi="Arial" w:cs="Arial"/>
                <w:sz w:val="20"/>
              </w:rPr>
            </w:pPr>
            <w:r w:rsidRPr="00A8574A">
              <w:rPr>
                <w:rFonts w:ascii="Arial" w:eastAsia="Arial" w:hAnsi="Arial" w:cs="Arial"/>
                <w:color w:val="111111"/>
                <w:sz w:val="20"/>
              </w:rPr>
              <w:t>$50,000</w:t>
            </w:r>
            <w:r w:rsidRPr="00A8574A">
              <w:rPr>
                <w:rFonts w:ascii="Arial" w:eastAsia="Arial" w:hAnsi="Arial" w:cs="Arial"/>
                <w:color w:val="414141"/>
                <w:sz w:val="20"/>
              </w:rPr>
              <w:t>.</w:t>
            </w:r>
            <w:r w:rsidRPr="00A8574A">
              <w:rPr>
                <w:rFonts w:ascii="Arial" w:eastAsia="Arial" w:hAnsi="Arial" w:cs="Arial"/>
                <w:color w:val="111111"/>
                <w:sz w:val="20"/>
              </w:rPr>
              <w:t>00</w:t>
            </w:r>
            <w:r w:rsidRPr="00A8574A">
              <w:rPr>
                <w:rFonts w:ascii="Arial" w:eastAsia="Arial" w:hAnsi="Arial" w:cs="Arial"/>
                <w:color w:val="111111"/>
                <w:spacing w:val="-11"/>
                <w:sz w:val="20"/>
              </w:rPr>
              <w:t xml:space="preserve"> </w:t>
            </w:r>
            <w:r w:rsidRPr="00A8574A">
              <w:rPr>
                <w:rFonts w:ascii="Arial" w:eastAsia="Arial" w:hAnsi="Arial" w:cs="Arial"/>
                <w:color w:val="111111"/>
                <w:sz w:val="20"/>
              </w:rPr>
              <w:t>-</w:t>
            </w:r>
            <w:r w:rsidRPr="00A8574A">
              <w:rPr>
                <w:rFonts w:ascii="Arial" w:eastAsia="Arial" w:hAnsi="Arial" w:cs="Arial"/>
                <w:color w:val="111111"/>
                <w:spacing w:val="-10"/>
                <w:sz w:val="20"/>
              </w:rPr>
              <w:t xml:space="preserve"> </w:t>
            </w:r>
            <w:r w:rsidRPr="00A8574A">
              <w:rPr>
                <w:rFonts w:ascii="Arial" w:eastAsia="Arial" w:hAnsi="Arial" w:cs="Arial"/>
                <w:color w:val="111111"/>
                <w:spacing w:val="-2"/>
                <w:sz w:val="20"/>
              </w:rPr>
              <w:t>$59,999</w:t>
            </w:r>
            <w:r w:rsidRPr="00A8574A">
              <w:rPr>
                <w:rFonts w:ascii="Arial" w:eastAsia="Arial" w:hAnsi="Arial" w:cs="Arial"/>
                <w:color w:val="414141"/>
                <w:spacing w:val="-2"/>
                <w:sz w:val="20"/>
              </w:rPr>
              <w:t>.</w:t>
            </w:r>
            <w:r w:rsidRPr="00A8574A">
              <w:rPr>
                <w:rFonts w:ascii="Arial" w:eastAsia="Arial" w:hAnsi="Arial" w:cs="Arial"/>
                <w:color w:val="111111"/>
                <w:spacing w:val="-2"/>
                <w:sz w:val="20"/>
              </w:rPr>
              <w:t>99</w:t>
            </w:r>
          </w:p>
        </w:tc>
        <w:tc>
          <w:tcPr>
            <w:tcW w:w="2226" w:type="dxa"/>
            <w:tcBorders>
              <w:top w:val="single" w:sz="6" w:space="0" w:color="000000"/>
              <w:left w:val="single" w:sz="6" w:space="0" w:color="000000"/>
              <w:bottom w:val="single" w:sz="6" w:space="0" w:color="000000"/>
              <w:right w:val="single" w:sz="6" w:space="0" w:color="000000"/>
            </w:tcBorders>
          </w:tcPr>
          <w:p w14:paraId="480BA3A2" w14:textId="77777777" w:rsidR="00D02BFB" w:rsidRPr="00A8574A" w:rsidRDefault="005A094D">
            <w:pPr>
              <w:spacing w:before="30" w:line="208" w:lineRule="exact"/>
              <w:ind w:left="105"/>
              <w:rPr>
                <w:rFonts w:ascii="Arial" w:eastAsia="Arial" w:hAnsi="Arial" w:cs="Arial"/>
                <w:sz w:val="20"/>
              </w:rPr>
            </w:pPr>
            <w:r w:rsidRPr="00A8574A">
              <w:rPr>
                <w:rFonts w:ascii="Arial" w:eastAsia="Arial" w:hAnsi="Arial" w:cs="Arial"/>
                <w:color w:val="111111"/>
                <w:sz w:val="20"/>
              </w:rPr>
              <w:t>70%</w:t>
            </w:r>
            <w:r w:rsidRPr="00A8574A">
              <w:rPr>
                <w:rFonts w:ascii="Arial" w:eastAsia="Arial" w:hAnsi="Arial" w:cs="Arial"/>
                <w:color w:val="111111"/>
                <w:spacing w:val="-9"/>
                <w:sz w:val="20"/>
              </w:rPr>
              <w:t xml:space="preserve"> </w:t>
            </w:r>
            <w:r w:rsidRPr="00A8574A">
              <w:rPr>
                <w:rFonts w:ascii="Arial" w:eastAsia="Arial" w:hAnsi="Arial" w:cs="Arial"/>
                <w:color w:val="111111"/>
                <w:sz w:val="20"/>
              </w:rPr>
              <w:t>of</w:t>
            </w:r>
            <w:r w:rsidRPr="00A8574A">
              <w:rPr>
                <w:rFonts w:ascii="Arial" w:eastAsia="Arial" w:hAnsi="Arial" w:cs="Arial"/>
                <w:color w:val="111111"/>
                <w:spacing w:val="-10"/>
                <w:sz w:val="20"/>
              </w:rPr>
              <w:t xml:space="preserve"> </w:t>
            </w:r>
            <w:r w:rsidRPr="00A8574A">
              <w:rPr>
                <w:rFonts w:ascii="Arial" w:eastAsia="Arial" w:hAnsi="Arial" w:cs="Arial"/>
                <w:color w:val="111111"/>
                <w:spacing w:val="-2"/>
                <w:sz w:val="20"/>
              </w:rPr>
              <w:t>premium</w:t>
            </w:r>
          </w:p>
        </w:tc>
        <w:tc>
          <w:tcPr>
            <w:tcW w:w="2235" w:type="dxa"/>
            <w:tcBorders>
              <w:top w:val="single" w:sz="6" w:space="0" w:color="000000"/>
              <w:left w:val="single" w:sz="6" w:space="0" w:color="000000"/>
              <w:bottom w:val="single" w:sz="6" w:space="0" w:color="000000"/>
              <w:right w:val="single" w:sz="6" w:space="0" w:color="000000"/>
            </w:tcBorders>
          </w:tcPr>
          <w:p w14:paraId="01916661" w14:textId="77777777" w:rsidR="00D02BFB" w:rsidRPr="00A8574A" w:rsidRDefault="005A094D">
            <w:pPr>
              <w:spacing w:before="30" w:line="208" w:lineRule="exact"/>
              <w:ind w:left="116"/>
              <w:rPr>
                <w:rFonts w:ascii="Arial" w:eastAsia="Arial" w:hAnsi="Arial" w:cs="Arial"/>
                <w:sz w:val="20"/>
              </w:rPr>
            </w:pPr>
            <w:r w:rsidRPr="00A8574A">
              <w:rPr>
                <w:rFonts w:ascii="Arial" w:eastAsia="Arial" w:hAnsi="Arial" w:cs="Arial"/>
                <w:color w:val="111111"/>
                <w:sz w:val="20"/>
              </w:rPr>
              <w:t>30%</w:t>
            </w:r>
            <w:r w:rsidRPr="00A8574A">
              <w:rPr>
                <w:rFonts w:ascii="Arial" w:eastAsia="Arial" w:hAnsi="Arial" w:cs="Arial"/>
                <w:color w:val="111111"/>
                <w:spacing w:val="-8"/>
                <w:sz w:val="20"/>
              </w:rPr>
              <w:t xml:space="preserve"> </w:t>
            </w:r>
            <w:r w:rsidRPr="00A8574A">
              <w:rPr>
                <w:rFonts w:ascii="Arial" w:eastAsia="Arial" w:hAnsi="Arial" w:cs="Arial"/>
                <w:color w:val="111111"/>
                <w:sz w:val="20"/>
              </w:rPr>
              <w:t>of</w:t>
            </w:r>
            <w:r w:rsidRPr="00A8574A">
              <w:rPr>
                <w:rFonts w:ascii="Arial" w:eastAsia="Arial" w:hAnsi="Arial" w:cs="Arial"/>
                <w:color w:val="111111"/>
                <w:spacing w:val="-12"/>
                <w:sz w:val="20"/>
              </w:rPr>
              <w:t xml:space="preserve"> </w:t>
            </w:r>
            <w:r w:rsidRPr="00A8574A">
              <w:rPr>
                <w:rFonts w:ascii="Arial" w:eastAsia="Arial" w:hAnsi="Arial" w:cs="Arial"/>
                <w:color w:val="2A2A2A"/>
                <w:spacing w:val="-2"/>
                <w:sz w:val="20"/>
              </w:rPr>
              <w:t>premium</w:t>
            </w:r>
          </w:p>
        </w:tc>
      </w:tr>
      <w:tr w:rsidR="00D02BFB" w:rsidRPr="00A8574A" w14:paraId="6EFEA2CD" w14:textId="77777777">
        <w:trPr>
          <w:trHeight w:val="394"/>
        </w:trPr>
        <w:tc>
          <w:tcPr>
            <w:tcW w:w="2234" w:type="dxa"/>
            <w:tcBorders>
              <w:top w:val="single" w:sz="6" w:space="0" w:color="000000"/>
              <w:left w:val="single" w:sz="6" w:space="0" w:color="000000"/>
              <w:bottom w:val="single" w:sz="6" w:space="0" w:color="000000"/>
              <w:right w:val="single" w:sz="6" w:space="0" w:color="000000"/>
            </w:tcBorders>
          </w:tcPr>
          <w:p w14:paraId="2EA8266B" w14:textId="77777777" w:rsidR="00D02BFB" w:rsidRPr="00A8574A" w:rsidRDefault="005A094D">
            <w:pPr>
              <w:spacing w:before="35" w:line="208" w:lineRule="exact"/>
              <w:ind w:left="117"/>
              <w:rPr>
                <w:rFonts w:ascii="Arial" w:eastAsia="Arial" w:hAnsi="Arial" w:cs="Arial"/>
                <w:sz w:val="20"/>
              </w:rPr>
            </w:pPr>
            <w:r w:rsidRPr="00A8574A">
              <w:rPr>
                <w:rFonts w:ascii="Arial" w:eastAsia="Arial" w:hAnsi="Arial" w:cs="Arial"/>
                <w:color w:val="111111"/>
                <w:spacing w:val="-2"/>
                <w:sz w:val="20"/>
              </w:rPr>
              <w:t>$60,000</w:t>
            </w:r>
            <w:r w:rsidRPr="00A8574A">
              <w:rPr>
                <w:rFonts w:ascii="Arial" w:eastAsia="Arial" w:hAnsi="Arial" w:cs="Arial"/>
                <w:color w:val="111111"/>
                <w:spacing w:val="-1"/>
                <w:sz w:val="20"/>
              </w:rPr>
              <w:t xml:space="preserve"> </w:t>
            </w:r>
            <w:r w:rsidRPr="00A8574A">
              <w:rPr>
                <w:rFonts w:ascii="Arial" w:eastAsia="Arial" w:hAnsi="Arial" w:cs="Arial"/>
                <w:color w:val="111111"/>
                <w:spacing w:val="-2"/>
                <w:sz w:val="20"/>
              </w:rPr>
              <w:t>and</w:t>
            </w:r>
            <w:r w:rsidRPr="00A8574A">
              <w:rPr>
                <w:rFonts w:ascii="Arial" w:eastAsia="Arial" w:hAnsi="Arial" w:cs="Arial"/>
                <w:color w:val="111111"/>
                <w:spacing w:val="-8"/>
                <w:sz w:val="20"/>
              </w:rPr>
              <w:t xml:space="preserve"> </w:t>
            </w:r>
            <w:r w:rsidRPr="00A8574A">
              <w:rPr>
                <w:rFonts w:ascii="Arial" w:eastAsia="Arial" w:hAnsi="Arial" w:cs="Arial"/>
                <w:color w:val="111111"/>
                <w:spacing w:val="-4"/>
                <w:sz w:val="20"/>
              </w:rPr>
              <w:t>over</w:t>
            </w:r>
          </w:p>
        </w:tc>
        <w:tc>
          <w:tcPr>
            <w:tcW w:w="2226" w:type="dxa"/>
            <w:tcBorders>
              <w:top w:val="single" w:sz="6" w:space="0" w:color="000000"/>
              <w:left w:val="single" w:sz="6" w:space="0" w:color="000000"/>
              <w:bottom w:val="single" w:sz="6" w:space="0" w:color="000000"/>
              <w:right w:val="single" w:sz="6" w:space="0" w:color="000000"/>
            </w:tcBorders>
          </w:tcPr>
          <w:p w14:paraId="03D6AD44" w14:textId="77777777" w:rsidR="00D02BFB" w:rsidRPr="00A8574A" w:rsidRDefault="005A094D">
            <w:pPr>
              <w:spacing w:before="35" w:line="208" w:lineRule="exact"/>
              <w:ind w:left="112"/>
              <w:rPr>
                <w:rFonts w:ascii="Arial" w:eastAsia="Arial" w:hAnsi="Arial" w:cs="Arial"/>
                <w:sz w:val="20"/>
              </w:rPr>
            </w:pPr>
            <w:r w:rsidRPr="00A8574A">
              <w:rPr>
                <w:rFonts w:ascii="Arial" w:eastAsia="Arial" w:hAnsi="Arial" w:cs="Arial"/>
                <w:color w:val="111111"/>
                <w:sz w:val="20"/>
              </w:rPr>
              <w:t>60%</w:t>
            </w:r>
            <w:r w:rsidRPr="00A8574A">
              <w:rPr>
                <w:rFonts w:ascii="Arial" w:eastAsia="Arial" w:hAnsi="Arial" w:cs="Arial"/>
                <w:color w:val="111111"/>
                <w:spacing w:val="-10"/>
                <w:sz w:val="20"/>
              </w:rPr>
              <w:t xml:space="preserve"> </w:t>
            </w:r>
            <w:r w:rsidRPr="00A8574A">
              <w:rPr>
                <w:rFonts w:ascii="Arial" w:eastAsia="Arial" w:hAnsi="Arial" w:cs="Arial"/>
                <w:color w:val="111111"/>
                <w:sz w:val="20"/>
              </w:rPr>
              <w:t>of</w:t>
            </w:r>
            <w:r w:rsidRPr="00A8574A">
              <w:rPr>
                <w:rFonts w:ascii="Arial" w:eastAsia="Arial" w:hAnsi="Arial" w:cs="Arial"/>
                <w:color w:val="111111"/>
                <w:spacing w:val="-11"/>
                <w:sz w:val="20"/>
              </w:rPr>
              <w:t xml:space="preserve"> </w:t>
            </w:r>
            <w:r w:rsidRPr="00A8574A">
              <w:rPr>
                <w:rFonts w:ascii="Arial" w:eastAsia="Arial" w:hAnsi="Arial" w:cs="Arial"/>
                <w:color w:val="111111"/>
                <w:spacing w:val="-2"/>
                <w:sz w:val="20"/>
              </w:rPr>
              <w:t>premium</w:t>
            </w:r>
          </w:p>
        </w:tc>
        <w:tc>
          <w:tcPr>
            <w:tcW w:w="2235" w:type="dxa"/>
            <w:tcBorders>
              <w:top w:val="single" w:sz="6" w:space="0" w:color="000000"/>
              <w:left w:val="single" w:sz="6" w:space="0" w:color="000000"/>
              <w:bottom w:val="single" w:sz="6" w:space="0" w:color="000000"/>
              <w:right w:val="single" w:sz="6" w:space="0" w:color="000000"/>
            </w:tcBorders>
          </w:tcPr>
          <w:p w14:paraId="5DC1CDBD" w14:textId="77777777" w:rsidR="00D02BFB" w:rsidRPr="00A8574A" w:rsidRDefault="005A094D">
            <w:pPr>
              <w:spacing w:before="35" w:line="208" w:lineRule="exact"/>
              <w:ind w:left="118"/>
              <w:rPr>
                <w:rFonts w:ascii="Arial" w:eastAsia="Arial" w:hAnsi="Arial" w:cs="Arial"/>
                <w:sz w:val="20"/>
              </w:rPr>
            </w:pPr>
            <w:r w:rsidRPr="00A8574A">
              <w:rPr>
                <w:rFonts w:ascii="Arial" w:eastAsia="Arial" w:hAnsi="Arial" w:cs="Arial"/>
                <w:color w:val="111111"/>
                <w:sz w:val="20"/>
              </w:rPr>
              <w:t>40%</w:t>
            </w:r>
            <w:r w:rsidRPr="00A8574A">
              <w:rPr>
                <w:rFonts w:ascii="Arial" w:eastAsia="Arial" w:hAnsi="Arial" w:cs="Arial"/>
                <w:color w:val="111111"/>
                <w:spacing w:val="-10"/>
                <w:sz w:val="20"/>
              </w:rPr>
              <w:t xml:space="preserve"> </w:t>
            </w:r>
            <w:r w:rsidRPr="00A8574A">
              <w:rPr>
                <w:rFonts w:ascii="Arial" w:eastAsia="Arial" w:hAnsi="Arial" w:cs="Arial"/>
                <w:color w:val="111111"/>
                <w:sz w:val="20"/>
              </w:rPr>
              <w:t>of</w:t>
            </w:r>
            <w:r w:rsidRPr="00A8574A">
              <w:rPr>
                <w:rFonts w:ascii="Arial" w:eastAsia="Arial" w:hAnsi="Arial" w:cs="Arial"/>
                <w:color w:val="111111"/>
                <w:spacing w:val="-11"/>
                <w:sz w:val="20"/>
              </w:rPr>
              <w:t xml:space="preserve"> </w:t>
            </w:r>
            <w:r w:rsidRPr="00A8574A">
              <w:rPr>
                <w:rFonts w:ascii="Arial" w:eastAsia="Arial" w:hAnsi="Arial" w:cs="Arial"/>
                <w:color w:val="111111"/>
                <w:spacing w:val="-2"/>
                <w:sz w:val="20"/>
              </w:rPr>
              <w:t>premium</w:t>
            </w:r>
          </w:p>
        </w:tc>
      </w:tr>
    </w:tbl>
    <w:p w14:paraId="39B875D4" w14:textId="77777777" w:rsidR="00D02BFB" w:rsidRPr="00A8574A" w:rsidRDefault="00D02BFB">
      <w:pPr>
        <w:pStyle w:val="BodyText"/>
        <w:tabs>
          <w:tab w:val="left" w:pos="5179"/>
        </w:tabs>
        <w:spacing w:line="274" w:lineRule="exact"/>
        <w:ind w:left="1907"/>
        <w:rPr>
          <w:strike/>
          <w:spacing w:val="-2"/>
        </w:rPr>
      </w:pPr>
    </w:p>
    <w:p w14:paraId="748D1A75" w14:textId="77777777" w:rsidR="00D02BFB" w:rsidRPr="00A8574A" w:rsidRDefault="00D02BFB">
      <w:pPr>
        <w:pStyle w:val="BodyText"/>
        <w:tabs>
          <w:tab w:val="left" w:pos="5179"/>
        </w:tabs>
        <w:spacing w:line="274" w:lineRule="exact"/>
        <w:ind w:left="1907"/>
        <w:rPr>
          <w:strike/>
          <w:spacing w:val="-2"/>
        </w:rPr>
      </w:pPr>
    </w:p>
    <w:p w14:paraId="643CEF8A" w14:textId="77777777" w:rsidR="00D02BFB" w:rsidRPr="00A8574A" w:rsidRDefault="00D02BFB">
      <w:pPr>
        <w:pStyle w:val="BodyText"/>
        <w:tabs>
          <w:tab w:val="left" w:pos="5179"/>
        </w:tabs>
        <w:spacing w:line="274" w:lineRule="exact"/>
        <w:ind w:left="1907"/>
        <w:rPr>
          <w:strike/>
        </w:rPr>
      </w:pPr>
    </w:p>
    <w:p w14:paraId="10BE76D9" w14:textId="77777777" w:rsidR="00D02BFB" w:rsidRPr="00A8574A" w:rsidRDefault="005A094D">
      <w:pPr>
        <w:pStyle w:val="ListParagraph"/>
        <w:numPr>
          <w:ilvl w:val="1"/>
          <w:numId w:val="16"/>
        </w:numPr>
        <w:tabs>
          <w:tab w:val="left" w:pos="2143"/>
        </w:tabs>
        <w:spacing w:before="2" w:line="275" w:lineRule="exact"/>
        <w:ind w:left="2143" w:hanging="236"/>
        <w:rPr>
          <w:sz w:val="24"/>
        </w:rPr>
      </w:pPr>
      <w:r w:rsidRPr="00A8574A">
        <w:rPr>
          <w:sz w:val="24"/>
        </w:rPr>
        <w:t>Educational</w:t>
      </w:r>
      <w:r w:rsidRPr="00A8574A">
        <w:rPr>
          <w:spacing w:val="-14"/>
          <w:sz w:val="24"/>
        </w:rPr>
        <w:t xml:space="preserve"> </w:t>
      </w:r>
      <w:r w:rsidRPr="00A8574A">
        <w:rPr>
          <w:sz w:val="24"/>
        </w:rPr>
        <w:t>Retirement/Alternative</w:t>
      </w:r>
      <w:r w:rsidRPr="00A8574A">
        <w:rPr>
          <w:spacing w:val="-12"/>
          <w:sz w:val="24"/>
        </w:rPr>
        <w:t xml:space="preserve"> </w:t>
      </w:r>
      <w:r w:rsidRPr="00A8574A">
        <w:rPr>
          <w:spacing w:val="-2"/>
          <w:sz w:val="24"/>
        </w:rPr>
        <w:t>Retirement</w:t>
      </w:r>
    </w:p>
    <w:p w14:paraId="75E22404" w14:textId="77777777" w:rsidR="00D02BFB" w:rsidRPr="00A8574A" w:rsidRDefault="005A094D">
      <w:pPr>
        <w:pStyle w:val="BodyText"/>
        <w:ind w:left="1907" w:right="109"/>
        <w:sectPr w:rsidR="00D02BFB" w:rsidRPr="00A8574A">
          <w:footerReference w:type="even" r:id="rId191"/>
          <w:footerReference w:type="default" r:id="rId192"/>
          <w:footerReference w:type="first" r:id="rId193"/>
          <w:pgSz w:w="12240" w:h="15840"/>
          <w:pgMar w:top="1820" w:right="1680" w:bottom="1980" w:left="1520" w:header="0" w:footer="1761" w:gutter="0"/>
          <w:cols w:space="720"/>
          <w:formProt w:val="0"/>
          <w:docGrid w:linePitch="100" w:charSpace="4096"/>
        </w:sectPr>
      </w:pPr>
      <w:r w:rsidRPr="00A8574A">
        <w:t>The Educational Retirement Board (ERB) is the statutory entity responsible for administering the New Mexico Educational Retirement Act (ERA). NM Educational retirement is a shared rate set by New Mexico Statute. The rate for FY2018,</w:t>
      </w:r>
      <w:r w:rsidRPr="00A8574A">
        <w:rPr>
          <w:spacing w:val="40"/>
        </w:rPr>
        <w:t xml:space="preserve"> </w:t>
      </w:r>
      <w:r w:rsidRPr="00A8574A">
        <w:t>based on gross pay, is 10.7% (faculty</w:t>
      </w:r>
      <w:r w:rsidRPr="00A8574A">
        <w:rPr>
          <w:spacing w:val="-1"/>
        </w:rPr>
        <w:t xml:space="preserve"> </w:t>
      </w:r>
      <w:r w:rsidRPr="00A8574A">
        <w:t>member) and 13.90%</w:t>
      </w:r>
      <w:r w:rsidRPr="00A8574A">
        <w:rPr>
          <w:spacing w:val="-1"/>
        </w:rPr>
        <w:t xml:space="preserve"> </w:t>
      </w:r>
      <w:r w:rsidRPr="00A8574A">
        <w:t>(NNMC).</w:t>
      </w:r>
      <w:r w:rsidRPr="00A8574A">
        <w:rPr>
          <w:spacing w:val="-1"/>
        </w:rPr>
        <w:t xml:space="preserve"> </w:t>
      </w:r>
      <w:r w:rsidRPr="00A8574A">
        <w:t>An</w:t>
      </w:r>
      <w:r w:rsidRPr="00A8574A">
        <w:rPr>
          <w:spacing w:val="-1"/>
        </w:rPr>
        <w:t xml:space="preserve"> </w:t>
      </w:r>
      <w:r w:rsidRPr="00A8574A">
        <w:t>Alternative</w:t>
      </w:r>
      <w:r w:rsidRPr="00A8574A">
        <w:rPr>
          <w:spacing w:val="-3"/>
        </w:rPr>
        <w:t xml:space="preserve"> </w:t>
      </w:r>
      <w:r w:rsidRPr="00A8574A">
        <w:t>Retirement</w:t>
      </w:r>
      <w:r w:rsidRPr="00A8574A">
        <w:rPr>
          <w:spacing w:val="-1"/>
        </w:rPr>
        <w:t xml:space="preserve"> </w:t>
      </w:r>
      <w:r w:rsidRPr="00A8574A">
        <w:t>Plan (ARP)</w:t>
      </w:r>
      <w:r w:rsidRPr="00A8574A">
        <w:rPr>
          <w:spacing w:val="42"/>
        </w:rPr>
        <w:t xml:space="preserve"> </w:t>
      </w:r>
      <w:r w:rsidRPr="00A8574A">
        <w:t>is</w:t>
      </w:r>
      <w:r w:rsidRPr="00A8574A">
        <w:rPr>
          <w:spacing w:val="44"/>
        </w:rPr>
        <w:t xml:space="preserve"> </w:t>
      </w:r>
      <w:r w:rsidRPr="00A8574A">
        <w:t>available</w:t>
      </w:r>
      <w:r w:rsidRPr="00A8574A">
        <w:rPr>
          <w:spacing w:val="43"/>
        </w:rPr>
        <w:t xml:space="preserve"> </w:t>
      </w:r>
      <w:r w:rsidRPr="00A8574A">
        <w:t>to</w:t>
      </w:r>
      <w:r w:rsidRPr="00A8574A">
        <w:rPr>
          <w:spacing w:val="43"/>
        </w:rPr>
        <w:t xml:space="preserve"> </w:t>
      </w:r>
      <w:r w:rsidRPr="00A8574A">
        <w:t>new</w:t>
      </w:r>
      <w:r w:rsidRPr="00A8574A">
        <w:rPr>
          <w:spacing w:val="43"/>
        </w:rPr>
        <w:t xml:space="preserve"> </w:t>
      </w:r>
      <w:r w:rsidRPr="00A8574A">
        <w:t>faculty</w:t>
      </w:r>
      <w:r w:rsidRPr="00A8574A">
        <w:rPr>
          <w:spacing w:val="45"/>
        </w:rPr>
        <w:t xml:space="preserve"> </w:t>
      </w:r>
      <w:r w:rsidRPr="00A8574A">
        <w:t>who</w:t>
      </w:r>
      <w:r w:rsidRPr="00A8574A">
        <w:rPr>
          <w:spacing w:val="43"/>
        </w:rPr>
        <w:t xml:space="preserve"> </w:t>
      </w:r>
      <w:r w:rsidRPr="00A8574A">
        <w:t>meet</w:t>
      </w:r>
      <w:r w:rsidRPr="00A8574A">
        <w:rPr>
          <w:spacing w:val="44"/>
        </w:rPr>
        <w:t xml:space="preserve"> </w:t>
      </w:r>
      <w:r w:rsidRPr="00A8574A">
        <w:t>eligibility</w:t>
      </w:r>
      <w:r w:rsidRPr="00A8574A">
        <w:rPr>
          <w:spacing w:val="74"/>
          <w:w w:val="150"/>
        </w:rPr>
        <w:t xml:space="preserve"> </w:t>
      </w:r>
      <w:r w:rsidRPr="00A8574A">
        <w:rPr>
          <w:spacing w:val="-2"/>
        </w:rPr>
        <w:t>requirements.</w:t>
      </w:r>
    </w:p>
    <w:p w14:paraId="7F8CAEB3" w14:textId="77777777" w:rsidR="00D02BFB" w:rsidRPr="00A8574A" w:rsidRDefault="005A094D">
      <w:pPr>
        <w:pStyle w:val="BodyText"/>
        <w:spacing w:before="176" w:line="235" w:lineRule="auto"/>
        <w:ind w:left="1907"/>
        <w:jc w:val="left"/>
      </w:pPr>
      <w:r w:rsidRPr="00A8574A">
        <w:lastRenderedPageBreak/>
        <w:t>Membership is a condition of employment,</w:t>
      </w:r>
      <w:r w:rsidRPr="00A8574A">
        <w:rPr>
          <w:spacing w:val="30"/>
        </w:rPr>
        <w:t xml:space="preserve"> </w:t>
      </w:r>
      <w:r w:rsidRPr="00A8574A">
        <w:t>commencing</w:t>
      </w:r>
      <w:r w:rsidRPr="00A8574A">
        <w:rPr>
          <w:spacing w:val="30"/>
        </w:rPr>
        <w:t xml:space="preserve"> </w:t>
      </w:r>
      <w:r w:rsidRPr="00A8574A">
        <w:t>with</w:t>
      </w:r>
      <w:r w:rsidRPr="00A8574A">
        <w:rPr>
          <w:spacing w:val="30"/>
        </w:rPr>
        <w:t xml:space="preserve"> </w:t>
      </w:r>
      <w:r w:rsidRPr="00A8574A">
        <w:t>the</w:t>
      </w:r>
      <w:r w:rsidRPr="00A8574A">
        <w:rPr>
          <w:spacing w:val="30"/>
        </w:rPr>
        <w:t xml:space="preserve"> </w:t>
      </w:r>
      <w:r w:rsidRPr="00A8574A">
        <w:t>first day of employment.</w:t>
      </w:r>
    </w:p>
    <w:p w14:paraId="531715F7" w14:textId="77777777" w:rsidR="00D02BFB" w:rsidRPr="00A8574A" w:rsidRDefault="005A094D">
      <w:pPr>
        <w:pStyle w:val="ListParagraph"/>
        <w:numPr>
          <w:ilvl w:val="1"/>
          <w:numId w:val="16"/>
        </w:numPr>
        <w:tabs>
          <w:tab w:val="left" w:pos="2128"/>
        </w:tabs>
        <w:spacing w:before="3" w:line="275" w:lineRule="exact"/>
        <w:ind w:left="2128" w:hanging="221"/>
        <w:rPr>
          <w:sz w:val="24"/>
        </w:rPr>
      </w:pPr>
      <w:r w:rsidRPr="00A8574A">
        <w:rPr>
          <w:sz w:val="24"/>
        </w:rPr>
        <w:t>New</w:t>
      </w:r>
      <w:r w:rsidRPr="00A8574A">
        <w:rPr>
          <w:spacing w:val="-11"/>
          <w:sz w:val="24"/>
        </w:rPr>
        <w:t xml:space="preserve"> </w:t>
      </w:r>
      <w:r w:rsidRPr="00A8574A">
        <w:rPr>
          <w:sz w:val="24"/>
        </w:rPr>
        <w:t>Mexico</w:t>
      </w:r>
      <w:r w:rsidRPr="00A8574A">
        <w:rPr>
          <w:spacing w:val="-10"/>
          <w:sz w:val="24"/>
        </w:rPr>
        <w:t xml:space="preserve"> </w:t>
      </w:r>
      <w:r w:rsidRPr="00A8574A">
        <w:rPr>
          <w:sz w:val="24"/>
        </w:rPr>
        <w:t>Retiree</w:t>
      </w:r>
      <w:r w:rsidRPr="00A8574A">
        <w:rPr>
          <w:spacing w:val="-11"/>
          <w:sz w:val="24"/>
        </w:rPr>
        <w:t xml:space="preserve"> </w:t>
      </w:r>
      <w:r w:rsidRPr="00A8574A">
        <w:rPr>
          <w:sz w:val="24"/>
        </w:rPr>
        <w:t>Health</w:t>
      </w:r>
      <w:r w:rsidRPr="00A8574A">
        <w:rPr>
          <w:spacing w:val="-8"/>
          <w:sz w:val="24"/>
        </w:rPr>
        <w:t xml:space="preserve"> </w:t>
      </w:r>
      <w:r w:rsidRPr="00A8574A">
        <w:rPr>
          <w:spacing w:val="-4"/>
          <w:sz w:val="24"/>
        </w:rPr>
        <w:t>Care</w:t>
      </w:r>
    </w:p>
    <w:p w14:paraId="37B29832" w14:textId="77777777" w:rsidR="00D02BFB" w:rsidRPr="00A8574A" w:rsidRDefault="005A094D">
      <w:pPr>
        <w:pStyle w:val="BodyText"/>
        <w:ind w:left="1907"/>
        <w:jc w:val="left"/>
      </w:pPr>
      <w:r w:rsidRPr="00A8574A">
        <w:t>NM Retiree Health Care is a shared rate set by NM Statute. The rate for FY2018,</w:t>
      </w:r>
      <w:r w:rsidRPr="00A8574A">
        <w:rPr>
          <w:spacing w:val="80"/>
        </w:rPr>
        <w:t xml:space="preserve"> </w:t>
      </w:r>
      <w:r w:rsidRPr="00A8574A">
        <w:t>based</w:t>
      </w:r>
      <w:r w:rsidRPr="00A8574A">
        <w:rPr>
          <w:spacing w:val="-1"/>
        </w:rPr>
        <w:t xml:space="preserve"> </w:t>
      </w:r>
      <w:r w:rsidRPr="00A8574A">
        <w:t>on gross</w:t>
      </w:r>
      <w:r w:rsidRPr="00A8574A">
        <w:rPr>
          <w:spacing w:val="-1"/>
        </w:rPr>
        <w:t xml:space="preserve"> </w:t>
      </w:r>
      <w:r w:rsidRPr="00A8574A">
        <w:t>pay,</w:t>
      </w:r>
      <w:r w:rsidRPr="00A8574A">
        <w:rPr>
          <w:spacing w:val="-3"/>
        </w:rPr>
        <w:t xml:space="preserve"> </w:t>
      </w:r>
      <w:r w:rsidRPr="00A8574A">
        <w:t>is</w:t>
      </w:r>
      <w:r w:rsidRPr="00A8574A">
        <w:rPr>
          <w:spacing w:val="-2"/>
        </w:rPr>
        <w:t xml:space="preserve"> </w:t>
      </w:r>
      <w:r w:rsidRPr="00A8574A">
        <w:t>1% (faculty member) and 2% (NNMC).</w:t>
      </w:r>
    </w:p>
    <w:p w14:paraId="59858C7B" w14:textId="77777777" w:rsidR="00D02BFB" w:rsidRPr="00A8574A" w:rsidRDefault="005A094D">
      <w:pPr>
        <w:pStyle w:val="BodyText"/>
        <w:spacing w:before="272" w:line="275" w:lineRule="exact"/>
        <w:ind w:left="1547"/>
        <w:jc w:val="left"/>
      </w:pPr>
      <w:r w:rsidRPr="00A8574A">
        <w:t>Other</w:t>
      </w:r>
      <w:r w:rsidRPr="00A8574A">
        <w:rPr>
          <w:spacing w:val="-6"/>
        </w:rPr>
        <w:t xml:space="preserve"> </w:t>
      </w:r>
      <w:r w:rsidRPr="00A8574A">
        <w:t>benefits</w:t>
      </w:r>
      <w:r w:rsidRPr="00A8574A">
        <w:rPr>
          <w:spacing w:val="-6"/>
        </w:rPr>
        <w:t xml:space="preserve"> </w:t>
      </w:r>
      <w:r w:rsidRPr="00A8574A">
        <w:t>paid</w:t>
      </w:r>
      <w:r w:rsidRPr="00A8574A">
        <w:rPr>
          <w:spacing w:val="-6"/>
        </w:rPr>
        <w:t xml:space="preserve"> </w:t>
      </w:r>
      <w:r w:rsidRPr="00A8574A">
        <w:t>by</w:t>
      </w:r>
      <w:r w:rsidRPr="00A8574A">
        <w:rPr>
          <w:spacing w:val="-5"/>
        </w:rPr>
        <w:t xml:space="preserve"> </w:t>
      </w:r>
      <w:r w:rsidRPr="00A8574A">
        <w:rPr>
          <w:spacing w:val="-4"/>
        </w:rPr>
        <w:t>NNMC</w:t>
      </w:r>
    </w:p>
    <w:p w14:paraId="736B2E1C" w14:textId="77777777" w:rsidR="00D02BFB" w:rsidRPr="00A8574A" w:rsidRDefault="005A094D">
      <w:pPr>
        <w:pStyle w:val="ListParagraph"/>
        <w:numPr>
          <w:ilvl w:val="0"/>
          <w:numId w:val="15"/>
        </w:numPr>
        <w:tabs>
          <w:tab w:val="left" w:pos="2128"/>
        </w:tabs>
        <w:spacing w:line="275" w:lineRule="exact"/>
        <w:ind w:left="2128" w:hanging="221"/>
        <w:rPr>
          <w:sz w:val="24"/>
        </w:rPr>
      </w:pPr>
      <w:r w:rsidRPr="00A8574A">
        <w:rPr>
          <w:sz w:val="24"/>
        </w:rPr>
        <w:t>Basic</w:t>
      </w:r>
      <w:r w:rsidRPr="00A8574A">
        <w:rPr>
          <w:spacing w:val="-9"/>
          <w:sz w:val="24"/>
        </w:rPr>
        <w:t xml:space="preserve"> </w:t>
      </w:r>
      <w:r w:rsidRPr="00A8574A">
        <w:rPr>
          <w:sz w:val="24"/>
        </w:rPr>
        <w:t>Term</w:t>
      </w:r>
      <w:r w:rsidRPr="00A8574A">
        <w:rPr>
          <w:spacing w:val="-9"/>
          <w:sz w:val="24"/>
        </w:rPr>
        <w:t xml:space="preserve"> </w:t>
      </w:r>
      <w:r w:rsidRPr="00A8574A">
        <w:rPr>
          <w:sz w:val="24"/>
        </w:rPr>
        <w:t>Life</w:t>
      </w:r>
      <w:r w:rsidRPr="00A8574A">
        <w:rPr>
          <w:spacing w:val="-8"/>
          <w:sz w:val="24"/>
        </w:rPr>
        <w:t xml:space="preserve"> </w:t>
      </w:r>
      <w:r w:rsidRPr="00A8574A">
        <w:rPr>
          <w:sz w:val="24"/>
        </w:rPr>
        <w:t>Insurance</w:t>
      </w:r>
      <w:r w:rsidRPr="00A8574A">
        <w:rPr>
          <w:spacing w:val="-8"/>
          <w:sz w:val="24"/>
        </w:rPr>
        <w:t xml:space="preserve"> </w:t>
      </w:r>
      <w:r w:rsidRPr="00A8574A">
        <w:rPr>
          <w:sz w:val="24"/>
        </w:rPr>
        <w:t>(faculty</w:t>
      </w:r>
      <w:r w:rsidRPr="00A8574A">
        <w:rPr>
          <w:spacing w:val="-8"/>
          <w:sz w:val="24"/>
        </w:rPr>
        <w:t xml:space="preserve"> </w:t>
      </w:r>
      <w:r w:rsidRPr="00A8574A">
        <w:rPr>
          <w:sz w:val="24"/>
        </w:rPr>
        <w:t>member</w:t>
      </w:r>
      <w:r w:rsidRPr="00A8574A">
        <w:rPr>
          <w:spacing w:val="-8"/>
          <w:sz w:val="24"/>
        </w:rPr>
        <w:t xml:space="preserve"> </w:t>
      </w:r>
      <w:r w:rsidRPr="00A8574A">
        <w:rPr>
          <w:sz w:val="24"/>
        </w:rPr>
        <w:t>coverage)</w:t>
      </w:r>
      <w:r w:rsidRPr="00A8574A">
        <w:rPr>
          <w:spacing w:val="-5"/>
          <w:sz w:val="24"/>
        </w:rPr>
        <w:t xml:space="preserve"> </w:t>
      </w:r>
      <w:r w:rsidRPr="00A8574A">
        <w:rPr>
          <w:spacing w:val="-2"/>
          <w:sz w:val="24"/>
        </w:rPr>
        <w:t>$50,000</w:t>
      </w:r>
    </w:p>
    <w:p w14:paraId="71D4E9CC" w14:textId="77777777" w:rsidR="00D02BFB" w:rsidRPr="00A8574A" w:rsidRDefault="005A094D">
      <w:pPr>
        <w:pStyle w:val="ListParagraph"/>
        <w:numPr>
          <w:ilvl w:val="0"/>
          <w:numId w:val="15"/>
        </w:numPr>
        <w:tabs>
          <w:tab w:val="left" w:pos="2143"/>
        </w:tabs>
        <w:spacing w:before="2" w:line="275" w:lineRule="exact"/>
        <w:ind w:left="2143" w:hanging="236"/>
        <w:rPr>
          <w:sz w:val="24"/>
        </w:rPr>
      </w:pPr>
      <w:r w:rsidRPr="00A8574A">
        <w:rPr>
          <w:sz w:val="24"/>
        </w:rPr>
        <w:t>Employee</w:t>
      </w:r>
      <w:r w:rsidRPr="00A8574A">
        <w:rPr>
          <w:spacing w:val="-10"/>
          <w:sz w:val="24"/>
        </w:rPr>
        <w:t xml:space="preserve"> </w:t>
      </w:r>
      <w:r w:rsidRPr="00A8574A">
        <w:rPr>
          <w:sz w:val="24"/>
        </w:rPr>
        <w:t>Assistance</w:t>
      </w:r>
      <w:r w:rsidRPr="00A8574A">
        <w:rPr>
          <w:spacing w:val="-9"/>
          <w:sz w:val="24"/>
        </w:rPr>
        <w:t xml:space="preserve"> </w:t>
      </w:r>
      <w:r w:rsidRPr="00A8574A">
        <w:rPr>
          <w:spacing w:val="-2"/>
          <w:sz w:val="24"/>
        </w:rPr>
        <w:t>Program</w:t>
      </w:r>
    </w:p>
    <w:p w14:paraId="101A1A3E" w14:textId="77777777" w:rsidR="00D02BFB" w:rsidRPr="00A8574A" w:rsidRDefault="005A094D">
      <w:pPr>
        <w:pStyle w:val="ListParagraph"/>
        <w:numPr>
          <w:ilvl w:val="0"/>
          <w:numId w:val="15"/>
        </w:numPr>
        <w:tabs>
          <w:tab w:val="left" w:pos="2132"/>
        </w:tabs>
        <w:spacing w:line="275" w:lineRule="exact"/>
        <w:ind w:left="2132" w:hanging="225"/>
        <w:rPr>
          <w:sz w:val="24"/>
        </w:rPr>
      </w:pPr>
      <w:r w:rsidRPr="00A8574A">
        <w:rPr>
          <w:sz w:val="24"/>
        </w:rPr>
        <w:t>State</w:t>
      </w:r>
      <w:r w:rsidRPr="00A8574A">
        <w:rPr>
          <w:spacing w:val="-13"/>
          <w:sz w:val="24"/>
        </w:rPr>
        <w:t xml:space="preserve"> </w:t>
      </w:r>
      <w:r w:rsidRPr="00A8574A">
        <w:rPr>
          <w:sz w:val="24"/>
        </w:rPr>
        <w:t>Unemployment</w:t>
      </w:r>
      <w:r w:rsidRPr="00A8574A">
        <w:rPr>
          <w:spacing w:val="-10"/>
          <w:sz w:val="24"/>
        </w:rPr>
        <w:t xml:space="preserve"> </w:t>
      </w:r>
      <w:r w:rsidRPr="00A8574A">
        <w:rPr>
          <w:spacing w:val="-2"/>
          <w:sz w:val="24"/>
        </w:rPr>
        <w:t>Insurance</w:t>
      </w:r>
    </w:p>
    <w:p w14:paraId="546D7BFD" w14:textId="77777777" w:rsidR="00D02BFB" w:rsidRPr="00A8574A" w:rsidRDefault="005A094D">
      <w:pPr>
        <w:pStyle w:val="ListParagraph"/>
        <w:numPr>
          <w:ilvl w:val="0"/>
          <w:numId w:val="15"/>
        </w:numPr>
        <w:tabs>
          <w:tab w:val="left" w:pos="2143"/>
        </w:tabs>
        <w:spacing w:before="3" w:line="275" w:lineRule="exact"/>
        <w:ind w:left="2143" w:hanging="236"/>
        <w:rPr>
          <w:sz w:val="24"/>
        </w:rPr>
      </w:pPr>
      <w:r w:rsidRPr="00A8574A">
        <w:rPr>
          <w:spacing w:val="-2"/>
          <w:sz w:val="24"/>
        </w:rPr>
        <w:t>Worker’s</w:t>
      </w:r>
      <w:r w:rsidRPr="00A8574A">
        <w:rPr>
          <w:spacing w:val="-1"/>
          <w:sz w:val="24"/>
        </w:rPr>
        <w:t xml:space="preserve"> </w:t>
      </w:r>
      <w:r w:rsidRPr="00A8574A">
        <w:rPr>
          <w:spacing w:val="-2"/>
          <w:sz w:val="24"/>
        </w:rPr>
        <w:t>Compensation</w:t>
      </w:r>
    </w:p>
    <w:p w14:paraId="073A6CFC" w14:textId="77777777" w:rsidR="00D02BFB" w:rsidRPr="00A8574A" w:rsidRDefault="005A094D">
      <w:pPr>
        <w:pStyle w:val="ListParagraph"/>
        <w:numPr>
          <w:ilvl w:val="0"/>
          <w:numId w:val="15"/>
        </w:numPr>
        <w:tabs>
          <w:tab w:val="left" w:pos="2128"/>
        </w:tabs>
        <w:spacing w:line="275" w:lineRule="exact"/>
        <w:ind w:left="2128" w:hanging="221"/>
        <w:rPr>
          <w:sz w:val="24"/>
        </w:rPr>
      </w:pPr>
      <w:r w:rsidRPr="00A8574A">
        <w:rPr>
          <w:sz w:val="24"/>
        </w:rPr>
        <w:t>Educational</w:t>
      </w:r>
      <w:r w:rsidRPr="00A8574A">
        <w:rPr>
          <w:spacing w:val="-11"/>
          <w:sz w:val="24"/>
        </w:rPr>
        <w:t xml:space="preserve"> </w:t>
      </w:r>
      <w:r w:rsidRPr="00A8574A">
        <w:rPr>
          <w:spacing w:val="-2"/>
          <w:sz w:val="24"/>
        </w:rPr>
        <w:t>opportunities</w:t>
      </w:r>
    </w:p>
    <w:p w14:paraId="6773AB61" w14:textId="77777777" w:rsidR="00D02BFB" w:rsidRPr="00A8574A" w:rsidRDefault="005A094D">
      <w:pPr>
        <w:pStyle w:val="BodyText"/>
        <w:spacing w:before="2"/>
        <w:ind w:left="2267" w:right="110"/>
      </w:pPr>
      <w:r w:rsidRPr="00A8574A">
        <w:t>Employee Tuition Waivers up to 9 credit hours per semester (Fall/Spring semesters) and up to 4 credit hours per summer term (NNMC/fees are paid by the faculty member).</w:t>
      </w:r>
    </w:p>
    <w:p w14:paraId="5B828C0B" w14:textId="77777777" w:rsidR="00D02BFB" w:rsidRPr="00A8574A" w:rsidRDefault="005A094D">
      <w:pPr>
        <w:pStyle w:val="ListParagraph"/>
        <w:numPr>
          <w:ilvl w:val="0"/>
          <w:numId w:val="15"/>
        </w:numPr>
        <w:tabs>
          <w:tab w:val="left" w:pos="2102"/>
        </w:tabs>
        <w:spacing w:line="274" w:lineRule="exact"/>
        <w:ind w:left="2102" w:hanging="195"/>
        <w:rPr>
          <w:sz w:val="24"/>
        </w:rPr>
      </w:pPr>
      <w:r w:rsidRPr="00A8574A">
        <w:rPr>
          <w:sz w:val="24"/>
        </w:rPr>
        <w:t>Dependent</w:t>
      </w:r>
      <w:r w:rsidRPr="00A8574A">
        <w:rPr>
          <w:spacing w:val="-10"/>
          <w:sz w:val="24"/>
        </w:rPr>
        <w:t xml:space="preserve"> </w:t>
      </w:r>
      <w:r w:rsidRPr="00A8574A">
        <w:rPr>
          <w:spacing w:val="-2"/>
          <w:sz w:val="24"/>
        </w:rPr>
        <w:t>Tuition</w:t>
      </w:r>
    </w:p>
    <w:p w14:paraId="3A4359BD" w14:textId="68F208FE" w:rsidR="00D02BFB" w:rsidRPr="00A8574A" w:rsidRDefault="005A094D">
      <w:pPr>
        <w:pStyle w:val="BodyText"/>
        <w:spacing w:before="2"/>
        <w:ind w:left="2267" w:right="110"/>
      </w:pPr>
      <w:r w:rsidRPr="00A8574A">
        <w:t>Waivers up to 18 credit hours per semester (tuition paid by NNMC/fees paid</w:t>
      </w:r>
      <w:r w:rsidRPr="00A8574A">
        <w:rPr>
          <w:spacing w:val="40"/>
        </w:rPr>
        <w:t xml:space="preserve"> </w:t>
      </w:r>
      <w:r w:rsidRPr="00A8574A">
        <w:t>by faculty members’ dependent). This program applies</w:t>
      </w:r>
      <w:r w:rsidRPr="00A8574A">
        <w:rPr>
          <w:spacing w:val="-15"/>
        </w:rPr>
        <w:t xml:space="preserve"> </w:t>
      </w:r>
      <w:r w:rsidRPr="00A8574A">
        <w:t>to</w:t>
      </w:r>
      <w:r w:rsidRPr="00A8574A">
        <w:rPr>
          <w:spacing w:val="-15"/>
        </w:rPr>
        <w:t xml:space="preserve"> </w:t>
      </w:r>
      <w:r w:rsidRPr="00A8574A">
        <w:t>NNMC</w:t>
      </w:r>
      <w:r w:rsidRPr="00A8574A">
        <w:rPr>
          <w:spacing w:val="-15"/>
        </w:rPr>
        <w:t xml:space="preserve"> </w:t>
      </w:r>
      <w:r w:rsidRPr="00A8574A">
        <w:t>offered</w:t>
      </w:r>
      <w:r w:rsidRPr="00A8574A">
        <w:rPr>
          <w:spacing w:val="-15"/>
        </w:rPr>
        <w:t xml:space="preserve"> </w:t>
      </w:r>
      <w:r w:rsidRPr="00A8574A">
        <w:t>courses</w:t>
      </w:r>
      <w:r w:rsidRPr="00A8574A">
        <w:rPr>
          <w:spacing w:val="-15"/>
        </w:rPr>
        <w:t xml:space="preserve"> </w:t>
      </w:r>
      <w:r w:rsidRPr="00A8574A">
        <w:t>only.</w:t>
      </w:r>
      <w:r w:rsidRPr="00A8574A">
        <w:rPr>
          <w:spacing w:val="-15"/>
        </w:rPr>
        <w:t xml:space="preserve"> </w:t>
      </w:r>
      <w:r w:rsidRPr="00A8574A">
        <w:t>Eligible</w:t>
      </w:r>
      <w:r w:rsidRPr="00A8574A">
        <w:rPr>
          <w:spacing w:val="15"/>
        </w:rPr>
        <w:t xml:space="preserve"> </w:t>
      </w:r>
      <w:r w:rsidRPr="00A8574A">
        <w:t>dependents</w:t>
      </w:r>
      <w:r w:rsidRPr="00A8574A">
        <w:rPr>
          <w:spacing w:val="-15"/>
        </w:rPr>
        <w:t xml:space="preserve"> </w:t>
      </w:r>
      <w:r w:rsidRPr="00A8574A">
        <w:t>including a legal spouse, domestic partner (affidavit of Domestic Partnership must be</w:t>
      </w:r>
      <w:r w:rsidRPr="00A8574A">
        <w:rPr>
          <w:spacing w:val="40"/>
        </w:rPr>
        <w:t xml:space="preserve"> </w:t>
      </w:r>
      <w:r w:rsidRPr="00A8574A">
        <w:t>filed with Human Resources), and any naturally, legally adopted,</w:t>
      </w:r>
      <w:r w:rsidRPr="00A8574A">
        <w:rPr>
          <w:spacing w:val="-11"/>
        </w:rPr>
        <w:t xml:space="preserve"> </w:t>
      </w:r>
      <w:r w:rsidRPr="00A8574A">
        <w:t>or</w:t>
      </w:r>
      <w:r w:rsidRPr="00A8574A">
        <w:rPr>
          <w:spacing w:val="-12"/>
        </w:rPr>
        <w:t xml:space="preserve"> </w:t>
      </w:r>
      <w:r w:rsidRPr="00A8574A">
        <w:rPr>
          <w:spacing w:val="-11"/>
        </w:rPr>
        <w:t xml:space="preserve">stepchildren </w:t>
      </w:r>
      <w:r w:rsidRPr="00A8574A">
        <w:t>who,</w:t>
      </w:r>
      <w:r w:rsidRPr="00A8574A">
        <w:rPr>
          <w:spacing w:val="-11"/>
        </w:rPr>
        <w:t xml:space="preserve"> </w:t>
      </w:r>
      <w:r w:rsidRPr="00A8574A">
        <w:t>as</w:t>
      </w:r>
      <w:r w:rsidRPr="00A8574A">
        <w:rPr>
          <w:spacing w:val="-12"/>
        </w:rPr>
        <w:t xml:space="preserve"> </w:t>
      </w:r>
      <w:r w:rsidRPr="00A8574A">
        <w:t>of</w:t>
      </w:r>
      <w:r w:rsidRPr="00A8574A">
        <w:rPr>
          <w:spacing w:val="-11"/>
        </w:rPr>
        <w:t xml:space="preserve"> </w:t>
      </w:r>
      <w:r w:rsidRPr="00A8574A">
        <w:t>the</w:t>
      </w:r>
      <w:r w:rsidRPr="00A8574A">
        <w:rPr>
          <w:spacing w:val="40"/>
        </w:rPr>
        <w:t xml:space="preserve"> </w:t>
      </w:r>
      <w:r w:rsidRPr="00A8574A">
        <w:t>original</w:t>
      </w:r>
      <w:r w:rsidRPr="00A8574A">
        <w:rPr>
          <w:spacing w:val="-12"/>
        </w:rPr>
        <w:t xml:space="preserve"> </w:t>
      </w:r>
      <w:r w:rsidRPr="00A8574A">
        <w:t>application</w:t>
      </w:r>
      <w:r w:rsidRPr="00A8574A">
        <w:rPr>
          <w:spacing w:val="-11"/>
        </w:rPr>
        <w:t xml:space="preserve"> </w:t>
      </w:r>
      <w:r w:rsidRPr="00A8574A">
        <w:t>deadline, are</w:t>
      </w:r>
      <w:r w:rsidRPr="00A8574A">
        <w:rPr>
          <w:spacing w:val="-15"/>
        </w:rPr>
        <w:t xml:space="preserve"> </w:t>
      </w:r>
      <w:r w:rsidRPr="00A8574A">
        <w:t>unmarried</w:t>
      </w:r>
      <w:r w:rsidRPr="00A8574A">
        <w:rPr>
          <w:spacing w:val="-12"/>
        </w:rPr>
        <w:t xml:space="preserve"> </w:t>
      </w:r>
      <w:r w:rsidRPr="00A8574A">
        <w:t>and</w:t>
      </w:r>
      <w:r w:rsidRPr="00A8574A">
        <w:rPr>
          <w:spacing w:val="-13"/>
        </w:rPr>
        <w:t xml:space="preserve"> </w:t>
      </w:r>
      <w:r w:rsidRPr="00A8574A">
        <w:t>have</w:t>
      </w:r>
      <w:r w:rsidRPr="00A8574A">
        <w:rPr>
          <w:spacing w:val="-13"/>
        </w:rPr>
        <w:t xml:space="preserve"> </w:t>
      </w:r>
      <w:r w:rsidRPr="00A8574A">
        <w:t>not</w:t>
      </w:r>
      <w:r w:rsidRPr="00A8574A">
        <w:rPr>
          <w:spacing w:val="-12"/>
        </w:rPr>
        <w:t xml:space="preserve"> </w:t>
      </w:r>
      <w:r w:rsidRPr="00A8574A">
        <w:t>reached</w:t>
      </w:r>
      <w:r w:rsidRPr="00A8574A">
        <w:rPr>
          <w:spacing w:val="-13"/>
        </w:rPr>
        <w:t xml:space="preserve"> </w:t>
      </w:r>
      <w:r w:rsidRPr="00A8574A">
        <w:t>the</w:t>
      </w:r>
      <w:r w:rsidRPr="00A8574A">
        <w:rPr>
          <w:spacing w:val="-12"/>
        </w:rPr>
        <w:t xml:space="preserve"> </w:t>
      </w:r>
      <w:r w:rsidRPr="00A8574A">
        <w:t>age</w:t>
      </w:r>
      <w:r w:rsidRPr="00A8574A">
        <w:rPr>
          <w:spacing w:val="-13"/>
        </w:rPr>
        <w:t xml:space="preserve"> </w:t>
      </w:r>
      <w:r w:rsidRPr="00A8574A">
        <w:t>of</w:t>
      </w:r>
      <w:r w:rsidRPr="00A8574A">
        <w:rPr>
          <w:spacing w:val="-12"/>
        </w:rPr>
        <w:t xml:space="preserve"> </w:t>
      </w:r>
      <w:r w:rsidRPr="00A8574A">
        <w:t>twenty-five</w:t>
      </w:r>
      <w:r w:rsidRPr="00A8574A">
        <w:rPr>
          <w:spacing w:val="-14"/>
        </w:rPr>
        <w:t xml:space="preserve"> </w:t>
      </w:r>
      <w:r w:rsidRPr="00A8574A">
        <w:t>(25).</w:t>
      </w:r>
      <w:r w:rsidRPr="00A8574A">
        <w:rPr>
          <w:spacing w:val="-12"/>
        </w:rPr>
        <w:t xml:space="preserve"> </w:t>
      </w:r>
      <w:r w:rsidRPr="00A8574A">
        <w:t xml:space="preserve">When </w:t>
      </w:r>
      <w:proofErr w:type="gramStart"/>
      <w:r w:rsidRPr="00A8574A">
        <w:t>an</w:t>
      </w:r>
      <w:proofErr w:type="gramEnd"/>
      <w:r w:rsidRPr="00A8574A">
        <w:t xml:space="preserve"> faculty member is no longer married or a domestic partnership is terminated,</w:t>
      </w:r>
      <w:r w:rsidRPr="00A8574A">
        <w:rPr>
          <w:spacing w:val="-15"/>
        </w:rPr>
        <w:t xml:space="preserve"> </w:t>
      </w:r>
      <w:r w:rsidRPr="00A8574A">
        <w:t>the</w:t>
      </w:r>
      <w:r w:rsidRPr="00A8574A">
        <w:rPr>
          <w:spacing w:val="-15"/>
        </w:rPr>
        <w:t xml:space="preserve"> </w:t>
      </w:r>
      <w:r w:rsidRPr="00A8574A">
        <w:t>ex-spouse</w:t>
      </w:r>
      <w:r w:rsidRPr="00A8574A">
        <w:rPr>
          <w:spacing w:val="-15"/>
        </w:rPr>
        <w:t xml:space="preserve"> </w:t>
      </w:r>
      <w:r w:rsidRPr="00A8574A">
        <w:t>or</w:t>
      </w:r>
      <w:r w:rsidRPr="00A8574A">
        <w:rPr>
          <w:spacing w:val="-15"/>
        </w:rPr>
        <w:t xml:space="preserve"> </w:t>
      </w:r>
      <w:r w:rsidRPr="00A8574A">
        <w:t>domestic</w:t>
      </w:r>
      <w:r w:rsidRPr="00A8574A">
        <w:rPr>
          <w:spacing w:val="-15"/>
        </w:rPr>
        <w:t xml:space="preserve"> </w:t>
      </w:r>
      <w:r w:rsidRPr="00A8574A">
        <w:t>partner</w:t>
      </w:r>
      <w:r w:rsidRPr="00A8574A">
        <w:rPr>
          <w:spacing w:val="-15"/>
        </w:rPr>
        <w:t xml:space="preserve"> </w:t>
      </w:r>
      <w:r w:rsidRPr="00A8574A">
        <w:t>is</w:t>
      </w:r>
      <w:r w:rsidRPr="00A8574A">
        <w:rPr>
          <w:spacing w:val="-15"/>
        </w:rPr>
        <w:t xml:space="preserve"> </w:t>
      </w:r>
      <w:r w:rsidRPr="00A8574A">
        <w:t>not</w:t>
      </w:r>
      <w:r w:rsidRPr="00A8574A">
        <w:rPr>
          <w:spacing w:val="-15"/>
        </w:rPr>
        <w:t xml:space="preserve"> </w:t>
      </w:r>
      <w:r w:rsidRPr="00A8574A">
        <w:t>eligible</w:t>
      </w:r>
      <w:r w:rsidRPr="00A8574A">
        <w:rPr>
          <w:spacing w:val="-15"/>
        </w:rPr>
        <w:t xml:space="preserve"> </w:t>
      </w:r>
      <w:r w:rsidRPr="00A8574A">
        <w:t>for</w:t>
      </w:r>
      <w:r w:rsidRPr="00A8574A">
        <w:rPr>
          <w:spacing w:val="-15"/>
        </w:rPr>
        <w:t xml:space="preserve"> </w:t>
      </w:r>
      <w:r w:rsidRPr="00A8574A">
        <w:t xml:space="preserve">tuition benefits under this program, effective with the academic semester following the date of the divorce or termination of the domestic </w:t>
      </w:r>
      <w:r w:rsidRPr="00A8574A">
        <w:rPr>
          <w:spacing w:val="-2"/>
        </w:rPr>
        <w:t>partnership.</w:t>
      </w:r>
    </w:p>
    <w:p w14:paraId="44D67609" w14:textId="77777777" w:rsidR="00D02BFB" w:rsidRPr="00A8574A" w:rsidRDefault="005A094D">
      <w:pPr>
        <w:pStyle w:val="BodyText"/>
        <w:spacing w:before="1"/>
        <w:ind w:left="2267" w:right="109"/>
      </w:pPr>
      <w:r w:rsidRPr="00A8574A">
        <w:t>The amount of the tuition benefit will be reduced by the amount of tuition</w:t>
      </w:r>
      <w:r w:rsidRPr="00A8574A">
        <w:rPr>
          <w:spacing w:val="-4"/>
        </w:rPr>
        <w:t xml:space="preserve"> </w:t>
      </w:r>
      <w:r w:rsidRPr="00A8574A">
        <w:t>waived</w:t>
      </w:r>
      <w:r w:rsidRPr="00A8574A">
        <w:rPr>
          <w:spacing w:val="-6"/>
        </w:rPr>
        <w:t xml:space="preserve"> </w:t>
      </w:r>
      <w:r w:rsidRPr="00A8574A">
        <w:t>by</w:t>
      </w:r>
      <w:r w:rsidRPr="00A8574A">
        <w:rPr>
          <w:spacing w:val="-7"/>
        </w:rPr>
        <w:t xml:space="preserve"> </w:t>
      </w:r>
      <w:r w:rsidRPr="00A8574A">
        <w:t>any</w:t>
      </w:r>
      <w:r w:rsidRPr="00A8574A">
        <w:rPr>
          <w:spacing w:val="-8"/>
        </w:rPr>
        <w:t xml:space="preserve"> </w:t>
      </w:r>
      <w:r w:rsidRPr="00A8574A">
        <w:t>other</w:t>
      </w:r>
      <w:r w:rsidRPr="00A8574A">
        <w:rPr>
          <w:spacing w:val="40"/>
        </w:rPr>
        <w:t xml:space="preserve"> </w:t>
      </w:r>
      <w:r w:rsidRPr="00A8574A">
        <w:t>tuition</w:t>
      </w:r>
      <w:r w:rsidRPr="00A8574A">
        <w:rPr>
          <w:spacing w:val="-4"/>
        </w:rPr>
        <w:t xml:space="preserve"> </w:t>
      </w:r>
      <w:r w:rsidRPr="00A8574A">
        <w:t>waiver</w:t>
      </w:r>
      <w:r w:rsidRPr="00A8574A">
        <w:rPr>
          <w:spacing w:val="-8"/>
        </w:rPr>
        <w:t xml:space="preserve"> </w:t>
      </w:r>
      <w:r w:rsidRPr="00A8574A">
        <w:t>or</w:t>
      </w:r>
      <w:r w:rsidRPr="00A8574A">
        <w:rPr>
          <w:spacing w:val="-4"/>
        </w:rPr>
        <w:t xml:space="preserve"> </w:t>
      </w:r>
      <w:r w:rsidRPr="00A8574A">
        <w:t>tuition</w:t>
      </w:r>
      <w:r w:rsidRPr="00A8574A">
        <w:rPr>
          <w:spacing w:val="-4"/>
        </w:rPr>
        <w:t xml:space="preserve"> </w:t>
      </w:r>
      <w:r w:rsidRPr="00A8574A">
        <w:t>scholarship.</w:t>
      </w:r>
      <w:r w:rsidRPr="00A8574A">
        <w:rPr>
          <w:spacing w:val="-7"/>
        </w:rPr>
        <w:t xml:space="preserve"> </w:t>
      </w:r>
      <w:r w:rsidRPr="00A8574A">
        <w:t xml:space="preserve">The </w:t>
      </w:r>
      <w:r w:rsidRPr="00A8574A">
        <w:rPr>
          <w:spacing w:val="-2"/>
        </w:rPr>
        <w:t>amount</w:t>
      </w:r>
      <w:r w:rsidRPr="00A8574A">
        <w:rPr>
          <w:spacing w:val="-6"/>
        </w:rPr>
        <w:t xml:space="preserve"> </w:t>
      </w:r>
      <w:r w:rsidRPr="00A8574A">
        <w:rPr>
          <w:spacing w:val="-2"/>
        </w:rPr>
        <w:t>of</w:t>
      </w:r>
      <w:r w:rsidRPr="00A8574A">
        <w:rPr>
          <w:spacing w:val="-6"/>
        </w:rPr>
        <w:t xml:space="preserve"> </w:t>
      </w:r>
      <w:r w:rsidRPr="00A8574A">
        <w:rPr>
          <w:spacing w:val="-2"/>
        </w:rPr>
        <w:t>an</w:t>
      </w:r>
      <w:r w:rsidRPr="00A8574A">
        <w:rPr>
          <w:spacing w:val="-6"/>
        </w:rPr>
        <w:t xml:space="preserve"> </w:t>
      </w:r>
      <w:r w:rsidRPr="00A8574A">
        <w:rPr>
          <w:spacing w:val="-2"/>
        </w:rPr>
        <w:t>individual’s</w:t>
      </w:r>
      <w:r w:rsidRPr="00A8574A">
        <w:rPr>
          <w:spacing w:val="-6"/>
        </w:rPr>
        <w:t xml:space="preserve"> </w:t>
      </w:r>
      <w:r w:rsidRPr="00A8574A">
        <w:rPr>
          <w:spacing w:val="-2"/>
        </w:rPr>
        <w:t>dependent</w:t>
      </w:r>
      <w:r w:rsidRPr="00A8574A">
        <w:rPr>
          <w:spacing w:val="-6"/>
        </w:rPr>
        <w:t xml:space="preserve"> </w:t>
      </w:r>
      <w:r w:rsidRPr="00A8574A">
        <w:rPr>
          <w:spacing w:val="-2"/>
        </w:rPr>
        <w:t>education</w:t>
      </w:r>
      <w:r w:rsidRPr="00A8574A">
        <w:rPr>
          <w:spacing w:val="-6"/>
        </w:rPr>
        <w:t xml:space="preserve"> </w:t>
      </w:r>
      <w:r w:rsidRPr="00A8574A">
        <w:rPr>
          <w:spacing w:val="-2"/>
        </w:rPr>
        <w:t>tuition</w:t>
      </w:r>
      <w:r w:rsidRPr="00A8574A">
        <w:rPr>
          <w:spacing w:val="-6"/>
        </w:rPr>
        <w:t xml:space="preserve"> </w:t>
      </w:r>
      <w:r w:rsidRPr="00A8574A">
        <w:rPr>
          <w:spacing w:val="-2"/>
        </w:rPr>
        <w:t>benefit,</w:t>
      </w:r>
      <w:r w:rsidRPr="00A8574A">
        <w:rPr>
          <w:spacing w:val="-6"/>
        </w:rPr>
        <w:t xml:space="preserve"> </w:t>
      </w:r>
      <w:r w:rsidRPr="00A8574A">
        <w:rPr>
          <w:spacing w:val="-2"/>
        </w:rPr>
        <w:t>plus</w:t>
      </w:r>
      <w:r w:rsidRPr="00A8574A">
        <w:rPr>
          <w:spacing w:val="-6"/>
        </w:rPr>
        <w:t xml:space="preserve"> </w:t>
      </w:r>
      <w:r w:rsidRPr="00A8574A">
        <w:rPr>
          <w:spacing w:val="-2"/>
        </w:rPr>
        <w:t xml:space="preserve">the </w:t>
      </w:r>
      <w:r w:rsidRPr="00A8574A">
        <w:t>amount</w:t>
      </w:r>
      <w:r w:rsidRPr="00A8574A">
        <w:rPr>
          <w:spacing w:val="-15"/>
        </w:rPr>
        <w:t xml:space="preserve"> </w:t>
      </w:r>
      <w:r w:rsidRPr="00A8574A">
        <w:t>of</w:t>
      </w:r>
      <w:r w:rsidRPr="00A8574A">
        <w:rPr>
          <w:spacing w:val="-15"/>
        </w:rPr>
        <w:t xml:space="preserve"> </w:t>
      </w:r>
      <w:r w:rsidRPr="00A8574A">
        <w:t>any</w:t>
      </w:r>
      <w:r w:rsidRPr="00A8574A">
        <w:rPr>
          <w:spacing w:val="-15"/>
        </w:rPr>
        <w:t xml:space="preserve"> </w:t>
      </w:r>
      <w:r w:rsidRPr="00A8574A">
        <w:t>need-based</w:t>
      </w:r>
      <w:r w:rsidRPr="00A8574A">
        <w:rPr>
          <w:spacing w:val="-15"/>
        </w:rPr>
        <w:t xml:space="preserve"> </w:t>
      </w:r>
      <w:r w:rsidRPr="00A8574A">
        <w:t>financial</w:t>
      </w:r>
      <w:r w:rsidRPr="00A8574A">
        <w:rPr>
          <w:spacing w:val="-15"/>
        </w:rPr>
        <w:t xml:space="preserve"> </w:t>
      </w:r>
      <w:r w:rsidRPr="00A8574A">
        <w:t>aid</w:t>
      </w:r>
      <w:r w:rsidRPr="00A8574A">
        <w:rPr>
          <w:spacing w:val="-15"/>
        </w:rPr>
        <w:t xml:space="preserve"> </w:t>
      </w:r>
      <w:r w:rsidRPr="00A8574A">
        <w:t>grants,</w:t>
      </w:r>
      <w:r w:rsidRPr="00A8574A">
        <w:rPr>
          <w:spacing w:val="-15"/>
        </w:rPr>
        <w:t xml:space="preserve"> </w:t>
      </w:r>
      <w:r w:rsidRPr="00A8574A">
        <w:t>will</w:t>
      </w:r>
      <w:r w:rsidRPr="00A8574A">
        <w:rPr>
          <w:spacing w:val="-15"/>
        </w:rPr>
        <w:t xml:space="preserve"> </w:t>
      </w:r>
      <w:r w:rsidRPr="00A8574A">
        <w:t>not</w:t>
      </w:r>
      <w:r w:rsidRPr="00A8574A">
        <w:rPr>
          <w:spacing w:val="-15"/>
        </w:rPr>
        <w:t xml:space="preserve"> </w:t>
      </w:r>
      <w:r w:rsidRPr="00A8574A">
        <w:t>exceed</w:t>
      </w:r>
      <w:r w:rsidRPr="00A8574A">
        <w:rPr>
          <w:spacing w:val="-15"/>
        </w:rPr>
        <w:t xml:space="preserve"> </w:t>
      </w:r>
      <w:r w:rsidRPr="00A8574A">
        <w:t>the</w:t>
      </w:r>
      <w:r w:rsidRPr="00A8574A">
        <w:rPr>
          <w:spacing w:val="-15"/>
        </w:rPr>
        <w:t xml:space="preserve"> </w:t>
      </w:r>
      <w:r w:rsidRPr="00A8574A">
        <w:t>cost of attendance, as defined by the Financial Aid Office.</w:t>
      </w:r>
    </w:p>
    <w:p w14:paraId="727B10F5" w14:textId="77777777" w:rsidR="00D02BFB" w:rsidRPr="00A8574A" w:rsidRDefault="005A094D">
      <w:pPr>
        <w:pStyle w:val="BodyText"/>
        <w:ind w:left="2267" w:right="110"/>
      </w:pPr>
      <w:r w:rsidRPr="00A8574A">
        <w:t>Under</w:t>
      </w:r>
      <w:r w:rsidRPr="00A8574A">
        <w:rPr>
          <w:spacing w:val="-6"/>
        </w:rPr>
        <w:t xml:space="preserve"> </w:t>
      </w:r>
      <w:r w:rsidRPr="00A8574A">
        <w:t>IRS</w:t>
      </w:r>
      <w:r w:rsidRPr="00A8574A">
        <w:rPr>
          <w:spacing w:val="-8"/>
        </w:rPr>
        <w:t xml:space="preserve"> </w:t>
      </w:r>
      <w:r w:rsidRPr="00A8574A">
        <w:t>regulation,</w:t>
      </w:r>
      <w:r w:rsidRPr="00A8574A">
        <w:rPr>
          <w:spacing w:val="-7"/>
        </w:rPr>
        <w:t xml:space="preserve"> </w:t>
      </w:r>
      <w:r w:rsidRPr="00A8574A">
        <w:t>the</w:t>
      </w:r>
      <w:r w:rsidRPr="00A8574A">
        <w:rPr>
          <w:spacing w:val="-7"/>
        </w:rPr>
        <w:t xml:space="preserve"> </w:t>
      </w:r>
      <w:r w:rsidRPr="00A8574A">
        <w:t>value</w:t>
      </w:r>
      <w:r w:rsidRPr="00A8574A">
        <w:rPr>
          <w:spacing w:val="-7"/>
        </w:rPr>
        <w:t xml:space="preserve"> </w:t>
      </w:r>
      <w:r w:rsidRPr="00A8574A">
        <w:t>of</w:t>
      </w:r>
      <w:r w:rsidRPr="00A8574A">
        <w:rPr>
          <w:spacing w:val="-8"/>
        </w:rPr>
        <w:t xml:space="preserve"> </w:t>
      </w:r>
      <w:r w:rsidRPr="00A8574A">
        <w:t>tuition</w:t>
      </w:r>
      <w:r w:rsidRPr="00A8574A">
        <w:rPr>
          <w:spacing w:val="-6"/>
        </w:rPr>
        <w:t xml:space="preserve"> </w:t>
      </w:r>
      <w:r w:rsidRPr="00A8574A">
        <w:t>benefits</w:t>
      </w:r>
      <w:r w:rsidRPr="00A8574A">
        <w:rPr>
          <w:spacing w:val="-6"/>
        </w:rPr>
        <w:t xml:space="preserve"> </w:t>
      </w:r>
      <w:r w:rsidRPr="00A8574A">
        <w:t>may</w:t>
      </w:r>
      <w:r w:rsidRPr="00A8574A">
        <w:rPr>
          <w:spacing w:val="-9"/>
        </w:rPr>
        <w:t xml:space="preserve"> </w:t>
      </w:r>
      <w:r w:rsidRPr="00A8574A">
        <w:t>be</w:t>
      </w:r>
      <w:r w:rsidRPr="00A8574A">
        <w:rPr>
          <w:spacing w:val="-6"/>
        </w:rPr>
        <w:t xml:space="preserve"> </w:t>
      </w:r>
      <w:r w:rsidRPr="00A8574A">
        <w:t>considered taxable income to the</w:t>
      </w:r>
      <w:r w:rsidRPr="00A8574A">
        <w:rPr>
          <w:spacing w:val="40"/>
        </w:rPr>
        <w:t xml:space="preserve"> </w:t>
      </w:r>
      <w:r w:rsidRPr="00A8574A">
        <w:t>faculty member. The value of benefit, if applicable,</w:t>
      </w:r>
      <w:r w:rsidRPr="00A8574A">
        <w:rPr>
          <w:spacing w:val="-14"/>
        </w:rPr>
        <w:t xml:space="preserve"> </w:t>
      </w:r>
      <w:r w:rsidRPr="00A8574A">
        <w:t>will</w:t>
      </w:r>
      <w:r w:rsidRPr="00A8574A">
        <w:rPr>
          <w:spacing w:val="-13"/>
        </w:rPr>
        <w:t xml:space="preserve"> </w:t>
      </w:r>
      <w:r w:rsidRPr="00A8574A">
        <w:t>be</w:t>
      </w:r>
      <w:r w:rsidRPr="00A8574A">
        <w:rPr>
          <w:spacing w:val="-14"/>
        </w:rPr>
        <w:t xml:space="preserve"> </w:t>
      </w:r>
      <w:r w:rsidRPr="00A8574A">
        <w:t>included</w:t>
      </w:r>
      <w:r w:rsidRPr="00A8574A">
        <w:rPr>
          <w:spacing w:val="-14"/>
        </w:rPr>
        <w:t xml:space="preserve"> </w:t>
      </w:r>
      <w:r w:rsidRPr="00A8574A">
        <w:t>as</w:t>
      </w:r>
      <w:r w:rsidRPr="00A8574A">
        <w:rPr>
          <w:spacing w:val="-14"/>
        </w:rPr>
        <w:t xml:space="preserve"> </w:t>
      </w:r>
      <w:r w:rsidRPr="00A8574A">
        <w:t>compensation</w:t>
      </w:r>
      <w:r w:rsidRPr="00A8574A">
        <w:rPr>
          <w:spacing w:val="-13"/>
        </w:rPr>
        <w:t xml:space="preserve"> </w:t>
      </w:r>
      <w:r w:rsidRPr="00A8574A">
        <w:t>on</w:t>
      </w:r>
      <w:r w:rsidRPr="00A8574A">
        <w:rPr>
          <w:spacing w:val="-13"/>
        </w:rPr>
        <w:t xml:space="preserve"> </w:t>
      </w:r>
      <w:r w:rsidRPr="00A8574A">
        <w:t>the</w:t>
      </w:r>
      <w:r w:rsidRPr="00A8574A">
        <w:rPr>
          <w:spacing w:val="24"/>
        </w:rPr>
        <w:t xml:space="preserve"> </w:t>
      </w:r>
      <w:r w:rsidRPr="00A8574A">
        <w:t>faculty</w:t>
      </w:r>
      <w:r w:rsidRPr="00A8574A">
        <w:rPr>
          <w:spacing w:val="-15"/>
        </w:rPr>
        <w:t xml:space="preserve"> </w:t>
      </w:r>
      <w:r w:rsidRPr="00A8574A">
        <w:t>member’s W-2 form filed with the IRS and subject to withholding.</w:t>
      </w:r>
    </w:p>
    <w:p w14:paraId="76467119" w14:textId="77777777" w:rsidR="00D02BFB" w:rsidRPr="00A8574A" w:rsidRDefault="005A094D">
      <w:pPr>
        <w:pStyle w:val="BodyText"/>
        <w:ind w:left="2267" w:right="110"/>
        <w:sectPr w:rsidR="00D02BFB" w:rsidRPr="00A8574A">
          <w:footerReference w:type="even" r:id="rId194"/>
          <w:footerReference w:type="default" r:id="rId195"/>
          <w:footerReference w:type="first" r:id="rId196"/>
          <w:pgSz w:w="12240" w:h="15840"/>
          <w:pgMar w:top="1820" w:right="1680" w:bottom="1980" w:left="1520" w:header="0" w:footer="1761" w:gutter="0"/>
          <w:cols w:space="720"/>
          <w:formProt w:val="0"/>
          <w:docGrid w:linePitch="100" w:charSpace="4096"/>
        </w:sectPr>
      </w:pPr>
      <w:r w:rsidRPr="00A8574A">
        <w:t>Faculty</w:t>
      </w:r>
      <w:r w:rsidRPr="00A8574A">
        <w:rPr>
          <w:spacing w:val="-12"/>
        </w:rPr>
        <w:t xml:space="preserve"> </w:t>
      </w:r>
      <w:r w:rsidRPr="00A8574A">
        <w:t>members</w:t>
      </w:r>
      <w:r w:rsidRPr="00A8574A">
        <w:rPr>
          <w:spacing w:val="-12"/>
        </w:rPr>
        <w:t xml:space="preserve"> </w:t>
      </w:r>
      <w:r w:rsidRPr="00A8574A">
        <w:t>may</w:t>
      </w:r>
      <w:r w:rsidRPr="00A8574A">
        <w:rPr>
          <w:spacing w:val="-12"/>
        </w:rPr>
        <w:t xml:space="preserve"> </w:t>
      </w:r>
      <w:r w:rsidRPr="00A8574A">
        <w:t>be</w:t>
      </w:r>
      <w:r w:rsidRPr="00A8574A">
        <w:rPr>
          <w:spacing w:val="-12"/>
        </w:rPr>
        <w:t xml:space="preserve"> </w:t>
      </w:r>
      <w:r w:rsidRPr="00A8574A">
        <w:t>granted</w:t>
      </w:r>
      <w:r w:rsidRPr="00A8574A">
        <w:rPr>
          <w:spacing w:val="-12"/>
        </w:rPr>
        <w:t xml:space="preserve"> </w:t>
      </w:r>
      <w:r w:rsidRPr="00A8574A">
        <w:t>up</w:t>
      </w:r>
      <w:r w:rsidRPr="00A8574A">
        <w:rPr>
          <w:spacing w:val="-12"/>
        </w:rPr>
        <w:t xml:space="preserve"> </w:t>
      </w:r>
      <w:r w:rsidRPr="00A8574A">
        <w:t>to</w:t>
      </w:r>
      <w:r w:rsidRPr="00A8574A">
        <w:rPr>
          <w:spacing w:val="-12"/>
        </w:rPr>
        <w:t xml:space="preserve"> </w:t>
      </w:r>
      <w:r w:rsidRPr="00A8574A">
        <w:t>four</w:t>
      </w:r>
      <w:r w:rsidRPr="00A8574A">
        <w:rPr>
          <w:spacing w:val="-12"/>
        </w:rPr>
        <w:t xml:space="preserve"> </w:t>
      </w:r>
      <w:r w:rsidRPr="00A8574A">
        <w:t>hours</w:t>
      </w:r>
      <w:r w:rsidRPr="00A8574A">
        <w:rPr>
          <w:spacing w:val="-12"/>
        </w:rPr>
        <w:t xml:space="preserve"> </w:t>
      </w:r>
      <w:r w:rsidRPr="00A8574A">
        <w:t>of</w:t>
      </w:r>
      <w:r w:rsidRPr="00A8574A">
        <w:rPr>
          <w:spacing w:val="-12"/>
        </w:rPr>
        <w:t xml:space="preserve"> </w:t>
      </w:r>
      <w:r w:rsidRPr="00A8574A">
        <w:t>time</w:t>
      </w:r>
      <w:r w:rsidRPr="00A8574A">
        <w:rPr>
          <w:spacing w:val="-12"/>
        </w:rPr>
        <w:t xml:space="preserve"> </w:t>
      </w:r>
      <w:r w:rsidRPr="00A8574A">
        <w:t>off</w:t>
      </w:r>
      <w:r w:rsidRPr="00A8574A">
        <w:rPr>
          <w:spacing w:val="-12"/>
        </w:rPr>
        <w:t xml:space="preserve"> </w:t>
      </w:r>
      <w:r w:rsidRPr="00A8574A">
        <w:t>with</w:t>
      </w:r>
      <w:r w:rsidRPr="00A8574A">
        <w:rPr>
          <w:spacing w:val="-12"/>
        </w:rPr>
        <w:t xml:space="preserve"> </w:t>
      </w:r>
      <w:r w:rsidRPr="00A8574A">
        <w:t>pay per week to attend one (1) course each semester at the discretion of the faculty member’s supervisor. The faculty member participating shall</w:t>
      </w:r>
      <w:r w:rsidRPr="00A8574A">
        <w:rPr>
          <w:spacing w:val="-8"/>
        </w:rPr>
        <w:t xml:space="preserve"> </w:t>
      </w:r>
      <w:r w:rsidRPr="00A8574A">
        <w:t>forfeit</w:t>
      </w:r>
      <w:r w:rsidRPr="00A8574A">
        <w:rPr>
          <w:spacing w:val="-8"/>
        </w:rPr>
        <w:t xml:space="preserve"> </w:t>
      </w:r>
      <w:r w:rsidRPr="00A8574A">
        <w:t>breaks</w:t>
      </w:r>
      <w:r w:rsidRPr="00A8574A">
        <w:rPr>
          <w:spacing w:val="-8"/>
        </w:rPr>
        <w:t xml:space="preserve"> </w:t>
      </w:r>
      <w:r w:rsidRPr="00A8574A">
        <w:t>on</w:t>
      </w:r>
      <w:r w:rsidRPr="00A8574A">
        <w:rPr>
          <w:spacing w:val="-8"/>
        </w:rPr>
        <w:t xml:space="preserve"> </w:t>
      </w:r>
      <w:r w:rsidRPr="00A8574A">
        <w:t>class</w:t>
      </w:r>
      <w:r w:rsidRPr="00A8574A">
        <w:rPr>
          <w:spacing w:val="-8"/>
        </w:rPr>
        <w:t xml:space="preserve"> </w:t>
      </w:r>
      <w:r w:rsidRPr="00A8574A">
        <w:t>days.</w:t>
      </w:r>
      <w:r w:rsidRPr="00A8574A">
        <w:rPr>
          <w:spacing w:val="-8"/>
        </w:rPr>
        <w:t xml:space="preserve"> </w:t>
      </w:r>
      <w:r w:rsidRPr="00A8574A">
        <w:t>Supervisors</w:t>
      </w:r>
      <w:r w:rsidRPr="00A8574A">
        <w:rPr>
          <w:spacing w:val="-8"/>
        </w:rPr>
        <w:t xml:space="preserve"> </w:t>
      </w:r>
      <w:r w:rsidRPr="00A8574A">
        <w:t>are</w:t>
      </w:r>
      <w:r w:rsidRPr="00A8574A">
        <w:rPr>
          <w:spacing w:val="-8"/>
        </w:rPr>
        <w:t xml:space="preserve"> </w:t>
      </w:r>
      <w:r w:rsidRPr="00A8574A">
        <w:t>encouraged</w:t>
      </w:r>
      <w:r w:rsidRPr="00A8574A">
        <w:rPr>
          <w:spacing w:val="-8"/>
        </w:rPr>
        <w:t xml:space="preserve"> </w:t>
      </w:r>
      <w:r w:rsidRPr="00A8574A">
        <w:t>to</w:t>
      </w:r>
      <w:r w:rsidRPr="00A8574A">
        <w:rPr>
          <w:spacing w:val="-8"/>
        </w:rPr>
        <w:t xml:space="preserve"> </w:t>
      </w:r>
      <w:r w:rsidRPr="00A8574A">
        <w:t>grant permission</w:t>
      </w:r>
      <w:r w:rsidRPr="00A8574A">
        <w:rPr>
          <w:spacing w:val="9"/>
        </w:rPr>
        <w:t xml:space="preserve"> </w:t>
      </w:r>
      <w:r w:rsidRPr="00A8574A">
        <w:t>for</w:t>
      </w:r>
      <w:r w:rsidRPr="00A8574A">
        <w:rPr>
          <w:spacing w:val="11"/>
        </w:rPr>
        <w:t xml:space="preserve"> </w:t>
      </w:r>
      <w:r w:rsidRPr="00A8574A">
        <w:t>such</w:t>
      </w:r>
      <w:r w:rsidRPr="00A8574A">
        <w:rPr>
          <w:spacing w:val="12"/>
        </w:rPr>
        <w:t xml:space="preserve"> </w:t>
      </w:r>
      <w:r w:rsidRPr="00A8574A">
        <w:t>time</w:t>
      </w:r>
      <w:r w:rsidRPr="00A8574A">
        <w:rPr>
          <w:spacing w:val="11"/>
        </w:rPr>
        <w:t xml:space="preserve"> </w:t>
      </w:r>
      <w:r w:rsidRPr="00A8574A">
        <w:t>off,</w:t>
      </w:r>
      <w:r w:rsidRPr="00A8574A">
        <w:rPr>
          <w:spacing w:val="11"/>
        </w:rPr>
        <w:t xml:space="preserve"> </w:t>
      </w:r>
      <w:r w:rsidRPr="00A8574A">
        <w:t>if</w:t>
      </w:r>
      <w:r w:rsidRPr="00A8574A">
        <w:rPr>
          <w:spacing w:val="12"/>
        </w:rPr>
        <w:t xml:space="preserve"> </w:t>
      </w:r>
      <w:r w:rsidRPr="00A8574A">
        <w:t>possible</w:t>
      </w:r>
      <w:r w:rsidRPr="00A8574A">
        <w:rPr>
          <w:spacing w:val="11"/>
        </w:rPr>
        <w:t xml:space="preserve"> </w:t>
      </w:r>
      <w:r w:rsidRPr="00A8574A">
        <w:t>based</w:t>
      </w:r>
      <w:r w:rsidRPr="00A8574A">
        <w:rPr>
          <w:spacing w:val="11"/>
        </w:rPr>
        <w:t xml:space="preserve"> </w:t>
      </w:r>
      <w:r w:rsidRPr="00A8574A">
        <w:t>on</w:t>
      </w:r>
      <w:r w:rsidRPr="00A8574A">
        <w:rPr>
          <w:spacing w:val="12"/>
        </w:rPr>
        <w:t xml:space="preserve"> </w:t>
      </w:r>
      <w:r w:rsidRPr="00A8574A">
        <w:t>workload</w:t>
      </w:r>
      <w:r w:rsidRPr="00A8574A">
        <w:rPr>
          <w:spacing w:val="11"/>
        </w:rPr>
        <w:t xml:space="preserve"> </w:t>
      </w:r>
      <w:r w:rsidRPr="00A8574A">
        <w:t>or</w:t>
      </w:r>
      <w:r w:rsidRPr="00A8574A">
        <w:rPr>
          <w:spacing w:val="12"/>
        </w:rPr>
        <w:t xml:space="preserve"> </w:t>
      </w:r>
      <w:r w:rsidRPr="00A8574A">
        <w:rPr>
          <w:spacing w:val="-2"/>
        </w:rPr>
        <w:t>other</w:t>
      </w:r>
    </w:p>
    <w:p w14:paraId="076DD415" w14:textId="77777777" w:rsidR="00D02BFB" w:rsidRPr="00A8574A" w:rsidRDefault="005A094D">
      <w:pPr>
        <w:pStyle w:val="BodyText"/>
        <w:spacing w:before="173"/>
        <w:ind w:left="2267" w:right="110"/>
      </w:pPr>
      <w:r w:rsidRPr="00A8574A">
        <w:lastRenderedPageBreak/>
        <w:t>legitimate business reasons. If time off is not feasible, supervisors are encouraged to arrange for an Alternative Work Schedule in order for a</w:t>
      </w:r>
      <w:r w:rsidRPr="00A8574A">
        <w:rPr>
          <w:spacing w:val="-9"/>
        </w:rPr>
        <w:t xml:space="preserve"> </w:t>
      </w:r>
      <w:r w:rsidRPr="00A8574A">
        <w:t>faculty</w:t>
      </w:r>
      <w:r w:rsidRPr="00A8574A">
        <w:rPr>
          <w:spacing w:val="-9"/>
        </w:rPr>
        <w:t xml:space="preserve"> </w:t>
      </w:r>
      <w:r w:rsidRPr="00A8574A">
        <w:t>member</w:t>
      </w:r>
      <w:r w:rsidRPr="00A8574A">
        <w:rPr>
          <w:spacing w:val="-9"/>
        </w:rPr>
        <w:t xml:space="preserve"> </w:t>
      </w:r>
      <w:r w:rsidRPr="00A8574A">
        <w:t>to</w:t>
      </w:r>
      <w:r w:rsidRPr="00A8574A">
        <w:rPr>
          <w:spacing w:val="-9"/>
        </w:rPr>
        <w:t xml:space="preserve"> </w:t>
      </w:r>
      <w:r w:rsidRPr="00A8574A">
        <w:t>attend</w:t>
      </w:r>
      <w:r w:rsidRPr="00A8574A">
        <w:rPr>
          <w:spacing w:val="-9"/>
        </w:rPr>
        <w:t xml:space="preserve"> </w:t>
      </w:r>
      <w:r w:rsidRPr="00A8574A">
        <w:t>a</w:t>
      </w:r>
      <w:r w:rsidRPr="00A8574A">
        <w:rPr>
          <w:spacing w:val="-9"/>
        </w:rPr>
        <w:t xml:space="preserve"> </w:t>
      </w:r>
      <w:r w:rsidRPr="00A8574A">
        <w:t>class</w:t>
      </w:r>
      <w:r w:rsidRPr="00A8574A">
        <w:rPr>
          <w:spacing w:val="-9"/>
        </w:rPr>
        <w:t xml:space="preserve"> </w:t>
      </w:r>
      <w:r w:rsidRPr="00A8574A">
        <w:t>during</w:t>
      </w:r>
      <w:r w:rsidRPr="00A8574A">
        <w:rPr>
          <w:spacing w:val="-9"/>
        </w:rPr>
        <w:t xml:space="preserve"> </w:t>
      </w:r>
      <w:r w:rsidRPr="00A8574A">
        <w:t>the</w:t>
      </w:r>
      <w:r w:rsidRPr="00A8574A">
        <w:rPr>
          <w:spacing w:val="-9"/>
        </w:rPr>
        <w:t xml:space="preserve"> </w:t>
      </w:r>
      <w:r w:rsidRPr="00A8574A">
        <w:t>day,</w:t>
      </w:r>
      <w:r w:rsidRPr="00A8574A">
        <w:rPr>
          <w:spacing w:val="-9"/>
        </w:rPr>
        <w:t xml:space="preserve"> </w:t>
      </w:r>
      <w:r w:rsidRPr="00A8574A">
        <w:t>if</w:t>
      </w:r>
      <w:r w:rsidRPr="00A8574A">
        <w:rPr>
          <w:spacing w:val="-9"/>
        </w:rPr>
        <w:t xml:space="preserve"> </w:t>
      </w:r>
      <w:r w:rsidRPr="00A8574A">
        <w:t>possible</w:t>
      </w:r>
      <w:r w:rsidRPr="00A8574A">
        <w:rPr>
          <w:spacing w:val="-9"/>
        </w:rPr>
        <w:t xml:space="preserve"> </w:t>
      </w:r>
      <w:r w:rsidRPr="00A8574A">
        <w:t>based</w:t>
      </w:r>
      <w:r w:rsidRPr="00A8574A">
        <w:rPr>
          <w:spacing w:val="-9"/>
        </w:rPr>
        <w:t xml:space="preserve"> </w:t>
      </w:r>
      <w:r w:rsidRPr="00A8574A">
        <w:t>on workload or other legitimate business reasons. Faculty members working less than 40 hours per week are not eligible for time off.</w:t>
      </w:r>
    </w:p>
    <w:p w14:paraId="1B6DD0D2" w14:textId="77777777" w:rsidR="00D02BFB" w:rsidRPr="00A8574A" w:rsidRDefault="005A094D">
      <w:pPr>
        <w:pStyle w:val="BodyText"/>
        <w:ind w:left="2267" w:right="110"/>
      </w:pPr>
      <w:r w:rsidRPr="00A8574A">
        <w:t>Course</w:t>
      </w:r>
      <w:r w:rsidRPr="00A8574A">
        <w:rPr>
          <w:spacing w:val="-9"/>
        </w:rPr>
        <w:t xml:space="preserve"> </w:t>
      </w:r>
      <w:r w:rsidRPr="00A8574A">
        <w:t>fees</w:t>
      </w:r>
      <w:r w:rsidRPr="00A8574A">
        <w:rPr>
          <w:spacing w:val="-9"/>
        </w:rPr>
        <w:t xml:space="preserve"> </w:t>
      </w:r>
      <w:r w:rsidRPr="00A8574A">
        <w:t>assessed</w:t>
      </w:r>
      <w:r w:rsidRPr="00A8574A">
        <w:rPr>
          <w:spacing w:val="-9"/>
        </w:rPr>
        <w:t xml:space="preserve"> </w:t>
      </w:r>
      <w:r w:rsidRPr="00A8574A">
        <w:t>for</w:t>
      </w:r>
      <w:r w:rsidRPr="00A8574A">
        <w:rPr>
          <w:spacing w:val="-9"/>
        </w:rPr>
        <w:t xml:space="preserve"> </w:t>
      </w:r>
      <w:r w:rsidRPr="00A8574A">
        <w:t>participation</w:t>
      </w:r>
      <w:r w:rsidRPr="00A8574A">
        <w:rPr>
          <w:spacing w:val="-9"/>
        </w:rPr>
        <w:t xml:space="preserve"> </w:t>
      </w:r>
      <w:r w:rsidRPr="00A8574A">
        <w:t>in</w:t>
      </w:r>
      <w:r w:rsidRPr="00A8574A">
        <w:rPr>
          <w:spacing w:val="-9"/>
        </w:rPr>
        <w:t xml:space="preserve"> </w:t>
      </w:r>
      <w:r w:rsidRPr="00A8574A">
        <w:t>instructional</w:t>
      </w:r>
      <w:r w:rsidRPr="00A8574A">
        <w:rPr>
          <w:spacing w:val="-9"/>
        </w:rPr>
        <w:t xml:space="preserve"> </w:t>
      </w:r>
      <w:r w:rsidRPr="00A8574A">
        <w:t>academic</w:t>
      </w:r>
      <w:r w:rsidRPr="00A8574A">
        <w:rPr>
          <w:spacing w:val="-9"/>
        </w:rPr>
        <w:t xml:space="preserve"> </w:t>
      </w:r>
      <w:r w:rsidRPr="00A8574A">
        <w:t>credit courses</w:t>
      </w:r>
      <w:r w:rsidRPr="00A8574A">
        <w:rPr>
          <w:spacing w:val="-8"/>
        </w:rPr>
        <w:t xml:space="preserve"> </w:t>
      </w:r>
      <w:r w:rsidRPr="00A8574A">
        <w:t>are</w:t>
      </w:r>
      <w:r w:rsidRPr="00A8574A">
        <w:rPr>
          <w:spacing w:val="-8"/>
        </w:rPr>
        <w:t xml:space="preserve"> </w:t>
      </w:r>
      <w:r w:rsidRPr="00A8574A">
        <w:t>not</w:t>
      </w:r>
      <w:r w:rsidRPr="00A8574A">
        <w:rPr>
          <w:spacing w:val="-8"/>
        </w:rPr>
        <w:t xml:space="preserve"> </w:t>
      </w:r>
      <w:r w:rsidRPr="00A8574A">
        <w:t>covered.</w:t>
      </w:r>
      <w:r w:rsidRPr="00A8574A">
        <w:rPr>
          <w:spacing w:val="40"/>
        </w:rPr>
        <w:t xml:space="preserve"> </w:t>
      </w:r>
      <w:r w:rsidRPr="00A8574A">
        <w:t>The</w:t>
      </w:r>
      <w:r w:rsidRPr="00A8574A">
        <w:rPr>
          <w:spacing w:val="-8"/>
        </w:rPr>
        <w:t xml:space="preserve"> </w:t>
      </w:r>
      <w:r w:rsidRPr="00A8574A">
        <w:t>mandatory</w:t>
      </w:r>
      <w:r w:rsidRPr="00A8574A">
        <w:rPr>
          <w:spacing w:val="-8"/>
        </w:rPr>
        <w:t xml:space="preserve"> </w:t>
      </w:r>
      <w:r w:rsidRPr="00A8574A">
        <w:t>student</w:t>
      </w:r>
      <w:r w:rsidRPr="00A8574A">
        <w:rPr>
          <w:spacing w:val="-8"/>
        </w:rPr>
        <w:t xml:space="preserve"> </w:t>
      </w:r>
      <w:r w:rsidRPr="00A8574A">
        <w:t>fee</w:t>
      </w:r>
      <w:r w:rsidRPr="00A8574A">
        <w:rPr>
          <w:spacing w:val="-8"/>
        </w:rPr>
        <w:t xml:space="preserve"> </w:t>
      </w:r>
      <w:r w:rsidRPr="00A8574A">
        <w:t>portion</w:t>
      </w:r>
      <w:r w:rsidRPr="00A8574A">
        <w:rPr>
          <w:spacing w:val="-8"/>
        </w:rPr>
        <w:t xml:space="preserve"> </w:t>
      </w:r>
      <w:r w:rsidRPr="00A8574A">
        <w:t>of</w:t>
      </w:r>
      <w:r w:rsidRPr="00A8574A">
        <w:rPr>
          <w:spacing w:val="-8"/>
        </w:rPr>
        <w:t xml:space="preserve"> </w:t>
      </w:r>
      <w:r w:rsidRPr="00A8574A">
        <w:t>tuition and fees is not covered for eligible dependents.</w:t>
      </w:r>
      <w:r w:rsidRPr="00A8574A">
        <w:rPr>
          <w:spacing w:val="40"/>
        </w:rPr>
        <w:t xml:space="preserve"> </w:t>
      </w:r>
      <w:r w:rsidRPr="00A8574A">
        <w:t>Non-resident tuition in excess of New Mexico resident tuition is not covered.</w:t>
      </w:r>
      <w:r w:rsidRPr="00A8574A">
        <w:rPr>
          <w:spacing w:val="40"/>
        </w:rPr>
        <w:t xml:space="preserve"> </w:t>
      </w:r>
      <w:r w:rsidRPr="00A8574A">
        <w:t>Tuition or fees for Continuing Education courses are not covered.</w:t>
      </w:r>
    </w:p>
    <w:p w14:paraId="5EF0BBB0" w14:textId="77777777" w:rsidR="00D02BFB" w:rsidRPr="00A8574A" w:rsidRDefault="005A094D">
      <w:pPr>
        <w:pStyle w:val="BodyText"/>
        <w:spacing w:before="274"/>
        <w:ind w:left="1547"/>
      </w:pPr>
      <w:r w:rsidRPr="00A8574A">
        <w:t>Faculty</w:t>
      </w:r>
      <w:r w:rsidRPr="00A8574A">
        <w:rPr>
          <w:spacing w:val="-2"/>
        </w:rPr>
        <w:t xml:space="preserve"> </w:t>
      </w:r>
      <w:r w:rsidRPr="00A8574A">
        <w:t>Member</w:t>
      </w:r>
      <w:r w:rsidRPr="00A8574A">
        <w:rPr>
          <w:spacing w:val="-3"/>
        </w:rPr>
        <w:t xml:space="preserve"> </w:t>
      </w:r>
      <w:r w:rsidRPr="00A8574A">
        <w:t>Paid</w:t>
      </w:r>
      <w:r w:rsidRPr="00A8574A">
        <w:rPr>
          <w:spacing w:val="-1"/>
        </w:rPr>
        <w:t xml:space="preserve"> </w:t>
      </w:r>
      <w:r w:rsidRPr="00A8574A">
        <w:rPr>
          <w:spacing w:val="-2"/>
        </w:rPr>
        <w:t>Benefits</w:t>
      </w:r>
    </w:p>
    <w:p w14:paraId="545D4001" w14:textId="77777777" w:rsidR="00D02BFB" w:rsidRPr="00A8574A" w:rsidRDefault="005A094D">
      <w:pPr>
        <w:pStyle w:val="BodyText"/>
        <w:spacing w:before="5" w:line="235" w:lineRule="auto"/>
        <w:ind w:left="1547" w:right="110"/>
      </w:pPr>
      <w:r w:rsidRPr="00A8574A">
        <w:t>Flexible Spending Accounts – allow the faculty member to pay for eligible medical and/or dependent</w:t>
      </w:r>
      <w:r w:rsidRPr="00A8574A">
        <w:rPr>
          <w:spacing w:val="80"/>
        </w:rPr>
        <w:t xml:space="preserve"> </w:t>
      </w:r>
      <w:r w:rsidRPr="00A8574A">
        <w:t>care expenses on a pre-tax basis.</w:t>
      </w:r>
    </w:p>
    <w:p w14:paraId="186D43E0" w14:textId="77777777" w:rsidR="00D02BFB" w:rsidRPr="00A8574A" w:rsidRDefault="005A094D">
      <w:pPr>
        <w:pStyle w:val="ListParagraph"/>
        <w:numPr>
          <w:ilvl w:val="0"/>
          <w:numId w:val="14"/>
        </w:numPr>
        <w:tabs>
          <w:tab w:val="left" w:pos="2135"/>
        </w:tabs>
        <w:spacing w:before="3"/>
        <w:ind w:right="110" w:firstLine="0"/>
        <w:rPr>
          <w:sz w:val="24"/>
        </w:rPr>
      </w:pPr>
      <w:r w:rsidRPr="00A8574A">
        <w:rPr>
          <w:sz w:val="24"/>
        </w:rPr>
        <w:t>Life</w:t>
      </w:r>
      <w:r w:rsidRPr="00A8574A">
        <w:rPr>
          <w:spacing w:val="-4"/>
          <w:sz w:val="24"/>
        </w:rPr>
        <w:t xml:space="preserve"> </w:t>
      </w:r>
      <w:r w:rsidRPr="00A8574A">
        <w:rPr>
          <w:sz w:val="24"/>
        </w:rPr>
        <w:t>Insurance</w:t>
      </w:r>
      <w:r w:rsidRPr="00A8574A">
        <w:rPr>
          <w:spacing w:val="-7"/>
          <w:sz w:val="24"/>
        </w:rPr>
        <w:t xml:space="preserve"> </w:t>
      </w:r>
      <w:r w:rsidRPr="00A8574A">
        <w:rPr>
          <w:sz w:val="24"/>
        </w:rPr>
        <w:t>–</w:t>
      </w:r>
      <w:r w:rsidRPr="00A8574A">
        <w:rPr>
          <w:spacing w:val="-3"/>
          <w:sz w:val="24"/>
        </w:rPr>
        <w:t xml:space="preserve"> </w:t>
      </w:r>
      <w:r w:rsidRPr="00A8574A">
        <w:rPr>
          <w:sz w:val="24"/>
        </w:rPr>
        <w:t>Additional</w:t>
      </w:r>
      <w:r w:rsidRPr="00A8574A">
        <w:rPr>
          <w:spacing w:val="-6"/>
          <w:sz w:val="24"/>
        </w:rPr>
        <w:t xml:space="preserve"> </w:t>
      </w:r>
      <w:r w:rsidRPr="00A8574A">
        <w:rPr>
          <w:sz w:val="24"/>
        </w:rPr>
        <w:t>Employee</w:t>
      </w:r>
      <w:r w:rsidRPr="00A8574A">
        <w:rPr>
          <w:spacing w:val="-7"/>
          <w:sz w:val="24"/>
        </w:rPr>
        <w:t xml:space="preserve"> </w:t>
      </w:r>
      <w:r w:rsidRPr="00A8574A">
        <w:rPr>
          <w:sz w:val="24"/>
        </w:rPr>
        <w:t>Term</w:t>
      </w:r>
      <w:r w:rsidRPr="00A8574A">
        <w:rPr>
          <w:spacing w:val="-4"/>
          <w:sz w:val="24"/>
        </w:rPr>
        <w:t xml:space="preserve"> </w:t>
      </w:r>
      <w:r w:rsidRPr="00A8574A">
        <w:rPr>
          <w:sz w:val="24"/>
        </w:rPr>
        <w:t>Life</w:t>
      </w:r>
      <w:r w:rsidRPr="00A8574A">
        <w:rPr>
          <w:spacing w:val="-4"/>
          <w:sz w:val="24"/>
        </w:rPr>
        <w:t xml:space="preserve"> </w:t>
      </w:r>
      <w:r w:rsidRPr="00A8574A">
        <w:rPr>
          <w:sz w:val="24"/>
        </w:rPr>
        <w:t>(Supplemental)</w:t>
      </w:r>
      <w:r w:rsidRPr="00A8574A">
        <w:rPr>
          <w:spacing w:val="-4"/>
          <w:sz w:val="24"/>
        </w:rPr>
        <w:t xml:space="preserve"> </w:t>
      </w:r>
      <w:r w:rsidRPr="00A8574A">
        <w:rPr>
          <w:sz w:val="24"/>
        </w:rPr>
        <w:t>Life, and Dependent Life</w:t>
      </w:r>
      <w:r w:rsidRPr="00A8574A">
        <w:rPr>
          <w:spacing w:val="40"/>
          <w:sz w:val="24"/>
        </w:rPr>
        <w:t xml:space="preserve"> </w:t>
      </w:r>
      <w:r w:rsidRPr="00A8574A">
        <w:rPr>
          <w:sz w:val="24"/>
        </w:rPr>
        <w:t>(spouse, domestic partner, and children) coverage are provided. Contact the Human Resources Department for details.</w:t>
      </w:r>
    </w:p>
    <w:p w14:paraId="32D1B63A" w14:textId="77777777" w:rsidR="00D02BFB" w:rsidRPr="00A8574A" w:rsidRDefault="005A094D">
      <w:pPr>
        <w:pStyle w:val="ListParagraph"/>
        <w:numPr>
          <w:ilvl w:val="0"/>
          <w:numId w:val="14"/>
        </w:numPr>
        <w:tabs>
          <w:tab w:val="left" w:pos="2143"/>
        </w:tabs>
        <w:spacing w:line="274" w:lineRule="exact"/>
        <w:ind w:left="2143" w:hanging="236"/>
        <w:rPr>
          <w:sz w:val="24"/>
        </w:rPr>
      </w:pPr>
      <w:r w:rsidRPr="00A8574A">
        <w:rPr>
          <w:sz w:val="24"/>
        </w:rPr>
        <w:t>Supplemental</w:t>
      </w:r>
      <w:r w:rsidRPr="00A8574A">
        <w:rPr>
          <w:spacing w:val="-12"/>
          <w:sz w:val="24"/>
        </w:rPr>
        <w:t xml:space="preserve"> </w:t>
      </w:r>
      <w:r w:rsidRPr="00A8574A">
        <w:rPr>
          <w:sz w:val="24"/>
        </w:rPr>
        <w:t>Retirement</w:t>
      </w:r>
      <w:r w:rsidRPr="00A8574A">
        <w:rPr>
          <w:spacing w:val="-12"/>
          <w:sz w:val="24"/>
        </w:rPr>
        <w:t xml:space="preserve"> </w:t>
      </w:r>
      <w:r w:rsidRPr="00A8574A">
        <w:rPr>
          <w:spacing w:val="-2"/>
          <w:sz w:val="24"/>
        </w:rPr>
        <w:t>Plans</w:t>
      </w:r>
    </w:p>
    <w:p w14:paraId="32489E58" w14:textId="77777777" w:rsidR="00D02BFB" w:rsidRPr="00A8574A" w:rsidRDefault="005A094D">
      <w:pPr>
        <w:pStyle w:val="BodyText"/>
        <w:spacing w:before="3"/>
        <w:ind w:left="1907" w:right="110"/>
      </w:pPr>
      <w:r w:rsidRPr="00A8574A">
        <w:t>Faculty members shall be eligible to participate in a supplemental retirement plan</w:t>
      </w:r>
      <w:r w:rsidRPr="00A8574A">
        <w:rPr>
          <w:spacing w:val="40"/>
        </w:rPr>
        <w:t xml:space="preserve"> </w:t>
      </w:r>
      <w:r w:rsidRPr="00A8574A">
        <w:t>(403(b) and 457(b) accounts). Contribution limits are established each calendar year by the Internal</w:t>
      </w:r>
      <w:r w:rsidRPr="00A8574A">
        <w:rPr>
          <w:spacing w:val="40"/>
        </w:rPr>
        <w:t xml:space="preserve"> </w:t>
      </w:r>
      <w:r w:rsidRPr="00A8574A">
        <w:t>Revenue Service.</w:t>
      </w:r>
    </w:p>
    <w:p w14:paraId="26EF768E" w14:textId="77777777" w:rsidR="00D02BFB" w:rsidRPr="00A8574A" w:rsidRDefault="005A094D">
      <w:pPr>
        <w:pStyle w:val="ListParagraph"/>
        <w:numPr>
          <w:ilvl w:val="0"/>
          <w:numId w:val="14"/>
        </w:numPr>
        <w:tabs>
          <w:tab w:val="left" w:pos="2132"/>
        </w:tabs>
        <w:spacing w:line="274" w:lineRule="exact"/>
        <w:ind w:left="2132" w:hanging="225"/>
        <w:rPr>
          <w:sz w:val="24"/>
        </w:rPr>
      </w:pPr>
      <w:r w:rsidRPr="00A8574A">
        <w:rPr>
          <w:sz w:val="24"/>
        </w:rPr>
        <w:t>Other</w:t>
      </w:r>
      <w:r w:rsidRPr="00A8574A">
        <w:rPr>
          <w:spacing w:val="-2"/>
          <w:sz w:val="24"/>
        </w:rPr>
        <w:t xml:space="preserve"> </w:t>
      </w:r>
      <w:r w:rsidRPr="00A8574A">
        <w:rPr>
          <w:sz w:val="24"/>
        </w:rPr>
        <w:t>Supplemental</w:t>
      </w:r>
      <w:r w:rsidRPr="00A8574A">
        <w:rPr>
          <w:spacing w:val="-2"/>
          <w:sz w:val="24"/>
        </w:rPr>
        <w:t xml:space="preserve"> Plans</w:t>
      </w:r>
    </w:p>
    <w:p w14:paraId="4BA3DE3B" w14:textId="77777777" w:rsidR="00D02BFB" w:rsidRPr="00A8574A" w:rsidRDefault="005A094D">
      <w:pPr>
        <w:pStyle w:val="BodyText"/>
        <w:spacing w:before="2"/>
        <w:ind w:left="1907" w:right="109"/>
      </w:pPr>
      <w:r w:rsidRPr="00A8574A">
        <w:t>Voluntary Supplemental Accident, Cancer, and other similar plans are offered by various carriers.</w:t>
      </w:r>
      <w:r w:rsidRPr="00A8574A">
        <w:rPr>
          <w:spacing w:val="40"/>
        </w:rPr>
        <w:t xml:space="preserve"> </w:t>
      </w:r>
      <w:r w:rsidRPr="00A8574A">
        <w:t>For a complete list of other supplemental insurances</w:t>
      </w:r>
      <w:r w:rsidRPr="00A8574A">
        <w:rPr>
          <w:spacing w:val="-15"/>
        </w:rPr>
        <w:t xml:space="preserve"> </w:t>
      </w:r>
      <w:r w:rsidRPr="00A8574A">
        <w:t>and</w:t>
      </w:r>
      <w:r w:rsidRPr="00A8574A">
        <w:rPr>
          <w:spacing w:val="-15"/>
        </w:rPr>
        <w:t xml:space="preserve"> </w:t>
      </w:r>
      <w:r w:rsidRPr="00A8574A">
        <w:t>carriers,</w:t>
      </w:r>
      <w:r w:rsidRPr="00A8574A">
        <w:rPr>
          <w:spacing w:val="-15"/>
        </w:rPr>
        <w:t xml:space="preserve"> </w:t>
      </w:r>
      <w:r w:rsidRPr="00A8574A">
        <w:t>please</w:t>
      </w:r>
      <w:r w:rsidRPr="00A8574A">
        <w:rPr>
          <w:spacing w:val="-15"/>
        </w:rPr>
        <w:t xml:space="preserve"> </w:t>
      </w:r>
      <w:r w:rsidRPr="00A8574A">
        <w:t>contact</w:t>
      </w:r>
      <w:r w:rsidRPr="00A8574A">
        <w:rPr>
          <w:spacing w:val="-15"/>
        </w:rPr>
        <w:t xml:space="preserve"> </w:t>
      </w:r>
      <w:r w:rsidRPr="00A8574A">
        <w:t>the</w:t>
      </w:r>
      <w:r w:rsidRPr="00A8574A">
        <w:rPr>
          <w:spacing w:val="-15"/>
        </w:rPr>
        <w:t xml:space="preserve"> </w:t>
      </w:r>
      <w:r w:rsidRPr="00A8574A">
        <w:t>Human</w:t>
      </w:r>
      <w:r w:rsidRPr="00A8574A">
        <w:rPr>
          <w:spacing w:val="14"/>
        </w:rPr>
        <w:t xml:space="preserve"> </w:t>
      </w:r>
      <w:r w:rsidRPr="00A8574A">
        <w:t>Resources</w:t>
      </w:r>
      <w:r w:rsidRPr="00A8574A">
        <w:rPr>
          <w:spacing w:val="-15"/>
        </w:rPr>
        <w:t xml:space="preserve"> </w:t>
      </w:r>
      <w:r w:rsidRPr="00A8574A">
        <w:rPr>
          <w:spacing w:val="-2"/>
        </w:rPr>
        <w:t>Department.</w:t>
      </w:r>
    </w:p>
    <w:p w14:paraId="6891638F" w14:textId="77777777" w:rsidR="00D02BFB" w:rsidRPr="00A8574A" w:rsidRDefault="00D02BFB">
      <w:pPr>
        <w:pStyle w:val="BodyText"/>
        <w:spacing w:before="1"/>
        <w:jc w:val="left"/>
      </w:pPr>
    </w:p>
    <w:p w14:paraId="2CA554E5" w14:textId="1FB91831" w:rsidR="00D02BFB" w:rsidRPr="00A8574A" w:rsidRDefault="005A094D">
      <w:pPr>
        <w:pStyle w:val="Heading1"/>
        <w:numPr>
          <w:ilvl w:val="0"/>
          <w:numId w:val="13"/>
        </w:numPr>
        <w:tabs>
          <w:tab w:val="left" w:pos="827"/>
          <w:tab w:val="left" w:pos="1547"/>
        </w:tabs>
      </w:pPr>
      <w:bookmarkStart w:id="32" w:name="_TOC_250002"/>
      <w:r w:rsidRPr="00A8574A">
        <w:rPr>
          <w:spacing w:val="-5"/>
        </w:rPr>
        <w:t>C.</w:t>
      </w:r>
      <w:r w:rsidRPr="00A8574A">
        <w:tab/>
        <w:t>Leaves</w:t>
      </w:r>
      <w:r w:rsidRPr="00A8574A">
        <w:rPr>
          <w:spacing w:val="-8"/>
        </w:rPr>
        <w:t xml:space="preserve"> </w:t>
      </w:r>
      <w:r w:rsidRPr="00A8574A">
        <w:t>for</w:t>
      </w:r>
      <w:r w:rsidRPr="00A8574A">
        <w:rPr>
          <w:spacing w:val="-8"/>
        </w:rPr>
        <w:t xml:space="preserve"> </w:t>
      </w:r>
      <w:r w:rsidRPr="00A8574A">
        <w:t>Full-Time</w:t>
      </w:r>
      <w:r w:rsidRPr="00A8574A">
        <w:rPr>
          <w:spacing w:val="-8"/>
        </w:rPr>
        <w:t xml:space="preserve"> </w:t>
      </w:r>
      <w:bookmarkEnd w:id="32"/>
      <w:r w:rsidRPr="00A8574A">
        <w:rPr>
          <w:spacing w:val="-2"/>
        </w:rPr>
        <w:t>Faculty</w:t>
      </w:r>
    </w:p>
    <w:p w14:paraId="5DB696E7" w14:textId="77777777" w:rsidR="00D02BFB" w:rsidRPr="00A8574A" w:rsidRDefault="005A094D">
      <w:pPr>
        <w:pStyle w:val="BodyText"/>
        <w:spacing w:before="295"/>
        <w:ind w:left="1547" w:right="110"/>
      </w:pPr>
      <w:r w:rsidRPr="00A8574A">
        <w:t>Part-time faculty and Research Faculty must consult with the Human Resources Department to verify benefits eligibility.</w:t>
      </w:r>
    </w:p>
    <w:p w14:paraId="40C80139" w14:textId="77777777" w:rsidR="00D02BFB" w:rsidRPr="00A8574A" w:rsidRDefault="00D02BFB">
      <w:pPr>
        <w:pStyle w:val="BodyText"/>
        <w:spacing w:before="22"/>
        <w:jc w:val="left"/>
      </w:pPr>
    </w:p>
    <w:p w14:paraId="53E3B15C" w14:textId="77777777" w:rsidR="00D02BFB" w:rsidRPr="00A8574A" w:rsidRDefault="005A094D">
      <w:pPr>
        <w:pStyle w:val="Heading1"/>
        <w:numPr>
          <w:ilvl w:val="1"/>
          <w:numId w:val="13"/>
        </w:numPr>
        <w:tabs>
          <w:tab w:val="left" w:pos="1806"/>
        </w:tabs>
        <w:spacing w:line="298" w:lineRule="exact"/>
        <w:ind w:left="1806" w:hanging="259"/>
        <w:jc w:val="both"/>
      </w:pPr>
      <w:r w:rsidRPr="00A8574A">
        <w:t>General</w:t>
      </w:r>
      <w:r w:rsidRPr="00A8574A">
        <w:rPr>
          <w:spacing w:val="-9"/>
        </w:rPr>
        <w:t xml:space="preserve"> </w:t>
      </w:r>
      <w:r w:rsidRPr="00A8574A">
        <w:rPr>
          <w:spacing w:val="-2"/>
        </w:rPr>
        <w:t>Leaves</w:t>
      </w:r>
    </w:p>
    <w:p w14:paraId="61180577" w14:textId="77777777" w:rsidR="00D02BFB" w:rsidRPr="00A8574A" w:rsidRDefault="005A094D">
      <w:pPr>
        <w:pStyle w:val="BodyText"/>
        <w:spacing w:line="275" w:lineRule="exact"/>
        <w:ind w:left="1547"/>
      </w:pPr>
      <w:r w:rsidRPr="00A8574A">
        <w:t>Paid</w:t>
      </w:r>
      <w:r w:rsidRPr="00A8574A">
        <w:rPr>
          <w:spacing w:val="-4"/>
        </w:rPr>
        <w:t xml:space="preserve"> </w:t>
      </w:r>
      <w:r w:rsidRPr="00A8574A">
        <w:t>Leave.</w:t>
      </w:r>
      <w:r w:rsidRPr="00A8574A">
        <w:rPr>
          <w:spacing w:val="-6"/>
        </w:rPr>
        <w:t xml:space="preserve"> </w:t>
      </w:r>
      <w:r w:rsidRPr="00A8574A">
        <w:t>Faculty</w:t>
      </w:r>
      <w:r w:rsidRPr="00A8574A">
        <w:rPr>
          <w:spacing w:val="-4"/>
        </w:rPr>
        <w:t xml:space="preserve"> </w:t>
      </w:r>
      <w:r w:rsidRPr="00A8574A">
        <w:t>members</w:t>
      </w:r>
      <w:r w:rsidRPr="00A8574A">
        <w:rPr>
          <w:spacing w:val="-4"/>
        </w:rPr>
        <w:t xml:space="preserve"> </w:t>
      </w:r>
      <w:r w:rsidRPr="00A8574A">
        <w:t>will</w:t>
      </w:r>
      <w:r w:rsidRPr="00A8574A">
        <w:rPr>
          <w:spacing w:val="-3"/>
        </w:rPr>
        <w:t xml:space="preserve"> </w:t>
      </w:r>
      <w:r w:rsidRPr="00A8574A">
        <w:t>be</w:t>
      </w:r>
      <w:r w:rsidRPr="00A8574A">
        <w:rPr>
          <w:spacing w:val="-5"/>
        </w:rPr>
        <w:t xml:space="preserve"> </w:t>
      </w:r>
      <w:r w:rsidRPr="00A8574A">
        <w:t>entitled</w:t>
      </w:r>
      <w:r w:rsidRPr="00A8574A">
        <w:rPr>
          <w:spacing w:val="-5"/>
        </w:rPr>
        <w:t xml:space="preserve"> </w:t>
      </w:r>
      <w:r w:rsidRPr="00A8574A">
        <w:t>to</w:t>
      </w:r>
      <w:r w:rsidRPr="00A8574A">
        <w:rPr>
          <w:spacing w:val="-4"/>
        </w:rPr>
        <w:t xml:space="preserve"> </w:t>
      </w:r>
      <w:r w:rsidRPr="00A8574A">
        <w:t>the</w:t>
      </w:r>
      <w:r w:rsidRPr="00A8574A">
        <w:rPr>
          <w:spacing w:val="-5"/>
        </w:rPr>
        <w:t xml:space="preserve"> </w:t>
      </w:r>
      <w:r w:rsidRPr="00A8574A">
        <w:t>following</w:t>
      </w:r>
      <w:r w:rsidRPr="00A8574A">
        <w:rPr>
          <w:spacing w:val="-8"/>
        </w:rPr>
        <w:t xml:space="preserve"> </w:t>
      </w:r>
      <w:r w:rsidRPr="00A8574A">
        <w:t>paid</w:t>
      </w:r>
      <w:r w:rsidRPr="00A8574A">
        <w:rPr>
          <w:spacing w:val="-4"/>
        </w:rPr>
        <w:t xml:space="preserve"> </w:t>
      </w:r>
      <w:r w:rsidRPr="00A8574A">
        <w:rPr>
          <w:spacing w:val="-2"/>
        </w:rPr>
        <w:t>leave:</w:t>
      </w:r>
    </w:p>
    <w:p w14:paraId="71968769" w14:textId="77777777" w:rsidR="00D02BFB" w:rsidRPr="00A8574A" w:rsidRDefault="00D02BFB">
      <w:pPr>
        <w:pStyle w:val="BodyText"/>
        <w:jc w:val="left"/>
      </w:pPr>
    </w:p>
    <w:p w14:paraId="36D5B78A" w14:textId="77777777" w:rsidR="00D02BFB" w:rsidRPr="00A8574A" w:rsidRDefault="005A094D">
      <w:pPr>
        <w:pStyle w:val="ListParagraph"/>
        <w:numPr>
          <w:ilvl w:val="2"/>
          <w:numId w:val="13"/>
        </w:numPr>
        <w:tabs>
          <w:tab w:val="left" w:pos="1827"/>
        </w:tabs>
        <w:spacing w:line="275" w:lineRule="exact"/>
        <w:ind w:left="1827" w:hanging="280"/>
        <w:rPr>
          <w:sz w:val="24"/>
        </w:rPr>
      </w:pPr>
      <w:r w:rsidRPr="00A8574A">
        <w:rPr>
          <w:sz w:val="24"/>
        </w:rPr>
        <w:t>Sick</w:t>
      </w:r>
      <w:r w:rsidRPr="00A8574A">
        <w:rPr>
          <w:spacing w:val="-13"/>
          <w:sz w:val="24"/>
        </w:rPr>
        <w:t xml:space="preserve"> </w:t>
      </w:r>
      <w:r w:rsidRPr="00A8574A">
        <w:rPr>
          <w:sz w:val="24"/>
        </w:rPr>
        <w:t>Leave/Personal</w:t>
      </w:r>
      <w:r w:rsidRPr="00A8574A">
        <w:rPr>
          <w:spacing w:val="-12"/>
          <w:sz w:val="24"/>
        </w:rPr>
        <w:t xml:space="preserve"> </w:t>
      </w:r>
      <w:r w:rsidRPr="00A8574A">
        <w:rPr>
          <w:spacing w:val="-2"/>
          <w:sz w:val="24"/>
        </w:rPr>
        <w:t>Leave</w:t>
      </w:r>
    </w:p>
    <w:p w14:paraId="3FEEEE4B" w14:textId="77777777" w:rsidR="00D02BFB" w:rsidRPr="00A8574A" w:rsidRDefault="005A094D">
      <w:pPr>
        <w:pStyle w:val="ListParagraph"/>
        <w:numPr>
          <w:ilvl w:val="3"/>
          <w:numId w:val="13"/>
        </w:numPr>
        <w:tabs>
          <w:tab w:val="left" w:pos="1819"/>
        </w:tabs>
        <w:ind w:right="110" w:firstLine="0"/>
        <w:rPr>
          <w:sz w:val="24"/>
        </w:rPr>
      </w:pPr>
      <w:r w:rsidRPr="00A8574A">
        <w:rPr>
          <w:sz w:val="24"/>
        </w:rPr>
        <w:t>Faculty members shall be credited with sixteen (16) days of sick leave (computed</w:t>
      </w:r>
      <w:r w:rsidRPr="00A8574A">
        <w:rPr>
          <w:spacing w:val="-12"/>
          <w:sz w:val="24"/>
        </w:rPr>
        <w:t xml:space="preserve"> </w:t>
      </w:r>
      <w:r w:rsidRPr="00A8574A">
        <w:rPr>
          <w:sz w:val="24"/>
        </w:rPr>
        <w:t>at</w:t>
      </w:r>
      <w:r w:rsidRPr="00A8574A">
        <w:rPr>
          <w:spacing w:val="-12"/>
          <w:sz w:val="24"/>
        </w:rPr>
        <w:t xml:space="preserve"> </w:t>
      </w:r>
      <w:r w:rsidRPr="00A8574A">
        <w:rPr>
          <w:sz w:val="24"/>
        </w:rPr>
        <w:t>7</w:t>
      </w:r>
      <w:r w:rsidRPr="00A8574A">
        <w:rPr>
          <w:spacing w:val="-12"/>
          <w:sz w:val="24"/>
        </w:rPr>
        <w:t xml:space="preserve"> </w:t>
      </w:r>
      <w:r w:rsidRPr="00A8574A">
        <w:rPr>
          <w:sz w:val="24"/>
        </w:rPr>
        <w:t>hours</w:t>
      </w:r>
      <w:r w:rsidRPr="00A8574A">
        <w:rPr>
          <w:spacing w:val="-12"/>
          <w:sz w:val="24"/>
        </w:rPr>
        <w:t xml:space="preserve"> </w:t>
      </w:r>
      <w:r w:rsidRPr="00A8574A">
        <w:rPr>
          <w:sz w:val="24"/>
        </w:rPr>
        <w:t>per</w:t>
      </w:r>
      <w:r w:rsidRPr="00A8574A">
        <w:rPr>
          <w:spacing w:val="-12"/>
          <w:sz w:val="24"/>
        </w:rPr>
        <w:t xml:space="preserve"> </w:t>
      </w:r>
      <w:r w:rsidRPr="00A8574A">
        <w:rPr>
          <w:sz w:val="24"/>
        </w:rPr>
        <w:t>day)</w:t>
      </w:r>
      <w:r w:rsidRPr="00A8574A">
        <w:rPr>
          <w:spacing w:val="-12"/>
          <w:sz w:val="24"/>
        </w:rPr>
        <w:t xml:space="preserve"> </w:t>
      </w:r>
      <w:r w:rsidRPr="00A8574A">
        <w:rPr>
          <w:sz w:val="24"/>
        </w:rPr>
        <w:t>at</w:t>
      </w:r>
      <w:r w:rsidRPr="00A8574A">
        <w:rPr>
          <w:spacing w:val="-12"/>
          <w:sz w:val="24"/>
        </w:rPr>
        <w:t xml:space="preserve"> </w:t>
      </w:r>
      <w:r w:rsidRPr="00A8574A">
        <w:rPr>
          <w:sz w:val="24"/>
        </w:rPr>
        <w:t>the</w:t>
      </w:r>
      <w:r w:rsidRPr="00A8574A">
        <w:rPr>
          <w:spacing w:val="-12"/>
          <w:sz w:val="24"/>
        </w:rPr>
        <w:t xml:space="preserve"> </w:t>
      </w:r>
      <w:r w:rsidRPr="00A8574A">
        <w:rPr>
          <w:sz w:val="24"/>
        </w:rPr>
        <w:t>beginning</w:t>
      </w:r>
      <w:r w:rsidRPr="00A8574A">
        <w:rPr>
          <w:spacing w:val="-12"/>
          <w:sz w:val="24"/>
        </w:rPr>
        <w:t xml:space="preserve"> </w:t>
      </w:r>
      <w:r w:rsidRPr="00A8574A">
        <w:rPr>
          <w:sz w:val="24"/>
        </w:rPr>
        <w:t>of</w:t>
      </w:r>
      <w:r w:rsidRPr="00A8574A">
        <w:rPr>
          <w:spacing w:val="-12"/>
          <w:sz w:val="24"/>
        </w:rPr>
        <w:t xml:space="preserve"> </w:t>
      </w:r>
      <w:r w:rsidRPr="00A8574A">
        <w:rPr>
          <w:sz w:val="24"/>
        </w:rPr>
        <w:t>the</w:t>
      </w:r>
      <w:r w:rsidRPr="00A8574A">
        <w:rPr>
          <w:spacing w:val="-12"/>
          <w:sz w:val="24"/>
        </w:rPr>
        <w:t xml:space="preserve"> </w:t>
      </w:r>
      <w:r w:rsidRPr="00A8574A">
        <w:rPr>
          <w:sz w:val="24"/>
        </w:rPr>
        <w:t>academic</w:t>
      </w:r>
      <w:r w:rsidRPr="00A8574A">
        <w:rPr>
          <w:spacing w:val="-12"/>
          <w:sz w:val="24"/>
        </w:rPr>
        <w:t xml:space="preserve"> </w:t>
      </w:r>
      <w:r w:rsidRPr="00A8574A">
        <w:rPr>
          <w:sz w:val="24"/>
        </w:rPr>
        <w:t>year,</w:t>
      </w:r>
      <w:r w:rsidRPr="00A8574A">
        <w:rPr>
          <w:spacing w:val="-12"/>
          <w:sz w:val="24"/>
        </w:rPr>
        <w:t xml:space="preserve"> </w:t>
      </w:r>
      <w:r w:rsidRPr="00A8574A">
        <w:rPr>
          <w:sz w:val="24"/>
        </w:rPr>
        <w:t>of</w:t>
      </w:r>
      <w:r w:rsidRPr="00A8574A">
        <w:rPr>
          <w:spacing w:val="-12"/>
          <w:sz w:val="24"/>
        </w:rPr>
        <w:t xml:space="preserve"> </w:t>
      </w:r>
      <w:r w:rsidRPr="00A8574A">
        <w:rPr>
          <w:sz w:val="24"/>
        </w:rPr>
        <w:t>which three</w:t>
      </w:r>
      <w:r w:rsidRPr="00A8574A">
        <w:rPr>
          <w:spacing w:val="-2"/>
          <w:sz w:val="24"/>
        </w:rPr>
        <w:t xml:space="preserve"> </w:t>
      </w:r>
      <w:r w:rsidRPr="00A8574A">
        <w:rPr>
          <w:sz w:val="24"/>
        </w:rPr>
        <w:t>(3)</w:t>
      </w:r>
      <w:r w:rsidRPr="00A8574A">
        <w:rPr>
          <w:spacing w:val="-2"/>
          <w:sz w:val="24"/>
        </w:rPr>
        <w:t xml:space="preserve"> </w:t>
      </w:r>
      <w:r w:rsidRPr="00A8574A">
        <w:rPr>
          <w:sz w:val="24"/>
        </w:rPr>
        <w:t>days</w:t>
      </w:r>
      <w:r w:rsidRPr="00A8574A">
        <w:rPr>
          <w:spacing w:val="-2"/>
          <w:sz w:val="24"/>
        </w:rPr>
        <w:t xml:space="preserve"> </w:t>
      </w:r>
      <w:r w:rsidRPr="00A8574A">
        <w:rPr>
          <w:sz w:val="24"/>
        </w:rPr>
        <w:t>shall</w:t>
      </w:r>
      <w:r w:rsidRPr="00A8574A">
        <w:rPr>
          <w:spacing w:val="-2"/>
          <w:sz w:val="24"/>
        </w:rPr>
        <w:t xml:space="preserve"> </w:t>
      </w:r>
      <w:r w:rsidRPr="00A8574A">
        <w:rPr>
          <w:sz w:val="24"/>
        </w:rPr>
        <w:t>be</w:t>
      </w:r>
      <w:r w:rsidRPr="00A8574A">
        <w:rPr>
          <w:spacing w:val="-2"/>
          <w:sz w:val="24"/>
        </w:rPr>
        <w:t xml:space="preserve"> </w:t>
      </w:r>
      <w:r w:rsidRPr="00A8574A">
        <w:rPr>
          <w:sz w:val="24"/>
        </w:rPr>
        <w:t>considered</w:t>
      </w:r>
      <w:r w:rsidRPr="00A8574A">
        <w:rPr>
          <w:spacing w:val="-2"/>
          <w:sz w:val="24"/>
        </w:rPr>
        <w:t xml:space="preserve"> </w:t>
      </w:r>
      <w:r w:rsidRPr="00A8574A">
        <w:rPr>
          <w:sz w:val="24"/>
        </w:rPr>
        <w:t>personal</w:t>
      </w:r>
      <w:r w:rsidRPr="00A8574A">
        <w:rPr>
          <w:spacing w:val="-2"/>
          <w:sz w:val="24"/>
        </w:rPr>
        <w:t xml:space="preserve"> </w:t>
      </w:r>
      <w:r w:rsidRPr="00A8574A">
        <w:rPr>
          <w:sz w:val="24"/>
        </w:rPr>
        <w:t>leave</w:t>
      </w:r>
      <w:r w:rsidRPr="00A8574A">
        <w:rPr>
          <w:spacing w:val="-2"/>
          <w:sz w:val="24"/>
        </w:rPr>
        <w:t xml:space="preserve"> </w:t>
      </w:r>
      <w:r w:rsidRPr="00A8574A">
        <w:rPr>
          <w:sz w:val="24"/>
        </w:rPr>
        <w:t>days.</w:t>
      </w:r>
      <w:r w:rsidRPr="00A8574A">
        <w:rPr>
          <w:spacing w:val="40"/>
          <w:sz w:val="24"/>
        </w:rPr>
        <w:t xml:space="preserve"> </w:t>
      </w:r>
      <w:r w:rsidRPr="00A8574A">
        <w:rPr>
          <w:sz w:val="24"/>
        </w:rPr>
        <w:t>Faculty</w:t>
      </w:r>
      <w:r w:rsidRPr="00A8574A">
        <w:rPr>
          <w:spacing w:val="-2"/>
          <w:sz w:val="24"/>
        </w:rPr>
        <w:t xml:space="preserve"> </w:t>
      </w:r>
      <w:r w:rsidRPr="00A8574A">
        <w:rPr>
          <w:sz w:val="24"/>
        </w:rPr>
        <w:t>commencing employment after the beginning of the academic year will be granted pro- rated sick leave.</w:t>
      </w:r>
    </w:p>
    <w:p w14:paraId="4C387FD3" w14:textId="77777777" w:rsidR="00D02BFB" w:rsidRPr="00A8574A" w:rsidRDefault="005A094D">
      <w:pPr>
        <w:pStyle w:val="ListParagraph"/>
        <w:numPr>
          <w:ilvl w:val="3"/>
          <w:numId w:val="13"/>
        </w:numPr>
        <w:tabs>
          <w:tab w:val="left" w:pos="1781"/>
        </w:tabs>
        <w:spacing w:before="1" w:line="275" w:lineRule="exact"/>
        <w:ind w:left="1781" w:hanging="234"/>
        <w:rPr>
          <w:sz w:val="24"/>
        </w:rPr>
      </w:pPr>
      <w:r w:rsidRPr="00A8574A">
        <w:rPr>
          <w:sz w:val="24"/>
        </w:rPr>
        <w:t>Sick</w:t>
      </w:r>
      <w:r w:rsidRPr="00A8574A">
        <w:rPr>
          <w:spacing w:val="-9"/>
          <w:sz w:val="24"/>
        </w:rPr>
        <w:t xml:space="preserve"> </w:t>
      </w:r>
      <w:r w:rsidRPr="00A8574A">
        <w:rPr>
          <w:sz w:val="24"/>
        </w:rPr>
        <w:t>leave</w:t>
      </w:r>
      <w:r w:rsidRPr="00A8574A">
        <w:rPr>
          <w:spacing w:val="-7"/>
          <w:sz w:val="24"/>
        </w:rPr>
        <w:t xml:space="preserve"> </w:t>
      </w:r>
      <w:r w:rsidRPr="00A8574A">
        <w:rPr>
          <w:sz w:val="24"/>
        </w:rPr>
        <w:t>may</w:t>
      </w:r>
      <w:r w:rsidRPr="00A8574A">
        <w:rPr>
          <w:spacing w:val="-7"/>
          <w:sz w:val="24"/>
        </w:rPr>
        <w:t xml:space="preserve"> </w:t>
      </w:r>
      <w:r w:rsidRPr="00A8574A">
        <w:rPr>
          <w:sz w:val="24"/>
        </w:rPr>
        <w:t>be</w:t>
      </w:r>
      <w:r w:rsidRPr="00A8574A">
        <w:rPr>
          <w:spacing w:val="-7"/>
          <w:sz w:val="24"/>
        </w:rPr>
        <w:t xml:space="preserve"> </w:t>
      </w:r>
      <w:r w:rsidRPr="00A8574A">
        <w:rPr>
          <w:sz w:val="24"/>
        </w:rPr>
        <w:t>taken</w:t>
      </w:r>
      <w:r w:rsidRPr="00A8574A">
        <w:rPr>
          <w:spacing w:val="-7"/>
          <w:sz w:val="24"/>
        </w:rPr>
        <w:t xml:space="preserve"> </w:t>
      </w:r>
      <w:r w:rsidRPr="00A8574A">
        <w:rPr>
          <w:sz w:val="24"/>
        </w:rPr>
        <w:t>for</w:t>
      </w:r>
      <w:r w:rsidRPr="00A8574A">
        <w:rPr>
          <w:spacing w:val="-7"/>
          <w:sz w:val="24"/>
        </w:rPr>
        <w:t xml:space="preserve"> </w:t>
      </w:r>
      <w:r w:rsidRPr="00A8574A">
        <w:rPr>
          <w:sz w:val="24"/>
        </w:rPr>
        <w:t>either</w:t>
      </w:r>
      <w:r w:rsidRPr="00A8574A">
        <w:rPr>
          <w:spacing w:val="-7"/>
          <w:sz w:val="24"/>
        </w:rPr>
        <w:t xml:space="preserve"> </w:t>
      </w:r>
      <w:r w:rsidRPr="00A8574A">
        <w:rPr>
          <w:sz w:val="24"/>
        </w:rPr>
        <w:t>personal</w:t>
      </w:r>
      <w:r w:rsidRPr="00A8574A">
        <w:rPr>
          <w:spacing w:val="-7"/>
          <w:sz w:val="24"/>
        </w:rPr>
        <w:t xml:space="preserve"> </w:t>
      </w:r>
      <w:r w:rsidRPr="00A8574A">
        <w:rPr>
          <w:sz w:val="24"/>
        </w:rPr>
        <w:t>illness</w:t>
      </w:r>
      <w:r w:rsidRPr="00A8574A">
        <w:rPr>
          <w:spacing w:val="-7"/>
          <w:sz w:val="24"/>
        </w:rPr>
        <w:t xml:space="preserve"> </w:t>
      </w:r>
      <w:r w:rsidRPr="00A8574A">
        <w:rPr>
          <w:sz w:val="24"/>
        </w:rPr>
        <w:t>or</w:t>
      </w:r>
      <w:r w:rsidRPr="00A8574A">
        <w:rPr>
          <w:spacing w:val="-7"/>
          <w:sz w:val="24"/>
        </w:rPr>
        <w:t xml:space="preserve"> </w:t>
      </w:r>
      <w:r w:rsidRPr="00A8574A">
        <w:rPr>
          <w:sz w:val="24"/>
        </w:rPr>
        <w:t>illness</w:t>
      </w:r>
      <w:r w:rsidRPr="00A8574A">
        <w:rPr>
          <w:spacing w:val="-7"/>
          <w:sz w:val="24"/>
        </w:rPr>
        <w:t xml:space="preserve"> </w:t>
      </w:r>
      <w:r w:rsidRPr="00A8574A">
        <w:rPr>
          <w:sz w:val="24"/>
        </w:rPr>
        <w:t>of</w:t>
      </w:r>
      <w:r w:rsidRPr="00A8574A">
        <w:rPr>
          <w:spacing w:val="-7"/>
          <w:sz w:val="24"/>
        </w:rPr>
        <w:t xml:space="preserve"> </w:t>
      </w:r>
      <w:r w:rsidRPr="00A8574A">
        <w:rPr>
          <w:spacing w:val="-2"/>
          <w:sz w:val="24"/>
        </w:rPr>
        <w:t>dependents.</w:t>
      </w:r>
    </w:p>
    <w:p w14:paraId="2E8C8D8E" w14:textId="77777777" w:rsidR="00D02BFB" w:rsidRPr="00A8574A" w:rsidRDefault="005A094D">
      <w:pPr>
        <w:pStyle w:val="ListParagraph"/>
        <w:numPr>
          <w:ilvl w:val="3"/>
          <w:numId w:val="13"/>
        </w:numPr>
        <w:tabs>
          <w:tab w:val="left" w:pos="1772"/>
        </w:tabs>
        <w:spacing w:line="275" w:lineRule="exact"/>
        <w:ind w:left="1772" w:hanging="225"/>
        <w:rPr>
          <w:sz w:val="24"/>
        </w:rPr>
        <w:sectPr w:rsidR="00D02BFB" w:rsidRPr="00A8574A">
          <w:footerReference w:type="even" r:id="rId197"/>
          <w:footerReference w:type="default" r:id="rId198"/>
          <w:footerReference w:type="first" r:id="rId199"/>
          <w:pgSz w:w="12240" w:h="15840"/>
          <w:pgMar w:top="1820" w:right="1680" w:bottom="1980" w:left="1520" w:header="0" w:footer="1761" w:gutter="0"/>
          <w:cols w:space="720"/>
          <w:formProt w:val="0"/>
          <w:docGrid w:linePitch="100" w:charSpace="4096"/>
        </w:sectPr>
      </w:pPr>
      <w:r w:rsidRPr="00A8574A">
        <w:rPr>
          <w:spacing w:val="-2"/>
          <w:sz w:val="24"/>
        </w:rPr>
        <w:t>Sick</w:t>
      </w:r>
      <w:r w:rsidRPr="00A8574A">
        <w:rPr>
          <w:spacing w:val="-10"/>
          <w:sz w:val="24"/>
        </w:rPr>
        <w:t xml:space="preserve"> </w:t>
      </w:r>
      <w:r w:rsidRPr="00A8574A">
        <w:rPr>
          <w:spacing w:val="-2"/>
          <w:sz w:val="24"/>
        </w:rPr>
        <w:t>leave</w:t>
      </w:r>
      <w:r w:rsidRPr="00A8574A">
        <w:rPr>
          <w:spacing w:val="-8"/>
          <w:sz w:val="24"/>
        </w:rPr>
        <w:t xml:space="preserve"> </w:t>
      </w:r>
      <w:r w:rsidRPr="00A8574A">
        <w:rPr>
          <w:spacing w:val="-2"/>
          <w:sz w:val="24"/>
        </w:rPr>
        <w:t>shall</w:t>
      </w:r>
      <w:r w:rsidRPr="00A8574A">
        <w:rPr>
          <w:spacing w:val="-8"/>
          <w:sz w:val="24"/>
        </w:rPr>
        <w:t xml:space="preserve"> </w:t>
      </w:r>
      <w:r w:rsidRPr="00A8574A">
        <w:rPr>
          <w:spacing w:val="-2"/>
          <w:sz w:val="24"/>
        </w:rPr>
        <w:t>be</w:t>
      </w:r>
      <w:r w:rsidRPr="00A8574A">
        <w:rPr>
          <w:spacing w:val="-8"/>
          <w:sz w:val="24"/>
        </w:rPr>
        <w:t xml:space="preserve"> </w:t>
      </w:r>
      <w:r w:rsidRPr="00A8574A">
        <w:rPr>
          <w:spacing w:val="-2"/>
          <w:sz w:val="24"/>
        </w:rPr>
        <w:t>accumulated</w:t>
      </w:r>
      <w:r w:rsidRPr="00A8574A">
        <w:rPr>
          <w:spacing w:val="-7"/>
          <w:sz w:val="24"/>
        </w:rPr>
        <w:t xml:space="preserve"> </w:t>
      </w:r>
      <w:r w:rsidRPr="00A8574A">
        <w:rPr>
          <w:spacing w:val="-2"/>
          <w:sz w:val="24"/>
        </w:rPr>
        <w:t>up</w:t>
      </w:r>
      <w:r w:rsidRPr="00A8574A">
        <w:rPr>
          <w:spacing w:val="-8"/>
          <w:sz w:val="24"/>
        </w:rPr>
        <w:t xml:space="preserve"> </w:t>
      </w:r>
      <w:r w:rsidRPr="00A8574A">
        <w:rPr>
          <w:spacing w:val="-2"/>
          <w:sz w:val="24"/>
        </w:rPr>
        <w:t>to</w:t>
      </w:r>
      <w:r w:rsidRPr="00A8574A">
        <w:rPr>
          <w:spacing w:val="-8"/>
          <w:sz w:val="24"/>
        </w:rPr>
        <w:t xml:space="preserve"> </w:t>
      </w:r>
      <w:r w:rsidRPr="00A8574A">
        <w:rPr>
          <w:spacing w:val="-2"/>
          <w:sz w:val="24"/>
        </w:rPr>
        <w:t>a</w:t>
      </w:r>
      <w:r w:rsidRPr="00A8574A">
        <w:rPr>
          <w:spacing w:val="-8"/>
          <w:sz w:val="24"/>
        </w:rPr>
        <w:t xml:space="preserve"> </w:t>
      </w:r>
      <w:r w:rsidRPr="00A8574A">
        <w:rPr>
          <w:spacing w:val="-2"/>
          <w:sz w:val="24"/>
        </w:rPr>
        <w:t>maximum</w:t>
      </w:r>
      <w:r w:rsidRPr="00A8574A">
        <w:rPr>
          <w:spacing w:val="-7"/>
          <w:sz w:val="24"/>
        </w:rPr>
        <w:t xml:space="preserve"> </w:t>
      </w:r>
      <w:r w:rsidRPr="00A8574A">
        <w:rPr>
          <w:spacing w:val="-2"/>
          <w:sz w:val="24"/>
        </w:rPr>
        <w:t>of</w:t>
      </w:r>
      <w:r w:rsidRPr="00A8574A">
        <w:rPr>
          <w:spacing w:val="-8"/>
          <w:sz w:val="24"/>
        </w:rPr>
        <w:t xml:space="preserve"> </w:t>
      </w:r>
      <w:r w:rsidRPr="00A8574A">
        <w:rPr>
          <w:spacing w:val="-2"/>
          <w:sz w:val="24"/>
        </w:rPr>
        <w:t>200</w:t>
      </w:r>
      <w:r w:rsidRPr="00A8574A">
        <w:rPr>
          <w:spacing w:val="-8"/>
          <w:sz w:val="24"/>
        </w:rPr>
        <w:t xml:space="preserve"> </w:t>
      </w:r>
      <w:r w:rsidRPr="00A8574A">
        <w:rPr>
          <w:spacing w:val="-2"/>
          <w:sz w:val="24"/>
        </w:rPr>
        <w:t>days</w:t>
      </w:r>
      <w:r w:rsidRPr="00A8574A">
        <w:rPr>
          <w:spacing w:val="-8"/>
          <w:sz w:val="24"/>
        </w:rPr>
        <w:t xml:space="preserve"> </w:t>
      </w:r>
      <w:r w:rsidRPr="00A8574A">
        <w:rPr>
          <w:spacing w:val="-2"/>
          <w:sz w:val="24"/>
        </w:rPr>
        <w:t>(1400</w:t>
      </w:r>
      <w:r w:rsidRPr="00A8574A">
        <w:rPr>
          <w:spacing w:val="-7"/>
          <w:sz w:val="24"/>
        </w:rPr>
        <w:t xml:space="preserve"> </w:t>
      </w:r>
      <w:r w:rsidRPr="00A8574A">
        <w:rPr>
          <w:spacing w:val="-2"/>
          <w:sz w:val="24"/>
        </w:rPr>
        <w:t>hours).</w:t>
      </w:r>
    </w:p>
    <w:p w14:paraId="611F5A80" w14:textId="77777777" w:rsidR="00D02BFB" w:rsidRPr="00A8574A" w:rsidRDefault="005A094D">
      <w:pPr>
        <w:pStyle w:val="ListParagraph"/>
        <w:numPr>
          <w:ilvl w:val="3"/>
          <w:numId w:val="13"/>
        </w:numPr>
        <w:tabs>
          <w:tab w:val="left" w:pos="1775"/>
        </w:tabs>
        <w:spacing w:before="176" w:line="235" w:lineRule="auto"/>
        <w:ind w:right="110" w:firstLine="0"/>
        <w:rPr>
          <w:sz w:val="24"/>
        </w:rPr>
      </w:pPr>
      <w:r w:rsidRPr="00A8574A">
        <w:rPr>
          <w:sz w:val="24"/>
        </w:rPr>
        <w:lastRenderedPageBreak/>
        <w:t>Faculty</w:t>
      </w:r>
      <w:r w:rsidRPr="00A8574A">
        <w:rPr>
          <w:spacing w:val="-15"/>
          <w:sz w:val="24"/>
        </w:rPr>
        <w:t xml:space="preserve"> </w:t>
      </w:r>
      <w:r w:rsidRPr="00A8574A">
        <w:rPr>
          <w:sz w:val="24"/>
        </w:rPr>
        <w:t>members</w:t>
      </w:r>
      <w:r w:rsidRPr="00A8574A">
        <w:rPr>
          <w:spacing w:val="-15"/>
          <w:sz w:val="24"/>
        </w:rPr>
        <w:t xml:space="preserve"> </w:t>
      </w:r>
      <w:r w:rsidRPr="00A8574A">
        <w:rPr>
          <w:sz w:val="24"/>
        </w:rPr>
        <w:t>shall</w:t>
      </w:r>
      <w:r w:rsidRPr="00A8574A">
        <w:rPr>
          <w:spacing w:val="-15"/>
          <w:sz w:val="24"/>
        </w:rPr>
        <w:t xml:space="preserve"> </w:t>
      </w:r>
      <w:r w:rsidRPr="00A8574A">
        <w:rPr>
          <w:sz w:val="24"/>
        </w:rPr>
        <w:t>be</w:t>
      </w:r>
      <w:r w:rsidRPr="00A8574A">
        <w:rPr>
          <w:spacing w:val="-15"/>
          <w:sz w:val="24"/>
        </w:rPr>
        <w:t xml:space="preserve"> </w:t>
      </w:r>
      <w:r w:rsidRPr="00A8574A">
        <w:rPr>
          <w:sz w:val="24"/>
        </w:rPr>
        <w:t>responsible</w:t>
      </w:r>
      <w:r w:rsidRPr="00A8574A">
        <w:rPr>
          <w:spacing w:val="-15"/>
          <w:sz w:val="24"/>
        </w:rPr>
        <w:t xml:space="preserve"> </w:t>
      </w:r>
      <w:r w:rsidRPr="00A8574A">
        <w:rPr>
          <w:sz w:val="24"/>
        </w:rPr>
        <w:t>for</w:t>
      </w:r>
      <w:r w:rsidRPr="00A8574A">
        <w:rPr>
          <w:spacing w:val="-15"/>
          <w:sz w:val="24"/>
        </w:rPr>
        <w:t xml:space="preserve"> </w:t>
      </w:r>
      <w:r w:rsidRPr="00A8574A">
        <w:rPr>
          <w:sz w:val="24"/>
        </w:rPr>
        <w:t>immediately</w:t>
      </w:r>
      <w:r w:rsidRPr="00A8574A">
        <w:rPr>
          <w:spacing w:val="-15"/>
          <w:sz w:val="24"/>
        </w:rPr>
        <w:t xml:space="preserve"> </w:t>
      </w:r>
      <w:r w:rsidRPr="00A8574A">
        <w:rPr>
          <w:sz w:val="24"/>
        </w:rPr>
        <w:t>reporting</w:t>
      </w:r>
      <w:r w:rsidRPr="00A8574A">
        <w:rPr>
          <w:spacing w:val="-15"/>
          <w:sz w:val="24"/>
        </w:rPr>
        <w:t xml:space="preserve"> </w:t>
      </w:r>
      <w:r w:rsidRPr="00A8574A">
        <w:rPr>
          <w:sz w:val="24"/>
        </w:rPr>
        <w:t>an</w:t>
      </w:r>
      <w:r w:rsidRPr="00A8574A">
        <w:rPr>
          <w:spacing w:val="-15"/>
          <w:sz w:val="24"/>
        </w:rPr>
        <w:t xml:space="preserve"> </w:t>
      </w:r>
      <w:r w:rsidRPr="00A8574A">
        <w:rPr>
          <w:sz w:val="24"/>
        </w:rPr>
        <w:t>absence to the appropriate Chair, and if unavailable, the appropriate Dean.</w:t>
      </w:r>
    </w:p>
    <w:p w14:paraId="0ADFB925" w14:textId="77777777" w:rsidR="00D02BFB" w:rsidRPr="00A8574A" w:rsidRDefault="005A094D">
      <w:pPr>
        <w:pStyle w:val="ListParagraph"/>
        <w:numPr>
          <w:ilvl w:val="3"/>
          <w:numId w:val="13"/>
        </w:numPr>
        <w:tabs>
          <w:tab w:val="left" w:pos="1841"/>
        </w:tabs>
        <w:spacing w:before="3"/>
        <w:ind w:right="109" w:firstLine="0"/>
        <w:rPr>
          <w:sz w:val="24"/>
        </w:rPr>
      </w:pPr>
      <w:r w:rsidRPr="00A8574A">
        <w:rPr>
          <w:sz w:val="24"/>
        </w:rPr>
        <w:t>A faculty member shall be responsible for promptly completing and signing the faculty</w:t>
      </w:r>
      <w:r w:rsidRPr="00A8574A">
        <w:rPr>
          <w:spacing w:val="40"/>
          <w:sz w:val="24"/>
        </w:rPr>
        <w:t xml:space="preserve"> </w:t>
      </w:r>
      <w:r w:rsidRPr="00A8574A">
        <w:rPr>
          <w:sz w:val="24"/>
        </w:rPr>
        <w:t>leave request and returning the request form to the appropriate</w:t>
      </w:r>
      <w:r w:rsidRPr="00A8574A">
        <w:rPr>
          <w:spacing w:val="-5"/>
          <w:sz w:val="24"/>
        </w:rPr>
        <w:t xml:space="preserve"> </w:t>
      </w:r>
      <w:r w:rsidRPr="00A8574A">
        <w:rPr>
          <w:sz w:val="24"/>
        </w:rPr>
        <w:t>Chair</w:t>
      </w:r>
      <w:r w:rsidRPr="00A8574A">
        <w:rPr>
          <w:spacing w:val="-3"/>
          <w:sz w:val="24"/>
        </w:rPr>
        <w:t xml:space="preserve"> </w:t>
      </w:r>
      <w:r w:rsidRPr="00A8574A">
        <w:rPr>
          <w:sz w:val="24"/>
        </w:rPr>
        <w:t>and</w:t>
      </w:r>
      <w:r w:rsidRPr="00A8574A">
        <w:rPr>
          <w:spacing w:val="-2"/>
          <w:sz w:val="24"/>
        </w:rPr>
        <w:t xml:space="preserve"> </w:t>
      </w:r>
      <w:r w:rsidRPr="00A8574A">
        <w:rPr>
          <w:sz w:val="24"/>
        </w:rPr>
        <w:t>if</w:t>
      </w:r>
      <w:r w:rsidRPr="00A8574A">
        <w:rPr>
          <w:spacing w:val="40"/>
          <w:sz w:val="24"/>
        </w:rPr>
        <w:t xml:space="preserve"> </w:t>
      </w:r>
      <w:r w:rsidRPr="00A8574A">
        <w:rPr>
          <w:sz w:val="24"/>
        </w:rPr>
        <w:t>unavailable</w:t>
      </w:r>
      <w:r w:rsidRPr="00A8574A">
        <w:rPr>
          <w:spacing w:val="-5"/>
          <w:sz w:val="24"/>
        </w:rPr>
        <w:t xml:space="preserve"> </w:t>
      </w:r>
      <w:r w:rsidRPr="00A8574A">
        <w:rPr>
          <w:sz w:val="24"/>
        </w:rPr>
        <w:t>then</w:t>
      </w:r>
      <w:r w:rsidRPr="00A8574A">
        <w:rPr>
          <w:spacing w:val="-4"/>
          <w:sz w:val="24"/>
        </w:rPr>
        <w:t xml:space="preserve"> </w:t>
      </w:r>
      <w:r w:rsidRPr="00A8574A">
        <w:rPr>
          <w:sz w:val="24"/>
        </w:rPr>
        <w:t>to</w:t>
      </w:r>
      <w:r w:rsidRPr="00A8574A">
        <w:rPr>
          <w:spacing w:val="-3"/>
          <w:sz w:val="24"/>
        </w:rPr>
        <w:t xml:space="preserve"> </w:t>
      </w:r>
      <w:r w:rsidRPr="00A8574A">
        <w:rPr>
          <w:sz w:val="24"/>
        </w:rPr>
        <w:t>the</w:t>
      </w:r>
      <w:r w:rsidRPr="00A8574A">
        <w:rPr>
          <w:spacing w:val="-4"/>
          <w:sz w:val="24"/>
        </w:rPr>
        <w:t xml:space="preserve"> </w:t>
      </w:r>
      <w:r w:rsidRPr="00A8574A">
        <w:rPr>
          <w:sz w:val="24"/>
        </w:rPr>
        <w:t>appropriate</w:t>
      </w:r>
      <w:r w:rsidRPr="00A8574A">
        <w:rPr>
          <w:spacing w:val="-4"/>
          <w:sz w:val="24"/>
        </w:rPr>
        <w:t xml:space="preserve"> </w:t>
      </w:r>
      <w:r w:rsidRPr="00A8574A">
        <w:rPr>
          <w:sz w:val="24"/>
        </w:rPr>
        <w:t>Dean. A faculty member</w:t>
      </w:r>
      <w:r w:rsidRPr="00A8574A">
        <w:rPr>
          <w:spacing w:val="35"/>
          <w:sz w:val="24"/>
        </w:rPr>
        <w:t xml:space="preserve"> </w:t>
      </w:r>
      <w:r w:rsidRPr="00A8574A">
        <w:rPr>
          <w:sz w:val="24"/>
        </w:rPr>
        <w:t>will</w:t>
      </w:r>
      <w:r w:rsidRPr="00A8574A">
        <w:rPr>
          <w:spacing w:val="36"/>
          <w:sz w:val="24"/>
        </w:rPr>
        <w:t xml:space="preserve"> </w:t>
      </w:r>
      <w:r w:rsidRPr="00A8574A">
        <w:rPr>
          <w:sz w:val="24"/>
        </w:rPr>
        <w:t>be</w:t>
      </w:r>
      <w:r w:rsidRPr="00A8574A">
        <w:rPr>
          <w:spacing w:val="34"/>
          <w:sz w:val="24"/>
        </w:rPr>
        <w:t xml:space="preserve"> </w:t>
      </w:r>
      <w:r w:rsidRPr="00A8574A">
        <w:rPr>
          <w:sz w:val="24"/>
        </w:rPr>
        <w:t>required</w:t>
      </w:r>
      <w:r w:rsidRPr="00A8574A">
        <w:rPr>
          <w:spacing w:val="35"/>
          <w:sz w:val="24"/>
        </w:rPr>
        <w:t xml:space="preserve"> </w:t>
      </w:r>
      <w:r w:rsidRPr="00A8574A">
        <w:rPr>
          <w:sz w:val="24"/>
        </w:rPr>
        <w:t>to</w:t>
      </w:r>
      <w:r w:rsidRPr="00A8574A">
        <w:rPr>
          <w:spacing w:val="40"/>
          <w:sz w:val="24"/>
        </w:rPr>
        <w:t xml:space="preserve"> </w:t>
      </w:r>
      <w:r w:rsidRPr="00A8574A">
        <w:rPr>
          <w:sz w:val="24"/>
        </w:rPr>
        <w:t>provide</w:t>
      </w:r>
      <w:r w:rsidRPr="00A8574A">
        <w:rPr>
          <w:spacing w:val="34"/>
          <w:sz w:val="24"/>
        </w:rPr>
        <w:t xml:space="preserve"> </w:t>
      </w:r>
      <w:r w:rsidRPr="00A8574A">
        <w:rPr>
          <w:sz w:val="24"/>
        </w:rPr>
        <w:t>a</w:t>
      </w:r>
      <w:r w:rsidRPr="00A8574A">
        <w:rPr>
          <w:spacing w:val="34"/>
          <w:sz w:val="24"/>
        </w:rPr>
        <w:t xml:space="preserve"> </w:t>
      </w:r>
      <w:r w:rsidRPr="00A8574A">
        <w:rPr>
          <w:sz w:val="24"/>
        </w:rPr>
        <w:t>physician’s statement</w:t>
      </w:r>
      <w:r w:rsidRPr="00A8574A">
        <w:rPr>
          <w:spacing w:val="40"/>
          <w:sz w:val="24"/>
        </w:rPr>
        <w:t xml:space="preserve"> </w:t>
      </w:r>
      <w:r w:rsidRPr="00A8574A">
        <w:rPr>
          <w:sz w:val="24"/>
        </w:rPr>
        <w:t>for</w:t>
      </w:r>
      <w:r w:rsidRPr="00A8574A">
        <w:rPr>
          <w:spacing w:val="40"/>
          <w:sz w:val="24"/>
        </w:rPr>
        <w:t xml:space="preserve"> </w:t>
      </w:r>
      <w:r w:rsidRPr="00A8574A">
        <w:rPr>
          <w:sz w:val="24"/>
        </w:rPr>
        <w:t>absences of three consecutive days charged to sick leave. If a faculty member demonstrates a pattern of abuse of sick leave, the supervisor in consultation with the Human Resources Office, may require a physician’s statement of absence from the faculty member for each absence.</w:t>
      </w:r>
    </w:p>
    <w:p w14:paraId="43CE6F59" w14:textId="77777777" w:rsidR="00D02BFB" w:rsidRPr="00A8574A" w:rsidRDefault="005A094D">
      <w:pPr>
        <w:pStyle w:val="BodyText"/>
        <w:spacing w:before="274"/>
        <w:ind w:left="1547"/>
      </w:pPr>
      <w:r w:rsidRPr="00A8574A">
        <w:t>"Family" in this article is defined as spouse, domestic partner, parent, stepparent, child, stepchild, brother, sister, father- or mother-in-law, brother- or sister-in-law, aunt, uncle, niece, nephew, grandparents, or any other person residing in the same household of the faculty member.</w:t>
      </w:r>
    </w:p>
    <w:p w14:paraId="619277EE" w14:textId="77777777" w:rsidR="00D02BFB" w:rsidRPr="00A8574A" w:rsidRDefault="00D02BFB">
      <w:pPr>
        <w:pStyle w:val="BodyText"/>
        <w:spacing w:before="274"/>
        <w:ind w:left="1547"/>
      </w:pPr>
    </w:p>
    <w:p w14:paraId="4B0FD40E" w14:textId="77777777" w:rsidR="00D02BFB" w:rsidRPr="00A8574A" w:rsidRDefault="005A094D">
      <w:pPr>
        <w:pStyle w:val="BodyText"/>
        <w:spacing w:before="274"/>
        <w:ind w:left="1547"/>
      </w:pPr>
      <w:r w:rsidRPr="00A8574A">
        <w:t>Sick</w:t>
      </w:r>
      <w:r w:rsidRPr="00A8574A">
        <w:rPr>
          <w:spacing w:val="-15"/>
        </w:rPr>
        <w:t xml:space="preserve"> </w:t>
      </w:r>
      <w:r w:rsidRPr="00A8574A">
        <w:t>leave</w:t>
      </w:r>
      <w:r w:rsidRPr="00A8574A">
        <w:rPr>
          <w:spacing w:val="-15"/>
        </w:rPr>
        <w:t xml:space="preserve"> </w:t>
      </w:r>
      <w:r w:rsidRPr="00A8574A">
        <w:t>may</w:t>
      </w:r>
      <w:r w:rsidRPr="00A8574A">
        <w:rPr>
          <w:spacing w:val="-15"/>
        </w:rPr>
        <w:t xml:space="preserve"> </w:t>
      </w:r>
      <w:r w:rsidRPr="00A8574A">
        <w:t>be</w:t>
      </w:r>
      <w:r w:rsidRPr="00A8574A">
        <w:rPr>
          <w:spacing w:val="-15"/>
        </w:rPr>
        <w:t xml:space="preserve"> </w:t>
      </w:r>
      <w:r w:rsidRPr="00A8574A">
        <w:t>used</w:t>
      </w:r>
      <w:r w:rsidRPr="00A8574A">
        <w:rPr>
          <w:spacing w:val="-15"/>
        </w:rPr>
        <w:t xml:space="preserve"> </w:t>
      </w:r>
      <w:r w:rsidRPr="00A8574A">
        <w:t>only</w:t>
      </w:r>
      <w:r w:rsidRPr="00A8574A">
        <w:rPr>
          <w:spacing w:val="-15"/>
        </w:rPr>
        <w:t xml:space="preserve"> </w:t>
      </w:r>
      <w:r w:rsidRPr="00A8574A">
        <w:t>for</w:t>
      </w:r>
      <w:r w:rsidRPr="00A8574A">
        <w:rPr>
          <w:spacing w:val="-15"/>
        </w:rPr>
        <w:t xml:space="preserve"> </w:t>
      </w:r>
      <w:r w:rsidRPr="00A8574A">
        <w:t>the</w:t>
      </w:r>
      <w:r w:rsidRPr="00A8574A">
        <w:rPr>
          <w:spacing w:val="-15"/>
        </w:rPr>
        <w:t xml:space="preserve"> </w:t>
      </w:r>
      <w:r w:rsidRPr="00A8574A">
        <w:rPr>
          <w:spacing w:val="-2"/>
        </w:rPr>
        <w:t>following:</w:t>
      </w:r>
    </w:p>
    <w:p w14:paraId="3946FAD2" w14:textId="2483D67A" w:rsidR="00D02BFB" w:rsidRPr="00A8574A" w:rsidRDefault="005A094D">
      <w:pPr>
        <w:pStyle w:val="ListParagraph"/>
        <w:numPr>
          <w:ilvl w:val="4"/>
          <w:numId w:val="13"/>
        </w:numPr>
        <w:tabs>
          <w:tab w:val="left" w:pos="1907"/>
        </w:tabs>
        <w:spacing w:before="2"/>
        <w:ind w:right="110"/>
        <w:rPr>
          <w:sz w:val="24"/>
        </w:rPr>
      </w:pPr>
      <w:r w:rsidRPr="00A8574A">
        <w:rPr>
          <w:sz w:val="24"/>
        </w:rPr>
        <w:t>Hours not worked when a</w:t>
      </w:r>
      <w:r w:rsidRPr="00A8574A">
        <w:rPr>
          <w:spacing w:val="-8"/>
          <w:sz w:val="24"/>
        </w:rPr>
        <w:t xml:space="preserve"> </w:t>
      </w:r>
      <w:r w:rsidRPr="00A8574A">
        <w:rPr>
          <w:sz w:val="24"/>
        </w:rPr>
        <w:t>faculty</w:t>
      </w:r>
      <w:r w:rsidRPr="00A8574A">
        <w:rPr>
          <w:spacing w:val="-8"/>
          <w:sz w:val="24"/>
        </w:rPr>
        <w:t xml:space="preserve"> </w:t>
      </w:r>
      <w:r w:rsidRPr="00A8574A">
        <w:rPr>
          <w:sz w:val="24"/>
        </w:rPr>
        <w:t>member, who has been on sick leave, returns to work on a part-time basis while recovering from the illness or injury</w:t>
      </w:r>
    </w:p>
    <w:p w14:paraId="73112D0B" w14:textId="77777777" w:rsidR="00D02BFB" w:rsidRPr="00A8574A" w:rsidRDefault="005A094D">
      <w:pPr>
        <w:pStyle w:val="ListParagraph"/>
        <w:numPr>
          <w:ilvl w:val="4"/>
          <w:numId w:val="13"/>
        </w:numPr>
        <w:tabs>
          <w:tab w:val="left" w:pos="1906"/>
        </w:tabs>
        <w:spacing w:line="274" w:lineRule="exact"/>
        <w:ind w:left="1906" w:hanging="179"/>
        <w:rPr>
          <w:sz w:val="24"/>
        </w:rPr>
      </w:pPr>
      <w:r w:rsidRPr="00A8574A">
        <w:rPr>
          <w:spacing w:val="-4"/>
          <w:sz w:val="24"/>
        </w:rPr>
        <w:t>Transporting</w:t>
      </w:r>
      <w:r w:rsidRPr="00A8574A">
        <w:rPr>
          <w:spacing w:val="-11"/>
          <w:sz w:val="24"/>
        </w:rPr>
        <w:t xml:space="preserve"> </w:t>
      </w:r>
      <w:r w:rsidRPr="00A8574A">
        <w:rPr>
          <w:spacing w:val="-4"/>
          <w:sz w:val="24"/>
        </w:rPr>
        <w:t>an</w:t>
      </w:r>
      <w:r w:rsidRPr="00A8574A">
        <w:rPr>
          <w:spacing w:val="-7"/>
          <w:sz w:val="24"/>
        </w:rPr>
        <w:t xml:space="preserve"> </w:t>
      </w:r>
      <w:r w:rsidRPr="00A8574A">
        <w:rPr>
          <w:spacing w:val="-4"/>
          <w:sz w:val="24"/>
        </w:rPr>
        <w:t>immediate</w:t>
      </w:r>
      <w:r w:rsidRPr="00A8574A">
        <w:rPr>
          <w:spacing w:val="-12"/>
          <w:sz w:val="24"/>
        </w:rPr>
        <w:t xml:space="preserve"> </w:t>
      </w:r>
      <w:r w:rsidRPr="00A8574A">
        <w:rPr>
          <w:spacing w:val="-4"/>
          <w:sz w:val="24"/>
        </w:rPr>
        <w:t>family</w:t>
      </w:r>
      <w:r w:rsidRPr="00A8574A">
        <w:rPr>
          <w:spacing w:val="-12"/>
          <w:sz w:val="24"/>
        </w:rPr>
        <w:t xml:space="preserve"> </w:t>
      </w:r>
      <w:r w:rsidRPr="00A8574A">
        <w:rPr>
          <w:spacing w:val="-4"/>
          <w:sz w:val="24"/>
        </w:rPr>
        <w:t>member</w:t>
      </w:r>
      <w:r w:rsidRPr="00A8574A">
        <w:rPr>
          <w:spacing w:val="-10"/>
          <w:sz w:val="24"/>
        </w:rPr>
        <w:t xml:space="preserve"> </w:t>
      </w:r>
      <w:r w:rsidRPr="00A8574A">
        <w:rPr>
          <w:spacing w:val="-4"/>
          <w:sz w:val="24"/>
        </w:rPr>
        <w:t>for</w:t>
      </w:r>
      <w:r w:rsidRPr="00A8574A">
        <w:rPr>
          <w:spacing w:val="-10"/>
          <w:sz w:val="24"/>
        </w:rPr>
        <w:t xml:space="preserve"> </w:t>
      </w:r>
      <w:r w:rsidRPr="00A8574A">
        <w:rPr>
          <w:spacing w:val="-4"/>
          <w:sz w:val="24"/>
        </w:rPr>
        <w:t>medical</w:t>
      </w:r>
      <w:r w:rsidRPr="00A8574A">
        <w:rPr>
          <w:spacing w:val="-8"/>
          <w:sz w:val="24"/>
        </w:rPr>
        <w:t xml:space="preserve"> </w:t>
      </w:r>
      <w:r w:rsidRPr="00A8574A">
        <w:rPr>
          <w:spacing w:val="-4"/>
          <w:sz w:val="24"/>
        </w:rPr>
        <w:t>services</w:t>
      </w:r>
    </w:p>
    <w:p w14:paraId="74F9E844" w14:textId="77777777" w:rsidR="00D02BFB" w:rsidRPr="00A8574A" w:rsidRDefault="005A094D">
      <w:pPr>
        <w:pStyle w:val="ListParagraph"/>
        <w:numPr>
          <w:ilvl w:val="4"/>
          <w:numId w:val="13"/>
        </w:numPr>
        <w:tabs>
          <w:tab w:val="left" w:pos="1907"/>
        </w:tabs>
        <w:spacing w:before="3"/>
        <w:ind w:right="110"/>
        <w:rPr>
          <w:sz w:val="24"/>
        </w:rPr>
      </w:pPr>
      <w:r w:rsidRPr="00A8574A">
        <w:rPr>
          <w:sz w:val="24"/>
        </w:rPr>
        <w:t xml:space="preserve">Caring for </w:t>
      </w:r>
      <w:r w:rsidRPr="00A8574A">
        <w:rPr>
          <w:spacing w:val="10"/>
          <w:sz w:val="24"/>
        </w:rPr>
        <w:t xml:space="preserve">an </w:t>
      </w:r>
      <w:r w:rsidRPr="00A8574A">
        <w:rPr>
          <w:sz w:val="24"/>
        </w:rPr>
        <w:t xml:space="preserve">immediate family member, defined as spouse, parent, </w:t>
      </w:r>
      <w:r w:rsidRPr="00A8574A">
        <w:rPr>
          <w:spacing w:val="19"/>
          <w:sz w:val="24"/>
        </w:rPr>
        <w:t>child,</w:t>
      </w:r>
      <w:r w:rsidRPr="00A8574A">
        <w:rPr>
          <w:spacing w:val="-15"/>
          <w:sz w:val="24"/>
        </w:rPr>
        <w:t xml:space="preserve"> </w:t>
      </w:r>
      <w:r w:rsidRPr="00A8574A">
        <w:rPr>
          <w:sz w:val="24"/>
        </w:rPr>
        <w:t>brother,</w:t>
      </w:r>
      <w:r w:rsidRPr="00A8574A">
        <w:rPr>
          <w:spacing w:val="-9"/>
          <w:sz w:val="24"/>
        </w:rPr>
        <w:t xml:space="preserve"> </w:t>
      </w:r>
      <w:r w:rsidRPr="00A8574A">
        <w:rPr>
          <w:sz w:val="24"/>
        </w:rPr>
        <w:t>sister or any</w:t>
      </w:r>
      <w:r w:rsidRPr="00A8574A">
        <w:rPr>
          <w:spacing w:val="-1"/>
          <w:sz w:val="24"/>
        </w:rPr>
        <w:t xml:space="preserve"> </w:t>
      </w:r>
      <w:r w:rsidRPr="00A8574A">
        <w:rPr>
          <w:sz w:val="24"/>
        </w:rPr>
        <w:t>other person residing in the same household of a faculty member who</w:t>
      </w:r>
      <w:r w:rsidRPr="00A8574A">
        <w:rPr>
          <w:spacing w:val="40"/>
          <w:sz w:val="24"/>
        </w:rPr>
        <w:t xml:space="preserve"> </w:t>
      </w:r>
      <w:r w:rsidRPr="00A8574A">
        <w:rPr>
          <w:sz w:val="24"/>
        </w:rPr>
        <w:t>becomes ill or injured and requires personal assistance</w:t>
      </w:r>
      <w:r w:rsidRPr="00A8574A">
        <w:rPr>
          <w:spacing w:val="-2"/>
          <w:sz w:val="24"/>
        </w:rPr>
        <w:t xml:space="preserve"> </w:t>
      </w:r>
      <w:r w:rsidRPr="00A8574A">
        <w:rPr>
          <w:sz w:val="24"/>
        </w:rPr>
        <w:t>from</w:t>
      </w:r>
      <w:r w:rsidRPr="00A8574A">
        <w:rPr>
          <w:spacing w:val="-2"/>
          <w:sz w:val="24"/>
        </w:rPr>
        <w:t xml:space="preserve"> </w:t>
      </w:r>
      <w:r w:rsidRPr="00A8574A">
        <w:rPr>
          <w:sz w:val="24"/>
        </w:rPr>
        <w:t>the faculty</w:t>
      </w:r>
      <w:r w:rsidRPr="00A8574A">
        <w:rPr>
          <w:spacing w:val="-1"/>
          <w:sz w:val="24"/>
        </w:rPr>
        <w:t xml:space="preserve"> </w:t>
      </w:r>
      <w:r w:rsidRPr="00A8574A">
        <w:rPr>
          <w:sz w:val="24"/>
        </w:rPr>
        <w:t>member.</w:t>
      </w:r>
    </w:p>
    <w:p w14:paraId="325080D9" w14:textId="70C7BC31" w:rsidR="00D02BFB" w:rsidRPr="00A8574A" w:rsidRDefault="005A094D">
      <w:pPr>
        <w:pStyle w:val="ListParagraph"/>
        <w:numPr>
          <w:ilvl w:val="4"/>
          <w:numId w:val="13"/>
        </w:numPr>
        <w:tabs>
          <w:tab w:val="left" w:pos="1907"/>
        </w:tabs>
        <w:ind w:right="110"/>
        <w:rPr>
          <w:sz w:val="24"/>
        </w:rPr>
      </w:pPr>
      <w:r w:rsidRPr="00A8574A">
        <w:rPr>
          <w:sz w:val="24"/>
        </w:rPr>
        <w:t>Doctor’s appointments and other pre-scheduled health-related absences. A</w:t>
      </w:r>
      <w:r w:rsidRPr="00A8574A">
        <w:rPr>
          <w:spacing w:val="-8"/>
          <w:sz w:val="24"/>
        </w:rPr>
        <w:t xml:space="preserve"> </w:t>
      </w:r>
      <w:r w:rsidRPr="00A8574A">
        <w:rPr>
          <w:sz w:val="24"/>
        </w:rPr>
        <w:t>faculty</w:t>
      </w:r>
      <w:r w:rsidRPr="00A8574A">
        <w:rPr>
          <w:spacing w:val="-15"/>
          <w:sz w:val="24"/>
        </w:rPr>
        <w:t xml:space="preserve"> </w:t>
      </w:r>
      <w:r w:rsidRPr="00A8574A">
        <w:rPr>
          <w:sz w:val="24"/>
        </w:rPr>
        <w:t>member</w:t>
      </w:r>
      <w:r w:rsidRPr="00A8574A">
        <w:rPr>
          <w:spacing w:val="-15"/>
          <w:sz w:val="24"/>
        </w:rPr>
        <w:t xml:space="preserve"> </w:t>
      </w:r>
      <w:r w:rsidRPr="00A8574A">
        <w:rPr>
          <w:sz w:val="24"/>
        </w:rPr>
        <w:t>requesting</w:t>
      </w:r>
      <w:r w:rsidRPr="00A8574A">
        <w:rPr>
          <w:spacing w:val="-15"/>
          <w:sz w:val="24"/>
        </w:rPr>
        <w:t xml:space="preserve"> </w:t>
      </w:r>
      <w:r w:rsidRPr="00A8574A">
        <w:rPr>
          <w:sz w:val="24"/>
        </w:rPr>
        <w:t>sick</w:t>
      </w:r>
      <w:r w:rsidRPr="00A8574A">
        <w:rPr>
          <w:spacing w:val="-15"/>
          <w:sz w:val="24"/>
        </w:rPr>
        <w:t xml:space="preserve"> </w:t>
      </w:r>
      <w:r w:rsidRPr="00A8574A">
        <w:rPr>
          <w:sz w:val="24"/>
        </w:rPr>
        <w:t>leave</w:t>
      </w:r>
      <w:r w:rsidRPr="00A8574A">
        <w:rPr>
          <w:spacing w:val="-15"/>
          <w:sz w:val="24"/>
        </w:rPr>
        <w:t xml:space="preserve"> </w:t>
      </w:r>
      <w:r w:rsidRPr="00A8574A">
        <w:rPr>
          <w:sz w:val="24"/>
        </w:rPr>
        <w:t>for</w:t>
      </w:r>
      <w:r w:rsidRPr="00A8574A">
        <w:rPr>
          <w:spacing w:val="-15"/>
          <w:sz w:val="24"/>
        </w:rPr>
        <w:t xml:space="preserve"> </w:t>
      </w:r>
      <w:r w:rsidRPr="00A8574A">
        <w:rPr>
          <w:sz w:val="24"/>
        </w:rPr>
        <w:t>a</w:t>
      </w:r>
      <w:r w:rsidRPr="00A8574A">
        <w:rPr>
          <w:spacing w:val="-15"/>
          <w:sz w:val="24"/>
        </w:rPr>
        <w:t xml:space="preserve"> </w:t>
      </w:r>
      <w:r w:rsidRPr="00A8574A">
        <w:rPr>
          <w:sz w:val="24"/>
        </w:rPr>
        <w:t>pre-scheduled</w:t>
      </w:r>
      <w:r w:rsidRPr="00A8574A">
        <w:rPr>
          <w:spacing w:val="-15"/>
          <w:sz w:val="24"/>
        </w:rPr>
        <w:t xml:space="preserve"> </w:t>
      </w:r>
      <w:r w:rsidRPr="00A8574A">
        <w:rPr>
          <w:sz w:val="24"/>
        </w:rPr>
        <w:t>appointment must request the</w:t>
      </w:r>
      <w:r w:rsidRPr="00A8574A">
        <w:rPr>
          <w:spacing w:val="40"/>
          <w:sz w:val="24"/>
        </w:rPr>
        <w:t xml:space="preserve"> </w:t>
      </w:r>
      <w:r w:rsidRPr="00A8574A">
        <w:rPr>
          <w:sz w:val="24"/>
        </w:rPr>
        <w:t>leave at least twenty-four</w:t>
      </w:r>
      <w:r w:rsidRPr="00A8574A">
        <w:rPr>
          <w:spacing w:val="-1"/>
          <w:sz w:val="24"/>
        </w:rPr>
        <w:t xml:space="preserve"> </w:t>
      </w:r>
      <w:r w:rsidRPr="00A8574A">
        <w:rPr>
          <w:sz w:val="24"/>
        </w:rPr>
        <w:t>(24) hours in advance unless an emergency situation</w:t>
      </w:r>
      <w:r w:rsidRPr="00A8574A">
        <w:rPr>
          <w:spacing w:val="40"/>
          <w:sz w:val="24"/>
        </w:rPr>
        <w:t xml:space="preserve"> </w:t>
      </w:r>
      <w:r w:rsidRPr="00A8574A">
        <w:rPr>
          <w:sz w:val="24"/>
        </w:rPr>
        <w:t>exists.</w:t>
      </w:r>
    </w:p>
    <w:p w14:paraId="556BE052" w14:textId="77777777" w:rsidR="00D02BFB" w:rsidRPr="00A8574A" w:rsidRDefault="005A094D">
      <w:pPr>
        <w:pStyle w:val="ListParagraph"/>
        <w:numPr>
          <w:ilvl w:val="4"/>
          <w:numId w:val="13"/>
        </w:numPr>
        <w:tabs>
          <w:tab w:val="left" w:pos="1907"/>
        </w:tabs>
        <w:ind w:right="110"/>
        <w:rPr>
          <w:sz w:val="24"/>
        </w:rPr>
      </w:pPr>
      <w:r w:rsidRPr="00A8574A">
        <w:rPr>
          <w:sz w:val="24"/>
        </w:rPr>
        <w:t>Any portion of the first year following the birth or adoption of a child.</w:t>
      </w:r>
    </w:p>
    <w:p w14:paraId="26897B50" w14:textId="77777777" w:rsidR="00D02BFB" w:rsidRPr="00A8574A" w:rsidRDefault="005A094D">
      <w:pPr>
        <w:pStyle w:val="BodyText"/>
        <w:spacing w:before="273"/>
        <w:ind w:left="1547" w:right="110"/>
      </w:pPr>
      <w:r w:rsidRPr="00A8574A">
        <w:t>Each</w:t>
      </w:r>
      <w:r w:rsidRPr="00A8574A">
        <w:rPr>
          <w:spacing w:val="-11"/>
        </w:rPr>
        <w:t xml:space="preserve"> </w:t>
      </w:r>
      <w:r w:rsidRPr="00A8574A">
        <w:t>faculty</w:t>
      </w:r>
      <w:r w:rsidRPr="00A8574A">
        <w:rPr>
          <w:spacing w:val="-11"/>
        </w:rPr>
        <w:t xml:space="preserve"> </w:t>
      </w:r>
      <w:r w:rsidRPr="00A8574A">
        <w:t>member</w:t>
      </w:r>
      <w:r w:rsidRPr="00A8574A">
        <w:rPr>
          <w:spacing w:val="-11"/>
        </w:rPr>
        <w:t xml:space="preserve"> </w:t>
      </w:r>
      <w:r w:rsidRPr="00A8574A">
        <w:t>shall</w:t>
      </w:r>
      <w:r w:rsidRPr="00A8574A">
        <w:rPr>
          <w:spacing w:val="-11"/>
        </w:rPr>
        <w:t xml:space="preserve"> </w:t>
      </w:r>
      <w:r w:rsidRPr="00A8574A">
        <w:t>be</w:t>
      </w:r>
      <w:r w:rsidRPr="00A8574A">
        <w:rPr>
          <w:spacing w:val="-11"/>
        </w:rPr>
        <w:t xml:space="preserve"> </w:t>
      </w:r>
      <w:r w:rsidRPr="00A8574A">
        <w:t>credited</w:t>
      </w:r>
      <w:r w:rsidRPr="00A8574A">
        <w:rPr>
          <w:spacing w:val="-11"/>
        </w:rPr>
        <w:t xml:space="preserve"> </w:t>
      </w:r>
      <w:r w:rsidRPr="00A8574A">
        <w:t>with</w:t>
      </w:r>
      <w:r w:rsidRPr="00A8574A">
        <w:rPr>
          <w:spacing w:val="-11"/>
        </w:rPr>
        <w:t xml:space="preserve"> </w:t>
      </w:r>
      <w:r w:rsidRPr="00A8574A">
        <w:t>three</w:t>
      </w:r>
      <w:r w:rsidRPr="00A8574A">
        <w:rPr>
          <w:spacing w:val="-11"/>
        </w:rPr>
        <w:t xml:space="preserve"> </w:t>
      </w:r>
      <w:r w:rsidRPr="00A8574A">
        <w:t>(3)</w:t>
      </w:r>
      <w:r w:rsidRPr="00A8574A">
        <w:rPr>
          <w:spacing w:val="-11"/>
        </w:rPr>
        <w:t xml:space="preserve"> </w:t>
      </w:r>
      <w:r w:rsidRPr="00A8574A">
        <w:t>paid</w:t>
      </w:r>
      <w:r w:rsidRPr="00A8574A">
        <w:rPr>
          <w:spacing w:val="-11"/>
        </w:rPr>
        <w:t xml:space="preserve"> </w:t>
      </w:r>
      <w:r w:rsidRPr="00A8574A">
        <w:t>personal</w:t>
      </w:r>
      <w:r w:rsidRPr="00A8574A">
        <w:rPr>
          <w:spacing w:val="-11"/>
        </w:rPr>
        <w:t xml:space="preserve"> </w:t>
      </w:r>
      <w:r w:rsidRPr="00A8574A">
        <w:t>leave</w:t>
      </w:r>
      <w:r w:rsidRPr="00A8574A">
        <w:rPr>
          <w:spacing w:val="-11"/>
        </w:rPr>
        <w:t xml:space="preserve"> </w:t>
      </w:r>
      <w:r w:rsidRPr="00A8574A">
        <w:t>days at</w:t>
      </w:r>
      <w:r w:rsidRPr="00A8574A">
        <w:rPr>
          <w:spacing w:val="-6"/>
        </w:rPr>
        <w:t xml:space="preserve"> </w:t>
      </w:r>
      <w:r w:rsidRPr="00A8574A">
        <w:t>the</w:t>
      </w:r>
      <w:r w:rsidRPr="00A8574A">
        <w:rPr>
          <w:spacing w:val="-6"/>
        </w:rPr>
        <w:t xml:space="preserve"> </w:t>
      </w:r>
      <w:r w:rsidRPr="00A8574A">
        <w:t>beginning</w:t>
      </w:r>
      <w:r w:rsidRPr="00A8574A">
        <w:rPr>
          <w:spacing w:val="-6"/>
        </w:rPr>
        <w:t xml:space="preserve"> </w:t>
      </w:r>
      <w:r w:rsidRPr="00A8574A">
        <w:t>of</w:t>
      </w:r>
      <w:r w:rsidRPr="00A8574A">
        <w:rPr>
          <w:spacing w:val="-6"/>
        </w:rPr>
        <w:t xml:space="preserve"> </w:t>
      </w:r>
      <w:r w:rsidRPr="00A8574A">
        <w:t>each</w:t>
      </w:r>
      <w:r w:rsidRPr="00A8574A">
        <w:rPr>
          <w:spacing w:val="-6"/>
        </w:rPr>
        <w:t xml:space="preserve"> </w:t>
      </w:r>
      <w:r w:rsidRPr="00A8574A">
        <w:t>academic</w:t>
      </w:r>
      <w:r w:rsidRPr="00A8574A">
        <w:rPr>
          <w:spacing w:val="-6"/>
        </w:rPr>
        <w:t xml:space="preserve"> </w:t>
      </w:r>
      <w:r w:rsidRPr="00A8574A">
        <w:t>year.</w:t>
      </w:r>
      <w:r w:rsidRPr="00A8574A">
        <w:rPr>
          <w:spacing w:val="-6"/>
        </w:rPr>
        <w:t xml:space="preserve"> </w:t>
      </w:r>
      <w:r w:rsidRPr="00A8574A">
        <w:t>Personal</w:t>
      </w:r>
      <w:r w:rsidRPr="00A8574A">
        <w:rPr>
          <w:spacing w:val="-6"/>
        </w:rPr>
        <w:t xml:space="preserve"> </w:t>
      </w:r>
      <w:r w:rsidRPr="00A8574A">
        <w:t>leave</w:t>
      </w:r>
      <w:r w:rsidRPr="00A8574A">
        <w:rPr>
          <w:spacing w:val="-6"/>
        </w:rPr>
        <w:t xml:space="preserve"> </w:t>
      </w:r>
      <w:r w:rsidRPr="00A8574A">
        <w:t>is</w:t>
      </w:r>
      <w:r w:rsidRPr="00A8574A">
        <w:rPr>
          <w:spacing w:val="-6"/>
        </w:rPr>
        <w:t xml:space="preserve"> </w:t>
      </w:r>
      <w:r w:rsidRPr="00A8574A">
        <w:t>subtracted</w:t>
      </w:r>
      <w:r w:rsidRPr="00A8574A">
        <w:rPr>
          <w:spacing w:val="-6"/>
        </w:rPr>
        <w:t xml:space="preserve"> </w:t>
      </w:r>
      <w:r w:rsidRPr="00A8574A">
        <w:t>from</w:t>
      </w:r>
      <w:r w:rsidRPr="00A8574A">
        <w:rPr>
          <w:spacing w:val="-6"/>
        </w:rPr>
        <w:t xml:space="preserve"> </w:t>
      </w:r>
      <w:r w:rsidRPr="00A8574A">
        <w:t>the faculty member’s sick leave.</w:t>
      </w:r>
      <w:r w:rsidRPr="00A8574A">
        <w:rPr>
          <w:spacing w:val="40"/>
        </w:rPr>
        <w:t xml:space="preserve"> </w:t>
      </w:r>
      <w:r w:rsidRPr="00A8574A">
        <w:t>Personal leave cannot be accumulated but remains in the sick leave balance if not utilized by the end of the fiscal year. The</w:t>
      </w:r>
      <w:r w:rsidRPr="00A8574A">
        <w:rPr>
          <w:spacing w:val="-4"/>
        </w:rPr>
        <w:t xml:space="preserve"> </w:t>
      </w:r>
      <w:r w:rsidRPr="00A8574A">
        <w:t>use</w:t>
      </w:r>
      <w:r w:rsidRPr="00A8574A">
        <w:rPr>
          <w:spacing w:val="-4"/>
        </w:rPr>
        <w:t xml:space="preserve"> </w:t>
      </w:r>
      <w:r w:rsidRPr="00A8574A">
        <w:t>of</w:t>
      </w:r>
      <w:r w:rsidRPr="00A8574A">
        <w:rPr>
          <w:spacing w:val="-4"/>
        </w:rPr>
        <w:t xml:space="preserve"> </w:t>
      </w:r>
      <w:r w:rsidRPr="00A8574A">
        <w:t>personal</w:t>
      </w:r>
      <w:r w:rsidRPr="00A8574A">
        <w:rPr>
          <w:spacing w:val="-4"/>
        </w:rPr>
        <w:t xml:space="preserve"> </w:t>
      </w:r>
      <w:r w:rsidRPr="00A8574A">
        <w:t>leave</w:t>
      </w:r>
      <w:r w:rsidRPr="00A8574A">
        <w:rPr>
          <w:spacing w:val="-4"/>
        </w:rPr>
        <w:t xml:space="preserve"> </w:t>
      </w:r>
      <w:r w:rsidRPr="00A8574A">
        <w:t>must</w:t>
      </w:r>
      <w:r w:rsidRPr="00A8574A">
        <w:rPr>
          <w:spacing w:val="-4"/>
        </w:rPr>
        <w:t xml:space="preserve"> </w:t>
      </w:r>
      <w:r w:rsidRPr="00A8574A">
        <w:t>be</w:t>
      </w:r>
      <w:r w:rsidRPr="00A8574A">
        <w:rPr>
          <w:spacing w:val="-4"/>
        </w:rPr>
        <w:t xml:space="preserve"> </w:t>
      </w:r>
      <w:r w:rsidRPr="00A8574A">
        <w:t>pre-approved</w:t>
      </w:r>
      <w:r w:rsidRPr="00A8574A">
        <w:rPr>
          <w:spacing w:val="-4"/>
        </w:rPr>
        <w:t xml:space="preserve"> </w:t>
      </w:r>
      <w:r w:rsidRPr="00A8574A">
        <w:t>by</w:t>
      </w:r>
      <w:r w:rsidRPr="00A8574A">
        <w:rPr>
          <w:spacing w:val="-4"/>
        </w:rPr>
        <w:t xml:space="preserve"> </w:t>
      </w:r>
      <w:r w:rsidRPr="00A8574A">
        <w:t>the</w:t>
      </w:r>
      <w:r w:rsidRPr="00A8574A">
        <w:rPr>
          <w:spacing w:val="-4"/>
        </w:rPr>
        <w:t xml:space="preserve"> </w:t>
      </w:r>
      <w:r w:rsidRPr="00A8574A">
        <w:t>supervisor.</w:t>
      </w:r>
      <w:r w:rsidRPr="00A8574A">
        <w:rPr>
          <w:spacing w:val="40"/>
        </w:rPr>
        <w:t xml:space="preserve"> </w:t>
      </w:r>
      <w:r w:rsidRPr="00A8574A">
        <w:t>If</w:t>
      </w:r>
      <w:r w:rsidRPr="00A8574A">
        <w:rPr>
          <w:spacing w:val="-4"/>
        </w:rPr>
        <w:t xml:space="preserve"> </w:t>
      </w:r>
      <w:r w:rsidRPr="00A8574A">
        <w:t>classes must</w:t>
      </w:r>
      <w:r w:rsidRPr="00A8574A">
        <w:rPr>
          <w:spacing w:val="-12"/>
        </w:rPr>
        <w:t xml:space="preserve"> </w:t>
      </w:r>
      <w:r w:rsidRPr="00A8574A">
        <w:t>be</w:t>
      </w:r>
      <w:r w:rsidRPr="00A8574A">
        <w:rPr>
          <w:spacing w:val="-12"/>
        </w:rPr>
        <w:t xml:space="preserve"> </w:t>
      </w:r>
      <w:r w:rsidRPr="00A8574A">
        <w:t>cancelled</w:t>
      </w:r>
      <w:r w:rsidRPr="00A8574A">
        <w:rPr>
          <w:spacing w:val="-12"/>
        </w:rPr>
        <w:t xml:space="preserve"> </w:t>
      </w:r>
      <w:r w:rsidRPr="00A8574A">
        <w:t>for</w:t>
      </w:r>
      <w:r w:rsidRPr="00A8574A">
        <w:rPr>
          <w:spacing w:val="-12"/>
        </w:rPr>
        <w:t xml:space="preserve"> </w:t>
      </w:r>
      <w:r w:rsidRPr="00A8574A">
        <w:t>the</w:t>
      </w:r>
      <w:r w:rsidRPr="00A8574A">
        <w:rPr>
          <w:spacing w:val="-12"/>
        </w:rPr>
        <w:t xml:space="preserve"> </w:t>
      </w:r>
      <w:r w:rsidRPr="00A8574A">
        <w:t>use</w:t>
      </w:r>
      <w:r w:rsidRPr="00A8574A">
        <w:rPr>
          <w:spacing w:val="-12"/>
        </w:rPr>
        <w:t xml:space="preserve"> </w:t>
      </w:r>
      <w:r w:rsidRPr="00A8574A">
        <w:t>of</w:t>
      </w:r>
      <w:r w:rsidRPr="00A8574A">
        <w:rPr>
          <w:spacing w:val="-12"/>
        </w:rPr>
        <w:t xml:space="preserve"> </w:t>
      </w:r>
      <w:r w:rsidRPr="00A8574A">
        <w:t>personal</w:t>
      </w:r>
      <w:r w:rsidRPr="00A8574A">
        <w:rPr>
          <w:spacing w:val="-12"/>
        </w:rPr>
        <w:t xml:space="preserve"> </w:t>
      </w:r>
      <w:r w:rsidRPr="00A8574A">
        <w:t>leave,</w:t>
      </w:r>
      <w:r w:rsidRPr="00A8574A">
        <w:rPr>
          <w:spacing w:val="-12"/>
        </w:rPr>
        <w:t xml:space="preserve"> </w:t>
      </w:r>
      <w:r w:rsidRPr="00A8574A">
        <w:t>the</w:t>
      </w:r>
      <w:r w:rsidRPr="00A8574A">
        <w:rPr>
          <w:spacing w:val="-12"/>
        </w:rPr>
        <w:t xml:space="preserve"> </w:t>
      </w:r>
      <w:r w:rsidRPr="00A8574A">
        <w:t>faculty</w:t>
      </w:r>
      <w:r w:rsidRPr="00A8574A">
        <w:rPr>
          <w:spacing w:val="-12"/>
        </w:rPr>
        <w:t xml:space="preserve"> </w:t>
      </w:r>
      <w:r w:rsidRPr="00A8574A">
        <w:t>member</w:t>
      </w:r>
      <w:r w:rsidRPr="00A8574A">
        <w:rPr>
          <w:spacing w:val="-12"/>
        </w:rPr>
        <w:t xml:space="preserve"> </w:t>
      </w:r>
      <w:r w:rsidRPr="00A8574A">
        <w:t>will</w:t>
      </w:r>
      <w:r w:rsidRPr="00A8574A">
        <w:rPr>
          <w:spacing w:val="-12"/>
        </w:rPr>
        <w:t xml:space="preserve"> </w:t>
      </w:r>
      <w:r w:rsidRPr="00A8574A">
        <w:t>make alternative arrangements for the students.</w:t>
      </w:r>
      <w:r w:rsidRPr="00A8574A">
        <w:rPr>
          <w:spacing w:val="40"/>
        </w:rPr>
        <w:t xml:space="preserve"> </w:t>
      </w:r>
      <w:r w:rsidRPr="00A8574A">
        <w:t>A faculty member shall not be required to state the reason for the personal leave.</w:t>
      </w:r>
    </w:p>
    <w:p w14:paraId="034C7785" w14:textId="77777777" w:rsidR="00D02BFB" w:rsidRPr="00A8574A" w:rsidRDefault="00D02BFB">
      <w:pPr>
        <w:pStyle w:val="BodyText"/>
        <w:spacing w:before="3"/>
        <w:jc w:val="left"/>
      </w:pPr>
    </w:p>
    <w:p w14:paraId="2791D96C" w14:textId="77777777" w:rsidR="00D02BFB" w:rsidRPr="00A8574A" w:rsidRDefault="005A094D">
      <w:pPr>
        <w:pStyle w:val="ListParagraph"/>
        <w:numPr>
          <w:ilvl w:val="2"/>
          <w:numId w:val="13"/>
        </w:numPr>
        <w:tabs>
          <w:tab w:val="left" w:pos="1783"/>
        </w:tabs>
        <w:spacing w:line="275" w:lineRule="exact"/>
        <w:ind w:left="1783" w:hanging="236"/>
        <w:rPr>
          <w:sz w:val="24"/>
        </w:rPr>
      </w:pPr>
      <w:r w:rsidRPr="00A8574A">
        <w:rPr>
          <w:sz w:val="24"/>
        </w:rPr>
        <w:t>Family</w:t>
      </w:r>
      <w:r w:rsidRPr="00A8574A">
        <w:rPr>
          <w:spacing w:val="-9"/>
          <w:sz w:val="24"/>
        </w:rPr>
        <w:t xml:space="preserve"> </w:t>
      </w:r>
      <w:r w:rsidRPr="00A8574A">
        <w:rPr>
          <w:sz w:val="24"/>
        </w:rPr>
        <w:t>and</w:t>
      </w:r>
      <w:r w:rsidRPr="00A8574A">
        <w:rPr>
          <w:spacing w:val="-5"/>
          <w:sz w:val="24"/>
        </w:rPr>
        <w:t xml:space="preserve"> </w:t>
      </w:r>
      <w:r w:rsidRPr="00A8574A">
        <w:rPr>
          <w:sz w:val="24"/>
        </w:rPr>
        <w:t>Medical</w:t>
      </w:r>
      <w:r w:rsidRPr="00A8574A">
        <w:rPr>
          <w:spacing w:val="-4"/>
          <w:sz w:val="24"/>
        </w:rPr>
        <w:t xml:space="preserve"> </w:t>
      </w:r>
      <w:r w:rsidRPr="00A8574A">
        <w:rPr>
          <w:sz w:val="24"/>
        </w:rPr>
        <w:t>Leave</w:t>
      </w:r>
      <w:r w:rsidRPr="00A8574A">
        <w:rPr>
          <w:spacing w:val="-7"/>
          <w:sz w:val="24"/>
        </w:rPr>
        <w:t xml:space="preserve"> </w:t>
      </w:r>
      <w:r w:rsidRPr="00A8574A">
        <w:rPr>
          <w:sz w:val="24"/>
        </w:rPr>
        <w:t>Act</w:t>
      </w:r>
      <w:r w:rsidRPr="00A8574A">
        <w:rPr>
          <w:spacing w:val="-6"/>
          <w:sz w:val="24"/>
        </w:rPr>
        <w:t xml:space="preserve"> </w:t>
      </w:r>
      <w:r w:rsidRPr="00A8574A">
        <w:rPr>
          <w:spacing w:val="-2"/>
          <w:sz w:val="24"/>
        </w:rPr>
        <w:t>(FMLA)</w:t>
      </w:r>
    </w:p>
    <w:p w14:paraId="214ECF3E" w14:textId="77777777" w:rsidR="00D02BFB" w:rsidRPr="00A8574A" w:rsidRDefault="005A094D">
      <w:pPr>
        <w:pStyle w:val="BodyText"/>
        <w:ind w:left="1547" w:right="110"/>
        <w:sectPr w:rsidR="00D02BFB" w:rsidRPr="00A8574A">
          <w:footerReference w:type="even" r:id="rId200"/>
          <w:footerReference w:type="default" r:id="rId201"/>
          <w:footerReference w:type="first" r:id="rId202"/>
          <w:pgSz w:w="12240" w:h="15840"/>
          <w:pgMar w:top="1820" w:right="1680" w:bottom="1980" w:left="1520" w:header="0" w:footer="1761" w:gutter="0"/>
          <w:cols w:space="720"/>
          <w:formProt w:val="0"/>
          <w:docGrid w:linePitch="100" w:charSpace="4096"/>
        </w:sectPr>
      </w:pPr>
      <w:r w:rsidRPr="00A8574A">
        <w:lastRenderedPageBreak/>
        <w:t>The FMLA’s purpose is to ensure that workers can</w:t>
      </w:r>
      <w:r w:rsidRPr="00A8574A">
        <w:rPr>
          <w:spacing w:val="40"/>
        </w:rPr>
        <w:t xml:space="preserve"> </w:t>
      </w:r>
      <w:r w:rsidRPr="00A8574A">
        <w:t>meet their family obligations without fear of losing their jobs or being otherwise adversely affected</w:t>
      </w:r>
      <w:r w:rsidRPr="00A8574A">
        <w:rPr>
          <w:spacing w:val="-5"/>
        </w:rPr>
        <w:t xml:space="preserve"> </w:t>
      </w:r>
      <w:r w:rsidRPr="00A8574A">
        <w:t>by</w:t>
      </w:r>
      <w:r w:rsidRPr="00A8574A">
        <w:rPr>
          <w:spacing w:val="-6"/>
        </w:rPr>
        <w:t xml:space="preserve"> </w:t>
      </w:r>
      <w:r w:rsidRPr="00A8574A">
        <w:t>taking</w:t>
      </w:r>
      <w:r w:rsidRPr="00A8574A">
        <w:rPr>
          <w:spacing w:val="-5"/>
        </w:rPr>
        <w:t xml:space="preserve"> </w:t>
      </w:r>
      <w:r w:rsidRPr="00A8574A">
        <w:t>time</w:t>
      </w:r>
      <w:r w:rsidRPr="00A8574A">
        <w:rPr>
          <w:spacing w:val="-4"/>
        </w:rPr>
        <w:t xml:space="preserve"> </w:t>
      </w:r>
      <w:r w:rsidRPr="00A8574A">
        <w:t>off.</w:t>
      </w:r>
      <w:r w:rsidRPr="00A8574A">
        <w:rPr>
          <w:spacing w:val="40"/>
        </w:rPr>
        <w:t xml:space="preserve"> </w:t>
      </w:r>
      <w:r w:rsidRPr="00A8574A">
        <w:t>FMLA</w:t>
      </w:r>
      <w:r w:rsidRPr="00A8574A">
        <w:rPr>
          <w:spacing w:val="-3"/>
        </w:rPr>
        <w:t xml:space="preserve"> </w:t>
      </w:r>
      <w:r w:rsidRPr="00A8574A">
        <w:t>affords</w:t>
      </w:r>
      <w:r w:rsidRPr="00A8574A">
        <w:rPr>
          <w:spacing w:val="-4"/>
        </w:rPr>
        <w:t xml:space="preserve"> </w:t>
      </w:r>
      <w:r w:rsidRPr="00A8574A">
        <w:t>workers</w:t>
      </w:r>
      <w:r w:rsidRPr="00A8574A">
        <w:rPr>
          <w:spacing w:val="-3"/>
        </w:rPr>
        <w:t xml:space="preserve"> </w:t>
      </w:r>
      <w:r w:rsidRPr="00A8574A">
        <w:t>the</w:t>
      </w:r>
      <w:r w:rsidRPr="00A8574A">
        <w:rPr>
          <w:spacing w:val="-4"/>
        </w:rPr>
        <w:t xml:space="preserve"> </w:t>
      </w:r>
      <w:r w:rsidRPr="00A8574A">
        <w:t>right</w:t>
      </w:r>
      <w:r w:rsidRPr="00A8574A">
        <w:rPr>
          <w:spacing w:val="-3"/>
        </w:rPr>
        <w:t xml:space="preserve"> </w:t>
      </w:r>
      <w:r w:rsidRPr="00A8574A">
        <w:t>to</w:t>
      </w:r>
      <w:r w:rsidRPr="00A8574A">
        <w:rPr>
          <w:spacing w:val="-3"/>
        </w:rPr>
        <w:t xml:space="preserve"> </w:t>
      </w:r>
      <w:r w:rsidRPr="00A8574A">
        <w:t>take</w:t>
      </w:r>
      <w:r w:rsidRPr="00A8574A">
        <w:rPr>
          <w:spacing w:val="-5"/>
        </w:rPr>
        <w:t xml:space="preserve"> </w:t>
      </w:r>
      <w:r w:rsidRPr="00A8574A">
        <w:t>up</w:t>
      </w:r>
      <w:r w:rsidRPr="00A8574A">
        <w:rPr>
          <w:spacing w:val="-3"/>
        </w:rPr>
        <w:t xml:space="preserve"> </w:t>
      </w:r>
      <w:r w:rsidRPr="00A8574A">
        <w:t>to</w:t>
      </w:r>
      <w:r w:rsidRPr="00A8574A">
        <w:rPr>
          <w:spacing w:val="-3"/>
        </w:rPr>
        <w:t xml:space="preserve"> </w:t>
      </w:r>
      <w:r w:rsidRPr="00A8574A">
        <w:t>12 weeks off</w:t>
      </w:r>
      <w:r w:rsidRPr="00A8574A">
        <w:rPr>
          <w:spacing w:val="40"/>
        </w:rPr>
        <w:t xml:space="preserve"> </w:t>
      </w:r>
      <w:r w:rsidRPr="00A8574A">
        <w:t>from work to care for themselves or family members during a covered medical event or for</w:t>
      </w:r>
      <w:r w:rsidRPr="00A8574A">
        <w:rPr>
          <w:spacing w:val="40"/>
        </w:rPr>
        <w:t xml:space="preserve"> </w:t>
      </w:r>
      <w:r w:rsidRPr="00A8574A">
        <w:t>certain other family reasons. The faculty member</w:t>
      </w:r>
      <w:r w:rsidRPr="00A8574A">
        <w:rPr>
          <w:spacing w:val="7"/>
        </w:rPr>
        <w:t xml:space="preserve"> </w:t>
      </w:r>
      <w:r w:rsidRPr="00A8574A">
        <w:t>can</w:t>
      </w:r>
      <w:r w:rsidRPr="00A8574A">
        <w:rPr>
          <w:spacing w:val="5"/>
        </w:rPr>
        <w:t xml:space="preserve"> </w:t>
      </w:r>
      <w:r w:rsidRPr="00A8574A">
        <w:t>opt</w:t>
      </w:r>
      <w:r w:rsidRPr="00A8574A">
        <w:rPr>
          <w:spacing w:val="6"/>
        </w:rPr>
        <w:t xml:space="preserve"> </w:t>
      </w:r>
      <w:r w:rsidRPr="00A8574A">
        <w:t>to</w:t>
      </w:r>
      <w:r w:rsidRPr="00A8574A">
        <w:rPr>
          <w:spacing w:val="6"/>
        </w:rPr>
        <w:t xml:space="preserve"> </w:t>
      </w:r>
      <w:r w:rsidRPr="00A8574A">
        <w:t>use</w:t>
      </w:r>
      <w:r w:rsidRPr="00A8574A">
        <w:rPr>
          <w:spacing w:val="5"/>
        </w:rPr>
        <w:t xml:space="preserve"> </w:t>
      </w:r>
      <w:r w:rsidRPr="00A8574A">
        <w:t>their</w:t>
      </w:r>
      <w:r w:rsidRPr="00A8574A">
        <w:rPr>
          <w:spacing w:val="4"/>
        </w:rPr>
        <w:t xml:space="preserve"> </w:t>
      </w:r>
      <w:r w:rsidRPr="00A8574A">
        <w:t>sick</w:t>
      </w:r>
      <w:r w:rsidRPr="00A8574A">
        <w:rPr>
          <w:spacing w:val="7"/>
        </w:rPr>
        <w:t xml:space="preserve"> </w:t>
      </w:r>
      <w:r w:rsidRPr="00A8574A">
        <w:t>leave</w:t>
      </w:r>
      <w:r w:rsidRPr="00A8574A">
        <w:rPr>
          <w:spacing w:val="4"/>
        </w:rPr>
        <w:t xml:space="preserve"> </w:t>
      </w:r>
      <w:r w:rsidRPr="00A8574A">
        <w:t>to</w:t>
      </w:r>
      <w:r w:rsidRPr="00A8574A">
        <w:rPr>
          <w:spacing w:val="6"/>
        </w:rPr>
        <w:t xml:space="preserve"> </w:t>
      </w:r>
      <w:r w:rsidRPr="00A8574A">
        <w:t>continue</w:t>
      </w:r>
      <w:r w:rsidRPr="00A8574A">
        <w:rPr>
          <w:spacing w:val="40"/>
        </w:rPr>
        <w:t xml:space="preserve"> </w:t>
      </w:r>
      <w:r w:rsidRPr="00A8574A">
        <w:t>to</w:t>
      </w:r>
      <w:r w:rsidRPr="00A8574A">
        <w:rPr>
          <w:spacing w:val="6"/>
        </w:rPr>
        <w:t xml:space="preserve"> </w:t>
      </w:r>
      <w:r w:rsidRPr="00A8574A">
        <w:t>receive</w:t>
      </w:r>
      <w:r w:rsidRPr="00A8574A">
        <w:rPr>
          <w:spacing w:val="4"/>
        </w:rPr>
        <w:t xml:space="preserve"> </w:t>
      </w:r>
      <w:r w:rsidRPr="00A8574A">
        <w:t>pay</w:t>
      </w:r>
      <w:r w:rsidRPr="00A8574A">
        <w:rPr>
          <w:spacing w:val="1"/>
        </w:rPr>
        <w:t xml:space="preserve"> </w:t>
      </w:r>
      <w:r w:rsidRPr="00A8574A">
        <w:t>during</w:t>
      </w:r>
      <w:r w:rsidRPr="00A8574A">
        <w:rPr>
          <w:spacing w:val="2"/>
        </w:rPr>
        <w:t xml:space="preserve"> </w:t>
      </w:r>
      <w:r w:rsidRPr="00A8574A">
        <w:rPr>
          <w:spacing w:val="-5"/>
        </w:rPr>
        <w:t>the</w:t>
      </w:r>
    </w:p>
    <w:p w14:paraId="6771412E" w14:textId="77777777" w:rsidR="00D02BFB" w:rsidRPr="00A8574A" w:rsidRDefault="005A094D">
      <w:pPr>
        <w:pStyle w:val="BodyText"/>
        <w:spacing w:before="176" w:line="235" w:lineRule="auto"/>
        <w:ind w:left="1547" w:right="109"/>
      </w:pPr>
      <w:r w:rsidRPr="00A8574A">
        <w:lastRenderedPageBreak/>
        <w:t>leave. The faculty member must contact the Human Resources</w:t>
      </w:r>
      <w:r w:rsidRPr="00A8574A">
        <w:rPr>
          <w:spacing w:val="40"/>
        </w:rPr>
        <w:t xml:space="preserve"> </w:t>
      </w:r>
      <w:r w:rsidRPr="00A8574A">
        <w:t>Department for eligibility requirements.</w:t>
      </w:r>
    </w:p>
    <w:p w14:paraId="7EDE82BC" w14:textId="77777777" w:rsidR="00D02BFB" w:rsidRPr="00A8574A" w:rsidRDefault="00D02BFB">
      <w:pPr>
        <w:pStyle w:val="BodyText"/>
        <w:jc w:val="left"/>
      </w:pPr>
    </w:p>
    <w:p w14:paraId="394A5E42" w14:textId="77777777" w:rsidR="00D02BFB" w:rsidRPr="00A8574A" w:rsidRDefault="005A094D">
      <w:pPr>
        <w:pStyle w:val="ListParagraph"/>
        <w:numPr>
          <w:ilvl w:val="2"/>
          <w:numId w:val="13"/>
        </w:numPr>
        <w:tabs>
          <w:tab w:val="left" w:pos="1772"/>
        </w:tabs>
        <w:spacing w:before="1"/>
        <w:ind w:left="1772" w:hanging="225"/>
        <w:rPr>
          <w:sz w:val="24"/>
        </w:rPr>
      </w:pPr>
      <w:r w:rsidRPr="00A8574A">
        <w:rPr>
          <w:sz w:val="24"/>
        </w:rPr>
        <w:t>Bereavement</w:t>
      </w:r>
      <w:r w:rsidRPr="00A8574A">
        <w:rPr>
          <w:spacing w:val="-5"/>
          <w:sz w:val="24"/>
        </w:rPr>
        <w:t xml:space="preserve"> </w:t>
      </w:r>
      <w:r w:rsidRPr="00A8574A">
        <w:rPr>
          <w:spacing w:val="-2"/>
          <w:sz w:val="24"/>
        </w:rPr>
        <w:t>Leave</w:t>
      </w:r>
    </w:p>
    <w:p w14:paraId="750EDC78" w14:textId="77777777" w:rsidR="00D02BFB" w:rsidRPr="00A8574A" w:rsidRDefault="005A094D">
      <w:pPr>
        <w:pStyle w:val="BodyText"/>
        <w:spacing w:before="2" w:line="275" w:lineRule="exact"/>
        <w:ind w:left="1547"/>
      </w:pPr>
      <w:r w:rsidRPr="00A8574A">
        <w:t>Upon notification</w:t>
      </w:r>
      <w:r w:rsidRPr="00A8574A">
        <w:rPr>
          <w:spacing w:val="-1"/>
        </w:rPr>
        <w:t xml:space="preserve"> </w:t>
      </w:r>
      <w:r w:rsidRPr="00A8574A">
        <w:t>to the</w:t>
      </w:r>
      <w:r w:rsidRPr="00A8574A">
        <w:rPr>
          <w:spacing w:val="-1"/>
        </w:rPr>
        <w:t xml:space="preserve"> </w:t>
      </w:r>
      <w:r w:rsidRPr="00A8574A">
        <w:t>Chair,</w:t>
      </w:r>
      <w:r w:rsidRPr="00A8574A">
        <w:rPr>
          <w:spacing w:val="-1"/>
        </w:rPr>
        <w:t xml:space="preserve"> </w:t>
      </w:r>
      <w:r w:rsidRPr="00A8574A">
        <w:t>a</w:t>
      </w:r>
      <w:r w:rsidRPr="00A8574A">
        <w:rPr>
          <w:spacing w:val="-2"/>
        </w:rPr>
        <w:t xml:space="preserve"> </w:t>
      </w:r>
      <w:r w:rsidRPr="00A8574A">
        <w:t>faculty</w:t>
      </w:r>
      <w:r w:rsidRPr="00A8574A">
        <w:rPr>
          <w:spacing w:val="-5"/>
        </w:rPr>
        <w:t xml:space="preserve"> </w:t>
      </w:r>
      <w:r w:rsidRPr="00A8574A">
        <w:t>member</w:t>
      </w:r>
      <w:r w:rsidRPr="00A8574A">
        <w:rPr>
          <w:spacing w:val="-2"/>
        </w:rPr>
        <w:t xml:space="preserve"> </w:t>
      </w:r>
      <w:r w:rsidRPr="00A8574A">
        <w:t>may</w:t>
      </w:r>
      <w:r w:rsidRPr="00A8574A">
        <w:rPr>
          <w:spacing w:val="-1"/>
        </w:rPr>
        <w:t xml:space="preserve"> </w:t>
      </w:r>
      <w:r w:rsidRPr="00A8574A">
        <w:t>be</w:t>
      </w:r>
      <w:r w:rsidRPr="00A8574A">
        <w:rPr>
          <w:spacing w:val="-1"/>
        </w:rPr>
        <w:t xml:space="preserve"> </w:t>
      </w:r>
      <w:r w:rsidRPr="00A8574A">
        <w:t>granted</w:t>
      </w:r>
      <w:r w:rsidRPr="00A8574A">
        <w:rPr>
          <w:spacing w:val="-1"/>
        </w:rPr>
        <w:t xml:space="preserve"> </w:t>
      </w:r>
      <w:r w:rsidRPr="00A8574A">
        <w:t>up to</w:t>
      </w:r>
      <w:r w:rsidRPr="00A8574A">
        <w:rPr>
          <w:spacing w:val="72"/>
        </w:rPr>
        <w:t xml:space="preserve"> </w:t>
      </w:r>
      <w:r w:rsidRPr="00A8574A">
        <w:rPr>
          <w:spacing w:val="-2"/>
        </w:rPr>
        <w:t>three</w:t>
      </w:r>
    </w:p>
    <w:p w14:paraId="562CE745" w14:textId="582B32E7" w:rsidR="00D02BFB" w:rsidRPr="00A8574A" w:rsidRDefault="005A094D">
      <w:pPr>
        <w:pStyle w:val="BodyText"/>
        <w:ind w:left="1547" w:right="110"/>
      </w:pPr>
      <w:r w:rsidRPr="00A8574A">
        <w:t>(3)</w:t>
      </w:r>
      <w:r w:rsidRPr="00A8574A">
        <w:rPr>
          <w:spacing w:val="-15"/>
        </w:rPr>
        <w:t xml:space="preserve"> </w:t>
      </w:r>
      <w:r w:rsidRPr="00A8574A">
        <w:t>days</w:t>
      </w:r>
      <w:r w:rsidRPr="00A8574A">
        <w:rPr>
          <w:spacing w:val="-15"/>
        </w:rPr>
        <w:t xml:space="preserve"> </w:t>
      </w:r>
      <w:r w:rsidRPr="00A8574A">
        <w:t>of</w:t>
      </w:r>
      <w:r w:rsidRPr="00A8574A">
        <w:rPr>
          <w:spacing w:val="-15"/>
        </w:rPr>
        <w:t xml:space="preserve"> </w:t>
      </w:r>
      <w:r w:rsidRPr="00A8574A">
        <w:t>leave</w:t>
      </w:r>
      <w:r w:rsidRPr="00A8574A">
        <w:rPr>
          <w:spacing w:val="-15"/>
        </w:rPr>
        <w:t xml:space="preserve"> </w:t>
      </w:r>
      <w:r w:rsidRPr="00A8574A">
        <w:t>with</w:t>
      </w:r>
      <w:r w:rsidRPr="00A8574A">
        <w:rPr>
          <w:spacing w:val="-15"/>
        </w:rPr>
        <w:t xml:space="preserve"> </w:t>
      </w:r>
      <w:r w:rsidRPr="00A8574A">
        <w:t>pay</w:t>
      </w:r>
      <w:r w:rsidRPr="00A8574A">
        <w:rPr>
          <w:spacing w:val="-15"/>
        </w:rPr>
        <w:t xml:space="preserve"> </w:t>
      </w:r>
      <w:r w:rsidRPr="00A8574A">
        <w:t>for</w:t>
      </w:r>
      <w:r w:rsidRPr="00A8574A">
        <w:rPr>
          <w:spacing w:val="-15"/>
        </w:rPr>
        <w:t xml:space="preserve"> </w:t>
      </w:r>
      <w:r w:rsidRPr="00A8574A">
        <w:t>a</w:t>
      </w:r>
      <w:r w:rsidRPr="00A8574A">
        <w:rPr>
          <w:spacing w:val="-15"/>
        </w:rPr>
        <w:t xml:space="preserve"> </w:t>
      </w:r>
      <w:r w:rsidRPr="00A8574A">
        <w:t>death</w:t>
      </w:r>
      <w:r w:rsidRPr="00A8574A">
        <w:rPr>
          <w:spacing w:val="-15"/>
        </w:rPr>
        <w:t xml:space="preserve"> </w:t>
      </w:r>
      <w:r w:rsidRPr="00A8574A">
        <w:t>in</w:t>
      </w:r>
      <w:r w:rsidRPr="00A8574A">
        <w:rPr>
          <w:spacing w:val="-15"/>
        </w:rPr>
        <w:t xml:space="preserve"> </w:t>
      </w:r>
      <w:r w:rsidRPr="00A8574A">
        <w:t>the</w:t>
      </w:r>
      <w:r w:rsidRPr="00A8574A">
        <w:rPr>
          <w:spacing w:val="-15"/>
        </w:rPr>
        <w:t xml:space="preserve"> </w:t>
      </w:r>
      <w:r w:rsidRPr="00A8574A">
        <w:t>faculty</w:t>
      </w:r>
      <w:r w:rsidRPr="00A8574A">
        <w:rPr>
          <w:spacing w:val="-15"/>
        </w:rPr>
        <w:t xml:space="preserve"> </w:t>
      </w:r>
      <w:r w:rsidRPr="00A8574A">
        <w:t>member's</w:t>
      </w:r>
      <w:r w:rsidRPr="00A8574A">
        <w:rPr>
          <w:spacing w:val="-15"/>
        </w:rPr>
        <w:t xml:space="preserve"> </w:t>
      </w:r>
      <w:r w:rsidRPr="00A8574A">
        <w:t>family.</w:t>
      </w:r>
      <w:r w:rsidRPr="00A8574A">
        <w:rPr>
          <w:spacing w:val="-15"/>
        </w:rPr>
        <w:t xml:space="preserve"> </w:t>
      </w:r>
      <w:r w:rsidRPr="00A8574A">
        <w:t xml:space="preserve"> For purposes of bereavement leave, “family” is</w:t>
      </w:r>
      <w:r w:rsidRPr="00A8574A">
        <w:rPr>
          <w:spacing w:val="40"/>
        </w:rPr>
        <w:t xml:space="preserve"> </w:t>
      </w:r>
      <w:r w:rsidRPr="00A8574A">
        <w:t>defined as spouse, domestic partner, parent, stepparent</w:t>
      </w:r>
      <w:r w:rsidR="00790334" w:rsidRPr="00A8574A">
        <w:t>,</w:t>
      </w:r>
      <w:r w:rsidRPr="00A8574A">
        <w:t xml:space="preserve"> child, stepchild</w:t>
      </w:r>
      <w:r w:rsidR="00790334" w:rsidRPr="00A8574A">
        <w:t>,</w:t>
      </w:r>
      <w:r w:rsidRPr="00A8574A">
        <w:t xml:space="preserve"> brother, sister,</w:t>
      </w:r>
      <w:r w:rsidRPr="00A8574A">
        <w:rPr>
          <w:spacing w:val="40"/>
        </w:rPr>
        <w:t xml:space="preserve"> </w:t>
      </w:r>
      <w:r w:rsidRPr="00A8574A">
        <w:t>father- or-mother-in-law,</w:t>
      </w:r>
      <w:r w:rsidRPr="00A8574A">
        <w:rPr>
          <w:spacing w:val="40"/>
        </w:rPr>
        <w:t xml:space="preserve"> </w:t>
      </w:r>
      <w:r w:rsidRPr="00A8574A">
        <w:t>brother- or sister-in-law, aunt, uncle,</w:t>
      </w:r>
      <w:r w:rsidRPr="00A8574A">
        <w:rPr>
          <w:spacing w:val="-8"/>
        </w:rPr>
        <w:t xml:space="preserve"> </w:t>
      </w:r>
      <w:r w:rsidRPr="00A8574A">
        <w:t>niece,</w:t>
      </w:r>
      <w:r w:rsidRPr="00A8574A">
        <w:rPr>
          <w:spacing w:val="-8"/>
        </w:rPr>
        <w:t xml:space="preserve"> </w:t>
      </w:r>
      <w:r w:rsidRPr="00A8574A">
        <w:t>nephew,</w:t>
      </w:r>
      <w:r w:rsidRPr="00A8574A">
        <w:rPr>
          <w:spacing w:val="-7"/>
        </w:rPr>
        <w:t xml:space="preserve"> </w:t>
      </w:r>
      <w:r w:rsidRPr="00A8574A">
        <w:t>grandparents,</w:t>
      </w:r>
      <w:r w:rsidRPr="00A8574A">
        <w:rPr>
          <w:spacing w:val="-8"/>
        </w:rPr>
        <w:t xml:space="preserve"> </w:t>
      </w:r>
      <w:r w:rsidRPr="00A8574A">
        <w:t>or</w:t>
      </w:r>
      <w:r w:rsidRPr="00A8574A">
        <w:rPr>
          <w:spacing w:val="-7"/>
        </w:rPr>
        <w:t xml:space="preserve"> </w:t>
      </w:r>
      <w:r w:rsidRPr="00A8574A">
        <w:t>any</w:t>
      </w:r>
      <w:r w:rsidRPr="00A8574A">
        <w:rPr>
          <w:spacing w:val="-12"/>
        </w:rPr>
        <w:t xml:space="preserve"> </w:t>
      </w:r>
      <w:r w:rsidRPr="00A8574A">
        <w:t>other</w:t>
      </w:r>
      <w:r w:rsidRPr="00A8574A">
        <w:rPr>
          <w:spacing w:val="-9"/>
        </w:rPr>
        <w:t xml:space="preserve"> </w:t>
      </w:r>
      <w:r w:rsidRPr="00A8574A">
        <w:t>person</w:t>
      </w:r>
      <w:r w:rsidRPr="00A8574A">
        <w:rPr>
          <w:spacing w:val="80"/>
        </w:rPr>
        <w:t xml:space="preserve"> </w:t>
      </w:r>
      <w:r w:rsidRPr="00A8574A">
        <w:t>residing</w:t>
      </w:r>
      <w:r w:rsidRPr="00A8574A">
        <w:rPr>
          <w:spacing w:val="-11"/>
        </w:rPr>
        <w:t xml:space="preserve"> </w:t>
      </w:r>
      <w:r w:rsidRPr="00A8574A">
        <w:t>in</w:t>
      </w:r>
      <w:r w:rsidRPr="00A8574A">
        <w:rPr>
          <w:spacing w:val="-7"/>
        </w:rPr>
        <w:t xml:space="preserve"> </w:t>
      </w:r>
      <w:r w:rsidRPr="00A8574A">
        <w:t>the</w:t>
      </w:r>
      <w:r w:rsidRPr="00A8574A">
        <w:rPr>
          <w:spacing w:val="-8"/>
        </w:rPr>
        <w:t xml:space="preserve"> </w:t>
      </w:r>
      <w:r w:rsidRPr="00A8574A">
        <w:t>same household of the faculty member.</w:t>
      </w:r>
      <w:r w:rsidRPr="00A8574A">
        <w:rPr>
          <w:spacing w:val="40"/>
        </w:rPr>
        <w:t xml:space="preserve"> </w:t>
      </w:r>
      <w:r w:rsidRPr="00A8574A">
        <w:t>Upon approval of the Chair/Dean additional circumstances may be considered for bereavement leave, and additional</w:t>
      </w:r>
      <w:r w:rsidRPr="00A8574A">
        <w:rPr>
          <w:spacing w:val="80"/>
        </w:rPr>
        <w:t xml:space="preserve"> </w:t>
      </w:r>
      <w:r w:rsidRPr="00A8574A">
        <w:t>days of leave may be granted and charged to sick leave.</w:t>
      </w:r>
    </w:p>
    <w:p w14:paraId="13B12FB1" w14:textId="77777777" w:rsidR="00D02BFB" w:rsidRPr="00A8574A" w:rsidRDefault="005A094D">
      <w:pPr>
        <w:pStyle w:val="ListParagraph"/>
        <w:numPr>
          <w:ilvl w:val="2"/>
          <w:numId w:val="13"/>
        </w:numPr>
        <w:tabs>
          <w:tab w:val="left" w:pos="1787"/>
        </w:tabs>
        <w:spacing w:before="275"/>
        <w:ind w:left="1787" w:hanging="240"/>
        <w:rPr>
          <w:sz w:val="24"/>
        </w:rPr>
      </w:pPr>
      <w:r w:rsidRPr="00A8574A">
        <w:rPr>
          <w:sz w:val="24"/>
        </w:rPr>
        <w:t>Military</w:t>
      </w:r>
      <w:r w:rsidRPr="00A8574A">
        <w:rPr>
          <w:spacing w:val="-4"/>
          <w:sz w:val="24"/>
        </w:rPr>
        <w:t xml:space="preserve"> </w:t>
      </w:r>
      <w:r w:rsidRPr="00A8574A">
        <w:rPr>
          <w:spacing w:val="-2"/>
          <w:sz w:val="24"/>
        </w:rPr>
        <w:t>Leave</w:t>
      </w:r>
    </w:p>
    <w:p w14:paraId="0F7F42D0" w14:textId="77777777" w:rsidR="00D02BFB" w:rsidRPr="00A8574A" w:rsidRDefault="005A094D">
      <w:pPr>
        <w:pStyle w:val="BodyText"/>
        <w:spacing w:before="3"/>
        <w:ind w:left="1547" w:right="110"/>
      </w:pPr>
      <w:r w:rsidRPr="00A8574A">
        <w:t>Emergency military leave, temporary military leave, and indefinite military leave</w:t>
      </w:r>
      <w:r w:rsidRPr="00A8574A">
        <w:rPr>
          <w:spacing w:val="-15"/>
        </w:rPr>
        <w:t xml:space="preserve"> </w:t>
      </w:r>
      <w:r w:rsidRPr="00A8574A">
        <w:t>shall</w:t>
      </w:r>
      <w:r w:rsidRPr="00A8574A">
        <w:rPr>
          <w:spacing w:val="-15"/>
        </w:rPr>
        <w:t xml:space="preserve"> </w:t>
      </w:r>
      <w:r w:rsidRPr="00A8574A">
        <w:t>be</w:t>
      </w:r>
      <w:r w:rsidRPr="00A8574A">
        <w:rPr>
          <w:spacing w:val="-13"/>
        </w:rPr>
        <w:t xml:space="preserve"> </w:t>
      </w:r>
      <w:r w:rsidRPr="00A8574A">
        <w:t>granted</w:t>
      </w:r>
      <w:r w:rsidRPr="00A8574A">
        <w:rPr>
          <w:spacing w:val="-14"/>
        </w:rPr>
        <w:t xml:space="preserve"> </w:t>
      </w:r>
      <w:r w:rsidRPr="00A8574A">
        <w:t>to</w:t>
      </w:r>
      <w:r w:rsidRPr="00A8574A">
        <w:rPr>
          <w:spacing w:val="-12"/>
        </w:rPr>
        <w:t xml:space="preserve"> </w:t>
      </w:r>
      <w:r w:rsidRPr="00A8574A">
        <w:t>faculty</w:t>
      </w:r>
      <w:r w:rsidRPr="00A8574A">
        <w:rPr>
          <w:spacing w:val="-15"/>
        </w:rPr>
        <w:t xml:space="preserve"> </w:t>
      </w:r>
      <w:r w:rsidRPr="00A8574A">
        <w:t>members</w:t>
      </w:r>
      <w:r w:rsidRPr="00A8574A">
        <w:rPr>
          <w:spacing w:val="-13"/>
        </w:rPr>
        <w:t xml:space="preserve"> </w:t>
      </w:r>
      <w:r w:rsidRPr="00A8574A">
        <w:t>in</w:t>
      </w:r>
      <w:r w:rsidRPr="00A8574A">
        <w:rPr>
          <w:spacing w:val="-13"/>
        </w:rPr>
        <w:t xml:space="preserve"> </w:t>
      </w:r>
      <w:r w:rsidRPr="00A8574A">
        <w:t>accordance</w:t>
      </w:r>
      <w:r w:rsidRPr="00A8574A">
        <w:rPr>
          <w:spacing w:val="-14"/>
        </w:rPr>
        <w:t xml:space="preserve"> </w:t>
      </w:r>
      <w:r w:rsidRPr="00A8574A">
        <w:t>with</w:t>
      </w:r>
      <w:r w:rsidRPr="00A8574A">
        <w:rPr>
          <w:spacing w:val="-13"/>
        </w:rPr>
        <w:t xml:space="preserve"> </w:t>
      </w:r>
      <w:r w:rsidRPr="00A8574A">
        <w:t>state</w:t>
      </w:r>
      <w:r w:rsidRPr="00A8574A">
        <w:rPr>
          <w:spacing w:val="-13"/>
        </w:rPr>
        <w:t xml:space="preserve"> </w:t>
      </w:r>
      <w:r w:rsidRPr="00A8574A">
        <w:t>and</w:t>
      </w:r>
      <w:r w:rsidRPr="00A8574A">
        <w:rPr>
          <w:spacing w:val="-14"/>
        </w:rPr>
        <w:t xml:space="preserve"> </w:t>
      </w:r>
      <w:r w:rsidRPr="00A8574A">
        <w:t xml:space="preserve">federal </w:t>
      </w:r>
      <w:r w:rsidRPr="00A8574A">
        <w:rPr>
          <w:spacing w:val="-4"/>
        </w:rPr>
        <w:t>law.</w:t>
      </w:r>
    </w:p>
    <w:p w14:paraId="2032F12B" w14:textId="77777777" w:rsidR="00D02BFB" w:rsidRPr="00A8574A" w:rsidRDefault="005A094D">
      <w:pPr>
        <w:pStyle w:val="ListParagraph"/>
        <w:numPr>
          <w:ilvl w:val="2"/>
          <w:numId w:val="13"/>
        </w:numPr>
        <w:tabs>
          <w:tab w:val="left" w:pos="1772"/>
        </w:tabs>
        <w:spacing w:before="276" w:line="275" w:lineRule="exact"/>
        <w:ind w:left="1772" w:hanging="225"/>
        <w:rPr>
          <w:sz w:val="24"/>
        </w:rPr>
      </w:pPr>
      <w:r w:rsidRPr="00A8574A">
        <w:rPr>
          <w:sz w:val="24"/>
        </w:rPr>
        <w:t>Voting</w:t>
      </w:r>
      <w:r w:rsidRPr="00A8574A">
        <w:rPr>
          <w:spacing w:val="-1"/>
          <w:sz w:val="24"/>
        </w:rPr>
        <w:t xml:space="preserve"> </w:t>
      </w:r>
      <w:r w:rsidRPr="00A8574A">
        <w:rPr>
          <w:spacing w:val="-2"/>
          <w:sz w:val="24"/>
        </w:rPr>
        <w:t>Leave.</w:t>
      </w:r>
    </w:p>
    <w:p w14:paraId="5D5ABCA9" w14:textId="77777777" w:rsidR="00D02BFB" w:rsidRPr="00A8574A" w:rsidRDefault="005A094D">
      <w:pPr>
        <w:pStyle w:val="BodyText"/>
        <w:ind w:left="1547" w:right="110"/>
      </w:pPr>
      <w:r w:rsidRPr="00A8574A">
        <w:t>Faculty</w:t>
      </w:r>
      <w:r w:rsidRPr="00A8574A">
        <w:rPr>
          <w:spacing w:val="-8"/>
        </w:rPr>
        <w:t xml:space="preserve"> </w:t>
      </w:r>
      <w:r w:rsidRPr="00A8574A">
        <w:t>members</w:t>
      </w:r>
      <w:r w:rsidRPr="00A8574A">
        <w:rPr>
          <w:spacing w:val="-8"/>
        </w:rPr>
        <w:t xml:space="preserve"> </w:t>
      </w:r>
      <w:r w:rsidRPr="00A8574A">
        <w:t>who</w:t>
      </w:r>
      <w:r w:rsidRPr="00A8574A">
        <w:rPr>
          <w:spacing w:val="-7"/>
        </w:rPr>
        <w:t xml:space="preserve"> </w:t>
      </w:r>
      <w:r w:rsidRPr="00A8574A">
        <w:t>are</w:t>
      </w:r>
      <w:r w:rsidRPr="00A8574A">
        <w:rPr>
          <w:spacing w:val="-10"/>
        </w:rPr>
        <w:t xml:space="preserve"> </w:t>
      </w:r>
      <w:r w:rsidRPr="00A8574A">
        <w:t>New</w:t>
      </w:r>
      <w:r w:rsidRPr="00A8574A">
        <w:rPr>
          <w:spacing w:val="-8"/>
        </w:rPr>
        <w:t xml:space="preserve"> </w:t>
      </w:r>
      <w:r w:rsidRPr="00A8574A">
        <w:t>Mexico</w:t>
      </w:r>
      <w:r w:rsidRPr="00A8574A">
        <w:rPr>
          <w:spacing w:val="-8"/>
        </w:rPr>
        <w:t xml:space="preserve"> </w:t>
      </w:r>
      <w:r w:rsidRPr="00A8574A">
        <w:t>registered</w:t>
      </w:r>
      <w:r w:rsidRPr="00A8574A">
        <w:rPr>
          <w:spacing w:val="-9"/>
        </w:rPr>
        <w:t xml:space="preserve"> </w:t>
      </w:r>
      <w:r w:rsidRPr="00A8574A">
        <w:t>voters,</w:t>
      </w:r>
      <w:r w:rsidRPr="00A8574A">
        <w:rPr>
          <w:spacing w:val="-8"/>
        </w:rPr>
        <w:t xml:space="preserve"> </w:t>
      </w:r>
      <w:r w:rsidRPr="00A8574A">
        <w:t>are</w:t>
      </w:r>
      <w:r w:rsidRPr="00A8574A">
        <w:rPr>
          <w:spacing w:val="-8"/>
        </w:rPr>
        <w:t xml:space="preserve"> </w:t>
      </w:r>
      <w:r w:rsidRPr="00A8574A">
        <w:t>granted,</w:t>
      </w:r>
      <w:r w:rsidRPr="00A8574A">
        <w:rPr>
          <w:spacing w:val="-9"/>
        </w:rPr>
        <w:t xml:space="preserve"> </w:t>
      </w:r>
      <w:r w:rsidRPr="00A8574A">
        <w:t>at</w:t>
      </w:r>
      <w:r w:rsidRPr="00A8574A">
        <w:rPr>
          <w:spacing w:val="-9"/>
        </w:rPr>
        <w:t xml:space="preserve"> </w:t>
      </w:r>
      <w:r w:rsidRPr="00A8574A">
        <w:t>their request, time off that does not require the cancellation of classes (2 hours maximum) from College</w:t>
      </w:r>
      <w:r w:rsidRPr="00A8574A">
        <w:rPr>
          <w:spacing w:val="40"/>
        </w:rPr>
        <w:t xml:space="preserve"> </w:t>
      </w:r>
      <w:r w:rsidRPr="00A8574A">
        <w:t>duties to vote in government elections.</w:t>
      </w:r>
    </w:p>
    <w:p w14:paraId="7D048884" w14:textId="77777777" w:rsidR="00D02BFB" w:rsidRPr="00A8574A" w:rsidRDefault="005A094D">
      <w:pPr>
        <w:pStyle w:val="ListParagraph"/>
        <w:numPr>
          <w:ilvl w:val="2"/>
          <w:numId w:val="13"/>
        </w:numPr>
        <w:tabs>
          <w:tab w:val="left" w:pos="1746"/>
        </w:tabs>
        <w:spacing w:before="274"/>
        <w:ind w:left="1746" w:hanging="199"/>
        <w:rPr>
          <w:sz w:val="24"/>
        </w:rPr>
      </w:pPr>
      <w:r w:rsidRPr="00A8574A">
        <w:rPr>
          <w:sz w:val="24"/>
        </w:rPr>
        <w:t>Jury</w:t>
      </w:r>
      <w:r w:rsidRPr="00A8574A">
        <w:rPr>
          <w:spacing w:val="-12"/>
          <w:sz w:val="24"/>
        </w:rPr>
        <w:t xml:space="preserve"> </w:t>
      </w:r>
      <w:r w:rsidRPr="00A8574A">
        <w:rPr>
          <w:sz w:val="24"/>
        </w:rPr>
        <w:t>Duty</w:t>
      </w:r>
      <w:r w:rsidRPr="00A8574A">
        <w:rPr>
          <w:spacing w:val="-5"/>
          <w:sz w:val="24"/>
        </w:rPr>
        <w:t xml:space="preserve"> </w:t>
      </w:r>
      <w:r w:rsidRPr="00A8574A">
        <w:rPr>
          <w:sz w:val="24"/>
        </w:rPr>
        <w:t>and</w:t>
      </w:r>
      <w:r w:rsidRPr="00A8574A">
        <w:rPr>
          <w:spacing w:val="-2"/>
          <w:sz w:val="24"/>
        </w:rPr>
        <w:t xml:space="preserve"> </w:t>
      </w:r>
      <w:r w:rsidRPr="00A8574A">
        <w:rPr>
          <w:sz w:val="24"/>
        </w:rPr>
        <w:t>Required</w:t>
      </w:r>
      <w:r w:rsidRPr="00A8574A">
        <w:rPr>
          <w:spacing w:val="-1"/>
          <w:sz w:val="24"/>
        </w:rPr>
        <w:t xml:space="preserve"> </w:t>
      </w:r>
      <w:r w:rsidRPr="00A8574A">
        <w:rPr>
          <w:sz w:val="24"/>
        </w:rPr>
        <w:t>Court</w:t>
      </w:r>
      <w:r w:rsidRPr="00A8574A">
        <w:rPr>
          <w:spacing w:val="-2"/>
          <w:sz w:val="24"/>
        </w:rPr>
        <w:t xml:space="preserve"> Attendance</w:t>
      </w:r>
    </w:p>
    <w:p w14:paraId="31F62A16" w14:textId="77777777" w:rsidR="00D02BFB" w:rsidRPr="00A8574A" w:rsidRDefault="005A094D">
      <w:pPr>
        <w:pStyle w:val="BodyText"/>
        <w:spacing w:before="3"/>
        <w:ind w:left="1547" w:right="110"/>
      </w:pPr>
      <w:r w:rsidRPr="00A8574A">
        <w:t>A faculty member summoned for jury duty or</w:t>
      </w:r>
      <w:r w:rsidRPr="00A8574A">
        <w:rPr>
          <w:spacing w:val="40"/>
        </w:rPr>
        <w:t xml:space="preserve"> </w:t>
      </w:r>
      <w:r w:rsidRPr="00A8574A">
        <w:t>for duty as a witness (other than as plaintiff or defendant) is granted time off with pay. A</w:t>
      </w:r>
      <w:r w:rsidRPr="00A8574A">
        <w:rPr>
          <w:spacing w:val="40"/>
        </w:rPr>
        <w:t xml:space="preserve"> </w:t>
      </w:r>
      <w:r w:rsidRPr="00A8574A">
        <w:t>copy of the summons must be sent to the Human Resources Department. A faculty member is required to</w:t>
      </w:r>
      <w:r w:rsidRPr="00A8574A">
        <w:rPr>
          <w:spacing w:val="40"/>
        </w:rPr>
        <w:t xml:space="preserve"> </w:t>
      </w:r>
      <w:r w:rsidRPr="00A8574A">
        <w:t>return to his or her work location while temporarily excused from attendance in court,</w:t>
      </w:r>
      <w:r w:rsidRPr="00A8574A">
        <w:rPr>
          <w:spacing w:val="40"/>
        </w:rPr>
        <w:t xml:space="preserve"> </w:t>
      </w:r>
      <w:r w:rsidRPr="00A8574A">
        <w:t>unless it is not practical because of the short time between court sessions or between the</w:t>
      </w:r>
      <w:r w:rsidRPr="00A8574A">
        <w:rPr>
          <w:spacing w:val="40"/>
        </w:rPr>
        <w:t xml:space="preserve"> </w:t>
      </w:r>
      <w:r w:rsidRPr="00A8574A">
        <w:t>time court is recessed and the end of the scheduled work day.</w:t>
      </w:r>
    </w:p>
    <w:p w14:paraId="4BB96AD4" w14:textId="77777777" w:rsidR="00D02BFB" w:rsidRPr="00A8574A" w:rsidRDefault="00D02BFB">
      <w:pPr>
        <w:pStyle w:val="BodyText"/>
        <w:jc w:val="left"/>
      </w:pPr>
    </w:p>
    <w:p w14:paraId="234422E1" w14:textId="77777777" w:rsidR="00D02BFB" w:rsidRPr="00A8574A" w:rsidRDefault="005A094D">
      <w:pPr>
        <w:pStyle w:val="ListParagraph"/>
        <w:numPr>
          <w:ilvl w:val="2"/>
          <w:numId w:val="13"/>
        </w:numPr>
        <w:tabs>
          <w:tab w:val="left" w:pos="1787"/>
        </w:tabs>
        <w:spacing w:line="275" w:lineRule="exact"/>
        <w:ind w:left="1787" w:hanging="240"/>
        <w:rPr>
          <w:sz w:val="24"/>
        </w:rPr>
      </w:pPr>
      <w:r w:rsidRPr="00A8574A">
        <w:rPr>
          <w:sz w:val="24"/>
        </w:rPr>
        <w:t>Domestic</w:t>
      </w:r>
      <w:r w:rsidRPr="00A8574A">
        <w:rPr>
          <w:spacing w:val="-3"/>
          <w:sz w:val="24"/>
        </w:rPr>
        <w:t xml:space="preserve"> </w:t>
      </w:r>
      <w:r w:rsidRPr="00A8574A">
        <w:rPr>
          <w:sz w:val="24"/>
        </w:rPr>
        <w:t>Abuse</w:t>
      </w:r>
      <w:r w:rsidRPr="00A8574A">
        <w:rPr>
          <w:spacing w:val="-2"/>
          <w:sz w:val="24"/>
        </w:rPr>
        <w:t xml:space="preserve"> Leave</w:t>
      </w:r>
    </w:p>
    <w:p w14:paraId="07FADFBE" w14:textId="77777777" w:rsidR="00D02BFB" w:rsidRPr="00A8574A" w:rsidRDefault="005A094D">
      <w:pPr>
        <w:pStyle w:val="BodyText"/>
        <w:ind w:left="1547" w:right="109"/>
        <w:sectPr w:rsidR="00D02BFB" w:rsidRPr="00A8574A">
          <w:footerReference w:type="even" r:id="rId203"/>
          <w:footerReference w:type="default" r:id="rId204"/>
          <w:footerReference w:type="first" r:id="rId205"/>
          <w:pgSz w:w="12240" w:h="15840"/>
          <w:pgMar w:top="1820" w:right="1680" w:bottom="1980" w:left="1520" w:header="0" w:footer="1761" w:gutter="0"/>
          <w:cols w:space="720"/>
          <w:formProt w:val="0"/>
          <w:docGrid w:linePitch="100" w:charSpace="4096"/>
        </w:sectPr>
      </w:pPr>
      <w:r w:rsidRPr="00A8574A">
        <w:t>The College provides domestic abuse leave to any faculty member who is a victim of domestic abuse in</w:t>
      </w:r>
      <w:r w:rsidRPr="00A8574A">
        <w:rPr>
          <w:spacing w:val="40"/>
        </w:rPr>
        <w:t xml:space="preserve"> </w:t>
      </w:r>
      <w:r w:rsidRPr="00A8574A">
        <w:t>accordance with the New Mexico Promoting Financial</w:t>
      </w:r>
      <w:r w:rsidRPr="00A8574A">
        <w:rPr>
          <w:spacing w:val="-7"/>
        </w:rPr>
        <w:t xml:space="preserve"> </w:t>
      </w:r>
      <w:r w:rsidRPr="00A8574A">
        <w:t>independence</w:t>
      </w:r>
      <w:r w:rsidRPr="00A8574A">
        <w:rPr>
          <w:spacing w:val="-8"/>
        </w:rPr>
        <w:t xml:space="preserve"> </w:t>
      </w:r>
      <w:r w:rsidRPr="00A8574A">
        <w:t>for</w:t>
      </w:r>
      <w:r w:rsidRPr="00A8574A">
        <w:rPr>
          <w:spacing w:val="-7"/>
        </w:rPr>
        <w:t xml:space="preserve"> </w:t>
      </w:r>
      <w:r w:rsidRPr="00A8574A">
        <w:t>Victims</w:t>
      </w:r>
      <w:r w:rsidRPr="00A8574A">
        <w:rPr>
          <w:spacing w:val="-7"/>
        </w:rPr>
        <w:t xml:space="preserve"> </w:t>
      </w:r>
      <w:r w:rsidRPr="00A8574A">
        <w:t>of</w:t>
      </w:r>
      <w:r w:rsidRPr="00A8574A">
        <w:rPr>
          <w:spacing w:val="-7"/>
        </w:rPr>
        <w:t xml:space="preserve"> </w:t>
      </w:r>
      <w:r w:rsidRPr="00A8574A">
        <w:t>Domestic</w:t>
      </w:r>
      <w:r w:rsidRPr="00A8574A">
        <w:rPr>
          <w:spacing w:val="40"/>
        </w:rPr>
        <w:t xml:space="preserve"> </w:t>
      </w:r>
      <w:r w:rsidRPr="00A8574A">
        <w:t>Abuse</w:t>
      </w:r>
      <w:r w:rsidRPr="00A8574A">
        <w:rPr>
          <w:spacing w:val="-8"/>
        </w:rPr>
        <w:t xml:space="preserve"> </w:t>
      </w:r>
      <w:r w:rsidRPr="00A8574A">
        <w:t>Act,</w:t>
      </w:r>
      <w:r w:rsidRPr="00A8574A">
        <w:rPr>
          <w:spacing w:val="-7"/>
        </w:rPr>
        <w:t xml:space="preserve"> </w:t>
      </w:r>
      <w:r w:rsidRPr="00A8574A">
        <w:t>NMSA</w:t>
      </w:r>
      <w:r w:rsidRPr="00A8574A">
        <w:rPr>
          <w:spacing w:val="-7"/>
        </w:rPr>
        <w:t xml:space="preserve"> </w:t>
      </w:r>
      <w:r w:rsidRPr="00A8574A">
        <w:t>1978,</w:t>
      </w:r>
      <w:r w:rsidRPr="00A8574A">
        <w:rPr>
          <w:spacing w:val="-6"/>
        </w:rPr>
        <w:t xml:space="preserve"> </w:t>
      </w:r>
      <w:r w:rsidRPr="00A8574A">
        <w:t>§ 50-4A-1</w:t>
      </w:r>
      <w:r w:rsidRPr="00A8574A">
        <w:rPr>
          <w:spacing w:val="-6"/>
        </w:rPr>
        <w:t xml:space="preserve"> </w:t>
      </w:r>
      <w:r w:rsidRPr="00A8574A">
        <w:t>thru</w:t>
      </w:r>
      <w:r w:rsidRPr="00A8574A">
        <w:rPr>
          <w:spacing w:val="-7"/>
        </w:rPr>
        <w:t xml:space="preserve"> </w:t>
      </w:r>
      <w:r w:rsidRPr="00A8574A">
        <w:t>4A-8.</w:t>
      </w:r>
      <w:r w:rsidRPr="00A8574A">
        <w:rPr>
          <w:spacing w:val="40"/>
        </w:rPr>
        <w:t xml:space="preserve"> </w:t>
      </w:r>
      <w:r w:rsidRPr="00A8574A">
        <w:t>Domestic</w:t>
      </w:r>
      <w:r w:rsidRPr="00A8574A">
        <w:rPr>
          <w:spacing w:val="-3"/>
        </w:rPr>
        <w:t xml:space="preserve"> </w:t>
      </w:r>
      <w:r w:rsidRPr="00A8574A">
        <w:t>abuse</w:t>
      </w:r>
      <w:r w:rsidRPr="00A8574A">
        <w:rPr>
          <w:spacing w:val="-3"/>
        </w:rPr>
        <w:t xml:space="preserve"> </w:t>
      </w:r>
      <w:r w:rsidRPr="00A8574A">
        <w:t>leave</w:t>
      </w:r>
      <w:r w:rsidRPr="00A8574A">
        <w:rPr>
          <w:spacing w:val="-3"/>
        </w:rPr>
        <w:t xml:space="preserve"> </w:t>
      </w:r>
      <w:r w:rsidRPr="00A8574A">
        <w:t>means</w:t>
      </w:r>
      <w:r w:rsidRPr="00A8574A">
        <w:rPr>
          <w:spacing w:val="-3"/>
        </w:rPr>
        <w:t xml:space="preserve"> </w:t>
      </w:r>
      <w:r w:rsidRPr="00A8574A">
        <w:t>intermittent</w:t>
      </w:r>
      <w:r w:rsidRPr="00A8574A">
        <w:rPr>
          <w:spacing w:val="-3"/>
        </w:rPr>
        <w:t xml:space="preserve"> </w:t>
      </w:r>
      <w:r w:rsidRPr="00A8574A">
        <w:t>paid</w:t>
      </w:r>
      <w:r w:rsidRPr="00A8574A">
        <w:rPr>
          <w:spacing w:val="-3"/>
        </w:rPr>
        <w:t xml:space="preserve"> </w:t>
      </w:r>
      <w:r w:rsidRPr="00A8574A">
        <w:t>or</w:t>
      </w:r>
      <w:r w:rsidRPr="00A8574A">
        <w:rPr>
          <w:spacing w:val="-3"/>
        </w:rPr>
        <w:t xml:space="preserve"> </w:t>
      </w:r>
      <w:r w:rsidRPr="00A8574A">
        <w:t>unpaid leave time for up to fourteen (14) days in any calendar year, taken for up to eight hours in one day. Leave time</w:t>
      </w:r>
      <w:r w:rsidRPr="00A8574A">
        <w:rPr>
          <w:spacing w:val="40"/>
        </w:rPr>
        <w:t xml:space="preserve"> </w:t>
      </w:r>
      <w:r w:rsidRPr="00A8574A">
        <w:t>may be used to obtain an order of protection or other judicial relief from domestic abuse or to</w:t>
      </w:r>
      <w:r w:rsidRPr="00A8574A">
        <w:rPr>
          <w:spacing w:val="40"/>
        </w:rPr>
        <w:t xml:space="preserve"> </w:t>
      </w:r>
      <w:r w:rsidRPr="00A8574A">
        <w:t>meet with law enforcement officials, to consult with attorneys or district attorney’s victim advocates</w:t>
      </w:r>
      <w:r w:rsidRPr="00A8574A">
        <w:rPr>
          <w:spacing w:val="1"/>
        </w:rPr>
        <w:t xml:space="preserve"> </w:t>
      </w:r>
      <w:r w:rsidRPr="00A8574A">
        <w:t>or</w:t>
      </w:r>
      <w:r w:rsidRPr="00A8574A">
        <w:rPr>
          <w:spacing w:val="2"/>
        </w:rPr>
        <w:t xml:space="preserve"> </w:t>
      </w:r>
      <w:r w:rsidRPr="00A8574A">
        <w:t>to</w:t>
      </w:r>
      <w:r w:rsidRPr="00A8574A">
        <w:rPr>
          <w:spacing w:val="1"/>
        </w:rPr>
        <w:t xml:space="preserve"> </w:t>
      </w:r>
      <w:r w:rsidRPr="00A8574A">
        <w:t>attend</w:t>
      </w:r>
      <w:r w:rsidRPr="00A8574A">
        <w:rPr>
          <w:spacing w:val="1"/>
        </w:rPr>
        <w:t xml:space="preserve"> </w:t>
      </w:r>
      <w:r w:rsidRPr="00A8574A">
        <w:t>court</w:t>
      </w:r>
      <w:r w:rsidRPr="00A8574A">
        <w:rPr>
          <w:spacing w:val="1"/>
        </w:rPr>
        <w:t xml:space="preserve"> </w:t>
      </w:r>
      <w:r w:rsidRPr="00A8574A">
        <w:t>proceedings</w:t>
      </w:r>
      <w:r w:rsidRPr="00A8574A">
        <w:rPr>
          <w:spacing w:val="4"/>
        </w:rPr>
        <w:t xml:space="preserve"> </w:t>
      </w:r>
      <w:r w:rsidRPr="00A8574A">
        <w:t>related</w:t>
      </w:r>
      <w:r w:rsidRPr="00A8574A">
        <w:rPr>
          <w:spacing w:val="1"/>
        </w:rPr>
        <w:t xml:space="preserve"> </w:t>
      </w:r>
      <w:r w:rsidRPr="00A8574A">
        <w:t>to</w:t>
      </w:r>
      <w:r w:rsidRPr="00A8574A">
        <w:rPr>
          <w:spacing w:val="4"/>
        </w:rPr>
        <w:t xml:space="preserve"> </w:t>
      </w:r>
      <w:r w:rsidRPr="00A8574A">
        <w:t>the</w:t>
      </w:r>
      <w:r w:rsidRPr="00A8574A">
        <w:rPr>
          <w:spacing w:val="1"/>
        </w:rPr>
        <w:t xml:space="preserve"> </w:t>
      </w:r>
      <w:r w:rsidRPr="00A8574A">
        <w:t>domestic abuse of</w:t>
      </w:r>
      <w:r w:rsidRPr="00A8574A">
        <w:rPr>
          <w:spacing w:val="2"/>
        </w:rPr>
        <w:t xml:space="preserve"> </w:t>
      </w:r>
      <w:r w:rsidRPr="00A8574A">
        <w:rPr>
          <w:spacing w:val="-5"/>
        </w:rPr>
        <w:t>the</w:t>
      </w:r>
    </w:p>
    <w:p w14:paraId="3E6632DF" w14:textId="77777777" w:rsidR="00D02BFB" w:rsidRPr="00A8574A" w:rsidRDefault="005A094D">
      <w:pPr>
        <w:pStyle w:val="BodyText"/>
        <w:spacing w:before="173"/>
        <w:ind w:left="1547" w:right="110"/>
      </w:pPr>
      <w:r w:rsidRPr="00A8574A">
        <w:lastRenderedPageBreak/>
        <w:t>faculty</w:t>
      </w:r>
      <w:r w:rsidRPr="00A8574A">
        <w:rPr>
          <w:spacing w:val="-3"/>
        </w:rPr>
        <w:t xml:space="preserve"> </w:t>
      </w:r>
      <w:r w:rsidRPr="00A8574A">
        <w:t>member, a</w:t>
      </w:r>
      <w:r w:rsidRPr="00A8574A">
        <w:rPr>
          <w:spacing w:val="-2"/>
        </w:rPr>
        <w:t xml:space="preserve"> </w:t>
      </w:r>
      <w:r w:rsidRPr="00A8574A">
        <w:t>minor</w:t>
      </w:r>
      <w:r w:rsidRPr="00A8574A">
        <w:rPr>
          <w:spacing w:val="40"/>
        </w:rPr>
        <w:t xml:space="preserve"> </w:t>
      </w:r>
      <w:r w:rsidRPr="00A8574A">
        <w:t>child</w:t>
      </w:r>
      <w:r w:rsidRPr="00A8574A">
        <w:rPr>
          <w:spacing w:val="-2"/>
        </w:rPr>
        <w:t xml:space="preserve"> </w:t>
      </w:r>
      <w:r w:rsidRPr="00A8574A">
        <w:t>of</w:t>
      </w:r>
      <w:r w:rsidRPr="00A8574A">
        <w:rPr>
          <w:spacing w:val="-1"/>
        </w:rPr>
        <w:t xml:space="preserve"> </w:t>
      </w:r>
      <w:r w:rsidRPr="00A8574A">
        <w:t>the</w:t>
      </w:r>
      <w:r w:rsidRPr="00A8574A">
        <w:rPr>
          <w:spacing w:val="-3"/>
        </w:rPr>
        <w:t xml:space="preserve"> </w:t>
      </w:r>
      <w:r w:rsidRPr="00A8574A">
        <w:t>faculty</w:t>
      </w:r>
      <w:r w:rsidRPr="00A8574A">
        <w:rPr>
          <w:spacing w:val="-3"/>
        </w:rPr>
        <w:t xml:space="preserve"> </w:t>
      </w:r>
      <w:r w:rsidRPr="00A8574A">
        <w:t>member,</w:t>
      </w:r>
      <w:r w:rsidRPr="00A8574A">
        <w:rPr>
          <w:spacing w:val="-2"/>
        </w:rPr>
        <w:t xml:space="preserve"> </w:t>
      </w:r>
      <w:r w:rsidRPr="00A8574A">
        <w:t>or a</w:t>
      </w:r>
      <w:r w:rsidRPr="00A8574A">
        <w:rPr>
          <w:spacing w:val="-2"/>
        </w:rPr>
        <w:t xml:space="preserve"> </w:t>
      </w:r>
      <w:r w:rsidRPr="00A8574A">
        <w:t>person</w:t>
      </w:r>
      <w:r w:rsidRPr="00A8574A">
        <w:rPr>
          <w:spacing w:val="-2"/>
        </w:rPr>
        <w:t xml:space="preserve"> </w:t>
      </w:r>
      <w:r w:rsidRPr="00A8574A">
        <w:t>for</w:t>
      </w:r>
      <w:r w:rsidRPr="00A8574A">
        <w:rPr>
          <w:spacing w:val="-1"/>
        </w:rPr>
        <w:t xml:space="preserve"> </w:t>
      </w:r>
      <w:r w:rsidRPr="00A8574A">
        <w:t>whom the faculty</w:t>
      </w:r>
      <w:r w:rsidRPr="00A8574A">
        <w:rPr>
          <w:spacing w:val="-1"/>
        </w:rPr>
        <w:t xml:space="preserve"> </w:t>
      </w:r>
      <w:r w:rsidRPr="00A8574A">
        <w:t>member</w:t>
      </w:r>
      <w:r w:rsidRPr="00A8574A">
        <w:rPr>
          <w:spacing w:val="-1"/>
        </w:rPr>
        <w:t xml:space="preserve"> </w:t>
      </w:r>
      <w:r w:rsidRPr="00A8574A">
        <w:t>is a legal guardian. When domestic</w:t>
      </w:r>
      <w:r w:rsidRPr="00A8574A">
        <w:rPr>
          <w:spacing w:val="40"/>
        </w:rPr>
        <w:t xml:space="preserve"> </w:t>
      </w:r>
      <w:r w:rsidRPr="00A8574A">
        <w:t>abuse</w:t>
      </w:r>
      <w:r w:rsidRPr="00A8574A">
        <w:rPr>
          <w:spacing w:val="-1"/>
        </w:rPr>
        <w:t xml:space="preserve"> </w:t>
      </w:r>
      <w:r w:rsidRPr="00A8574A">
        <w:t>leave is taken in</w:t>
      </w:r>
      <w:r w:rsidRPr="00A8574A">
        <w:rPr>
          <w:spacing w:val="-1"/>
        </w:rPr>
        <w:t xml:space="preserve"> </w:t>
      </w:r>
      <w:r w:rsidRPr="00A8574A">
        <w:t>an emergency,</w:t>
      </w:r>
      <w:r w:rsidRPr="00A8574A">
        <w:rPr>
          <w:spacing w:val="-2"/>
        </w:rPr>
        <w:t xml:space="preserve"> </w:t>
      </w:r>
      <w:r w:rsidRPr="00A8574A">
        <w:t>the faculty</w:t>
      </w:r>
      <w:r w:rsidRPr="00A8574A">
        <w:rPr>
          <w:spacing w:val="-3"/>
        </w:rPr>
        <w:t xml:space="preserve"> </w:t>
      </w:r>
      <w:r w:rsidRPr="00A8574A">
        <w:t>member</w:t>
      </w:r>
      <w:r w:rsidRPr="00A8574A">
        <w:rPr>
          <w:spacing w:val="-3"/>
        </w:rPr>
        <w:t xml:space="preserve"> </w:t>
      </w:r>
      <w:r w:rsidRPr="00A8574A">
        <w:t>or</w:t>
      </w:r>
      <w:r w:rsidRPr="00A8574A">
        <w:rPr>
          <w:spacing w:val="-1"/>
        </w:rPr>
        <w:t xml:space="preserve"> </w:t>
      </w:r>
      <w:r w:rsidRPr="00A8574A">
        <w:t>the</w:t>
      </w:r>
      <w:r w:rsidRPr="00A8574A">
        <w:rPr>
          <w:spacing w:val="-3"/>
        </w:rPr>
        <w:t xml:space="preserve"> </w:t>
      </w:r>
      <w:r w:rsidRPr="00A8574A">
        <w:t>faculty</w:t>
      </w:r>
      <w:r w:rsidRPr="00A8574A">
        <w:rPr>
          <w:spacing w:val="-1"/>
        </w:rPr>
        <w:t xml:space="preserve"> </w:t>
      </w:r>
      <w:r w:rsidRPr="00A8574A">
        <w:t>member’s</w:t>
      </w:r>
      <w:r w:rsidRPr="00A8574A">
        <w:rPr>
          <w:spacing w:val="-1"/>
        </w:rPr>
        <w:t xml:space="preserve"> </w:t>
      </w:r>
      <w:r w:rsidRPr="00A8574A">
        <w:t>designee</w:t>
      </w:r>
      <w:r w:rsidRPr="00A8574A">
        <w:rPr>
          <w:spacing w:val="-2"/>
        </w:rPr>
        <w:t xml:space="preserve"> </w:t>
      </w:r>
      <w:r w:rsidRPr="00A8574A">
        <w:t>must give</w:t>
      </w:r>
      <w:r w:rsidRPr="00A8574A">
        <w:rPr>
          <w:spacing w:val="40"/>
        </w:rPr>
        <w:t xml:space="preserve"> </w:t>
      </w:r>
      <w:r w:rsidRPr="00A8574A">
        <w:t>notice to the faculty member’s supervisor or the College’s Human Resources</w:t>
      </w:r>
      <w:r w:rsidRPr="00A8574A">
        <w:rPr>
          <w:spacing w:val="-15"/>
        </w:rPr>
        <w:t xml:space="preserve"> </w:t>
      </w:r>
      <w:r w:rsidRPr="00A8574A">
        <w:t>Department</w:t>
      </w:r>
      <w:r w:rsidRPr="00A8574A">
        <w:rPr>
          <w:spacing w:val="-15"/>
        </w:rPr>
        <w:t xml:space="preserve"> </w:t>
      </w:r>
      <w:r w:rsidRPr="00A8574A">
        <w:t>within</w:t>
      </w:r>
      <w:r w:rsidRPr="00A8574A">
        <w:rPr>
          <w:spacing w:val="-15"/>
        </w:rPr>
        <w:t xml:space="preserve"> </w:t>
      </w:r>
      <w:r w:rsidRPr="00A8574A">
        <w:t>twenty-four</w:t>
      </w:r>
      <w:r w:rsidRPr="00A8574A">
        <w:rPr>
          <w:spacing w:val="-15"/>
        </w:rPr>
        <w:t xml:space="preserve"> </w:t>
      </w:r>
      <w:r w:rsidRPr="00A8574A">
        <w:t>hours</w:t>
      </w:r>
      <w:r w:rsidRPr="00A8574A">
        <w:rPr>
          <w:spacing w:val="-15"/>
        </w:rPr>
        <w:t xml:space="preserve"> </w:t>
      </w:r>
      <w:r w:rsidRPr="00A8574A">
        <w:t>of</w:t>
      </w:r>
      <w:r w:rsidRPr="00A8574A">
        <w:rPr>
          <w:spacing w:val="-15"/>
        </w:rPr>
        <w:t xml:space="preserve"> </w:t>
      </w:r>
      <w:r w:rsidRPr="00A8574A">
        <w:t>commencing</w:t>
      </w:r>
      <w:r w:rsidRPr="00A8574A">
        <w:rPr>
          <w:spacing w:val="-15"/>
        </w:rPr>
        <w:t xml:space="preserve"> </w:t>
      </w:r>
      <w:r w:rsidRPr="00A8574A">
        <w:t>the</w:t>
      </w:r>
      <w:r w:rsidRPr="00A8574A">
        <w:rPr>
          <w:spacing w:val="-15"/>
        </w:rPr>
        <w:t xml:space="preserve"> </w:t>
      </w:r>
      <w:r w:rsidRPr="00A8574A">
        <w:t>domestic abuse</w:t>
      </w:r>
      <w:r w:rsidRPr="00A8574A">
        <w:rPr>
          <w:spacing w:val="-14"/>
        </w:rPr>
        <w:t xml:space="preserve"> </w:t>
      </w:r>
      <w:r w:rsidRPr="00A8574A">
        <w:t>leave.</w:t>
      </w:r>
      <w:r w:rsidRPr="00A8574A">
        <w:rPr>
          <w:spacing w:val="-13"/>
        </w:rPr>
        <w:t xml:space="preserve"> </w:t>
      </w:r>
      <w:r w:rsidRPr="00A8574A">
        <w:t>A</w:t>
      </w:r>
      <w:r w:rsidRPr="00A8574A">
        <w:rPr>
          <w:spacing w:val="-12"/>
        </w:rPr>
        <w:t xml:space="preserve"> </w:t>
      </w:r>
      <w:r w:rsidRPr="00A8574A">
        <w:t>faculty</w:t>
      </w:r>
      <w:r w:rsidRPr="00A8574A">
        <w:rPr>
          <w:spacing w:val="-14"/>
        </w:rPr>
        <w:t xml:space="preserve"> </w:t>
      </w:r>
      <w:r w:rsidRPr="00A8574A">
        <w:t>member</w:t>
      </w:r>
      <w:r w:rsidRPr="00A8574A">
        <w:rPr>
          <w:spacing w:val="-14"/>
        </w:rPr>
        <w:t xml:space="preserve"> </w:t>
      </w:r>
      <w:r w:rsidRPr="00A8574A">
        <w:t>may</w:t>
      </w:r>
      <w:r w:rsidRPr="00A8574A">
        <w:rPr>
          <w:spacing w:val="-15"/>
        </w:rPr>
        <w:t xml:space="preserve"> </w:t>
      </w:r>
      <w:r w:rsidRPr="00A8574A">
        <w:t>use</w:t>
      </w:r>
      <w:r w:rsidRPr="00A8574A">
        <w:rPr>
          <w:spacing w:val="-13"/>
        </w:rPr>
        <w:t xml:space="preserve"> </w:t>
      </w:r>
      <w:r w:rsidRPr="00A8574A">
        <w:t>paid</w:t>
      </w:r>
      <w:r w:rsidRPr="00A8574A">
        <w:rPr>
          <w:spacing w:val="-13"/>
        </w:rPr>
        <w:t xml:space="preserve"> </w:t>
      </w:r>
      <w:r w:rsidRPr="00A8574A">
        <w:t>leave</w:t>
      </w:r>
      <w:r w:rsidRPr="00A8574A">
        <w:rPr>
          <w:spacing w:val="40"/>
        </w:rPr>
        <w:t xml:space="preserve"> </w:t>
      </w:r>
      <w:r w:rsidRPr="00A8574A">
        <w:t>time</w:t>
      </w:r>
      <w:r w:rsidRPr="00A8574A">
        <w:rPr>
          <w:spacing w:val="-12"/>
        </w:rPr>
        <w:t xml:space="preserve"> </w:t>
      </w:r>
      <w:r w:rsidRPr="00A8574A">
        <w:t>or</w:t>
      </w:r>
      <w:r w:rsidRPr="00A8574A">
        <w:rPr>
          <w:spacing w:val="-12"/>
        </w:rPr>
        <w:t xml:space="preserve"> </w:t>
      </w:r>
      <w:r w:rsidRPr="00A8574A">
        <w:t>unpaid</w:t>
      </w:r>
      <w:r w:rsidRPr="00A8574A">
        <w:rPr>
          <w:spacing w:val="-12"/>
        </w:rPr>
        <w:t xml:space="preserve"> </w:t>
      </w:r>
      <w:r w:rsidRPr="00A8574A">
        <w:t>leave</w:t>
      </w:r>
      <w:r w:rsidRPr="00A8574A">
        <w:rPr>
          <w:spacing w:val="-12"/>
        </w:rPr>
        <w:t xml:space="preserve"> </w:t>
      </w:r>
      <w:r w:rsidRPr="00A8574A">
        <w:t>time, consistent with College policies.</w:t>
      </w:r>
    </w:p>
    <w:p w14:paraId="71BA6D59" w14:textId="77777777" w:rsidR="00D02BFB" w:rsidRPr="00A8574A" w:rsidRDefault="00D02BFB">
      <w:pPr>
        <w:pStyle w:val="BodyText"/>
        <w:jc w:val="left"/>
      </w:pPr>
    </w:p>
    <w:p w14:paraId="41038EA4" w14:textId="77777777" w:rsidR="00D02BFB" w:rsidRPr="00A8574A" w:rsidRDefault="005A094D">
      <w:pPr>
        <w:pStyle w:val="ListParagraph"/>
        <w:numPr>
          <w:ilvl w:val="2"/>
          <w:numId w:val="13"/>
        </w:numPr>
        <w:tabs>
          <w:tab w:val="left" w:pos="1787"/>
        </w:tabs>
        <w:spacing w:before="275"/>
        <w:ind w:left="1787" w:hanging="240"/>
        <w:rPr>
          <w:sz w:val="24"/>
        </w:rPr>
      </w:pPr>
      <w:r w:rsidRPr="00A8574A">
        <w:rPr>
          <w:sz w:val="24"/>
        </w:rPr>
        <w:t>Governmental</w:t>
      </w:r>
      <w:r w:rsidRPr="00A8574A">
        <w:rPr>
          <w:spacing w:val="-3"/>
          <w:sz w:val="24"/>
        </w:rPr>
        <w:t xml:space="preserve"> </w:t>
      </w:r>
      <w:r w:rsidRPr="00A8574A">
        <w:rPr>
          <w:spacing w:val="-2"/>
          <w:sz w:val="24"/>
        </w:rPr>
        <w:t>Entity</w:t>
      </w:r>
    </w:p>
    <w:p w14:paraId="4083F807" w14:textId="77777777" w:rsidR="00D02BFB" w:rsidRPr="00A8574A" w:rsidRDefault="005A094D">
      <w:pPr>
        <w:pStyle w:val="BodyText"/>
        <w:spacing w:before="3"/>
        <w:ind w:left="1547" w:right="110"/>
        <w:sectPr w:rsidR="00D02BFB" w:rsidRPr="00A8574A">
          <w:footerReference w:type="even" r:id="rId206"/>
          <w:footerReference w:type="default" r:id="rId207"/>
          <w:footerReference w:type="first" r:id="rId208"/>
          <w:pgSz w:w="12240" w:h="15840"/>
          <w:pgMar w:top="1820" w:right="1680" w:bottom="1980" w:left="1520" w:header="0" w:footer="1761" w:gutter="0"/>
          <w:cols w:space="720"/>
          <w:formProt w:val="0"/>
          <w:docGrid w:linePitch="100" w:charSpace="4096"/>
        </w:sectPr>
      </w:pPr>
      <w:r w:rsidRPr="00A8574A">
        <w:t>A full-time faculty member who has been duly appointed or elected as a member</w:t>
      </w:r>
      <w:r w:rsidRPr="00A8574A">
        <w:rPr>
          <w:spacing w:val="-6"/>
        </w:rPr>
        <w:t xml:space="preserve"> </w:t>
      </w:r>
      <w:r w:rsidRPr="00A8574A">
        <w:t>of</w:t>
      </w:r>
      <w:r w:rsidRPr="00A8574A">
        <w:rPr>
          <w:spacing w:val="-6"/>
        </w:rPr>
        <w:t xml:space="preserve"> </w:t>
      </w:r>
      <w:r w:rsidRPr="00A8574A">
        <w:t>a</w:t>
      </w:r>
      <w:r w:rsidRPr="00A8574A">
        <w:rPr>
          <w:spacing w:val="-6"/>
        </w:rPr>
        <w:t xml:space="preserve"> </w:t>
      </w:r>
      <w:r w:rsidRPr="00A8574A">
        <w:t>legally</w:t>
      </w:r>
      <w:r w:rsidRPr="00A8574A">
        <w:rPr>
          <w:spacing w:val="-6"/>
        </w:rPr>
        <w:t xml:space="preserve"> </w:t>
      </w:r>
      <w:r w:rsidRPr="00A8574A">
        <w:t>constituted</w:t>
      </w:r>
      <w:r w:rsidRPr="00A8574A">
        <w:rPr>
          <w:spacing w:val="-6"/>
        </w:rPr>
        <w:t xml:space="preserve"> </w:t>
      </w:r>
      <w:r w:rsidRPr="00A8574A">
        <w:t>State</w:t>
      </w:r>
      <w:r w:rsidRPr="00A8574A">
        <w:rPr>
          <w:spacing w:val="-6"/>
        </w:rPr>
        <w:t xml:space="preserve"> </w:t>
      </w:r>
      <w:r w:rsidRPr="00A8574A">
        <w:t>or</w:t>
      </w:r>
      <w:r w:rsidRPr="00A8574A">
        <w:rPr>
          <w:spacing w:val="-6"/>
        </w:rPr>
        <w:t xml:space="preserve"> </w:t>
      </w:r>
      <w:r w:rsidRPr="00A8574A">
        <w:t>Federal</w:t>
      </w:r>
      <w:r w:rsidRPr="00A8574A">
        <w:rPr>
          <w:spacing w:val="-6"/>
        </w:rPr>
        <w:t xml:space="preserve"> </w:t>
      </w:r>
      <w:r w:rsidRPr="00A8574A">
        <w:t>Board</w:t>
      </w:r>
      <w:r w:rsidRPr="00A8574A">
        <w:rPr>
          <w:spacing w:val="-6"/>
        </w:rPr>
        <w:t xml:space="preserve"> </w:t>
      </w:r>
      <w:r w:rsidRPr="00A8574A">
        <w:t>or</w:t>
      </w:r>
      <w:r w:rsidRPr="00A8574A">
        <w:rPr>
          <w:spacing w:val="-6"/>
        </w:rPr>
        <w:t xml:space="preserve"> </w:t>
      </w:r>
      <w:r w:rsidRPr="00A8574A">
        <w:t>County,</w:t>
      </w:r>
      <w:r w:rsidRPr="00A8574A">
        <w:rPr>
          <w:spacing w:val="-6"/>
        </w:rPr>
        <w:t xml:space="preserve"> </w:t>
      </w:r>
      <w:r w:rsidRPr="00A8574A">
        <w:t>Municipal or Public Utility Commission, shall be entitled to leave with pay when requested to be absent from his employment in order to attend meetings or transact</w:t>
      </w:r>
      <w:r w:rsidRPr="00A8574A">
        <w:rPr>
          <w:spacing w:val="-8"/>
        </w:rPr>
        <w:t xml:space="preserve"> </w:t>
      </w:r>
      <w:r w:rsidRPr="00A8574A">
        <w:t>business</w:t>
      </w:r>
      <w:r w:rsidRPr="00A8574A">
        <w:rPr>
          <w:spacing w:val="-8"/>
        </w:rPr>
        <w:t xml:space="preserve"> </w:t>
      </w:r>
      <w:r w:rsidRPr="00A8574A">
        <w:t>of</w:t>
      </w:r>
      <w:r w:rsidRPr="00A8574A">
        <w:rPr>
          <w:spacing w:val="-8"/>
        </w:rPr>
        <w:t xml:space="preserve"> </w:t>
      </w:r>
      <w:r w:rsidRPr="00A8574A">
        <w:t>said</w:t>
      </w:r>
      <w:r w:rsidRPr="00A8574A">
        <w:rPr>
          <w:spacing w:val="-8"/>
        </w:rPr>
        <w:t xml:space="preserve"> </w:t>
      </w:r>
      <w:r w:rsidRPr="00A8574A">
        <w:t>Board</w:t>
      </w:r>
      <w:r w:rsidRPr="00A8574A">
        <w:rPr>
          <w:spacing w:val="-8"/>
        </w:rPr>
        <w:t xml:space="preserve"> </w:t>
      </w:r>
      <w:r w:rsidRPr="00A8574A">
        <w:t>or</w:t>
      </w:r>
      <w:r w:rsidRPr="00A8574A">
        <w:rPr>
          <w:spacing w:val="-8"/>
        </w:rPr>
        <w:t xml:space="preserve"> </w:t>
      </w:r>
      <w:r w:rsidRPr="00A8574A">
        <w:t>Commission.</w:t>
      </w:r>
      <w:r w:rsidRPr="00A8574A">
        <w:rPr>
          <w:spacing w:val="40"/>
        </w:rPr>
        <w:t xml:space="preserve"> </w:t>
      </w:r>
      <w:r w:rsidRPr="00A8574A">
        <w:t>Such</w:t>
      </w:r>
      <w:r w:rsidRPr="00A8574A">
        <w:rPr>
          <w:spacing w:val="-8"/>
        </w:rPr>
        <w:t xml:space="preserve"> </w:t>
      </w:r>
      <w:r w:rsidRPr="00A8574A">
        <w:t>leave</w:t>
      </w:r>
      <w:r w:rsidRPr="00A8574A">
        <w:rPr>
          <w:spacing w:val="-8"/>
        </w:rPr>
        <w:t xml:space="preserve"> </w:t>
      </w:r>
      <w:r w:rsidRPr="00A8574A">
        <w:t>does</w:t>
      </w:r>
      <w:r w:rsidRPr="00A8574A">
        <w:rPr>
          <w:spacing w:val="-8"/>
        </w:rPr>
        <w:t xml:space="preserve"> </w:t>
      </w:r>
      <w:r w:rsidRPr="00A8574A">
        <w:t>not</w:t>
      </w:r>
      <w:r w:rsidRPr="00A8574A">
        <w:rPr>
          <w:spacing w:val="-8"/>
        </w:rPr>
        <w:t xml:space="preserve"> </w:t>
      </w:r>
      <w:r w:rsidRPr="00A8574A">
        <w:t>apply</w:t>
      </w:r>
      <w:r w:rsidRPr="00A8574A">
        <w:rPr>
          <w:spacing w:val="-8"/>
        </w:rPr>
        <w:t xml:space="preserve"> </w:t>
      </w:r>
      <w:r w:rsidRPr="00A8574A">
        <w:t>to publicly</w:t>
      </w:r>
      <w:r w:rsidRPr="00A8574A">
        <w:rPr>
          <w:spacing w:val="-13"/>
        </w:rPr>
        <w:t xml:space="preserve"> </w:t>
      </w:r>
      <w:r w:rsidRPr="00A8574A">
        <w:t>balloted</w:t>
      </w:r>
      <w:r w:rsidRPr="00A8574A">
        <w:rPr>
          <w:spacing w:val="-12"/>
        </w:rPr>
        <w:t xml:space="preserve"> </w:t>
      </w:r>
      <w:r w:rsidRPr="00A8574A">
        <w:t>and</w:t>
      </w:r>
      <w:r w:rsidRPr="00A8574A">
        <w:rPr>
          <w:spacing w:val="-13"/>
        </w:rPr>
        <w:t xml:space="preserve"> </w:t>
      </w:r>
      <w:r w:rsidRPr="00A8574A">
        <w:t>elected</w:t>
      </w:r>
      <w:r w:rsidRPr="00A8574A">
        <w:rPr>
          <w:spacing w:val="-12"/>
        </w:rPr>
        <w:t xml:space="preserve"> </w:t>
      </w:r>
      <w:r w:rsidRPr="00A8574A">
        <w:t>offices</w:t>
      </w:r>
      <w:r w:rsidRPr="00A8574A">
        <w:rPr>
          <w:spacing w:val="-13"/>
        </w:rPr>
        <w:t xml:space="preserve"> </w:t>
      </w:r>
      <w:r w:rsidRPr="00A8574A">
        <w:t>(e.g.,</w:t>
      </w:r>
      <w:r w:rsidRPr="00A8574A">
        <w:rPr>
          <w:spacing w:val="-12"/>
        </w:rPr>
        <w:t xml:space="preserve"> </w:t>
      </w:r>
      <w:r w:rsidRPr="00A8574A">
        <w:t>City</w:t>
      </w:r>
      <w:r w:rsidRPr="00A8574A">
        <w:rPr>
          <w:spacing w:val="-13"/>
        </w:rPr>
        <w:t xml:space="preserve"> </w:t>
      </w:r>
      <w:r w:rsidRPr="00A8574A">
        <w:t>Council,</w:t>
      </w:r>
      <w:r w:rsidRPr="00A8574A">
        <w:rPr>
          <w:spacing w:val="-12"/>
        </w:rPr>
        <w:t xml:space="preserve"> </w:t>
      </w:r>
      <w:r w:rsidRPr="00A8574A">
        <w:t>County</w:t>
      </w:r>
      <w:r w:rsidRPr="00A8574A">
        <w:rPr>
          <w:spacing w:val="-12"/>
        </w:rPr>
        <w:t xml:space="preserve"> </w:t>
      </w:r>
      <w:r w:rsidRPr="00A8574A">
        <w:rPr>
          <w:spacing w:val="-2"/>
        </w:rPr>
        <w:t>Commission,</w:t>
      </w:r>
    </w:p>
    <w:p w14:paraId="21CF0534" w14:textId="77777777" w:rsidR="00D02BFB" w:rsidRPr="00A8574A" w:rsidRDefault="005A094D">
      <w:pPr>
        <w:pStyle w:val="BodyText"/>
        <w:spacing w:before="173"/>
        <w:ind w:left="1547" w:right="110"/>
      </w:pPr>
      <w:r w:rsidRPr="00A8574A">
        <w:lastRenderedPageBreak/>
        <w:t>School District Board of Education, etc.). Any payment provided to the faculty member, other than food and travel expenses, shall either be refused or turned in to the College as reimbursement for the leave with pay.</w:t>
      </w:r>
    </w:p>
    <w:p w14:paraId="1E075B82" w14:textId="77777777" w:rsidR="00D02BFB" w:rsidRPr="00A8574A" w:rsidRDefault="005A094D">
      <w:pPr>
        <w:pStyle w:val="BodyText"/>
        <w:ind w:left="1547" w:right="110"/>
      </w:pPr>
      <w:r w:rsidRPr="00A8574A">
        <w:t>A faculty member shall not participate in a Board or Commission if such participation will create a conflict of interest for the faculty member or the College or otherwise violates applicable conflict of interest laws.</w:t>
      </w:r>
      <w:r w:rsidRPr="00A8574A">
        <w:rPr>
          <w:spacing w:val="40"/>
        </w:rPr>
        <w:t xml:space="preserve"> </w:t>
      </w:r>
      <w:r w:rsidRPr="00A8574A">
        <w:t>Absence from</w:t>
      </w:r>
      <w:r w:rsidRPr="00A8574A">
        <w:rPr>
          <w:spacing w:val="-4"/>
        </w:rPr>
        <w:t xml:space="preserve"> </w:t>
      </w:r>
      <w:r w:rsidRPr="00A8574A">
        <w:t>duty</w:t>
      </w:r>
      <w:r w:rsidRPr="00A8574A">
        <w:rPr>
          <w:spacing w:val="-4"/>
        </w:rPr>
        <w:t xml:space="preserve"> </w:t>
      </w:r>
      <w:r w:rsidRPr="00A8574A">
        <w:t>must</w:t>
      </w:r>
      <w:r w:rsidRPr="00A8574A">
        <w:rPr>
          <w:spacing w:val="-4"/>
        </w:rPr>
        <w:t xml:space="preserve"> </w:t>
      </w:r>
      <w:r w:rsidRPr="00A8574A">
        <w:t>be</w:t>
      </w:r>
      <w:r w:rsidRPr="00A8574A">
        <w:rPr>
          <w:spacing w:val="-4"/>
        </w:rPr>
        <w:t xml:space="preserve"> </w:t>
      </w:r>
      <w:r w:rsidRPr="00A8574A">
        <w:t>approved</w:t>
      </w:r>
      <w:r w:rsidRPr="00A8574A">
        <w:rPr>
          <w:spacing w:val="-4"/>
        </w:rPr>
        <w:t xml:space="preserve"> </w:t>
      </w:r>
      <w:r w:rsidRPr="00A8574A">
        <w:t>by</w:t>
      </w:r>
      <w:r w:rsidRPr="00A8574A">
        <w:rPr>
          <w:spacing w:val="-4"/>
        </w:rPr>
        <w:t xml:space="preserve"> </w:t>
      </w:r>
      <w:r w:rsidRPr="00A8574A">
        <w:t>the</w:t>
      </w:r>
      <w:r w:rsidRPr="00A8574A">
        <w:rPr>
          <w:spacing w:val="-5"/>
        </w:rPr>
        <w:t xml:space="preserve"> </w:t>
      </w:r>
      <w:r w:rsidRPr="00A8574A">
        <w:t>College</w:t>
      </w:r>
      <w:r w:rsidRPr="00A8574A">
        <w:rPr>
          <w:spacing w:val="-4"/>
        </w:rPr>
        <w:t xml:space="preserve"> </w:t>
      </w:r>
      <w:r w:rsidRPr="00A8574A">
        <w:t>President</w:t>
      </w:r>
      <w:r w:rsidRPr="00A8574A">
        <w:rPr>
          <w:spacing w:val="-4"/>
        </w:rPr>
        <w:t xml:space="preserve"> </w:t>
      </w:r>
      <w:r w:rsidRPr="00A8574A">
        <w:t>or</w:t>
      </w:r>
      <w:r w:rsidRPr="00A8574A">
        <w:rPr>
          <w:spacing w:val="-5"/>
        </w:rPr>
        <w:t xml:space="preserve"> </w:t>
      </w:r>
      <w:r w:rsidRPr="00A8574A">
        <w:t>their</w:t>
      </w:r>
      <w:r w:rsidRPr="00A8574A">
        <w:rPr>
          <w:spacing w:val="-4"/>
        </w:rPr>
        <w:t xml:space="preserve"> </w:t>
      </w:r>
      <w:r w:rsidRPr="00A8574A">
        <w:t>designee</w:t>
      </w:r>
      <w:r w:rsidRPr="00A8574A">
        <w:rPr>
          <w:spacing w:val="-4"/>
        </w:rPr>
        <w:t xml:space="preserve"> </w:t>
      </w:r>
      <w:r w:rsidRPr="00A8574A">
        <w:t>and</w:t>
      </w:r>
      <w:r w:rsidRPr="00A8574A">
        <w:rPr>
          <w:spacing w:val="-4"/>
        </w:rPr>
        <w:t xml:space="preserve"> </w:t>
      </w:r>
      <w:r w:rsidRPr="00A8574A">
        <w:t>it must</w:t>
      </w:r>
      <w:r w:rsidRPr="00A8574A">
        <w:rPr>
          <w:spacing w:val="-13"/>
        </w:rPr>
        <w:t xml:space="preserve"> </w:t>
      </w:r>
      <w:r w:rsidRPr="00A8574A">
        <w:t>not</w:t>
      </w:r>
      <w:r w:rsidRPr="00A8574A">
        <w:rPr>
          <w:spacing w:val="-13"/>
        </w:rPr>
        <w:t xml:space="preserve"> </w:t>
      </w:r>
      <w:r w:rsidRPr="00A8574A">
        <w:t>hamper</w:t>
      </w:r>
      <w:r w:rsidRPr="00A8574A">
        <w:rPr>
          <w:spacing w:val="-13"/>
        </w:rPr>
        <w:t xml:space="preserve"> </w:t>
      </w:r>
      <w:r w:rsidRPr="00A8574A">
        <w:t>the</w:t>
      </w:r>
      <w:r w:rsidRPr="00A8574A">
        <w:rPr>
          <w:spacing w:val="-13"/>
        </w:rPr>
        <w:t xml:space="preserve"> </w:t>
      </w:r>
      <w:r w:rsidRPr="00A8574A">
        <w:t>performance</w:t>
      </w:r>
      <w:r w:rsidRPr="00A8574A">
        <w:rPr>
          <w:spacing w:val="-13"/>
        </w:rPr>
        <w:t xml:space="preserve"> </w:t>
      </w:r>
      <w:r w:rsidRPr="00A8574A">
        <w:t>of</w:t>
      </w:r>
      <w:r w:rsidRPr="00A8574A">
        <w:rPr>
          <w:spacing w:val="-13"/>
        </w:rPr>
        <w:t xml:space="preserve"> </w:t>
      </w:r>
      <w:r w:rsidRPr="00A8574A">
        <w:t>their</w:t>
      </w:r>
      <w:r w:rsidRPr="00A8574A">
        <w:rPr>
          <w:spacing w:val="-13"/>
        </w:rPr>
        <w:t xml:space="preserve"> </w:t>
      </w:r>
      <w:r w:rsidRPr="00A8574A">
        <w:t>duties</w:t>
      </w:r>
      <w:r w:rsidRPr="00A8574A">
        <w:rPr>
          <w:spacing w:val="-13"/>
        </w:rPr>
        <w:t xml:space="preserve"> </w:t>
      </w:r>
      <w:r w:rsidRPr="00A8574A">
        <w:t>with</w:t>
      </w:r>
      <w:r w:rsidRPr="00A8574A">
        <w:rPr>
          <w:spacing w:val="-13"/>
        </w:rPr>
        <w:t xml:space="preserve"> </w:t>
      </w:r>
      <w:r w:rsidRPr="00A8574A">
        <w:t>the</w:t>
      </w:r>
      <w:r w:rsidRPr="00A8574A">
        <w:rPr>
          <w:spacing w:val="-13"/>
        </w:rPr>
        <w:t xml:space="preserve"> </w:t>
      </w:r>
      <w:r w:rsidRPr="00A8574A">
        <w:t>College.</w:t>
      </w:r>
      <w:r w:rsidRPr="00A8574A">
        <w:rPr>
          <w:spacing w:val="35"/>
        </w:rPr>
        <w:t xml:space="preserve"> </w:t>
      </w:r>
      <w:r w:rsidRPr="00A8574A">
        <w:t>Such</w:t>
      </w:r>
      <w:r w:rsidRPr="00A8574A">
        <w:rPr>
          <w:spacing w:val="-13"/>
        </w:rPr>
        <w:t xml:space="preserve"> </w:t>
      </w:r>
      <w:r w:rsidRPr="00A8574A">
        <w:t>leave shall normally not exceed (2) days per month unless previously approved by the Board.</w:t>
      </w:r>
    </w:p>
    <w:p w14:paraId="1B4E45DF" w14:textId="77777777" w:rsidR="00D02BFB" w:rsidRPr="00A8574A" w:rsidRDefault="00D02BFB">
      <w:pPr>
        <w:pStyle w:val="BodyText"/>
        <w:ind w:left="1547" w:right="110"/>
      </w:pPr>
    </w:p>
    <w:p w14:paraId="24DB45F8" w14:textId="77777777" w:rsidR="00D02BFB" w:rsidRPr="00A8574A" w:rsidRDefault="005A094D">
      <w:pPr>
        <w:pStyle w:val="BodyText"/>
        <w:ind w:left="1547" w:right="110"/>
      </w:pPr>
      <w:r w:rsidRPr="00A8574A">
        <w:t>Paid Parental Leave</w:t>
      </w:r>
    </w:p>
    <w:p w14:paraId="0B17F94A" w14:textId="77777777" w:rsidR="00D02BFB" w:rsidRPr="00A8574A" w:rsidRDefault="00D02BFB">
      <w:pPr>
        <w:pStyle w:val="BodyText"/>
        <w:ind w:left="1547" w:right="110"/>
      </w:pPr>
    </w:p>
    <w:p w14:paraId="2903CDE0" w14:textId="36B49B22" w:rsidR="00D02BFB" w:rsidRPr="00A8574A" w:rsidRDefault="005A094D" w:rsidP="003E4D6A">
      <w:pPr>
        <w:pStyle w:val="BodyText"/>
        <w:ind w:left="1547" w:right="110"/>
      </w:pPr>
      <w:r w:rsidRPr="00A8574A">
        <w:t xml:space="preserve">All bargaining unit members who have been employed at the College at least one semester </w:t>
      </w:r>
      <w:proofErr w:type="gramStart"/>
      <w:r w:rsidRPr="00A8574A">
        <w:t>are</w:t>
      </w:r>
      <w:proofErr w:type="gramEnd"/>
      <w:r w:rsidRPr="00A8574A">
        <w:t xml:space="preserve"> eligible for parental leave up to one (1) semester. Parental leave shall run concurrently with leave under the FMLA. If both parents are bargaining unit members, each is eligible for parental leave. If both bargaining unit members are in the same department, the bargaining unit members and the department Chair will discuss how best to meet the needs of the department and the family including whether each bargaining unit member shall take the leave concurrently or consecutively, with the bargaining unit members taking the leave consecutively being the preference. If only one bargaining unit member takes parental leave, that bargaining unit member will receive full pay during the leave. If both bargaining unit members wish to take parental leave concurrently, they will each be paid</w:t>
      </w:r>
      <w:r w:rsidR="00CB4396" w:rsidRPr="00A8574A">
        <w:t xml:space="preserve"> </w:t>
      </w:r>
      <w:r w:rsidRPr="00A8574A">
        <w:t>at half of their salary. The bargaining unit member should discuss the need for parental leave with the department Chair well in advance of the leave and reasonably in advance for any alternative teaching and other academic</w:t>
      </w:r>
      <w:r w:rsidR="003E4D6A" w:rsidRPr="00A8574A">
        <w:t xml:space="preserve"> </w:t>
      </w:r>
      <w:r w:rsidRPr="00A8574A">
        <w:t>arrangements to be made. The bargaining unit member and the department Chair will work together to develop a plan for parental leave that meets the needs of the bargaining unit member and the needs of the College. They shall work to minimize the impact of leave on students and any other beneficiaries of the academic program.</w:t>
      </w:r>
    </w:p>
    <w:p w14:paraId="11FDC173" w14:textId="77777777" w:rsidR="00D02BFB" w:rsidRPr="00A8574A" w:rsidRDefault="005A094D">
      <w:pPr>
        <w:pStyle w:val="BodyText"/>
        <w:spacing w:before="274"/>
        <w:ind w:left="1547"/>
      </w:pPr>
      <w:r w:rsidRPr="00A8574A">
        <w:t>Leaves</w:t>
      </w:r>
      <w:r w:rsidRPr="00A8574A">
        <w:rPr>
          <w:spacing w:val="-13"/>
        </w:rPr>
        <w:t xml:space="preserve"> </w:t>
      </w:r>
      <w:r w:rsidRPr="00A8574A">
        <w:t>Without</w:t>
      </w:r>
      <w:r w:rsidRPr="00A8574A">
        <w:rPr>
          <w:spacing w:val="-11"/>
        </w:rPr>
        <w:t xml:space="preserve"> </w:t>
      </w:r>
      <w:r w:rsidRPr="00A8574A">
        <w:rPr>
          <w:spacing w:val="-5"/>
        </w:rPr>
        <w:t>Pay</w:t>
      </w:r>
    </w:p>
    <w:p w14:paraId="4EF31FA9" w14:textId="77777777" w:rsidR="00D02BFB" w:rsidRPr="00A8574A" w:rsidRDefault="005A094D">
      <w:pPr>
        <w:pStyle w:val="BodyText"/>
        <w:spacing w:before="3"/>
        <w:ind w:left="1547"/>
      </w:pPr>
      <w:r w:rsidRPr="00A8574A">
        <w:t>Faculty</w:t>
      </w:r>
      <w:r w:rsidRPr="00A8574A">
        <w:rPr>
          <w:spacing w:val="-4"/>
        </w:rPr>
        <w:t xml:space="preserve"> </w:t>
      </w:r>
      <w:r w:rsidRPr="00A8574A">
        <w:t>members</w:t>
      </w:r>
      <w:r w:rsidRPr="00A8574A">
        <w:rPr>
          <w:spacing w:val="-3"/>
        </w:rPr>
        <w:t xml:space="preserve"> </w:t>
      </w:r>
      <w:r w:rsidRPr="00A8574A">
        <w:t>may</w:t>
      </w:r>
      <w:r w:rsidRPr="00A8574A">
        <w:rPr>
          <w:spacing w:val="-5"/>
        </w:rPr>
        <w:t xml:space="preserve"> </w:t>
      </w:r>
      <w:r w:rsidRPr="00A8574A">
        <w:t>be</w:t>
      </w:r>
      <w:r w:rsidRPr="00A8574A">
        <w:rPr>
          <w:spacing w:val="-5"/>
        </w:rPr>
        <w:t xml:space="preserve"> </w:t>
      </w:r>
      <w:r w:rsidRPr="00A8574A">
        <w:t>entitled</w:t>
      </w:r>
      <w:r w:rsidRPr="00A8574A">
        <w:rPr>
          <w:spacing w:val="-4"/>
        </w:rPr>
        <w:t xml:space="preserve"> </w:t>
      </w:r>
      <w:r w:rsidRPr="00A8574A">
        <w:t>to</w:t>
      </w:r>
      <w:r w:rsidRPr="00A8574A">
        <w:rPr>
          <w:spacing w:val="-4"/>
        </w:rPr>
        <w:t xml:space="preserve"> </w:t>
      </w:r>
      <w:r w:rsidRPr="00A8574A">
        <w:t>the</w:t>
      </w:r>
      <w:r w:rsidRPr="00A8574A">
        <w:rPr>
          <w:spacing w:val="-5"/>
        </w:rPr>
        <w:t xml:space="preserve"> </w:t>
      </w:r>
      <w:r w:rsidRPr="00A8574A">
        <w:t>following</w:t>
      </w:r>
      <w:r w:rsidRPr="00A8574A">
        <w:rPr>
          <w:spacing w:val="-7"/>
        </w:rPr>
        <w:t xml:space="preserve"> </w:t>
      </w:r>
      <w:r w:rsidRPr="00A8574A">
        <w:t>unpaid</w:t>
      </w:r>
      <w:r w:rsidRPr="00A8574A">
        <w:rPr>
          <w:spacing w:val="-4"/>
        </w:rPr>
        <w:t xml:space="preserve"> </w:t>
      </w:r>
      <w:r w:rsidRPr="00A8574A">
        <w:rPr>
          <w:spacing w:val="-2"/>
        </w:rPr>
        <w:t>leaves:</w:t>
      </w:r>
    </w:p>
    <w:p w14:paraId="601269CA" w14:textId="77777777" w:rsidR="00D02BFB" w:rsidRPr="00A8574A" w:rsidRDefault="00D02BFB">
      <w:pPr>
        <w:pStyle w:val="BodyText"/>
        <w:jc w:val="left"/>
      </w:pPr>
    </w:p>
    <w:p w14:paraId="3D714A97" w14:textId="0FF06979" w:rsidR="00D02BFB" w:rsidRPr="00A8574A" w:rsidRDefault="005A094D">
      <w:pPr>
        <w:pStyle w:val="ListParagraph"/>
        <w:numPr>
          <w:ilvl w:val="0"/>
          <w:numId w:val="12"/>
        </w:numPr>
        <w:tabs>
          <w:tab w:val="left" w:pos="1837"/>
        </w:tabs>
        <w:ind w:right="110" w:firstLine="0"/>
        <w:rPr>
          <w:sz w:val="24"/>
        </w:rPr>
      </w:pPr>
      <w:r w:rsidRPr="00A8574A">
        <w:rPr>
          <w:sz w:val="24"/>
        </w:rPr>
        <w:t>Academic Leave- An extended leave of absence without pay may be granted a faculty member for a period not to exceed one (1) year for the purpose of teaching at another educational institution. Upon request, this leave may be extended for a period of not to exceed one (1) additional year.</w:t>
      </w:r>
    </w:p>
    <w:p w14:paraId="3E476563" w14:textId="77777777" w:rsidR="00D02BFB" w:rsidRPr="00A8574A" w:rsidRDefault="005A094D">
      <w:pPr>
        <w:pStyle w:val="ListParagraph"/>
        <w:numPr>
          <w:ilvl w:val="0"/>
          <w:numId w:val="12"/>
        </w:numPr>
        <w:tabs>
          <w:tab w:val="left" w:pos="1800"/>
        </w:tabs>
        <w:spacing w:before="273"/>
        <w:ind w:right="110" w:firstLine="0"/>
        <w:rPr>
          <w:sz w:val="24"/>
        </w:rPr>
      </w:pPr>
      <w:r w:rsidRPr="00A8574A">
        <w:rPr>
          <w:sz w:val="24"/>
        </w:rPr>
        <w:t xml:space="preserve">Extended Personal Leave/Leave Without Pay- A faculty member may be </w:t>
      </w:r>
      <w:r w:rsidRPr="00A8574A">
        <w:rPr>
          <w:sz w:val="24"/>
        </w:rPr>
        <w:lastRenderedPageBreak/>
        <w:t>granted an extended leave without pay for extended periods for illness</w:t>
      </w:r>
      <w:r w:rsidRPr="00A8574A">
        <w:rPr>
          <w:spacing w:val="40"/>
          <w:sz w:val="24"/>
        </w:rPr>
        <w:t xml:space="preserve"> </w:t>
      </w:r>
      <w:r w:rsidRPr="00A8574A">
        <w:rPr>
          <w:sz w:val="24"/>
        </w:rPr>
        <w:t>or injury, personal reasons, school attendance, sickness in a family, or other purposes of a</w:t>
      </w:r>
      <w:r w:rsidRPr="00A8574A">
        <w:rPr>
          <w:spacing w:val="40"/>
          <w:sz w:val="24"/>
        </w:rPr>
        <w:t xml:space="preserve"> </w:t>
      </w:r>
      <w:r w:rsidRPr="00A8574A">
        <w:rPr>
          <w:sz w:val="24"/>
        </w:rPr>
        <w:t>personal nature at the discretion of the Provost. A faculty member</w:t>
      </w:r>
      <w:r w:rsidRPr="00A8574A">
        <w:rPr>
          <w:spacing w:val="-3"/>
          <w:sz w:val="24"/>
        </w:rPr>
        <w:t xml:space="preserve"> </w:t>
      </w:r>
      <w:r w:rsidRPr="00A8574A">
        <w:rPr>
          <w:sz w:val="24"/>
        </w:rPr>
        <w:t>shall</w:t>
      </w:r>
      <w:r w:rsidRPr="00A8574A">
        <w:rPr>
          <w:spacing w:val="-2"/>
          <w:sz w:val="24"/>
        </w:rPr>
        <w:t xml:space="preserve"> </w:t>
      </w:r>
      <w:r w:rsidRPr="00A8574A">
        <w:rPr>
          <w:sz w:val="24"/>
        </w:rPr>
        <w:t>submit</w:t>
      </w:r>
      <w:r w:rsidRPr="00A8574A">
        <w:rPr>
          <w:spacing w:val="-1"/>
          <w:sz w:val="24"/>
        </w:rPr>
        <w:t xml:space="preserve"> </w:t>
      </w:r>
      <w:r w:rsidRPr="00A8574A">
        <w:rPr>
          <w:sz w:val="24"/>
        </w:rPr>
        <w:t>a</w:t>
      </w:r>
      <w:r w:rsidRPr="00A8574A">
        <w:rPr>
          <w:spacing w:val="-1"/>
          <w:sz w:val="24"/>
        </w:rPr>
        <w:t xml:space="preserve"> </w:t>
      </w:r>
      <w:r w:rsidRPr="00A8574A">
        <w:rPr>
          <w:sz w:val="24"/>
        </w:rPr>
        <w:t>written</w:t>
      </w:r>
      <w:r w:rsidRPr="00A8574A">
        <w:rPr>
          <w:spacing w:val="-2"/>
          <w:sz w:val="24"/>
        </w:rPr>
        <w:t xml:space="preserve"> </w:t>
      </w:r>
      <w:r w:rsidRPr="00A8574A">
        <w:rPr>
          <w:sz w:val="24"/>
        </w:rPr>
        <w:t>request</w:t>
      </w:r>
      <w:r w:rsidRPr="00A8574A">
        <w:rPr>
          <w:spacing w:val="74"/>
          <w:sz w:val="24"/>
        </w:rPr>
        <w:t xml:space="preserve"> </w:t>
      </w:r>
      <w:r w:rsidRPr="00A8574A">
        <w:rPr>
          <w:sz w:val="24"/>
        </w:rPr>
        <w:t>for</w:t>
      </w:r>
      <w:r w:rsidRPr="00A8574A">
        <w:rPr>
          <w:spacing w:val="-3"/>
          <w:sz w:val="24"/>
        </w:rPr>
        <w:t xml:space="preserve"> </w:t>
      </w:r>
      <w:r w:rsidRPr="00A8574A">
        <w:rPr>
          <w:sz w:val="24"/>
        </w:rPr>
        <w:t>the</w:t>
      </w:r>
      <w:r w:rsidRPr="00A8574A">
        <w:rPr>
          <w:spacing w:val="-1"/>
          <w:sz w:val="24"/>
        </w:rPr>
        <w:t xml:space="preserve"> </w:t>
      </w:r>
      <w:r w:rsidRPr="00A8574A">
        <w:rPr>
          <w:sz w:val="24"/>
        </w:rPr>
        <w:t>leave</w:t>
      </w:r>
      <w:r w:rsidRPr="00A8574A">
        <w:rPr>
          <w:spacing w:val="-2"/>
          <w:sz w:val="24"/>
        </w:rPr>
        <w:t xml:space="preserve"> </w:t>
      </w:r>
      <w:r w:rsidRPr="00A8574A">
        <w:rPr>
          <w:sz w:val="24"/>
        </w:rPr>
        <w:t>without</w:t>
      </w:r>
      <w:r w:rsidRPr="00A8574A">
        <w:rPr>
          <w:spacing w:val="-1"/>
          <w:sz w:val="24"/>
        </w:rPr>
        <w:t xml:space="preserve"> </w:t>
      </w:r>
      <w:r w:rsidRPr="00A8574A">
        <w:rPr>
          <w:sz w:val="24"/>
        </w:rPr>
        <w:t>pay</w:t>
      </w:r>
      <w:r w:rsidRPr="00A8574A">
        <w:rPr>
          <w:spacing w:val="-3"/>
          <w:sz w:val="24"/>
        </w:rPr>
        <w:t xml:space="preserve"> </w:t>
      </w:r>
      <w:r w:rsidRPr="00A8574A">
        <w:rPr>
          <w:sz w:val="24"/>
        </w:rPr>
        <w:t>at</w:t>
      </w:r>
      <w:r w:rsidRPr="00A8574A">
        <w:rPr>
          <w:spacing w:val="-2"/>
          <w:sz w:val="24"/>
        </w:rPr>
        <w:t xml:space="preserve"> </w:t>
      </w:r>
      <w:r w:rsidRPr="00A8574A">
        <w:rPr>
          <w:sz w:val="24"/>
        </w:rPr>
        <w:t>least</w:t>
      </w:r>
      <w:r w:rsidRPr="00A8574A">
        <w:rPr>
          <w:spacing w:val="-2"/>
          <w:sz w:val="24"/>
        </w:rPr>
        <w:t xml:space="preserve"> </w:t>
      </w:r>
      <w:r w:rsidRPr="00A8574A">
        <w:rPr>
          <w:sz w:val="24"/>
        </w:rPr>
        <w:t>two</w:t>
      </w:r>
    </w:p>
    <w:p w14:paraId="54095B55" w14:textId="486A460D" w:rsidR="00D02BFB" w:rsidRPr="00A8574A" w:rsidRDefault="005A094D">
      <w:pPr>
        <w:pStyle w:val="BodyText"/>
        <w:spacing w:before="3"/>
        <w:ind w:left="1547" w:right="110"/>
        <w:sectPr w:rsidR="00D02BFB" w:rsidRPr="00A8574A">
          <w:footerReference w:type="even" r:id="rId209"/>
          <w:footerReference w:type="default" r:id="rId210"/>
          <w:footerReference w:type="first" r:id="rId211"/>
          <w:pgSz w:w="12240" w:h="15840"/>
          <w:pgMar w:top="1820" w:right="1680" w:bottom="1980" w:left="1520" w:header="0" w:footer="1761" w:gutter="0"/>
          <w:cols w:space="720"/>
          <w:formProt w:val="0"/>
          <w:docGrid w:linePitch="100" w:charSpace="4096"/>
        </w:sectPr>
      </w:pPr>
      <w:r w:rsidRPr="00A8574A">
        <w:t>(2)</w:t>
      </w:r>
      <w:r w:rsidRPr="00A8574A">
        <w:rPr>
          <w:spacing w:val="-4"/>
        </w:rPr>
        <w:t xml:space="preserve"> </w:t>
      </w:r>
      <w:r w:rsidRPr="00A8574A">
        <w:t>weeks</w:t>
      </w:r>
      <w:r w:rsidRPr="00A8574A">
        <w:rPr>
          <w:spacing w:val="-4"/>
        </w:rPr>
        <w:t xml:space="preserve"> </w:t>
      </w:r>
      <w:r w:rsidRPr="00A8574A">
        <w:t>in</w:t>
      </w:r>
      <w:r w:rsidRPr="00A8574A">
        <w:rPr>
          <w:spacing w:val="-1"/>
        </w:rPr>
        <w:t xml:space="preserve"> </w:t>
      </w:r>
      <w:r w:rsidRPr="00A8574A">
        <w:t>advance,</w:t>
      </w:r>
      <w:r w:rsidRPr="00A8574A">
        <w:rPr>
          <w:spacing w:val="-3"/>
        </w:rPr>
        <w:t xml:space="preserve"> </w:t>
      </w:r>
      <w:r w:rsidRPr="00A8574A">
        <w:t>if</w:t>
      </w:r>
      <w:r w:rsidRPr="00A8574A">
        <w:rPr>
          <w:spacing w:val="-3"/>
        </w:rPr>
        <w:t xml:space="preserve"> </w:t>
      </w:r>
      <w:r w:rsidRPr="00A8574A">
        <w:t>possible.</w:t>
      </w:r>
      <w:r w:rsidRPr="00A8574A">
        <w:rPr>
          <w:spacing w:val="-3"/>
        </w:rPr>
        <w:t xml:space="preserve"> </w:t>
      </w:r>
      <w:r w:rsidRPr="00A8574A">
        <w:t>Otherwise</w:t>
      </w:r>
      <w:r w:rsidRPr="00A8574A">
        <w:rPr>
          <w:spacing w:val="-5"/>
        </w:rPr>
        <w:t xml:space="preserve"> </w:t>
      </w:r>
      <w:r w:rsidRPr="00A8574A">
        <w:t>notice</w:t>
      </w:r>
      <w:r w:rsidRPr="00A8574A">
        <w:rPr>
          <w:spacing w:val="-5"/>
        </w:rPr>
        <w:t xml:space="preserve"> </w:t>
      </w:r>
      <w:r w:rsidRPr="00A8574A">
        <w:t>must</w:t>
      </w:r>
      <w:r w:rsidRPr="00A8574A">
        <w:rPr>
          <w:spacing w:val="-3"/>
        </w:rPr>
        <w:t xml:space="preserve"> </w:t>
      </w:r>
      <w:r w:rsidRPr="00A8574A">
        <w:t>be</w:t>
      </w:r>
      <w:r w:rsidRPr="00A8574A">
        <w:rPr>
          <w:spacing w:val="36"/>
        </w:rPr>
        <w:t xml:space="preserve"> </w:t>
      </w:r>
      <w:r w:rsidRPr="00A8574A">
        <w:t>given</w:t>
      </w:r>
      <w:r w:rsidRPr="00A8574A">
        <w:rPr>
          <w:spacing w:val="-3"/>
        </w:rPr>
        <w:t xml:space="preserve"> </w:t>
      </w:r>
      <w:r w:rsidRPr="00A8574A">
        <w:t>as</w:t>
      </w:r>
      <w:r w:rsidRPr="00A8574A">
        <w:rPr>
          <w:spacing w:val="-4"/>
        </w:rPr>
        <w:t xml:space="preserve"> </w:t>
      </w:r>
      <w:r w:rsidRPr="00A8574A">
        <w:t>soon</w:t>
      </w:r>
      <w:r w:rsidRPr="00A8574A">
        <w:rPr>
          <w:spacing w:val="-3"/>
        </w:rPr>
        <w:t xml:space="preserve"> </w:t>
      </w:r>
      <w:r w:rsidRPr="00A8574A">
        <w:t>as reasonably practicable. Approval may be granted for a limited duration and based</w:t>
      </w:r>
      <w:r w:rsidRPr="00A8574A">
        <w:rPr>
          <w:spacing w:val="40"/>
        </w:rPr>
        <w:t xml:space="preserve"> </w:t>
      </w:r>
      <w:r w:rsidRPr="00A8574A">
        <w:t>on operational</w:t>
      </w:r>
      <w:r w:rsidRPr="00A8574A">
        <w:rPr>
          <w:spacing w:val="-2"/>
        </w:rPr>
        <w:t xml:space="preserve"> </w:t>
      </w:r>
      <w:r w:rsidRPr="00A8574A">
        <w:t>needs. While</w:t>
      </w:r>
      <w:r w:rsidRPr="00A8574A">
        <w:rPr>
          <w:spacing w:val="-1"/>
        </w:rPr>
        <w:t xml:space="preserve"> </w:t>
      </w:r>
      <w:r w:rsidRPr="00A8574A">
        <w:t>a</w:t>
      </w:r>
      <w:r w:rsidRPr="00A8574A">
        <w:rPr>
          <w:spacing w:val="-1"/>
        </w:rPr>
        <w:t xml:space="preserve"> </w:t>
      </w:r>
      <w:r w:rsidRPr="00A8574A">
        <w:t>leave without pay</w:t>
      </w:r>
      <w:r w:rsidRPr="00A8574A">
        <w:rPr>
          <w:spacing w:val="-6"/>
        </w:rPr>
        <w:t xml:space="preserve"> </w:t>
      </w:r>
      <w:r w:rsidRPr="00A8574A">
        <w:t>is not recommended, or granted without</w:t>
      </w:r>
      <w:r w:rsidRPr="00A8574A">
        <w:rPr>
          <w:spacing w:val="40"/>
        </w:rPr>
        <w:t xml:space="preserve"> </w:t>
      </w:r>
      <w:r w:rsidRPr="00A8574A">
        <w:t>expectation of reinstatement, reinstatement is not guaranteed. While on an approved leave</w:t>
      </w:r>
      <w:r w:rsidRPr="00A8574A">
        <w:rPr>
          <w:spacing w:val="40"/>
        </w:rPr>
        <w:t xml:space="preserve"> </w:t>
      </w:r>
      <w:r w:rsidRPr="00A8574A">
        <w:t>without pay, the faculty member shall be responsible for the faculty member and employer cost of</w:t>
      </w:r>
      <w:r w:rsidRPr="00A8574A">
        <w:rPr>
          <w:spacing w:val="40"/>
        </w:rPr>
        <w:t xml:space="preserve"> </w:t>
      </w:r>
      <w:r w:rsidRPr="00A8574A">
        <w:t>medical benefits. A leave without pay shall not exceed one (1) academic year. Time spent on leave without pay in excess of one semester shall not count toward eligibility for tenure or promotion.</w:t>
      </w:r>
    </w:p>
    <w:p w14:paraId="0601B9F4" w14:textId="77777777" w:rsidR="00D02BFB" w:rsidRPr="00A8574A" w:rsidRDefault="005A094D">
      <w:pPr>
        <w:pStyle w:val="Heading1"/>
        <w:numPr>
          <w:ilvl w:val="1"/>
          <w:numId w:val="13"/>
        </w:numPr>
        <w:tabs>
          <w:tab w:val="left" w:pos="1086"/>
        </w:tabs>
        <w:spacing w:before="174" w:line="298" w:lineRule="exact"/>
        <w:ind w:left="1086" w:hanging="259"/>
      </w:pPr>
      <w:r w:rsidRPr="00A8574A">
        <w:lastRenderedPageBreak/>
        <w:t>Sick</w:t>
      </w:r>
      <w:r w:rsidRPr="00A8574A">
        <w:rPr>
          <w:spacing w:val="-6"/>
        </w:rPr>
        <w:t xml:space="preserve"> </w:t>
      </w:r>
      <w:r w:rsidRPr="00A8574A">
        <w:t>leave</w:t>
      </w:r>
      <w:r w:rsidRPr="00A8574A">
        <w:rPr>
          <w:spacing w:val="-5"/>
        </w:rPr>
        <w:t xml:space="preserve"> </w:t>
      </w:r>
      <w:r w:rsidRPr="00A8574A">
        <w:rPr>
          <w:spacing w:val="-4"/>
        </w:rPr>
        <w:t>bank</w:t>
      </w:r>
    </w:p>
    <w:p w14:paraId="0B47729A" w14:textId="77777777" w:rsidR="00D02BFB" w:rsidRPr="00A8574A" w:rsidRDefault="005A094D">
      <w:pPr>
        <w:pStyle w:val="BodyText"/>
        <w:ind w:left="1547" w:right="110"/>
      </w:pPr>
      <w:r w:rsidRPr="00A8574A">
        <w:t xml:space="preserve">The sick leave bank is available to tenured, tenure-track faculty, and </w:t>
      </w:r>
      <w:r w:rsidRPr="00A8574A">
        <w:rPr>
          <w:spacing w:val="-2"/>
        </w:rPr>
        <w:t>instructors.</w:t>
      </w:r>
    </w:p>
    <w:p w14:paraId="4F0430D2" w14:textId="77777777" w:rsidR="00D02BFB" w:rsidRPr="00A8574A" w:rsidRDefault="005A094D">
      <w:pPr>
        <w:pStyle w:val="BodyText"/>
        <w:spacing w:before="272" w:line="275" w:lineRule="exact"/>
        <w:ind w:left="1547"/>
        <w:jc w:val="left"/>
      </w:pPr>
      <w:r w:rsidRPr="00A8574A">
        <w:rPr>
          <w:spacing w:val="-2"/>
        </w:rPr>
        <w:t>Purpose</w:t>
      </w:r>
    </w:p>
    <w:p w14:paraId="6ED1CEF0" w14:textId="77777777" w:rsidR="00D02BFB" w:rsidRPr="00A8574A" w:rsidRDefault="005A094D">
      <w:pPr>
        <w:pStyle w:val="BodyText"/>
        <w:ind w:left="1547" w:right="110"/>
      </w:pPr>
      <w:r w:rsidRPr="00A8574A">
        <w:t>To provide a process whereby participating full-time faculty members of Northern New Mexico College may request additional sick leave due to a catastrophic situation involving their own medical condition, as defined in this Section.</w:t>
      </w:r>
    </w:p>
    <w:p w14:paraId="01FCC78D" w14:textId="77777777" w:rsidR="00D02BFB" w:rsidRPr="00A8574A" w:rsidRDefault="00D02BFB">
      <w:pPr>
        <w:pStyle w:val="BodyText"/>
        <w:spacing w:before="1"/>
        <w:jc w:val="left"/>
      </w:pPr>
    </w:p>
    <w:p w14:paraId="59801129" w14:textId="77777777" w:rsidR="00D02BFB" w:rsidRPr="00A8574A" w:rsidRDefault="005A094D">
      <w:pPr>
        <w:pStyle w:val="BodyText"/>
        <w:spacing w:line="275" w:lineRule="exact"/>
        <w:ind w:left="1547"/>
        <w:jc w:val="left"/>
      </w:pPr>
      <w:r w:rsidRPr="00A8574A">
        <w:rPr>
          <w:spacing w:val="-2"/>
        </w:rPr>
        <w:t>Eligibility</w:t>
      </w:r>
    </w:p>
    <w:p w14:paraId="211F40CB" w14:textId="77777777" w:rsidR="00D02BFB" w:rsidRPr="00A8574A" w:rsidRDefault="005A094D">
      <w:pPr>
        <w:pStyle w:val="BodyText"/>
        <w:ind w:left="1547" w:right="110"/>
      </w:pPr>
      <w:r w:rsidRPr="00A8574A">
        <w:t>Only faculty who donate to the Sick Leave Bank are eligible to become members</w:t>
      </w:r>
      <w:r w:rsidRPr="00A8574A">
        <w:rPr>
          <w:spacing w:val="-5"/>
        </w:rPr>
        <w:t xml:space="preserve"> </w:t>
      </w:r>
      <w:r w:rsidRPr="00A8574A">
        <w:t>of</w:t>
      </w:r>
      <w:r w:rsidRPr="00A8574A">
        <w:rPr>
          <w:spacing w:val="-6"/>
        </w:rPr>
        <w:t xml:space="preserve"> </w:t>
      </w:r>
      <w:r w:rsidRPr="00A8574A">
        <w:t>the</w:t>
      </w:r>
      <w:r w:rsidRPr="00A8574A">
        <w:rPr>
          <w:spacing w:val="-6"/>
        </w:rPr>
        <w:t xml:space="preserve"> </w:t>
      </w:r>
      <w:r w:rsidRPr="00A8574A">
        <w:t>Sick</w:t>
      </w:r>
      <w:r w:rsidRPr="00A8574A">
        <w:rPr>
          <w:spacing w:val="-6"/>
        </w:rPr>
        <w:t xml:space="preserve"> </w:t>
      </w:r>
      <w:r w:rsidRPr="00A8574A">
        <w:t>Leave</w:t>
      </w:r>
      <w:r w:rsidRPr="00A8574A">
        <w:rPr>
          <w:spacing w:val="-6"/>
        </w:rPr>
        <w:t xml:space="preserve"> </w:t>
      </w:r>
      <w:r w:rsidRPr="00A8574A">
        <w:t>Bank,</w:t>
      </w:r>
      <w:r w:rsidRPr="00A8574A">
        <w:rPr>
          <w:spacing w:val="-6"/>
        </w:rPr>
        <w:t xml:space="preserve"> </w:t>
      </w:r>
      <w:r w:rsidRPr="00A8574A">
        <w:t>and</w:t>
      </w:r>
      <w:r w:rsidRPr="00A8574A">
        <w:rPr>
          <w:spacing w:val="-6"/>
        </w:rPr>
        <w:t xml:space="preserve"> </w:t>
      </w:r>
      <w:r w:rsidRPr="00A8574A">
        <w:t>only</w:t>
      </w:r>
      <w:r w:rsidRPr="00A8574A">
        <w:rPr>
          <w:spacing w:val="-6"/>
        </w:rPr>
        <w:t xml:space="preserve"> </w:t>
      </w:r>
      <w:r w:rsidRPr="00A8574A">
        <w:t>members</w:t>
      </w:r>
      <w:r w:rsidRPr="00A8574A">
        <w:rPr>
          <w:spacing w:val="-5"/>
        </w:rPr>
        <w:t xml:space="preserve"> </w:t>
      </w:r>
      <w:r w:rsidRPr="00A8574A">
        <w:t>may</w:t>
      </w:r>
      <w:r w:rsidRPr="00A8574A">
        <w:rPr>
          <w:spacing w:val="-6"/>
        </w:rPr>
        <w:t xml:space="preserve"> </w:t>
      </w:r>
      <w:r w:rsidRPr="00A8574A">
        <w:t>request</w:t>
      </w:r>
      <w:r w:rsidRPr="00A8574A">
        <w:rPr>
          <w:spacing w:val="-6"/>
        </w:rPr>
        <w:t xml:space="preserve"> </w:t>
      </w:r>
      <w:r w:rsidRPr="00A8574A">
        <w:t>leave</w:t>
      </w:r>
      <w:r w:rsidRPr="00A8574A">
        <w:rPr>
          <w:spacing w:val="-6"/>
        </w:rPr>
        <w:t xml:space="preserve"> </w:t>
      </w:r>
      <w:r w:rsidRPr="00A8574A">
        <w:t>from the</w:t>
      </w:r>
      <w:r w:rsidRPr="00A8574A">
        <w:rPr>
          <w:spacing w:val="-8"/>
        </w:rPr>
        <w:t xml:space="preserve"> </w:t>
      </w:r>
      <w:r w:rsidRPr="00A8574A">
        <w:t>Sick</w:t>
      </w:r>
      <w:r w:rsidRPr="00A8574A">
        <w:rPr>
          <w:spacing w:val="-8"/>
        </w:rPr>
        <w:t xml:space="preserve"> </w:t>
      </w:r>
      <w:r w:rsidRPr="00A8574A">
        <w:t>Leave</w:t>
      </w:r>
      <w:r w:rsidRPr="00A8574A">
        <w:rPr>
          <w:spacing w:val="-8"/>
        </w:rPr>
        <w:t xml:space="preserve"> </w:t>
      </w:r>
      <w:r w:rsidRPr="00A8574A">
        <w:t>Bank.</w:t>
      </w:r>
      <w:r w:rsidRPr="00A8574A">
        <w:rPr>
          <w:spacing w:val="-8"/>
        </w:rPr>
        <w:t xml:space="preserve"> </w:t>
      </w:r>
      <w:r w:rsidRPr="00A8574A">
        <w:t>Full-time</w:t>
      </w:r>
      <w:r w:rsidRPr="00A8574A">
        <w:rPr>
          <w:spacing w:val="-8"/>
        </w:rPr>
        <w:t xml:space="preserve"> </w:t>
      </w:r>
      <w:r w:rsidRPr="00A8574A">
        <w:t>faculty:</w:t>
      </w:r>
      <w:r w:rsidRPr="00A8574A">
        <w:rPr>
          <w:spacing w:val="40"/>
        </w:rPr>
        <w:t xml:space="preserve"> </w:t>
      </w:r>
      <w:r w:rsidRPr="00A8574A">
        <w:t>must</w:t>
      </w:r>
      <w:r w:rsidRPr="00A8574A">
        <w:rPr>
          <w:spacing w:val="-8"/>
        </w:rPr>
        <w:t xml:space="preserve"> </w:t>
      </w:r>
      <w:r w:rsidRPr="00A8574A">
        <w:t>have</w:t>
      </w:r>
      <w:r w:rsidRPr="00A8574A">
        <w:rPr>
          <w:spacing w:val="-8"/>
        </w:rPr>
        <w:t xml:space="preserve"> </w:t>
      </w:r>
      <w:r w:rsidRPr="00A8574A">
        <w:t>a</w:t>
      </w:r>
      <w:r w:rsidRPr="00A8574A">
        <w:rPr>
          <w:spacing w:val="-8"/>
        </w:rPr>
        <w:t xml:space="preserve"> </w:t>
      </w:r>
      <w:r w:rsidRPr="00A8574A">
        <w:t>minimum</w:t>
      </w:r>
      <w:r w:rsidRPr="00A8574A">
        <w:rPr>
          <w:spacing w:val="-8"/>
        </w:rPr>
        <w:t xml:space="preserve"> </w:t>
      </w:r>
      <w:r w:rsidRPr="00A8574A">
        <w:t>of</w:t>
      </w:r>
      <w:r w:rsidRPr="00A8574A">
        <w:rPr>
          <w:spacing w:val="-8"/>
        </w:rPr>
        <w:t xml:space="preserve"> </w:t>
      </w:r>
      <w:r w:rsidRPr="00A8574A">
        <w:t>eighty</w:t>
      </w:r>
      <w:r w:rsidRPr="00A8574A">
        <w:rPr>
          <w:spacing w:val="-8"/>
        </w:rPr>
        <w:t xml:space="preserve"> </w:t>
      </w:r>
      <w:r w:rsidRPr="00A8574A">
        <w:t xml:space="preserve">(80) hours of accumulated sick leave and have been employed for one academic </w:t>
      </w:r>
      <w:r w:rsidRPr="00A8574A">
        <w:rPr>
          <w:spacing w:val="-4"/>
        </w:rPr>
        <w:t>year.</w:t>
      </w:r>
    </w:p>
    <w:p w14:paraId="47056FA2" w14:textId="77777777" w:rsidR="00D02BFB" w:rsidRPr="00A8574A" w:rsidRDefault="005A094D">
      <w:pPr>
        <w:pStyle w:val="BodyText"/>
        <w:spacing w:before="275"/>
        <w:ind w:left="1547"/>
      </w:pPr>
      <w:r w:rsidRPr="00A8574A">
        <w:t>Administrative</w:t>
      </w:r>
      <w:r w:rsidRPr="00A8574A">
        <w:rPr>
          <w:spacing w:val="-4"/>
        </w:rPr>
        <w:t xml:space="preserve"> </w:t>
      </w:r>
      <w:r w:rsidRPr="00A8574A">
        <w:rPr>
          <w:spacing w:val="-2"/>
        </w:rPr>
        <w:t>Procedure</w:t>
      </w:r>
    </w:p>
    <w:p w14:paraId="3698630F" w14:textId="77777777" w:rsidR="00D02BFB" w:rsidRPr="00A8574A" w:rsidRDefault="005A094D">
      <w:pPr>
        <w:pStyle w:val="BodyText"/>
        <w:spacing w:before="3"/>
        <w:ind w:left="1547" w:right="110"/>
      </w:pPr>
      <w:r w:rsidRPr="00A8574A">
        <w:t xml:space="preserve">Northern New Mexico College has a standing committee to review applications for the use of sick leave from the Sick Leave Bank and to </w:t>
      </w:r>
      <w:proofErr w:type="gramStart"/>
      <w:r w:rsidRPr="00A8574A">
        <w:t>make a determination</w:t>
      </w:r>
      <w:proofErr w:type="gramEnd"/>
      <w:r w:rsidRPr="00A8574A">
        <w:t xml:space="preserve"> to either approve or disapprove a request.</w:t>
      </w:r>
      <w:r w:rsidRPr="00A8574A">
        <w:rPr>
          <w:spacing w:val="40"/>
        </w:rPr>
        <w:t xml:space="preserve"> </w:t>
      </w:r>
      <w:r w:rsidRPr="00A8574A">
        <w:t>This standing committee is comprised of the Human Resources Office, the Provost, the College</w:t>
      </w:r>
      <w:r w:rsidRPr="00A8574A">
        <w:rPr>
          <w:spacing w:val="-14"/>
        </w:rPr>
        <w:t xml:space="preserve"> </w:t>
      </w:r>
      <w:r w:rsidRPr="00A8574A">
        <w:t>Dean</w:t>
      </w:r>
      <w:r w:rsidRPr="00A8574A">
        <w:rPr>
          <w:spacing w:val="-14"/>
        </w:rPr>
        <w:t xml:space="preserve"> </w:t>
      </w:r>
      <w:r w:rsidRPr="00A8574A">
        <w:t>where</w:t>
      </w:r>
      <w:r w:rsidRPr="00A8574A">
        <w:rPr>
          <w:spacing w:val="-14"/>
        </w:rPr>
        <w:t xml:space="preserve"> </w:t>
      </w:r>
      <w:r w:rsidRPr="00A8574A">
        <w:t>the</w:t>
      </w:r>
      <w:r w:rsidRPr="00A8574A">
        <w:rPr>
          <w:spacing w:val="-14"/>
        </w:rPr>
        <w:t xml:space="preserve"> </w:t>
      </w:r>
      <w:r w:rsidRPr="00A8574A">
        <w:t>faculty</w:t>
      </w:r>
      <w:r w:rsidRPr="00A8574A">
        <w:rPr>
          <w:spacing w:val="-14"/>
        </w:rPr>
        <w:t xml:space="preserve"> </w:t>
      </w:r>
      <w:r w:rsidRPr="00A8574A">
        <w:t>member</w:t>
      </w:r>
      <w:r w:rsidRPr="00A8574A">
        <w:rPr>
          <w:spacing w:val="-14"/>
        </w:rPr>
        <w:t xml:space="preserve"> </w:t>
      </w:r>
      <w:r w:rsidRPr="00A8574A">
        <w:t>who</w:t>
      </w:r>
      <w:r w:rsidRPr="00A8574A">
        <w:rPr>
          <w:spacing w:val="-14"/>
        </w:rPr>
        <w:t xml:space="preserve"> </w:t>
      </w:r>
      <w:r w:rsidRPr="00A8574A">
        <w:t>is</w:t>
      </w:r>
      <w:r w:rsidRPr="00A8574A">
        <w:rPr>
          <w:spacing w:val="-14"/>
        </w:rPr>
        <w:t xml:space="preserve"> </w:t>
      </w:r>
      <w:r w:rsidRPr="00A8574A">
        <w:t>requesting</w:t>
      </w:r>
      <w:r w:rsidRPr="00A8574A">
        <w:rPr>
          <w:spacing w:val="-14"/>
        </w:rPr>
        <w:t xml:space="preserve"> </w:t>
      </w:r>
      <w:r w:rsidRPr="00A8574A">
        <w:t>leave</w:t>
      </w:r>
      <w:r w:rsidRPr="00A8574A">
        <w:rPr>
          <w:spacing w:val="-14"/>
        </w:rPr>
        <w:t xml:space="preserve"> </w:t>
      </w:r>
      <w:r w:rsidRPr="00A8574A">
        <w:t>is</w:t>
      </w:r>
      <w:r w:rsidRPr="00A8574A">
        <w:rPr>
          <w:spacing w:val="-14"/>
        </w:rPr>
        <w:t xml:space="preserve"> </w:t>
      </w:r>
      <w:r w:rsidRPr="00A8574A">
        <w:t>employed, and a member of the Personnel Committee (if available). If the request for additional</w:t>
      </w:r>
      <w:r w:rsidRPr="00A8574A">
        <w:rPr>
          <w:spacing w:val="-15"/>
        </w:rPr>
        <w:t xml:space="preserve"> </w:t>
      </w:r>
      <w:r w:rsidRPr="00A8574A">
        <w:t>sick</w:t>
      </w:r>
      <w:r w:rsidRPr="00A8574A">
        <w:rPr>
          <w:spacing w:val="-15"/>
        </w:rPr>
        <w:t xml:space="preserve"> </w:t>
      </w:r>
      <w:r w:rsidRPr="00A8574A">
        <w:t>leave</w:t>
      </w:r>
      <w:r w:rsidRPr="00A8574A">
        <w:rPr>
          <w:spacing w:val="-15"/>
        </w:rPr>
        <w:t xml:space="preserve"> </w:t>
      </w:r>
      <w:r w:rsidRPr="00A8574A">
        <w:t>is</w:t>
      </w:r>
      <w:r w:rsidRPr="00A8574A">
        <w:rPr>
          <w:spacing w:val="-15"/>
        </w:rPr>
        <w:t xml:space="preserve"> </w:t>
      </w:r>
      <w:r w:rsidRPr="00A8574A">
        <w:t>approved,</w:t>
      </w:r>
      <w:r w:rsidRPr="00A8574A">
        <w:rPr>
          <w:spacing w:val="-15"/>
        </w:rPr>
        <w:t xml:space="preserve"> </w:t>
      </w:r>
      <w:r w:rsidRPr="00A8574A">
        <w:t>the</w:t>
      </w:r>
      <w:r w:rsidRPr="00A8574A">
        <w:rPr>
          <w:spacing w:val="-15"/>
        </w:rPr>
        <w:t xml:space="preserve"> </w:t>
      </w:r>
      <w:r w:rsidRPr="00A8574A">
        <w:t>Sick</w:t>
      </w:r>
      <w:r w:rsidRPr="00A8574A">
        <w:rPr>
          <w:spacing w:val="-15"/>
        </w:rPr>
        <w:t xml:space="preserve"> </w:t>
      </w:r>
      <w:r w:rsidRPr="00A8574A">
        <w:t>Leave</w:t>
      </w:r>
      <w:r w:rsidRPr="00A8574A">
        <w:rPr>
          <w:spacing w:val="-15"/>
        </w:rPr>
        <w:t xml:space="preserve"> </w:t>
      </w:r>
      <w:r w:rsidRPr="00A8574A">
        <w:t>Bank</w:t>
      </w:r>
      <w:r w:rsidRPr="00A8574A">
        <w:rPr>
          <w:spacing w:val="-15"/>
        </w:rPr>
        <w:t xml:space="preserve"> </w:t>
      </w:r>
      <w:r w:rsidRPr="00A8574A">
        <w:t>Committee</w:t>
      </w:r>
      <w:r w:rsidRPr="00A8574A">
        <w:rPr>
          <w:spacing w:val="-15"/>
        </w:rPr>
        <w:t xml:space="preserve"> </w:t>
      </w:r>
      <w:r w:rsidRPr="00A8574A">
        <w:t>shall</w:t>
      </w:r>
      <w:r w:rsidRPr="00A8574A">
        <w:rPr>
          <w:spacing w:val="-15"/>
        </w:rPr>
        <w:t xml:space="preserve"> </w:t>
      </w:r>
      <w:r w:rsidRPr="00A8574A">
        <w:t>notify the faculty member of the decision in writing.</w:t>
      </w:r>
      <w:r w:rsidRPr="00A8574A">
        <w:rPr>
          <w:spacing w:val="40"/>
        </w:rPr>
        <w:t xml:space="preserve"> </w:t>
      </w:r>
      <w:r w:rsidRPr="00A8574A">
        <w:t>If the request for additional sick leave is disapproved, the Committee shall notify the faculty member in writing of the reason(s) for the disapproval.</w:t>
      </w:r>
      <w:r w:rsidRPr="00A8574A">
        <w:rPr>
          <w:spacing w:val="40"/>
        </w:rPr>
        <w:t xml:space="preserve"> </w:t>
      </w:r>
      <w:r w:rsidRPr="00A8574A">
        <w:t>The decision of the Committee is final.</w:t>
      </w:r>
    </w:p>
    <w:p w14:paraId="0F1CFBB0" w14:textId="77777777" w:rsidR="00D02BFB" w:rsidRPr="00A8574A" w:rsidRDefault="00D02BFB">
      <w:pPr>
        <w:pStyle w:val="BodyText"/>
        <w:jc w:val="left"/>
      </w:pPr>
    </w:p>
    <w:p w14:paraId="65F03C1E" w14:textId="77777777" w:rsidR="00D02BFB" w:rsidRPr="00A8574A" w:rsidRDefault="005A094D">
      <w:pPr>
        <w:pStyle w:val="BodyText"/>
        <w:spacing w:line="275" w:lineRule="exact"/>
        <w:ind w:left="1547"/>
        <w:jc w:val="left"/>
      </w:pPr>
      <w:r w:rsidRPr="00A8574A">
        <w:rPr>
          <w:spacing w:val="-2"/>
        </w:rPr>
        <w:t>Procedure</w:t>
      </w:r>
    </w:p>
    <w:p w14:paraId="4C3F390B" w14:textId="77777777" w:rsidR="00D02BFB" w:rsidRPr="00A8574A" w:rsidRDefault="005A094D">
      <w:pPr>
        <w:pStyle w:val="ListParagraph"/>
        <w:numPr>
          <w:ilvl w:val="2"/>
          <w:numId w:val="13"/>
        </w:numPr>
        <w:tabs>
          <w:tab w:val="left" w:pos="1772"/>
        </w:tabs>
        <w:spacing w:line="275" w:lineRule="exact"/>
        <w:ind w:left="1772" w:hanging="225"/>
        <w:rPr>
          <w:sz w:val="24"/>
        </w:rPr>
      </w:pPr>
      <w:r w:rsidRPr="00A8574A">
        <w:rPr>
          <w:sz w:val="24"/>
        </w:rPr>
        <w:t>Participation</w:t>
      </w:r>
      <w:r w:rsidRPr="00A8574A">
        <w:rPr>
          <w:spacing w:val="-1"/>
          <w:sz w:val="24"/>
        </w:rPr>
        <w:t xml:space="preserve"> </w:t>
      </w:r>
      <w:r w:rsidRPr="00A8574A">
        <w:rPr>
          <w:sz w:val="24"/>
        </w:rPr>
        <w:t>in</w:t>
      </w:r>
      <w:r w:rsidRPr="00A8574A">
        <w:rPr>
          <w:spacing w:val="-1"/>
          <w:sz w:val="24"/>
        </w:rPr>
        <w:t xml:space="preserve"> </w:t>
      </w:r>
      <w:r w:rsidRPr="00A8574A">
        <w:rPr>
          <w:sz w:val="24"/>
        </w:rPr>
        <w:t>the</w:t>
      </w:r>
      <w:r w:rsidRPr="00A8574A">
        <w:rPr>
          <w:spacing w:val="-2"/>
          <w:sz w:val="24"/>
        </w:rPr>
        <w:t xml:space="preserve"> </w:t>
      </w:r>
      <w:r w:rsidRPr="00A8574A">
        <w:rPr>
          <w:sz w:val="24"/>
        </w:rPr>
        <w:t>Sick</w:t>
      </w:r>
      <w:r w:rsidRPr="00A8574A">
        <w:rPr>
          <w:spacing w:val="-1"/>
          <w:sz w:val="24"/>
        </w:rPr>
        <w:t xml:space="preserve"> </w:t>
      </w:r>
      <w:r w:rsidRPr="00A8574A">
        <w:rPr>
          <w:sz w:val="24"/>
        </w:rPr>
        <w:t>Leave</w:t>
      </w:r>
      <w:r w:rsidRPr="00A8574A">
        <w:rPr>
          <w:spacing w:val="-2"/>
          <w:sz w:val="24"/>
        </w:rPr>
        <w:t xml:space="preserve"> </w:t>
      </w:r>
      <w:r w:rsidRPr="00A8574A">
        <w:rPr>
          <w:sz w:val="24"/>
        </w:rPr>
        <w:t>Bank</w:t>
      </w:r>
      <w:r w:rsidRPr="00A8574A">
        <w:rPr>
          <w:spacing w:val="-1"/>
          <w:sz w:val="24"/>
        </w:rPr>
        <w:t xml:space="preserve"> </w:t>
      </w:r>
      <w:r w:rsidRPr="00A8574A">
        <w:rPr>
          <w:sz w:val="24"/>
        </w:rPr>
        <w:t>is</w:t>
      </w:r>
      <w:r w:rsidRPr="00A8574A">
        <w:rPr>
          <w:spacing w:val="-1"/>
          <w:sz w:val="24"/>
        </w:rPr>
        <w:t xml:space="preserve"> </w:t>
      </w:r>
      <w:r w:rsidRPr="00A8574A">
        <w:rPr>
          <w:sz w:val="24"/>
        </w:rPr>
        <w:t>strictly</w:t>
      </w:r>
      <w:r w:rsidRPr="00A8574A">
        <w:rPr>
          <w:spacing w:val="-1"/>
          <w:sz w:val="24"/>
        </w:rPr>
        <w:t xml:space="preserve"> </w:t>
      </w:r>
      <w:r w:rsidRPr="00A8574A">
        <w:rPr>
          <w:spacing w:val="-2"/>
          <w:sz w:val="24"/>
        </w:rPr>
        <w:t>voluntary.</w:t>
      </w:r>
    </w:p>
    <w:p w14:paraId="307C3549" w14:textId="77777777" w:rsidR="00D02BFB" w:rsidRPr="00A8574A" w:rsidRDefault="005A094D">
      <w:pPr>
        <w:pStyle w:val="ListParagraph"/>
        <w:numPr>
          <w:ilvl w:val="2"/>
          <w:numId w:val="13"/>
        </w:numPr>
        <w:tabs>
          <w:tab w:val="left" w:pos="1828"/>
        </w:tabs>
        <w:spacing w:before="2"/>
        <w:ind w:left="1547" w:right="110" w:firstLine="0"/>
        <w:rPr>
          <w:sz w:val="24"/>
        </w:rPr>
      </w:pPr>
      <w:r w:rsidRPr="00A8574A">
        <w:rPr>
          <w:sz w:val="24"/>
        </w:rPr>
        <w:t>By default, all eligible full-time faculty members will donate hours to contribute to the Sick Leave Bank.</w:t>
      </w:r>
      <w:r w:rsidRPr="00A8574A">
        <w:rPr>
          <w:spacing w:val="40"/>
          <w:sz w:val="24"/>
        </w:rPr>
        <w:t xml:space="preserve"> </w:t>
      </w:r>
      <w:r w:rsidRPr="00A8574A">
        <w:rPr>
          <w:sz w:val="24"/>
        </w:rPr>
        <w:t>If a faculty member does not want to participate and/or donate to the Sick Bank, they must sign a waiver at the same</w:t>
      </w:r>
      <w:r w:rsidRPr="00A8574A">
        <w:rPr>
          <w:spacing w:val="-15"/>
          <w:sz w:val="24"/>
        </w:rPr>
        <w:t xml:space="preserve"> </w:t>
      </w:r>
      <w:r w:rsidRPr="00A8574A">
        <w:rPr>
          <w:sz w:val="24"/>
        </w:rPr>
        <w:t>time</w:t>
      </w:r>
      <w:r w:rsidRPr="00A8574A">
        <w:rPr>
          <w:spacing w:val="-15"/>
          <w:sz w:val="24"/>
        </w:rPr>
        <w:t xml:space="preserve"> </w:t>
      </w:r>
      <w:r w:rsidRPr="00A8574A">
        <w:rPr>
          <w:sz w:val="24"/>
        </w:rPr>
        <w:t>that</w:t>
      </w:r>
      <w:r w:rsidRPr="00A8574A">
        <w:rPr>
          <w:spacing w:val="-15"/>
          <w:sz w:val="24"/>
        </w:rPr>
        <w:t xml:space="preserve"> </w:t>
      </w:r>
      <w:r w:rsidRPr="00A8574A">
        <w:rPr>
          <w:sz w:val="24"/>
        </w:rPr>
        <w:t>their</w:t>
      </w:r>
      <w:r w:rsidRPr="00A8574A">
        <w:rPr>
          <w:spacing w:val="-15"/>
          <w:sz w:val="24"/>
        </w:rPr>
        <w:t xml:space="preserve"> </w:t>
      </w:r>
      <w:r w:rsidRPr="00A8574A">
        <w:rPr>
          <w:sz w:val="24"/>
        </w:rPr>
        <w:t>annual</w:t>
      </w:r>
      <w:r w:rsidRPr="00A8574A">
        <w:rPr>
          <w:spacing w:val="-15"/>
          <w:sz w:val="24"/>
        </w:rPr>
        <w:t xml:space="preserve"> </w:t>
      </w:r>
      <w:r w:rsidRPr="00A8574A">
        <w:rPr>
          <w:sz w:val="24"/>
        </w:rPr>
        <w:t>contract</w:t>
      </w:r>
      <w:r w:rsidRPr="00A8574A">
        <w:rPr>
          <w:spacing w:val="-15"/>
          <w:sz w:val="24"/>
        </w:rPr>
        <w:t xml:space="preserve"> </w:t>
      </w:r>
      <w:r w:rsidRPr="00A8574A">
        <w:rPr>
          <w:sz w:val="24"/>
        </w:rPr>
        <w:t>is</w:t>
      </w:r>
      <w:r w:rsidRPr="00A8574A">
        <w:rPr>
          <w:spacing w:val="-15"/>
          <w:sz w:val="24"/>
        </w:rPr>
        <w:t xml:space="preserve"> </w:t>
      </w:r>
      <w:r w:rsidRPr="00A8574A">
        <w:rPr>
          <w:sz w:val="24"/>
        </w:rPr>
        <w:t>signed.</w:t>
      </w:r>
      <w:r w:rsidRPr="00A8574A">
        <w:rPr>
          <w:spacing w:val="50"/>
          <w:sz w:val="24"/>
        </w:rPr>
        <w:t xml:space="preserve"> </w:t>
      </w:r>
      <w:r w:rsidRPr="00A8574A">
        <w:rPr>
          <w:sz w:val="24"/>
        </w:rPr>
        <w:t>A</w:t>
      </w:r>
      <w:r w:rsidRPr="00A8574A">
        <w:rPr>
          <w:spacing w:val="-15"/>
          <w:sz w:val="24"/>
        </w:rPr>
        <w:t xml:space="preserve"> </w:t>
      </w:r>
      <w:r w:rsidRPr="00A8574A">
        <w:rPr>
          <w:sz w:val="24"/>
        </w:rPr>
        <w:t>faculty</w:t>
      </w:r>
      <w:r w:rsidRPr="00A8574A">
        <w:rPr>
          <w:spacing w:val="-15"/>
          <w:sz w:val="24"/>
        </w:rPr>
        <w:t xml:space="preserve"> </w:t>
      </w:r>
      <w:r w:rsidRPr="00A8574A">
        <w:rPr>
          <w:sz w:val="24"/>
        </w:rPr>
        <w:t>member</w:t>
      </w:r>
      <w:r w:rsidRPr="00A8574A">
        <w:rPr>
          <w:spacing w:val="-15"/>
          <w:sz w:val="24"/>
        </w:rPr>
        <w:t xml:space="preserve"> </w:t>
      </w:r>
      <w:r w:rsidRPr="00A8574A">
        <w:rPr>
          <w:sz w:val="24"/>
        </w:rPr>
        <w:t>who</w:t>
      </w:r>
      <w:r w:rsidRPr="00A8574A">
        <w:rPr>
          <w:spacing w:val="-15"/>
          <w:sz w:val="24"/>
        </w:rPr>
        <w:t xml:space="preserve"> </w:t>
      </w:r>
      <w:r w:rsidRPr="00A8574A">
        <w:rPr>
          <w:sz w:val="24"/>
        </w:rPr>
        <w:t>decides not</w:t>
      </w:r>
      <w:r w:rsidRPr="00A8574A">
        <w:rPr>
          <w:spacing w:val="-3"/>
          <w:sz w:val="24"/>
        </w:rPr>
        <w:t xml:space="preserve"> </w:t>
      </w:r>
      <w:r w:rsidRPr="00A8574A">
        <w:rPr>
          <w:sz w:val="24"/>
        </w:rPr>
        <w:t>to</w:t>
      </w:r>
      <w:r w:rsidRPr="00A8574A">
        <w:rPr>
          <w:spacing w:val="-3"/>
          <w:sz w:val="24"/>
        </w:rPr>
        <w:t xml:space="preserve"> </w:t>
      </w:r>
      <w:r w:rsidRPr="00A8574A">
        <w:rPr>
          <w:sz w:val="24"/>
        </w:rPr>
        <w:t>join</w:t>
      </w:r>
      <w:r w:rsidRPr="00A8574A">
        <w:rPr>
          <w:spacing w:val="-3"/>
          <w:sz w:val="24"/>
        </w:rPr>
        <w:t xml:space="preserve"> </w:t>
      </w:r>
      <w:r w:rsidRPr="00A8574A">
        <w:rPr>
          <w:sz w:val="24"/>
        </w:rPr>
        <w:t>the</w:t>
      </w:r>
      <w:r w:rsidRPr="00A8574A">
        <w:rPr>
          <w:spacing w:val="-3"/>
          <w:sz w:val="24"/>
        </w:rPr>
        <w:t xml:space="preserve"> </w:t>
      </w:r>
      <w:r w:rsidRPr="00A8574A">
        <w:rPr>
          <w:sz w:val="24"/>
        </w:rPr>
        <w:t>Sick</w:t>
      </w:r>
      <w:r w:rsidRPr="00A8574A">
        <w:rPr>
          <w:spacing w:val="-3"/>
          <w:sz w:val="24"/>
        </w:rPr>
        <w:t xml:space="preserve"> </w:t>
      </w:r>
      <w:r w:rsidRPr="00A8574A">
        <w:rPr>
          <w:sz w:val="24"/>
        </w:rPr>
        <w:t>Leave</w:t>
      </w:r>
      <w:r w:rsidRPr="00A8574A">
        <w:rPr>
          <w:spacing w:val="-3"/>
          <w:sz w:val="24"/>
        </w:rPr>
        <w:t xml:space="preserve"> </w:t>
      </w:r>
      <w:r w:rsidRPr="00A8574A">
        <w:rPr>
          <w:sz w:val="24"/>
        </w:rPr>
        <w:t>Bank</w:t>
      </w:r>
      <w:r w:rsidRPr="00A8574A">
        <w:rPr>
          <w:spacing w:val="-3"/>
          <w:sz w:val="24"/>
        </w:rPr>
        <w:t xml:space="preserve"> </w:t>
      </w:r>
      <w:r w:rsidRPr="00A8574A">
        <w:rPr>
          <w:sz w:val="24"/>
        </w:rPr>
        <w:t>must</w:t>
      </w:r>
      <w:r w:rsidRPr="00A8574A">
        <w:rPr>
          <w:spacing w:val="-3"/>
          <w:sz w:val="24"/>
        </w:rPr>
        <w:t xml:space="preserve"> </w:t>
      </w:r>
      <w:r w:rsidRPr="00A8574A">
        <w:rPr>
          <w:sz w:val="24"/>
        </w:rPr>
        <w:t>wait</w:t>
      </w:r>
      <w:r w:rsidRPr="00A8574A">
        <w:rPr>
          <w:spacing w:val="-3"/>
          <w:sz w:val="24"/>
        </w:rPr>
        <w:t xml:space="preserve"> </w:t>
      </w:r>
      <w:r w:rsidRPr="00A8574A">
        <w:rPr>
          <w:sz w:val="24"/>
        </w:rPr>
        <w:t>until</w:t>
      </w:r>
      <w:r w:rsidRPr="00A8574A">
        <w:rPr>
          <w:spacing w:val="-3"/>
          <w:sz w:val="24"/>
        </w:rPr>
        <w:t xml:space="preserve"> </w:t>
      </w:r>
      <w:r w:rsidRPr="00A8574A">
        <w:rPr>
          <w:sz w:val="24"/>
        </w:rPr>
        <w:t>the</w:t>
      </w:r>
      <w:r w:rsidRPr="00A8574A">
        <w:rPr>
          <w:spacing w:val="-3"/>
          <w:sz w:val="24"/>
        </w:rPr>
        <w:t xml:space="preserve"> </w:t>
      </w:r>
      <w:r w:rsidRPr="00A8574A">
        <w:rPr>
          <w:sz w:val="24"/>
        </w:rPr>
        <w:t>next</w:t>
      </w:r>
      <w:r w:rsidRPr="00A8574A">
        <w:rPr>
          <w:spacing w:val="-3"/>
          <w:sz w:val="24"/>
        </w:rPr>
        <w:t xml:space="preserve"> </w:t>
      </w:r>
      <w:r w:rsidRPr="00A8574A">
        <w:rPr>
          <w:sz w:val="24"/>
        </w:rPr>
        <w:t>academic</w:t>
      </w:r>
      <w:r w:rsidRPr="00A8574A">
        <w:rPr>
          <w:spacing w:val="-3"/>
          <w:sz w:val="24"/>
        </w:rPr>
        <w:t xml:space="preserve"> </w:t>
      </w:r>
      <w:r w:rsidRPr="00A8574A">
        <w:rPr>
          <w:sz w:val="24"/>
        </w:rPr>
        <w:t>year</w:t>
      </w:r>
      <w:r w:rsidRPr="00A8574A">
        <w:rPr>
          <w:spacing w:val="-3"/>
          <w:sz w:val="24"/>
        </w:rPr>
        <w:t xml:space="preserve"> </w:t>
      </w:r>
      <w:r w:rsidRPr="00A8574A">
        <w:rPr>
          <w:sz w:val="24"/>
        </w:rPr>
        <w:t>cycle to join the Bank if they decide to participate.</w:t>
      </w:r>
    </w:p>
    <w:p w14:paraId="281506A4" w14:textId="77777777" w:rsidR="00D02BFB" w:rsidRPr="00A8574A" w:rsidRDefault="005A094D">
      <w:pPr>
        <w:pStyle w:val="ListParagraph"/>
        <w:numPr>
          <w:ilvl w:val="2"/>
          <w:numId w:val="13"/>
        </w:numPr>
        <w:tabs>
          <w:tab w:val="left" w:pos="1776"/>
        </w:tabs>
        <w:spacing w:before="1"/>
        <w:ind w:left="1547" w:right="110" w:firstLine="0"/>
        <w:rPr>
          <w:sz w:val="24"/>
        </w:rPr>
        <w:sectPr w:rsidR="00D02BFB" w:rsidRPr="00A8574A">
          <w:footerReference w:type="even" r:id="rId212"/>
          <w:footerReference w:type="default" r:id="rId213"/>
          <w:footerReference w:type="first" r:id="rId214"/>
          <w:pgSz w:w="12240" w:h="15840"/>
          <w:pgMar w:top="1820" w:right="1680" w:bottom="1980" w:left="1520" w:header="0" w:footer="1761" w:gutter="0"/>
          <w:cols w:space="720"/>
          <w:formProt w:val="0"/>
          <w:docGrid w:linePitch="100" w:charSpace="4096"/>
        </w:sectPr>
      </w:pPr>
      <w:r w:rsidRPr="00A8574A">
        <w:rPr>
          <w:sz w:val="24"/>
        </w:rPr>
        <w:t>In order to become members of the Sick Leave Bank, during the first year of membership faculty members must donate four days (twenty-eight (28) hours)</w:t>
      </w:r>
      <w:r w:rsidRPr="00A8574A">
        <w:rPr>
          <w:spacing w:val="40"/>
          <w:sz w:val="24"/>
        </w:rPr>
        <w:t xml:space="preserve"> </w:t>
      </w:r>
      <w:r w:rsidRPr="00A8574A">
        <w:rPr>
          <w:sz w:val="24"/>
        </w:rPr>
        <w:t>of</w:t>
      </w:r>
      <w:r w:rsidRPr="00A8574A">
        <w:rPr>
          <w:spacing w:val="40"/>
          <w:sz w:val="24"/>
        </w:rPr>
        <w:t xml:space="preserve"> </w:t>
      </w:r>
      <w:r w:rsidRPr="00A8574A">
        <w:rPr>
          <w:sz w:val="24"/>
        </w:rPr>
        <w:t>their</w:t>
      </w:r>
      <w:r w:rsidRPr="00A8574A">
        <w:rPr>
          <w:spacing w:val="40"/>
          <w:sz w:val="24"/>
        </w:rPr>
        <w:t xml:space="preserve"> </w:t>
      </w:r>
      <w:r w:rsidRPr="00A8574A">
        <w:rPr>
          <w:sz w:val="24"/>
        </w:rPr>
        <w:t>accumulated</w:t>
      </w:r>
      <w:r w:rsidRPr="00A8574A">
        <w:rPr>
          <w:spacing w:val="40"/>
          <w:sz w:val="24"/>
        </w:rPr>
        <w:t xml:space="preserve"> </w:t>
      </w:r>
      <w:r w:rsidRPr="00A8574A">
        <w:rPr>
          <w:sz w:val="24"/>
        </w:rPr>
        <w:t>sick</w:t>
      </w:r>
      <w:r w:rsidRPr="00A8574A">
        <w:rPr>
          <w:spacing w:val="40"/>
          <w:sz w:val="24"/>
        </w:rPr>
        <w:t xml:space="preserve"> </w:t>
      </w:r>
      <w:r w:rsidRPr="00A8574A">
        <w:rPr>
          <w:sz w:val="24"/>
        </w:rPr>
        <w:t>leave,</w:t>
      </w:r>
      <w:r w:rsidRPr="00A8574A">
        <w:rPr>
          <w:spacing w:val="40"/>
          <w:sz w:val="24"/>
        </w:rPr>
        <w:t xml:space="preserve"> </w:t>
      </w:r>
      <w:r w:rsidRPr="00A8574A">
        <w:rPr>
          <w:sz w:val="24"/>
        </w:rPr>
        <w:t>based</w:t>
      </w:r>
      <w:r w:rsidRPr="00A8574A">
        <w:rPr>
          <w:spacing w:val="40"/>
          <w:sz w:val="24"/>
        </w:rPr>
        <w:t xml:space="preserve"> </w:t>
      </w:r>
      <w:r w:rsidRPr="00A8574A">
        <w:rPr>
          <w:sz w:val="24"/>
        </w:rPr>
        <w:t>on</w:t>
      </w:r>
      <w:r w:rsidRPr="00A8574A">
        <w:rPr>
          <w:spacing w:val="40"/>
          <w:sz w:val="24"/>
        </w:rPr>
        <w:t xml:space="preserve"> </w:t>
      </w:r>
      <w:r w:rsidRPr="00A8574A">
        <w:rPr>
          <w:sz w:val="24"/>
        </w:rPr>
        <w:t>a</w:t>
      </w:r>
      <w:r w:rsidRPr="00A8574A">
        <w:rPr>
          <w:spacing w:val="40"/>
          <w:sz w:val="24"/>
        </w:rPr>
        <w:t xml:space="preserve"> </w:t>
      </w:r>
      <w:r w:rsidRPr="00A8574A">
        <w:rPr>
          <w:sz w:val="24"/>
        </w:rPr>
        <w:t>seven-hour</w:t>
      </w:r>
      <w:r w:rsidRPr="00A8574A">
        <w:rPr>
          <w:spacing w:val="40"/>
          <w:sz w:val="24"/>
        </w:rPr>
        <w:t xml:space="preserve"> </w:t>
      </w:r>
      <w:r w:rsidRPr="00A8574A">
        <w:rPr>
          <w:sz w:val="24"/>
        </w:rPr>
        <w:t>day.</w:t>
      </w:r>
      <w:r w:rsidRPr="00A8574A">
        <w:rPr>
          <w:spacing w:val="40"/>
          <w:sz w:val="24"/>
        </w:rPr>
        <w:t xml:space="preserve">  </w:t>
      </w:r>
      <w:r w:rsidRPr="00A8574A">
        <w:rPr>
          <w:sz w:val="24"/>
        </w:rPr>
        <w:t>In</w:t>
      </w:r>
    </w:p>
    <w:p w14:paraId="49AC823E" w14:textId="77777777" w:rsidR="00D02BFB" w:rsidRPr="00A8574A" w:rsidRDefault="005A094D">
      <w:pPr>
        <w:pStyle w:val="BodyText"/>
        <w:spacing w:before="176" w:line="235" w:lineRule="auto"/>
        <w:ind w:left="1547" w:right="110"/>
      </w:pPr>
      <w:r w:rsidRPr="00A8574A">
        <w:lastRenderedPageBreak/>
        <w:t>subsequent years, faculty will donate fourteen (14) hours based on a seven- hour day.</w:t>
      </w:r>
    </w:p>
    <w:p w14:paraId="7A0D54FE" w14:textId="77777777" w:rsidR="00D02BFB" w:rsidRPr="00A8574A" w:rsidRDefault="005A094D">
      <w:pPr>
        <w:pStyle w:val="ListParagraph"/>
        <w:numPr>
          <w:ilvl w:val="2"/>
          <w:numId w:val="13"/>
        </w:numPr>
        <w:tabs>
          <w:tab w:val="left" w:pos="1866"/>
        </w:tabs>
        <w:spacing w:before="5" w:line="235" w:lineRule="auto"/>
        <w:ind w:left="1547" w:right="110" w:firstLine="0"/>
        <w:rPr>
          <w:sz w:val="24"/>
        </w:rPr>
      </w:pPr>
      <w:r w:rsidRPr="00A8574A">
        <w:rPr>
          <w:sz w:val="24"/>
        </w:rPr>
        <w:t>The Sick Leave Bank Committee may request additional voluntary donations if the Sick Leave Bank is low or out of contributions.</w:t>
      </w:r>
    </w:p>
    <w:p w14:paraId="6C82979F" w14:textId="77777777" w:rsidR="00D02BFB" w:rsidRPr="00A8574A" w:rsidRDefault="005A094D">
      <w:pPr>
        <w:pStyle w:val="ListParagraph"/>
        <w:numPr>
          <w:ilvl w:val="2"/>
          <w:numId w:val="13"/>
        </w:numPr>
        <w:tabs>
          <w:tab w:val="left" w:pos="1807"/>
        </w:tabs>
        <w:spacing w:before="6" w:line="235" w:lineRule="auto"/>
        <w:ind w:left="1547" w:right="110" w:firstLine="0"/>
        <w:rPr>
          <w:sz w:val="24"/>
        </w:rPr>
      </w:pPr>
      <w:r w:rsidRPr="00A8574A">
        <w:rPr>
          <w:sz w:val="24"/>
        </w:rPr>
        <w:t>Donated sick leave will not be returned to the faculty member.</w:t>
      </w:r>
      <w:r w:rsidRPr="00A8574A">
        <w:rPr>
          <w:spacing w:val="40"/>
          <w:sz w:val="24"/>
        </w:rPr>
        <w:t xml:space="preserve"> </w:t>
      </w:r>
      <w:r w:rsidRPr="00A8574A">
        <w:rPr>
          <w:sz w:val="24"/>
        </w:rPr>
        <w:t>If not utilized, the donated sick leave shall be retained in the Sick Leave Bank.</w:t>
      </w:r>
    </w:p>
    <w:p w14:paraId="68FF98A2" w14:textId="77777777" w:rsidR="00D02BFB" w:rsidRPr="00A8574A" w:rsidRDefault="005A094D">
      <w:pPr>
        <w:pStyle w:val="BodyText"/>
        <w:spacing w:before="3" w:line="275" w:lineRule="exact"/>
        <w:ind w:left="1547"/>
      </w:pPr>
      <w:r w:rsidRPr="00A8574A">
        <w:t>Application</w:t>
      </w:r>
      <w:r w:rsidRPr="00A8574A">
        <w:rPr>
          <w:spacing w:val="-1"/>
        </w:rPr>
        <w:t xml:space="preserve"> </w:t>
      </w:r>
      <w:r w:rsidRPr="00A8574A">
        <w:t>for</w:t>
      </w:r>
      <w:r w:rsidRPr="00A8574A">
        <w:rPr>
          <w:spacing w:val="-2"/>
        </w:rPr>
        <w:t xml:space="preserve"> </w:t>
      </w:r>
      <w:r w:rsidRPr="00A8574A">
        <w:t>Sick</w:t>
      </w:r>
      <w:r w:rsidRPr="00A8574A">
        <w:rPr>
          <w:spacing w:val="-1"/>
        </w:rPr>
        <w:t xml:space="preserve"> </w:t>
      </w:r>
      <w:r w:rsidRPr="00A8574A">
        <w:t>Leave</w:t>
      </w:r>
      <w:r w:rsidRPr="00A8574A">
        <w:rPr>
          <w:spacing w:val="-2"/>
        </w:rPr>
        <w:t xml:space="preserve"> </w:t>
      </w:r>
      <w:r w:rsidRPr="00A8574A">
        <w:t>Bank</w:t>
      </w:r>
      <w:r w:rsidRPr="00A8574A">
        <w:rPr>
          <w:spacing w:val="-1"/>
        </w:rPr>
        <w:t xml:space="preserve"> </w:t>
      </w:r>
      <w:r w:rsidRPr="00A8574A">
        <w:t>from</w:t>
      </w:r>
      <w:r w:rsidRPr="00A8574A">
        <w:rPr>
          <w:spacing w:val="-2"/>
        </w:rPr>
        <w:t xml:space="preserve"> </w:t>
      </w:r>
      <w:r w:rsidRPr="00A8574A">
        <w:t>the</w:t>
      </w:r>
      <w:r w:rsidRPr="00A8574A">
        <w:rPr>
          <w:spacing w:val="-1"/>
        </w:rPr>
        <w:t xml:space="preserve"> </w:t>
      </w:r>
      <w:r w:rsidRPr="00A8574A">
        <w:t>Sick</w:t>
      </w:r>
      <w:r w:rsidRPr="00A8574A">
        <w:rPr>
          <w:spacing w:val="-1"/>
        </w:rPr>
        <w:t xml:space="preserve"> </w:t>
      </w:r>
      <w:r w:rsidRPr="00A8574A">
        <w:t>Leave</w:t>
      </w:r>
      <w:r w:rsidRPr="00A8574A">
        <w:rPr>
          <w:spacing w:val="-2"/>
        </w:rPr>
        <w:t xml:space="preserve"> </w:t>
      </w:r>
      <w:r w:rsidRPr="00A8574A">
        <w:rPr>
          <w:spacing w:val="-4"/>
        </w:rPr>
        <w:t>Bank</w:t>
      </w:r>
    </w:p>
    <w:p w14:paraId="308F7205" w14:textId="77777777" w:rsidR="00D02BFB" w:rsidRPr="00A8574A" w:rsidRDefault="005A094D">
      <w:pPr>
        <w:pStyle w:val="ListParagraph"/>
        <w:numPr>
          <w:ilvl w:val="0"/>
          <w:numId w:val="11"/>
        </w:numPr>
        <w:tabs>
          <w:tab w:val="left" w:pos="1769"/>
        </w:tabs>
        <w:ind w:right="110" w:firstLine="0"/>
        <w:rPr>
          <w:sz w:val="24"/>
        </w:rPr>
      </w:pPr>
      <w:r w:rsidRPr="00A8574A">
        <w:rPr>
          <w:sz w:val="24"/>
        </w:rPr>
        <w:t>Application</w:t>
      </w:r>
      <w:r w:rsidRPr="00A8574A">
        <w:rPr>
          <w:spacing w:val="-6"/>
          <w:sz w:val="24"/>
        </w:rPr>
        <w:t xml:space="preserve"> </w:t>
      </w:r>
      <w:r w:rsidRPr="00A8574A">
        <w:rPr>
          <w:sz w:val="24"/>
        </w:rPr>
        <w:t>for</w:t>
      </w:r>
      <w:r w:rsidRPr="00A8574A">
        <w:rPr>
          <w:spacing w:val="-6"/>
          <w:sz w:val="24"/>
        </w:rPr>
        <w:t xml:space="preserve"> </w:t>
      </w:r>
      <w:r w:rsidRPr="00A8574A">
        <w:rPr>
          <w:sz w:val="24"/>
        </w:rPr>
        <w:t>sick</w:t>
      </w:r>
      <w:r w:rsidRPr="00A8574A">
        <w:rPr>
          <w:spacing w:val="-6"/>
          <w:sz w:val="24"/>
        </w:rPr>
        <w:t xml:space="preserve"> </w:t>
      </w:r>
      <w:r w:rsidRPr="00A8574A">
        <w:rPr>
          <w:sz w:val="24"/>
        </w:rPr>
        <w:t>leave</w:t>
      </w:r>
      <w:r w:rsidRPr="00A8574A">
        <w:rPr>
          <w:spacing w:val="-6"/>
          <w:sz w:val="24"/>
        </w:rPr>
        <w:t xml:space="preserve"> </w:t>
      </w:r>
      <w:r w:rsidRPr="00A8574A">
        <w:rPr>
          <w:sz w:val="24"/>
        </w:rPr>
        <w:t>from</w:t>
      </w:r>
      <w:r w:rsidRPr="00A8574A">
        <w:rPr>
          <w:spacing w:val="-6"/>
          <w:sz w:val="24"/>
        </w:rPr>
        <w:t xml:space="preserve"> </w:t>
      </w:r>
      <w:r w:rsidRPr="00A8574A">
        <w:rPr>
          <w:sz w:val="24"/>
        </w:rPr>
        <w:t>the</w:t>
      </w:r>
      <w:r w:rsidRPr="00A8574A">
        <w:rPr>
          <w:spacing w:val="-6"/>
          <w:sz w:val="24"/>
        </w:rPr>
        <w:t xml:space="preserve"> </w:t>
      </w:r>
      <w:r w:rsidRPr="00A8574A">
        <w:rPr>
          <w:sz w:val="24"/>
        </w:rPr>
        <w:t>Sick</w:t>
      </w:r>
      <w:r w:rsidRPr="00A8574A">
        <w:rPr>
          <w:spacing w:val="-6"/>
          <w:sz w:val="24"/>
        </w:rPr>
        <w:t xml:space="preserve"> </w:t>
      </w:r>
      <w:r w:rsidRPr="00A8574A">
        <w:rPr>
          <w:sz w:val="24"/>
        </w:rPr>
        <w:t>Leave</w:t>
      </w:r>
      <w:r w:rsidRPr="00A8574A">
        <w:rPr>
          <w:spacing w:val="-6"/>
          <w:sz w:val="24"/>
        </w:rPr>
        <w:t xml:space="preserve"> </w:t>
      </w:r>
      <w:r w:rsidRPr="00A8574A">
        <w:rPr>
          <w:sz w:val="24"/>
        </w:rPr>
        <w:t>Bank</w:t>
      </w:r>
      <w:r w:rsidRPr="00A8574A">
        <w:rPr>
          <w:spacing w:val="-6"/>
          <w:sz w:val="24"/>
        </w:rPr>
        <w:t xml:space="preserve"> </w:t>
      </w:r>
      <w:r w:rsidRPr="00A8574A">
        <w:rPr>
          <w:sz w:val="24"/>
        </w:rPr>
        <w:t>shall</w:t>
      </w:r>
      <w:r w:rsidRPr="00A8574A">
        <w:rPr>
          <w:spacing w:val="-6"/>
          <w:sz w:val="24"/>
        </w:rPr>
        <w:t xml:space="preserve"> </w:t>
      </w:r>
      <w:r w:rsidRPr="00A8574A">
        <w:rPr>
          <w:sz w:val="24"/>
        </w:rPr>
        <w:t>not</w:t>
      </w:r>
      <w:r w:rsidRPr="00A8574A">
        <w:rPr>
          <w:spacing w:val="-6"/>
          <w:sz w:val="24"/>
        </w:rPr>
        <w:t xml:space="preserve"> </w:t>
      </w:r>
      <w:r w:rsidRPr="00A8574A">
        <w:rPr>
          <w:sz w:val="24"/>
        </w:rPr>
        <w:t>be</w:t>
      </w:r>
      <w:r w:rsidRPr="00A8574A">
        <w:rPr>
          <w:spacing w:val="-6"/>
          <w:sz w:val="24"/>
        </w:rPr>
        <w:t xml:space="preserve"> </w:t>
      </w:r>
      <w:r w:rsidRPr="00A8574A">
        <w:rPr>
          <w:sz w:val="24"/>
        </w:rPr>
        <w:t>approved until the Faculty member has exhausted all their accumulated sick leave.</w:t>
      </w:r>
    </w:p>
    <w:p w14:paraId="0A15E444" w14:textId="77777777" w:rsidR="00D02BFB" w:rsidRPr="00A8574A" w:rsidRDefault="005A094D">
      <w:pPr>
        <w:pStyle w:val="ListParagraph"/>
        <w:numPr>
          <w:ilvl w:val="0"/>
          <w:numId w:val="11"/>
        </w:numPr>
        <w:tabs>
          <w:tab w:val="left" w:pos="1783"/>
        </w:tabs>
        <w:ind w:right="110" w:firstLine="0"/>
        <w:rPr>
          <w:sz w:val="24"/>
        </w:rPr>
      </w:pPr>
      <w:r w:rsidRPr="00A8574A">
        <w:rPr>
          <w:sz w:val="24"/>
        </w:rPr>
        <w:t>Faculty</w:t>
      </w:r>
      <w:r w:rsidRPr="00A8574A">
        <w:rPr>
          <w:spacing w:val="-7"/>
          <w:sz w:val="24"/>
        </w:rPr>
        <w:t xml:space="preserve"> </w:t>
      </w:r>
      <w:r w:rsidRPr="00A8574A">
        <w:rPr>
          <w:sz w:val="24"/>
        </w:rPr>
        <w:t>members</w:t>
      </w:r>
      <w:r w:rsidRPr="00A8574A">
        <w:rPr>
          <w:spacing w:val="-7"/>
          <w:sz w:val="24"/>
        </w:rPr>
        <w:t xml:space="preserve"> </w:t>
      </w:r>
      <w:r w:rsidRPr="00A8574A">
        <w:rPr>
          <w:sz w:val="24"/>
        </w:rPr>
        <w:t>who</w:t>
      </w:r>
      <w:r w:rsidRPr="00A8574A">
        <w:rPr>
          <w:spacing w:val="-7"/>
          <w:sz w:val="24"/>
        </w:rPr>
        <w:t xml:space="preserve"> </w:t>
      </w:r>
      <w:r w:rsidRPr="00A8574A">
        <w:rPr>
          <w:sz w:val="24"/>
        </w:rPr>
        <w:t>apply</w:t>
      </w:r>
      <w:r w:rsidRPr="00A8574A">
        <w:rPr>
          <w:spacing w:val="-7"/>
          <w:sz w:val="24"/>
        </w:rPr>
        <w:t xml:space="preserve"> </w:t>
      </w:r>
      <w:r w:rsidRPr="00A8574A">
        <w:rPr>
          <w:sz w:val="24"/>
        </w:rPr>
        <w:t>for</w:t>
      </w:r>
      <w:r w:rsidRPr="00A8574A">
        <w:rPr>
          <w:spacing w:val="-7"/>
          <w:sz w:val="24"/>
        </w:rPr>
        <w:t xml:space="preserve"> </w:t>
      </w:r>
      <w:r w:rsidRPr="00A8574A">
        <w:rPr>
          <w:sz w:val="24"/>
        </w:rPr>
        <w:t>sick</w:t>
      </w:r>
      <w:r w:rsidRPr="00A8574A">
        <w:rPr>
          <w:spacing w:val="-7"/>
          <w:sz w:val="24"/>
        </w:rPr>
        <w:t xml:space="preserve"> </w:t>
      </w:r>
      <w:r w:rsidRPr="00A8574A">
        <w:rPr>
          <w:sz w:val="24"/>
        </w:rPr>
        <w:t>leave</w:t>
      </w:r>
      <w:r w:rsidRPr="00A8574A">
        <w:rPr>
          <w:spacing w:val="-7"/>
          <w:sz w:val="24"/>
        </w:rPr>
        <w:t xml:space="preserve"> </w:t>
      </w:r>
      <w:r w:rsidRPr="00A8574A">
        <w:rPr>
          <w:sz w:val="24"/>
        </w:rPr>
        <w:t>from</w:t>
      </w:r>
      <w:r w:rsidRPr="00A8574A">
        <w:rPr>
          <w:spacing w:val="-7"/>
          <w:sz w:val="24"/>
        </w:rPr>
        <w:t xml:space="preserve"> </w:t>
      </w:r>
      <w:r w:rsidRPr="00A8574A">
        <w:rPr>
          <w:sz w:val="24"/>
        </w:rPr>
        <w:t>the</w:t>
      </w:r>
      <w:r w:rsidRPr="00A8574A">
        <w:rPr>
          <w:spacing w:val="-7"/>
          <w:sz w:val="24"/>
        </w:rPr>
        <w:t xml:space="preserve"> </w:t>
      </w:r>
      <w:r w:rsidRPr="00A8574A">
        <w:rPr>
          <w:sz w:val="24"/>
        </w:rPr>
        <w:t>Sick</w:t>
      </w:r>
      <w:r w:rsidRPr="00A8574A">
        <w:rPr>
          <w:spacing w:val="-7"/>
          <w:sz w:val="24"/>
        </w:rPr>
        <w:t xml:space="preserve"> </w:t>
      </w:r>
      <w:r w:rsidRPr="00A8574A">
        <w:rPr>
          <w:sz w:val="24"/>
        </w:rPr>
        <w:t>Leave</w:t>
      </w:r>
      <w:r w:rsidRPr="00A8574A">
        <w:rPr>
          <w:spacing w:val="-7"/>
          <w:sz w:val="24"/>
        </w:rPr>
        <w:t xml:space="preserve"> </w:t>
      </w:r>
      <w:r w:rsidRPr="00A8574A">
        <w:rPr>
          <w:sz w:val="24"/>
        </w:rPr>
        <w:t>Bank</w:t>
      </w:r>
      <w:r w:rsidRPr="00A8574A">
        <w:rPr>
          <w:spacing w:val="-7"/>
          <w:sz w:val="24"/>
        </w:rPr>
        <w:t xml:space="preserve"> </w:t>
      </w:r>
      <w:r w:rsidRPr="00A8574A">
        <w:rPr>
          <w:sz w:val="24"/>
        </w:rPr>
        <w:t>must complete the Request for Use of Faculty Sick Leave Bank Form.</w:t>
      </w:r>
      <w:r w:rsidRPr="00A8574A">
        <w:rPr>
          <w:spacing w:val="40"/>
          <w:sz w:val="24"/>
        </w:rPr>
        <w:t xml:space="preserve"> </w:t>
      </w:r>
      <w:r w:rsidRPr="00A8574A">
        <w:rPr>
          <w:sz w:val="24"/>
        </w:rPr>
        <w:t>It must accompany the Medical Certification Form properly completed by the healthcare provider.</w:t>
      </w:r>
      <w:r w:rsidRPr="00A8574A">
        <w:rPr>
          <w:spacing w:val="40"/>
          <w:sz w:val="24"/>
        </w:rPr>
        <w:t xml:space="preserve"> </w:t>
      </w:r>
      <w:r w:rsidRPr="00A8574A">
        <w:rPr>
          <w:sz w:val="24"/>
        </w:rPr>
        <w:t xml:space="preserve">The maximum sick leave that </w:t>
      </w:r>
      <w:proofErr w:type="gramStart"/>
      <w:r w:rsidRPr="00A8574A">
        <w:rPr>
          <w:sz w:val="24"/>
        </w:rPr>
        <w:t>an</w:t>
      </w:r>
      <w:proofErr w:type="gramEnd"/>
      <w:r w:rsidRPr="00A8574A">
        <w:rPr>
          <w:sz w:val="24"/>
        </w:rPr>
        <w:t xml:space="preserve"> faculty member may request from the Sick Leave Bank at any one time is forty (40) days (280 hours) based on a seven-hour day.</w:t>
      </w:r>
    </w:p>
    <w:p w14:paraId="04E2ABE5" w14:textId="77777777" w:rsidR="00D02BFB" w:rsidRPr="00A8574A" w:rsidRDefault="005A094D">
      <w:pPr>
        <w:pStyle w:val="ListParagraph"/>
        <w:numPr>
          <w:ilvl w:val="0"/>
          <w:numId w:val="11"/>
        </w:numPr>
        <w:tabs>
          <w:tab w:val="left" w:pos="1797"/>
        </w:tabs>
        <w:ind w:right="110" w:firstLine="0"/>
        <w:rPr>
          <w:sz w:val="24"/>
        </w:rPr>
      </w:pPr>
      <w:r w:rsidRPr="00A8574A">
        <w:rPr>
          <w:sz w:val="24"/>
        </w:rPr>
        <w:t>Appropriate documentation and required forms will be forwarded to the Sick Leave Bank Committee for consideration.</w:t>
      </w:r>
    </w:p>
    <w:p w14:paraId="06E92399" w14:textId="77777777" w:rsidR="00D02BFB" w:rsidRPr="00A8574A" w:rsidRDefault="005A094D">
      <w:pPr>
        <w:pStyle w:val="ListParagraph"/>
        <w:numPr>
          <w:ilvl w:val="0"/>
          <w:numId w:val="11"/>
        </w:numPr>
        <w:tabs>
          <w:tab w:val="left" w:pos="1834"/>
        </w:tabs>
        <w:ind w:right="110" w:firstLine="0"/>
        <w:rPr>
          <w:sz w:val="24"/>
        </w:rPr>
      </w:pPr>
      <w:r w:rsidRPr="00A8574A">
        <w:rPr>
          <w:sz w:val="24"/>
        </w:rPr>
        <w:t>If approved, the Dean shall notify the faculty member in writing and indicate the total amount of sick leave hours which were approved.</w:t>
      </w:r>
    </w:p>
    <w:p w14:paraId="390748EC" w14:textId="77777777" w:rsidR="00D02BFB" w:rsidRPr="00A8574A" w:rsidRDefault="005A094D">
      <w:pPr>
        <w:pStyle w:val="ListParagraph"/>
        <w:numPr>
          <w:ilvl w:val="0"/>
          <w:numId w:val="11"/>
        </w:numPr>
        <w:tabs>
          <w:tab w:val="left" w:pos="1792"/>
        </w:tabs>
        <w:ind w:right="110" w:firstLine="0"/>
        <w:rPr>
          <w:sz w:val="24"/>
        </w:rPr>
      </w:pPr>
      <w:r w:rsidRPr="00A8574A">
        <w:rPr>
          <w:sz w:val="24"/>
        </w:rPr>
        <w:t>The Dean shall then notify the Payroll Manager in order that the faculty member’s payroll records can be adjusted with the additional sick leave.</w:t>
      </w:r>
    </w:p>
    <w:p w14:paraId="6785633E" w14:textId="77777777" w:rsidR="00D02BFB" w:rsidRPr="00A8574A" w:rsidRDefault="005A094D">
      <w:pPr>
        <w:pStyle w:val="ListParagraph"/>
        <w:numPr>
          <w:ilvl w:val="0"/>
          <w:numId w:val="11"/>
        </w:numPr>
        <w:tabs>
          <w:tab w:val="left" w:pos="1748"/>
        </w:tabs>
        <w:ind w:right="110" w:firstLine="0"/>
        <w:rPr>
          <w:sz w:val="24"/>
        </w:rPr>
      </w:pPr>
      <w:r w:rsidRPr="00A8574A">
        <w:rPr>
          <w:sz w:val="24"/>
        </w:rPr>
        <w:t>If</w:t>
      </w:r>
      <w:r w:rsidRPr="00A8574A">
        <w:rPr>
          <w:spacing w:val="-1"/>
          <w:sz w:val="24"/>
        </w:rPr>
        <w:t xml:space="preserve"> </w:t>
      </w:r>
      <w:r w:rsidRPr="00A8574A">
        <w:rPr>
          <w:sz w:val="24"/>
        </w:rPr>
        <w:t>the</w:t>
      </w:r>
      <w:r w:rsidRPr="00A8574A">
        <w:rPr>
          <w:spacing w:val="-1"/>
          <w:sz w:val="24"/>
        </w:rPr>
        <w:t xml:space="preserve"> </w:t>
      </w:r>
      <w:r w:rsidRPr="00A8574A">
        <w:rPr>
          <w:sz w:val="24"/>
        </w:rPr>
        <w:t>application</w:t>
      </w:r>
      <w:r w:rsidRPr="00A8574A">
        <w:rPr>
          <w:spacing w:val="-1"/>
          <w:sz w:val="24"/>
        </w:rPr>
        <w:t xml:space="preserve"> </w:t>
      </w:r>
      <w:r w:rsidRPr="00A8574A">
        <w:rPr>
          <w:sz w:val="24"/>
        </w:rPr>
        <w:t>is</w:t>
      </w:r>
      <w:r w:rsidRPr="00A8574A">
        <w:rPr>
          <w:spacing w:val="-1"/>
          <w:sz w:val="24"/>
        </w:rPr>
        <w:t xml:space="preserve"> </w:t>
      </w:r>
      <w:r w:rsidRPr="00A8574A">
        <w:rPr>
          <w:sz w:val="24"/>
        </w:rPr>
        <w:t>not</w:t>
      </w:r>
      <w:r w:rsidRPr="00A8574A">
        <w:rPr>
          <w:spacing w:val="-1"/>
          <w:sz w:val="24"/>
        </w:rPr>
        <w:t xml:space="preserve"> </w:t>
      </w:r>
      <w:r w:rsidRPr="00A8574A">
        <w:rPr>
          <w:sz w:val="24"/>
        </w:rPr>
        <w:t>approved,</w:t>
      </w:r>
      <w:r w:rsidRPr="00A8574A">
        <w:rPr>
          <w:spacing w:val="-1"/>
          <w:sz w:val="24"/>
        </w:rPr>
        <w:t xml:space="preserve"> </w:t>
      </w:r>
      <w:r w:rsidRPr="00A8574A">
        <w:rPr>
          <w:sz w:val="24"/>
        </w:rPr>
        <w:t>the</w:t>
      </w:r>
      <w:r w:rsidRPr="00A8574A">
        <w:rPr>
          <w:spacing w:val="-1"/>
          <w:sz w:val="24"/>
        </w:rPr>
        <w:t xml:space="preserve"> </w:t>
      </w:r>
      <w:r w:rsidRPr="00A8574A">
        <w:rPr>
          <w:sz w:val="24"/>
        </w:rPr>
        <w:t>Dean</w:t>
      </w:r>
      <w:r w:rsidRPr="00A8574A">
        <w:rPr>
          <w:spacing w:val="-1"/>
          <w:sz w:val="24"/>
        </w:rPr>
        <w:t xml:space="preserve"> </w:t>
      </w:r>
      <w:r w:rsidRPr="00A8574A">
        <w:rPr>
          <w:sz w:val="24"/>
        </w:rPr>
        <w:t>will</w:t>
      </w:r>
      <w:r w:rsidRPr="00A8574A">
        <w:rPr>
          <w:spacing w:val="-1"/>
          <w:sz w:val="24"/>
        </w:rPr>
        <w:t xml:space="preserve"> </w:t>
      </w:r>
      <w:r w:rsidRPr="00A8574A">
        <w:rPr>
          <w:sz w:val="24"/>
        </w:rPr>
        <w:t>notify</w:t>
      </w:r>
      <w:r w:rsidRPr="00A8574A">
        <w:rPr>
          <w:spacing w:val="-1"/>
          <w:sz w:val="24"/>
        </w:rPr>
        <w:t xml:space="preserve"> </w:t>
      </w:r>
      <w:r w:rsidRPr="00A8574A">
        <w:rPr>
          <w:sz w:val="24"/>
        </w:rPr>
        <w:t>the</w:t>
      </w:r>
      <w:r w:rsidRPr="00A8574A">
        <w:rPr>
          <w:spacing w:val="-1"/>
          <w:sz w:val="24"/>
        </w:rPr>
        <w:t xml:space="preserve"> </w:t>
      </w:r>
      <w:r w:rsidRPr="00A8574A">
        <w:rPr>
          <w:sz w:val="24"/>
        </w:rPr>
        <w:t>faculty</w:t>
      </w:r>
      <w:r w:rsidRPr="00A8574A">
        <w:rPr>
          <w:spacing w:val="-1"/>
          <w:sz w:val="24"/>
        </w:rPr>
        <w:t xml:space="preserve"> </w:t>
      </w:r>
      <w:r w:rsidRPr="00A8574A">
        <w:rPr>
          <w:sz w:val="24"/>
        </w:rPr>
        <w:t>member in</w:t>
      </w:r>
      <w:r w:rsidRPr="00A8574A">
        <w:rPr>
          <w:spacing w:val="-1"/>
          <w:sz w:val="24"/>
        </w:rPr>
        <w:t xml:space="preserve"> </w:t>
      </w:r>
      <w:r w:rsidRPr="00A8574A">
        <w:rPr>
          <w:sz w:val="24"/>
        </w:rPr>
        <w:t>writing</w:t>
      </w:r>
      <w:r w:rsidRPr="00A8574A">
        <w:rPr>
          <w:spacing w:val="-1"/>
          <w:sz w:val="24"/>
        </w:rPr>
        <w:t xml:space="preserve"> </w:t>
      </w:r>
      <w:r w:rsidRPr="00A8574A">
        <w:rPr>
          <w:sz w:val="24"/>
        </w:rPr>
        <w:t>specifying</w:t>
      </w:r>
      <w:r w:rsidRPr="00A8574A">
        <w:rPr>
          <w:spacing w:val="-1"/>
          <w:sz w:val="24"/>
        </w:rPr>
        <w:t xml:space="preserve"> </w:t>
      </w:r>
      <w:r w:rsidRPr="00A8574A">
        <w:rPr>
          <w:sz w:val="24"/>
        </w:rPr>
        <w:t>the</w:t>
      </w:r>
      <w:r w:rsidRPr="00A8574A">
        <w:rPr>
          <w:spacing w:val="-1"/>
          <w:sz w:val="24"/>
        </w:rPr>
        <w:t xml:space="preserve"> </w:t>
      </w:r>
      <w:r w:rsidRPr="00A8574A">
        <w:rPr>
          <w:sz w:val="24"/>
        </w:rPr>
        <w:t>reason(s)</w:t>
      </w:r>
      <w:r w:rsidRPr="00A8574A">
        <w:rPr>
          <w:spacing w:val="-1"/>
          <w:sz w:val="24"/>
        </w:rPr>
        <w:t xml:space="preserve"> </w:t>
      </w:r>
      <w:r w:rsidRPr="00A8574A">
        <w:rPr>
          <w:sz w:val="24"/>
        </w:rPr>
        <w:t>for</w:t>
      </w:r>
      <w:r w:rsidRPr="00A8574A">
        <w:rPr>
          <w:spacing w:val="-1"/>
          <w:sz w:val="24"/>
        </w:rPr>
        <w:t xml:space="preserve"> </w:t>
      </w:r>
      <w:r w:rsidRPr="00A8574A">
        <w:rPr>
          <w:sz w:val="24"/>
        </w:rPr>
        <w:t>the</w:t>
      </w:r>
      <w:r w:rsidRPr="00A8574A">
        <w:rPr>
          <w:spacing w:val="-1"/>
          <w:sz w:val="24"/>
        </w:rPr>
        <w:t xml:space="preserve"> </w:t>
      </w:r>
      <w:r w:rsidRPr="00A8574A">
        <w:rPr>
          <w:sz w:val="24"/>
        </w:rPr>
        <w:t>non-approval.</w:t>
      </w:r>
      <w:r w:rsidRPr="00A8574A">
        <w:rPr>
          <w:spacing w:val="40"/>
          <w:sz w:val="24"/>
        </w:rPr>
        <w:t xml:space="preserve"> </w:t>
      </w:r>
      <w:r w:rsidRPr="00A8574A">
        <w:rPr>
          <w:sz w:val="24"/>
        </w:rPr>
        <w:t>The</w:t>
      </w:r>
      <w:r w:rsidRPr="00A8574A">
        <w:rPr>
          <w:spacing w:val="-1"/>
          <w:sz w:val="24"/>
        </w:rPr>
        <w:t xml:space="preserve"> </w:t>
      </w:r>
      <w:r w:rsidRPr="00A8574A">
        <w:rPr>
          <w:sz w:val="24"/>
        </w:rPr>
        <w:t>decision</w:t>
      </w:r>
      <w:r w:rsidRPr="00A8574A">
        <w:rPr>
          <w:spacing w:val="-1"/>
          <w:sz w:val="24"/>
        </w:rPr>
        <w:t xml:space="preserve"> </w:t>
      </w:r>
      <w:r w:rsidRPr="00A8574A">
        <w:rPr>
          <w:sz w:val="24"/>
        </w:rPr>
        <w:t>of</w:t>
      </w:r>
      <w:r w:rsidRPr="00A8574A">
        <w:rPr>
          <w:spacing w:val="-1"/>
          <w:sz w:val="24"/>
        </w:rPr>
        <w:t xml:space="preserve"> </w:t>
      </w:r>
      <w:r w:rsidRPr="00A8574A">
        <w:rPr>
          <w:sz w:val="24"/>
        </w:rPr>
        <w:t>the committee is final.</w:t>
      </w:r>
    </w:p>
    <w:p w14:paraId="033D35BE" w14:textId="77777777" w:rsidR="00D02BFB" w:rsidRPr="00A8574A" w:rsidRDefault="005A094D">
      <w:pPr>
        <w:pStyle w:val="ListParagraph"/>
        <w:numPr>
          <w:ilvl w:val="0"/>
          <w:numId w:val="11"/>
        </w:numPr>
        <w:tabs>
          <w:tab w:val="left" w:pos="1789"/>
        </w:tabs>
        <w:ind w:right="110" w:firstLine="0"/>
        <w:rPr>
          <w:sz w:val="24"/>
        </w:rPr>
      </w:pPr>
      <w:r w:rsidRPr="00A8574A">
        <w:rPr>
          <w:sz w:val="24"/>
        </w:rPr>
        <w:t>The</w:t>
      </w:r>
      <w:r w:rsidRPr="00A8574A">
        <w:rPr>
          <w:spacing w:val="-1"/>
          <w:sz w:val="24"/>
        </w:rPr>
        <w:t xml:space="preserve"> </w:t>
      </w:r>
      <w:r w:rsidRPr="00A8574A">
        <w:rPr>
          <w:sz w:val="24"/>
        </w:rPr>
        <w:t>Sick</w:t>
      </w:r>
      <w:r w:rsidRPr="00A8574A">
        <w:rPr>
          <w:spacing w:val="-1"/>
          <w:sz w:val="24"/>
        </w:rPr>
        <w:t xml:space="preserve"> </w:t>
      </w:r>
      <w:r w:rsidRPr="00A8574A">
        <w:rPr>
          <w:sz w:val="24"/>
        </w:rPr>
        <w:t>Leave</w:t>
      </w:r>
      <w:r w:rsidRPr="00A8574A">
        <w:rPr>
          <w:spacing w:val="-1"/>
          <w:sz w:val="24"/>
        </w:rPr>
        <w:t xml:space="preserve"> </w:t>
      </w:r>
      <w:r w:rsidRPr="00A8574A">
        <w:rPr>
          <w:sz w:val="24"/>
        </w:rPr>
        <w:t>Bank</w:t>
      </w:r>
      <w:r w:rsidRPr="00A8574A">
        <w:rPr>
          <w:spacing w:val="-1"/>
          <w:sz w:val="24"/>
        </w:rPr>
        <w:t xml:space="preserve"> </w:t>
      </w:r>
      <w:r w:rsidRPr="00A8574A">
        <w:rPr>
          <w:sz w:val="24"/>
        </w:rPr>
        <w:t>will</w:t>
      </w:r>
      <w:r w:rsidRPr="00A8574A">
        <w:rPr>
          <w:spacing w:val="-1"/>
          <w:sz w:val="24"/>
        </w:rPr>
        <w:t xml:space="preserve"> </w:t>
      </w:r>
      <w:r w:rsidRPr="00A8574A">
        <w:rPr>
          <w:sz w:val="24"/>
        </w:rPr>
        <w:t>operate</w:t>
      </w:r>
      <w:r w:rsidRPr="00A8574A">
        <w:rPr>
          <w:spacing w:val="-1"/>
          <w:sz w:val="24"/>
        </w:rPr>
        <w:t xml:space="preserve"> </w:t>
      </w:r>
      <w:r w:rsidRPr="00A8574A">
        <w:rPr>
          <w:sz w:val="24"/>
        </w:rPr>
        <w:t>on</w:t>
      </w:r>
      <w:r w:rsidRPr="00A8574A">
        <w:rPr>
          <w:spacing w:val="-1"/>
          <w:sz w:val="24"/>
        </w:rPr>
        <w:t xml:space="preserve"> </w:t>
      </w:r>
      <w:r w:rsidRPr="00A8574A">
        <w:rPr>
          <w:sz w:val="24"/>
        </w:rPr>
        <w:t>a</w:t>
      </w:r>
      <w:r w:rsidRPr="00A8574A">
        <w:rPr>
          <w:spacing w:val="-1"/>
          <w:sz w:val="24"/>
        </w:rPr>
        <w:t xml:space="preserve"> </w:t>
      </w:r>
      <w:r w:rsidRPr="00A8574A">
        <w:rPr>
          <w:sz w:val="24"/>
        </w:rPr>
        <w:t>first-come,</w:t>
      </w:r>
      <w:r w:rsidRPr="00A8574A">
        <w:rPr>
          <w:spacing w:val="-1"/>
          <w:sz w:val="24"/>
        </w:rPr>
        <w:t xml:space="preserve"> </w:t>
      </w:r>
      <w:r w:rsidRPr="00A8574A">
        <w:rPr>
          <w:sz w:val="24"/>
        </w:rPr>
        <w:t>first-serve</w:t>
      </w:r>
      <w:r w:rsidRPr="00A8574A">
        <w:rPr>
          <w:spacing w:val="-1"/>
          <w:sz w:val="24"/>
        </w:rPr>
        <w:t xml:space="preserve"> </w:t>
      </w:r>
      <w:r w:rsidRPr="00A8574A">
        <w:rPr>
          <w:sz w:val="24"/>
        </w:rPr>
        <w:t>basis.</w:t>
      </w:r>
      <w:r w:rsidRPr="00A8574A">
        <w:rPr>
          <w:spacing w:val="40"/>
          <w:sz w:val="24"/>
        </w:rPr>
        <w:t xml:space="preserve"> </w:t>
      </w:r>
      <w:r w:rsidRPr="00A8574A">
        <w:rPr>
          <w:sz w:val="24"/>
        </w:rPr>
        <w:t>If</w:t>
      </w:r>
      <w:r w:rsidRPr="00A8574A">
        <w:rPr>
          <w:spacing w:val="-1"/>
          <w:sz w:val="24"/>
        </w:rPr>
        <w:t xml:space="preserve"> </w:t>
      </w:r>
      <w:r w:rsidRPr="00A8574A">
        <w:rPr>
          <w:sz w:val="24"/>
        </w:rPr>
        <w:t>the Bank</w:t>
      </w:r>
      <w:r w:rsidRPr="00A8574A">
        <w:rPr>
          <w:spacing w:val="-7"/>
          <w:sz w:val="24"/>
        </w:rPr>
        <w:t xml:space="preserve"> </w:t>
      </w:r>
      <w:r w:rsidRPr="00A8574A">
        <w:rPr>
          <w:sz w:val="24"/>
        </w:rPr>
        <w:t>exhausts</w:t>
      </w:r>
      <w:r w:rsidRPr="00A8574A">
        <w:rPr>
          <w:spacing w:val="-7"/>
          <w:sz w:val="24"/>
        </w:rPr>
        <w:t xml:space="preserve"> </w:t>
      </w:r>
      <w:r w:rsidRPr="00A8574A">
        <w:rPr>
          <w:sz w:val="24"/>
        </w:rPr>
        <w:t>the</w:t>
      </w:r>
      <w:r w:rsidRPr="00A8574A">
        <w:rPr>
          <w:spacing w:val="-7"/>
          <w:sz w:val="24"/>
        </w:rPr>
        <w:t xml:space="preserve"> </w:t>
      </w:r>
      <w:r w:rsidRPr="00A8574A">
        <w:rPr>
          <w:sz w:val="24"/>
        </w:rPr>
        <w:t>donated</w:t>
      </w:r>
      <w:r w:rsidRPr="00A8574A">
        <w:rPr>
          <w:spacing w:val="-7"/>
          <w:sz w:val="24"/>
        </w:rPr>
        <w:t xml:space="preserve"> </w:t>
      </w:r>
      <w:r w:rsidRPr="00A8574A">
        <w:rPr>
          <w:sz w:val="24"/>
        </w:rPr>
        <w:t>hours,</w:t>
      </w:r>
      <w:r w:rsidRPr="00A8574A">
        <w:rPr>
          <w:spacing w:val="-7"/>
          <w:sz w:val="24"/>
        </w:rPr>
        <w:t xml:space="preserve"> </w:t>
      </w:r>
      <w:r w:rsidRPr="00A8574A">
        <w:rPr>
          <w:sz w:val="24"/>
        </w:rPr>
        <w:t>future</w:t>
      </w:r>
      <w:r w:rsidRPr="00A8574A">
        <w:rPr>
          <w:spacing w:val="-7"/>
          <w:sz w:val="24"/>
        </w:rPr>
        <w:t xml:space="preserve"> </w:t>
      </w:r>
      <w:r w:rsidRPr="00A8574A">
        <w:rPr>
          <w:sz w:val="24"/>
        </w:rPr>
        <w:t>request</w:t>
      </w:r>
      <w:r w:rsidRPr="00A8574A">
        <w:rPr>
          <w:spacing w:val="-7"/>
          <w:sz w:val="24"/>
        </w:rPr>
        <w:t xml:space="preserve"> </w:t>
      </w:r>
      <w:r w:rsidRPr="00A8574A">
        <w:rPr>
          <w:sz w:val="24"/>
        </w:rPr>
        <w:t>on</w:t>
      </w:r>
      <w:r w:rsidRPr="00A8574A">
        <w:rPr>
          <w:spacing w:val="-7"/>
          <w:sz w:val="24"/>
        </w:rPr>
        <w:t xml:space="preserve"> </w:t>
      </w:r>
      <w:r w:rsidRPr="00A8574A">
        <w:rPr>
          <w:sz w:val="24"/>
        </w:rPr>
        <w:t>the</w:t>
      </w:r>
      <w:r w:rsidRPr="00A8574A">
        <w:rPr>
          <w:spacing w:val="-7"/>
          <w:sz w:val="24"/>
        </w:rPr>
        <w:t xml:space="preserve"> </w:t>
      </w:r>
      <w:r w:rsidRPr="00A8574A">
        <w:rPr>
          <w:sz w:val="24"/>
        </w:rPr>
        <w:t>academic</w:t>
      </w:r>
      <w:r w:rsidRPr="00A8574A">
        <w:rPr>
          <w:spacing w:val="-7"/>
          <w:sz w:val="24"/>
        </w:rPr>
        <w:t xml:space="preserve"> </w:t>
      </w:r>
      <w:r w:rsidRPr="00A8574A">
        <w:rPr>
          <w:sz w:val="24"/>
        </w:rPr>
        <w:t>year</w:t>
      </w:r>
      <w:r w:rsidRPr="00A8574A">
        <w:rPr>
          <w:spacing w:val="-7"/>
          <w:sz w:val="24"/>
        </w:rPr>
        <w:t xml:space="preserve"> </w:t>
      </w:r>
      <w:r w:rsidRPr="00A8574A">
        <w:rPr>
          <w:sz w:val="24"/>
        </w:rPr>
        <w:t>will</w:t>
      </w:r>
      <w:r w:rsidRPr="00A8574A">
        <w:rPr>
          <w:spacing w:val="-7"/>
          <w:sz w:val="24"/>
        </w:rPr>
        <w:t xml:space="preserve"> </w:t>
      </w:r>
      <w:r w:rsidRPr="00A8574A">
        <w:rPr>
          <w:sz w:val="24"/>
        </w:rPr>
        <w:t>be denied if there are no further donations.</w:t>
      </w:r>
    </w:p>
    <w:p w14:paraId="5E4362EF" w14:textId="77777777" w:rsidR="00D02BFB" w:rsidRPr="00A8574A" w:rsidRDefault="005A094D">
      <w:pPr>
        <w:pStyle w:val="BodyText"/>
        <w:spacing w:before="256" w:line="275" w:lineRule="exact"/>
        <w:ind w:left="1547"/>
      </w:pPr>
      <w:r w:rsidRPr="00A8574A">
        <w:rPr>
          <w:color w:val="252525"/>
        </w:rPr>
        <w:t>Definition</w:t>
      </w:r>
      <w:r w:rsidRPr="00A8574A">
        <w:rPr>
          <w:color w:val="252525"/>
          <w:spacing w:val="-1"/>
        </w:rPr>
        <w:t xml:space="preserve"> </w:t>
      </w:r>
      <w:r w:rsidRPr="00A8574A">
        <w:rPr>
          <w:color w:val="252525"/>
        </w:rPr>
        <w:t>of</w:t>
      </w:r>
      <w:r w:rsidRPr="00A8574A">
        <w:rPr>
          <w:color w:val="252525"/>
          <w:spacing w:val="-2"/>
        </w:rPr>
        <w:t xml:space="preserve"> </w:t>
      </w:r>
      <w:r w:rsidRPr="00A8574A">
        <w:rPr>
          <w:color w:val="252525"/>
        </w:rPr>
        <w:t>Catastrophic</w:t>
      </w:r>
      <w:r w:rsidRPr="00A8574A">
        <w:rPr>
          <w:color w:val="252525"/>
          <w:spacing w:val="-1"/>
        </w:rPr>
        <w:t xml:space="preserve"> </w:t>
      </w:r>
      <w:r w:rsidRPr="00A8574A">
        <w:rPr>
          <w:color w:val="252525"/>
          <w:spacing w:val="-2"/>
        </w:rPr>
        <w:t>Situation</w:t>
      </w:r>
    </w:p>
    <w:p w14:paraId="5A374B68" w14:textId="001C66FE" w:rsidR="00D02BFB" w:rsidRPr="00A8574A" w:rsidRDefault="005A094D">
      <w:pPr>
        <w:pStyle w:val="BodyText"/>
        <w:ind w:left="1547" w:right="110"/>
        <w:sectPr w:rsidR="00D02BFB" w:rsidRPr="00A8574A">
          <w:footerReference w:type="even" r:id="rId215"/>
          <w:footerReference w:type="default" r:id="rId216"/>
          <w:footerReference w:type="first" r:id="rId217"/>
          <w:pgSz w:w="12240" w:h="15840"/>
          <w:pgMar w:top="1820" w:right="1680" w:bottom="1980" w:left="1520" w:header="0" w:footer="1761" w:gutter="0"/>
          <w:cols w:space="720"/>
          <w:formProt w:val="0"/>
          <w:docGrid w:linePitch="100" w:charSpace="4096"/>
        </w:sectPr>
      </w:pPr>
      <w:r w:rsidRPr="00A8574A">
        <w:t>A</w:t>
      </w:r>
      <w:r w:rsidRPr="00A8574A">
        <w:rPr>
          <w:spacing w:val="-9"/>
        </w:rPr>
        <w:t xml:space="preserve"> </w:t>
      </w:r>
      <w:r w:rsidRPr="00A8574A">
        <w:rPr>
          <w:color w:val="252525"/>
        </w:rPr>
        <w:t>severe</w:t>
      </w:r>
      <w:r w:rsidRPr="00A8574A">
        <w:rPr>
          <w:color w:val="252525"/>
          <w:spacing w:val="-9"/>
        </w:rPr>
        <w:t xml:space="preserve"> </w:t>
      </w:r>
      <w:r w:rsidRPr="00A8574A">
        <w:rPr>
          <w:color w:val="252525"/>
        </w:rPr>
        <w:t>illness</w:t>
      </w:r>
      <w:r w:rsidRPr="00A8574A">
        <w:rPr>
          <w:color w:val="252525"/>
          <w:spacing w:val="-9"/>
        </w:rPr>
        <w:t xml:space="preserve"> </w:t>
      </w:r>
      <w:r w:rsidRPr="00A8574A">
        <w:rPr>
          <w:color w:val="252525"/>
        </w:rPr>
        <w:t>or</w:t>
      </w:r>
      <w:r w:rsidRPr="00A8574A">
        <w:rPr>
          <w:color w:val="252525"/>
          <w:spacing w:val="-9"/>
        </w:rPr>
        <w:t xml:space="preserve"> </w:t>
      </w:r>
      <w:r w:rsidRPr="00A8574A">
        <w:rPr>
          <w:color w:val="252525"/>
        </w:rPr>
        <w:t>injury</w:t>
      </w:r>
      <w:r w:rsidRPr="00A8574A">
        <w:rPr>
          <w:color w:val="252525"/>
          <w:spacing w:val="-9"/>
        </w:rPr>
        <w:t xml:space="preserve"> </w:t>
      </w:r>
      <w:r w:rsidRPr="00A8574A">
        <w:rPr>
          <w:color w:val="252525"/>
        </w:rPr>
        <w:t>requiring</w:t>
      </w:r>
      <w:r w:rsidRPr="00A8574A">
        <w:rPr>
          <w:color w:val="252525"/>
          <w:spacing w:val="-9"/>
        </w:rPr>
        <w:t xml:space="preserve"> </w:t>
      </w:r>
      <w:r w:rsidRPr="00A8574A">
        <w:rPr>
          <w:color w:val="252525"/>
        </w:rPr>
        <w:t>prolonged</w:t>
      </w:r>
      <w:r w:rsidRPr="00A8574A">
        <w:rPr>
          <w:color w:val="252525"/>
          <w:spacing w:val="-9"/>
        </w:rPr>
        <w:t xml:space="preserve"> </w:t>
      </w:r>
      <w:r w:rsidRPr="00A8574A">
        <w:rPr>
          <w:color w:val="252525"/>
        </w:rPr>
        <w:t>hospitalization</w:t>
      </w:r>
      <w:r w:rsidRPr="00A8574A">
        <w:rPr>
          <w:color w:val="252525"/>
          <w:spacing w:val="-9"/>
        </w:rPr>
        <w:t xml:space="preserve"> </w:t>
      </w:r>
      <w:r w:rsidRPr="00A8574A">
        <w:rPr>
          <w:color w:val="252525"/>
        </w:rPr>
        <w:t>or</w:t>
      </w:r>
      <w:r w:rsidRPr="00A8574A">
        <w:rPr>
          <w:color w:val="252525"/>
          <w:spacing w:val="-9"/>
        </w:rPr>
        <w:t xml:space="preserve"> </w:t>
      </w:r>
      <w:r w:rsidRPr="00A8574A">
        <w:rPr>
          <w:color w:val="252525"/>
        </w:rPr>
        <w:t>recovery</w:t>
      </w:r>
      <w:r w:rsidRPr="00A8574A">
        <w:rPr>
          <w:color w:val="252525"/>
          <w:spacing w:val="-9"/>
        </w:rPr>
        <w:t xml:space="preserve"> </w:t>
      </w:r>
      <w:r w:rsidRPr="00A8574A">
        <w:rPr>
          <w:color w:val="252525"/>
        </w:rPr>
        <w:t>and incapacitating the person from working, creating a financial hardship. Such injury or illness often makes exceptional demands on patients, caregivers, families,</w:t>
      </w:r>
      <w:r w:rsidRPr="00A8574A">
        <w:rPr>
          <w:color w:val="252525"/>
          <w:spacing w:val="-7"/>
        </w:rPr>
        <w:t xml:space="preserve"> </w:t>
      </w:r>
      <w:r w:rsidRPr="00A8574A">
        <w:rPr>
          <w:color w:val="252525"/>
        </w:rPr>
        <w:t>and</w:t>
      </w:r>
      <w:r w:rsidRPr="00A8574A">
        <w:rPr>
          <w:color w:val="252525"/>
          <w:spacing w:val="-7"/>
        </w:rPr>
        <w:t xml:space="preserve"> </w:t>
      </w:r>
      <w:r w:rsidRPr="00A8574A">
        <w:rPr>
          <w:color w:val="252525"/>
        </w:rPr>
        <w:t>healthcare</w:t>
      </w:r>
      <w:r w:rsidRPr="00A8574A">
        <w:rPr>
          <w:color w:val="252525"/>
          <w:spacing w:val="-7"/>
        </w:rPr>
        <w:t xml:space="preserve"> </w:t>
      </w:r>
      <w:r w:rsidRPr="00A8574A">
        <w:rPr>
          <w:color w:val="252525"/>
        </w:rPr>
        <w:t>resources.</w:t>
      </w:r>
      <w:r w:rsidRPr="00A8574A">
        <w:rPr>
          <w:color w:val="252525"/>
          <w:spacing w:val="40"/>
        </w:rPr>
        <w:t xml:space="preserve"> </w:t>
      </w:r>
      <w:r w:rsidRPr="00A8574A">
        <w:t>In</w:t>
      </w:r>
      <w:r w:rsidRPr="00A8574A">
        <w:rPr>
          <w:spacing w:val="-7"/>
        </w:rPr>
        <w:t xml:space="preserve"> </w:t>
      </w:r>
      <w:r w:rsidRPr="00A8574A">
        <w:t>general,</w:t>
      </w:r>
      <w:r w:rsidRPr="00A8574A">
        <w:rPr>
          <w:spacing w:val="-7"/>
        </w:rPr>
        <w:t xml:space="preserve"> </w:t>
      </w:r>
      <w:r w:rsidRPr="00A8574A">
        <w:t>an</w:t>
      </w:r>
      <w:r w:rsidRPr="00A8574A">
        <w:rPr>
          <w:spacing w:val="-7"/>
        </w:rPr>
        <w:t xml:space="preserve"> </w:t>
      </w:r>
      <w:r w:rsidRPr="00A8574A">
        <w:t>illness</w:t>
      </w:r>
      <w:r w:rsidRPr="00A8574A">
        <w:rPr>
          <w:spacing w:val="-7"/>
        </w:rPr>
        <w:t xml:space="preserve"> </w:t>
      </w:r>
      <w:r w:rsidRPr="00A8574A">
        <w:t>or</w:t>
      </w:r>
      <w:r w:rsidRPr="00A8574A">
        <w:rPr>
          <w:spacing w:val="-7"/>
        </w:rPr>
        <w:t xml:space="preserve"> </w:t>
      </w:r>
      <w:r w:rsidRPr="00A8574A">
        <w:t>injury</w:t>
      </w:r>
      <w:r w:rsidRPr="00A8574A">
        <w:rPr>
          <w:spacing w:val="-7"/>
        </w:rPr>
        <w:t xml:space="preserve"> </w:t>
      </w:r>
      <w:r w:rsidRPr="00A8574A">
        <w:t>that</w:t>
      </w:r>
      <w:r w:rsidRPr="00A8574A">
        <w:rPr>
          <w:spacing w:val="-7"/>
        </w:rPr>
        <w:t xml:space="preserve"> </w:t>
      </w:r>
      <w:r w:rsidRPr="00A8574A">
        <w:t xml:space="preserve">results in a medical condition that a health care provider has certified is likely to result in a loss of 30 or more workdays. </w:t>
      </w:r>
    </w:p>
    <w:p w14:paraId="1654CACC" w14:textId="77777777" w:rsidR="00D02BFB" w:rsidRPr="00A8574A" w:rsidRDefault="005A094D">
      <w:pPr>
        <w:pStyle w:val="Heading1"/>
        <w:numPr>
          <w:ilvl w:val="1"/>
          <w:numId w:val="13"/>
        </w:numPr>
        <w:tabs>
          <w:tab w:val="left" w:pos="1086"/>
        </w:tabs>
        <w:spacing w:before="174" w:line="298" w:lineRule="exact"/>
        <w:ind w:left="1086" w:hanging="259"/>
        <w:jc w:val="both"/>
      </w:pPr>
      <w:r w:rsidRPr="00A8574A">
        <w:lastRenderedPageBreak/>
        <w:t>Sabbatical</w:t>
      </w:r>
      <w:r w:rsidRPr="00A8574A">
        <w:rPr>
          <w:spacing w:val="-12"/>
        </w:rPr>
        <w:t xml:space="preserve"> </w:t>
      </w:r>
      <w:r w:rsidRPr="00A8574A">
        <w:rPr>
          <w:spacing w:val="-2"/>
        </w:rPr>
        <w:t>Leave</w:t>
      </w:r>
    </w:p>
    <w:p w14:paraId="4DF4AACE" w14:textId="77777777" w:rsidR="00D02BFB" w:rsidRPr="00A8574A" w:rsidRDefault="005A094D">
      <w:pPr>
        <w:pStyle w:val="BodyText"/>
        <w:ind w:left="1547" w:right="110"/>
      </w:pPr>
      <w:r w:rsidRPr="00A8574A">
        <w:t>Sabbatical leave is a privilege which may be granted to encourage professional growth and increase competence among faculty members by promoting significant research, creative work, or some other educational program or training that is judged to be of significant value to NNMC. Sabbatical</w:t>
      </w:r>
      <w:r w:rsidRPr="00A8574A">
        <w:rPr>
          <w:spacing w:val="-11"/>
        </w:rPr>
        <w:t xml:space="preserve"> </w:t>
      </w:r>
      <w:r w:rsidRPr="00A8574A">
        <w:t>leave</w:t>
      </w:r>
      <w:r w:rsidRPr="00A8574A">
        <w:rPr>
          <w:spacing w:val="-11"/>
        </w:rPr>
        <w:t xml:space="preserve"> </w:t>
      </w:r>
      <w:r w:rsidRPr="00A8574A">
        <w:t>may</w:t>
      </w:r>
      <w:r w:rsidRPr="00A8574A">
        <w:rPr>
          <w:spacing w:val="-11"/>
        </w:rPr>
        <w:t xml:space="preserve"> </w:t>
      </w:r>
      <w:r w:rsidRPr="00A8574A">
        <w:t>be</w:t>
      </w:r>
      <w:r w:rsidRPr="00A8574A">
        <w:rPr>
          <w:spacing w:val="-11"/>
        </w:rPr>
        <w:t xml:space="preserve"> </w:t>
      </w:r>
      <w:r w:rsidRPr="00A8574A">
        <w:t>granted</w:t>
      </w:r>
      <w:r w:rsidRPr="00A8574A">
        <w:rPr>
          <w:spacing w:val="-11"/>
        </w:rPr>
        <w:t xml:space="preserve"> </w:t>
      </w:r>
      <w:r w:rsidRPr="00A8574A">
        <w:t>to</w:t>
      </w:r>
      <w:r w:rsidRPr="00A8574A">
        <w:rPr>
          <w:spacing w:val="-11"/>
        </w:rPr>
        <w:t xml:space="preserve"> </w:t>
      </w:r>
      <w:r w:rsidRPr="00A8574A">
        <w:t>tenured</w:t>
      </w:r>
      <w:r w:rsidRPr="00A8574A">
        <w:rPr>
          <w:spacing w:val="-11"/>
        </w:rPr>
        <w:t xml:space="preserve"> </w:t>
      </w:r>
      <w:r w:rsidRPr="00A8574A">
        <w:t>faculty</w:t>
      </w:r>
      <w:r w:rsidRPr="00A8574A">
        <w:rPr>
          <w:spacing w:val="-11"/>
        </w:rPr>
        <w:t xml:space="preserve"> </w:t>
      </w:r>
      <w:r w:rsidRPr="00A8574A">
        <w:t>members</w:t>
      </w:r>
      <w:r w:rsidRPr="00A8574A">
        <w:rPr>
          <w:spacing w:val="-11"/>
        </w:rPr>
        <w:t xml:space="preserve"> </w:t>
      </w:r>
      <w:r w:rsidRPr="00A8574A">
        <w:t>after</w:t>
      </w:r>
      <w:r w:rsidRPr="00A8574A">
        <w:rPr>
          <w:spacing w:val="-11"/>
        </w:rPr>
        <w:t xml:space="preserve"> </w:t>
      </w:r>
      <w:r w:rsidRPr="00A8574A">
        <w:t>six</w:t>
      </w:r>
      <w:r w:rsidRPr="00A8574A">
        <w:rPr>
          <w:spacing w:val="-11"/>
        </w:rPr>
        <w:t xml:space="preserve"> </w:t>
      </w:r>
      <w:r w:rsidRPr="00A8574A">
        <w:t>years</w:t>
      </w:r>
      <w:r w:rsidRPr="00A8574A">
        <w:rPr>
          <w:spacing w:val="-11"/>
        </w:rPr>
        <w:t xml:space="preserve"> </w:t>
      </w:r>
      <w:r w:rsidRPr="00A8574A">
        <w:t>of full-time continuous employment.</w:t>
      </w:r>
      <w:r w:rsidRPr="00A8574A">
        <w:rPr>
          <w:spacing w:val="40"/>
        </w:rPr>
        <w:t xml:space="preserve"> </w:t>
      </w:r>
      <w:r w:rsidRPr="00A8574A">
        <w:t>The recipient is obliged to return to the College for one academic year of service.</w:t>
      </w:r>
    </w:p>
    <w:p w14:paraId="3E49919A" w14:textId="77777777" w:rsidR="00D02BFB" w:rsidRPr="00A8574A" w:rsidRDefault="005A094D">
      <w:pPr>
        <w:pStyle w:val="ListParagraph"/>
        <w:numPr>
          <w:ilvl w:val="0"/>
          <w:numId w:val="10"/>
        </w:numPr>
        <w:tabs>
          <w:tab w:val="left" w:pos="1787"/>
        </w:tabs>
        <w:spacing w:before="275"/>
        <w:rPr>
          <w:sz w:val="24"/>
        </w:rPr>
      </w:pPr>
      <w:r w:rsidRPr="00A8574A">
        <w:rPr>
          <w:sz w:val="24"/>
        </w:rPr>
        <w:t>Request</w:t>
      </w:r>
      <w:r w:rsidRPr="00A8574A">
        <w:rPr>
          <w:spacing w:val="-2"/>
          <w:sz w:val="24"/>
        </w:rPr>
        <w:t xml:space="preserve"> </w:t>
      </w:r>
      <w:r w:rsidRPr="00A8574A">
        <w:rPr>
          <w:sz w:val="24"/>
        </w:rPr>
        <w:t>for</w:t>
      </w:r>
      <w:r w:rsidRPr="00A8574A">
        <w:rPr>
          <w:spacing w:val="-2"/>
          <w:sz w:val="24"/>
        </w:rPr>
        <w:t xml:space="preserve"> </w:t>
      </w:r>
      <w:r w:rsidRPr="00A8574A">
        <w:rPr>
          <w:sz w:val="24"/>
        </w:rPr>
        <w:t>Sabbatical</w:t>
      </w:r>
      <w:r w:rsidRPr="00A8574A">
        <w:rPr>
          <w:spacing w:val="-2"/>
          <w:sz w:val="24"/>
        </w:rPr>
        <w:t xml:space="preserve"> Leave</w:t>
      </w:r>
    </w:p>
    <w:p w14:paraId="2763A8F3" w14:textId="77777777" w:rsidR="00D02BFB" w:rsidRPr="00A8574A" w:rsidRDefault="005A094D">
      <w:pPr>
        <w:pStyle w:val="BodyText"/>
        <w:spacing w:before="3"/>
        <w:ind w:left="1547" w:right="110"/>
      </w:pPr>
      <w:r w:rsidRPr="00A8574A">
        <w:t>Written</w:t>
      </w:r>
      <w:r w:rsidRPr="00A8574A">
        <w:rPr>
          <w:spacing w:val="-5"/>
        </w:rPr>
        <w:t xml:space="preserve"> </w:t>
      </w:r>
      <w:r w:rsidRPr="00A8574A">
        <w:t>application</w:t>
      </w:r>
      <w:r w:rsidRPr="00A8574A">
        <w:rPr>
          <w:spacing w:val="-5"/>
        </w:rPr>
        <w:t xml:space="preserve"> </w:t>
      </w:r>
      <w:r w:rsidRPr="00A8574A">
        <w:t>for</w:t>
      </w:r>
      <w:r w:rsidRPr="00A8574A">
        <w:rPr>
          <w:spacing w:val="-5"/>
        </w:rPr>
        <w:t xml:space="preserve"> </w:t>
      </w:r>
      <w:r w:rsidRPr="00A8574A">
        <w:t>sabbatical</w:t>
      </w:r>
      <w:r w:rsidRPr="00A8574A">
        <w:rPr>
          <w:spacing w:val="-5"/>
        </w:rPr>
        <w:t xml:space="preserve"> </w:t>
      </w:r>
      <w:r w:rsidRPr="00A8574A">
        <w:t>leave</w:t>
      </w:r>
      <w:r w:rsidRPr="00A8574A">
        <w:rPr>
          <w:spacing w:val="-5"/>
        </w:rPr>
        <w:t xml:space="preserve"> </w:t>
      </w:r>
      <w:r w:rsidRPr="00A8574A">
        <w:t>shall</w:t>
      </w:r>
      <w:r w:rsidRPr="00A8574A">
        <w:rPr>
          <w:spacing w:val="-5"/>
        </w:rPr>
        <w:t xml:space="preserve"> </w:t>
      </w:r>
      <w:r w:rsidRPr="00A8574A">
        <w:t>be</w:t>
      </w:r>
      <w:r w:rsidRPr="00A8574A">
        <w:rPr>
          <w:spacing w:val="-5"/>
        </w:rPr>
        <w:t xml:space="preserve"> </w:t>
      </w:r>
      <w:r w:rsidRPr="00A8574A">
        <w:t>made</w:t>
      </w:r>
      <w:r w:rsidRPr="00A8574A">
        <w:rPr>
          <w:spacing w:val="-5"/>
        </w:rPr>
        <w:t xml:space="preserve"> </w:t>
      </w:r>
      <w:r w:rsidRPr="00A8574A">
        <w:t>by</w:t>
      </w:r>
      <w:r w:rsidRPr="00A8574A">
        <w:rPr>
          <w:spacing w:val="-5"/>
        </w:rPr>
        <w:t xml:space="preserve"> </w:t>
      </w:r>
      <w:r w:rsidRPr="00A8574A">
        <w:t>the</w:t>
      </w:r>
      <w:r w:rsidRPr="00A8574A">
        <w:rPr>
          <w:spacing w:val="-5"/>
        </w:rPr>
        <w:t xml:space="preserve"> </w:t>
      </w:r>
      <w:r w:rsidRPr="00A8574A">
        <w:t>faculty</w:t>
      </w:r>
      <w:r w:rsidRPr="00A8574A">
        <w:rPr>
          <w:spacing w:val="-5"/>
        </w:rPr>
        <w:t xml:space="preserve"> </w:t>
      </w:r>
      <w:r w:rsidRPr="00A8574A">
        <w:t>member to the appropriate Dean or Chair and the Personnel Committee Chair by October 1</w:t>
      </w:r>
      <w:r w:rsidRPr="00A8574A">
        <w:rPr>
          <w:vertAlign w:val="superscript"/>
        </w:rPr>
        <w:t>st</w:t>
      </w:r>
      <w:r w:rsidRPr="00A8574A">
        <w:t xml:space="preserve"> of the academic year prior to the academic year when the Sabbatical will take place (this includes sabbaticals occurring in the Fall or Spring</w:t>
      </w:r>
      <w:r w:rsidRPr="00A8574A">
        <w:rPr>
          <w:spacing w:val="-7"/>
        </w:rPr>
        <w:t xml:space="preserve"> </w:t>
      </w:r>
      <w:r w:rsidRPr="00A8574A">
        <w:t>terms).</w:t>
      </w:r>
      <w:r w:rsidRPr="00A8574A">
        <w:rPr>
          <w:spacing w:val="40"/>
        </w:rPr>
        <w:t xml:space="preserve"> </w:t>
      </w:r>
      <w:r w:rsidRPr="00A8574A">
        <w:t>The</w:t>
      </w:r>
      <w:r w:rsidRPr="00A8574A">
        <w:rPr>
          <w:spacing w:val="-7"/>
        </w:rPr>
        <w:t xml:space="preserve"> </w:t>
      </w:r>
      <w:r w:rsidRPr="00A8574A">
        <w:t>Dean</w:t>
      </w:r>
      <w:r w:rsidRPr="00A8574A">
        <w:rPr>
          <w:spacing w:val="-7"/>
        </w:rPr>
        <w:t xml:space="preserve"> </w:t>
      </w:r>
      <w:r w:rsidRPr="00A8574A">
        <w:t>or</w:t>
      </w:r>
      <w:r w:rsidRPr="00A8574A">
        <w:rPr>
          <w:spacing w:val="-7"/>
        </w:rPr>
        <w:t xml:space="preserve"> </w:t>
      </w:r>
      <w:r w:rsidRPr="00A8574A">
        <w:t>Chair</w:t>
      </w:r>
      <w:r w:rsidRPr="00A8574A">
        <w:rPr>
          <w:spacing w:val="-7"/>
        </w:rPr>
        <w:t xml:space="preserve"> </w:t>
      </w:r>
      <w:r w:rsidRPr="00A8574A">
        <w:t>will</w:t>
      </w:r>
      <w:r w:rsidRPr="00A8574A">
        <w:rPr>
          <w:spacing w:val="-7"/>
        </w:rPr>
        <w:t xml:space="preserve"> </w:t>
      </w:r>
      <w:r w:rsidRPr="00A8574A">
        <w:t>forward</w:t>
      </w:r>
      <w:r w:rsidRPr="00A8574A">
        <w:rPr>
          <w:spacing w:val="-7"/>
        </w:rPr>
        <w:t xml:space="preserve"> </w:t>
      </w:r>
      <w:r w:rsidRPr="00A8574A">
        <w:t>his</w:t>
      </w:r>
      <w:r w:rsidRPr="00A8574A">
        <w:rPr>
          <w:spacing w:val="-7"/>
        </w:rPr>
        <w:t xml:space="preserve"> </w:t>
      </w:r>
      <w:r w:rsidRPr="00A8574A">
        <w:t>or</w:t>
      </w:r>
      <w:r w:rsidRPr="00A8574A">
        <w:rPr>
          <w:spacing w:val="-7"/>
        </w:rPr>
        <w:t xml:space="preserve"> </w:t>
      </w:r>
      <w:r w:rsidRPr="00A8574A">
        <w:t>her</w:t>
      </w:r>
      <w:r w:rsidRPr="00A8574A">
        <w:rPr>
          <w:spacing w:val="-7"/>
        </w:rPr>
        <w:t xml:space="preserve"> </w:t>
      </w:r>
      <w:r w:rsidRPr="00A8574A">
        <w:t>recommendation</w:t>
      </w:r>
      <w:r w:rsidRPr="00A8574A">
        <w:rPr>
          <w:spacing w:val="-7"/>
        </w:rPr>
        <w:t xml:space="preserve"> </w:t>
      </w:r>
      <w:r w:rsidRPr="00A8574A">
        <w:t>to the Faculty Senate Personnel Committee no later than the October 31</w:t>
      </w:r>
      <w:r w:rsidRPr="00A8574A">
        <w:rPr>
          <w:vertAlign w:val="superscript"/>
        </w:rPr>
        <w:t>st</w:t>
      </w:r>
      <w:r w:rsidRPr="00A8574A">
        <w:t xml:space="preserve"> following the date of application.</w:t>
      </w:r>
    </w:p>
    <w:p w14:paraId="35552A40" w14:textId="77777777" w:rsidR="00D02BFB" w:rsidRPr="00A8574A" w:rsidRDefault="00D02BFB">
      <w:pPr>
        <w:pStyle w:val="BodyText"/>
        <w:jc w:val="left"/>
      </w:pPr>
    </w:p>
    <w:p w14:paraId="1F42A707" w14:textId="77777777" w:rsidR="00D02BFB" w:rsidRPr="00A8574A" w:rsidRDefault="005A094D">
      <w:pPr>
        <w:pStyle w:val="BodyText"/>
        <w:ind w:left="1547" w:right="110"/>
      </w:pPr>
      <w:r w:rsidRPr="00A8574A">
        <w:t>The faculty member shall present, as part of the application, evidence to support the program of activities which is planned for the sabbatical period. The program of activities should give reasonable promise of accomplishing the major purpose of the leave as stated above.</w:t>
      </w:r>
      <w:r w:rsidRPr="00A8574A">
        <w:rPr>
          <w:spacing w:val="40"/>
        </w:rPr>
        <w:t xml:space="preserve"> </w:t>
      </w:r>
      <w:r w:rsidRPr="00A8574A">
        <w:t>Sabbatical leave may be granted for further education.</w:t>
      </w:r>
    </w:p>
    <w:p w14:paraId="5B0E7FD9" w14:textId="77777777" w:rsidR="00D02BFB" w:rsidRPr="00A8574A" w:rsidRDefault="00D02BFB">
      <w:pPr>
        <w:pStyle w:val="BodyText"/>
        <w:jc w:val="left"/>
      </w:pPr>
    </w:p>
    <w:p w14:paraId="564B8C89" w14:textId="77777777" w:rsidR="00D02BFB" w:rsidRPr="00A8574A" w:rsidRDefault="005A094D">
      <w:pPr>
        <w:pStyle w:val="ListParagraph"/>
        <w:numPr>
          <w:ilvl w:val="0"/>
          <w:numId w:val="10"/>
        </w:numPr>
        <w:tabs>
          <w:tab w:val="left" w:pos="1787"/>
        </w:tabs>
        <w:spacing w:line="275" w:lineRule="exact"/>
        <w:rPr>
          <w:sz w:val="24"/>
        </w:rPr>
      </w:pPr>
      <w:r w:rsidRPr="00A8574A">
        <w:rPr>
          <w:sz w:val="24"/>
        </w:rPr>
        <w:t>Processing</w:t>
      </w:r>
      <w:r w:rsidRPr="00A8574A">
        <w:rPr>
          <w:spacing w:val="-1"/>
          <w:sz w:val="24"/>
        </w:rPr>
        <w:t xml:space="preserve"> </w:t>
      </w:r>
      <w:r w:rsidRPr="00A8574A">
        <w:rPr>
          <w:sz w:val="24"/>
        </w:rPr>
        <w:t>of</w:t>
      </w:r>
      <w:r w:rsidRPr="00A8574A">
        <w:rPr>
          <w:spacing w:val="-1"/>
          <w:sz w:val="24"/>
        </w:rPr>
        <w:t xml:space="preserve"> </w:t>
      </w:r>
      <w:r w:rsidRPr="00A8574A">
        <w:rPr>
          <w:spacing w:val="-2"/>
          <w:sz w:val="24"/>
        </w:rPr>
        <w:t>Application</w:t>
      </w:r>
    </w:p>
    <w:p w14:paraId="2B5B4268" w14:textId="77777777" w:rsidR="00D02BFB" w:rsidRPr="00A8574A" w:rsidRDefault="005A094D">
      <w:pPr>
        <w:pStyle w:val="BodyText"/>
        <w:ind w:left="1547" w:right="110"/>
      </w:pPr>
      <w:r w:rsidRPr="00A8574A">
        <w:t>The Faculty Personnel Committee shall forward its recommendation to the Provost along with the Department Chairperson’s or Dean’s statement by December 1</w:t>
      </w:r>
      <w:r w:rsidRPr="00A8574A">
        <w:rPr>
          <w:vertAlign w:val="superscript"/>
        </w:rPr>
        <w:t>st</w:t>
      </w:r>
      <w:r w:rsidRPr="00A8574A">
        <w:t xml:space="preserve"> as to how the teaching obligations for the department will be met</w:t>
      </w:r>
      <w:r w:rsidRPr="00A8574A">
        <w:rPr>
          <w:spacing w:val="-12"/>
        </w:rPr>
        <w:t xml:space="preserve"> </w:t>
      </w:r>
      <w:r w:rsidRPr="00A8574A">
        <w:t>in</w:t>
      </w:r>
      <w:r w:rsidRPr="00A8574A">
        <w:rPr>
          <w:spacing w:val="-12"/>
        </w:rPr>
        <w:t xml:space="preserve"> </w:t>
      </w:r>
      <w:r w:rsidRPr="00A8574A">
        <w:t>the</w:t>
      </w:r>
      <w:r w:rsidRPr="00A8574A">
        <w:rPr>
          <w:spacing w:val="-12"/>
        </w:rPr>
        <w:t xml:space="preserve"> </w:t>
      </w:r>
      <w:r w:rsidRPr="00A8574A">
        <w:t>event</w:t>
      </w:r>
      <w:r w:rsidRPr="00A8574A">
        <w:rPr>
          <w:spacing w:val="-12"/>
        </w:rPr>
        <w:t xml:space="preserve"> </w:t>
      </w:r>
      <w:r w:rsidRPr="00A8574A">
        <w:t>the</w:t>
      </w:r>
      <w:r w:rsidRPr="00A8574A">
        <w:rPr>
          <w:spacing w:val="-12"/>
        </w:rPr>
        <w:t xml:space="preserve"> </w:t>
      </w:r>
      <w:r w:rsidRPr="00A8574A">
        <w:t>proposal</w:t>
      </w:r>
      <w:r w:rsidRPr="00A8574A">
        <w:rPr>
          <w:spacing w:val="-12"/>
        </w:rPr>
        <w:t xml:space="preserve"> </w:t>
      </w:r>
      <w:r w:rsidRPr="00A8574A">
        <w:t>is</w:t>
      </w:r>
      <w:r w:rsidRPr="00A8574A">
        <w:rPr>
          <w:spacing w:val="-12"/>
        </w:rPr>
        <w:t xml:space="preserve"> </w:t>
      </w:r>
      <w:r w:rsidRPr="00A8574A">
        <w:t>approved.</w:t>
      </w:r>
      <w:r w:rsidRPr="00A8574A">
        <w:rPr>
          <w:spacing w:val="38"/>
        </w:rPr>
        <w:t xml:space="preserve"> </w:t>
      </w:r>
      <w:r w:rsidRPr="00A8574A">
        <w:t>The</w:t>
      </w:r>
      <w:r w:rsidRPr="00A8574A">
        <w:rPr>
          <w:spacing w:val="-12"/>
        </w:rPr>
        <w:t xml:space="preserve"> </w:t>
      </w:r>
      <w:r w:rsidRPr="00A8574A">
        <w:t>Provost</w:t>
      </w:r>
      <w:r w:rsidRPr="00A8574A">
        <w:rPr>
          <w:spacing w:val="-12"/>
        </w:rPr>
        <w:t xml:space="preserve"> </w:t>
      </w:r>
      <w:r w:rsidRPr="00A8574A">
        <w:t>shall</w:t>
      </w:r>
      <w:r w:rsidRPr="00A8574A">
        <w:rPr>
          <w:spacing w:val="-12"/>
        </w:rPr>
        <w:t xml:space="preserve"> </w:t>
      </w:r>
      <w:r w:rsidRPr="00A8574A">
        <w:t>then</w:t>
      </w:r>
      <w:r w:rsidRPr="00A8574A">
        <w:rPr>
          <w:spacing w:val="-12"/>
        </w:rPr>
        <w:t xml:space="preserve"> </w:t>
      </w:r>
      <w:r w:rsidRPr="00A8574A">
        <w:t>evaluate</w:t>
      </w:r>
      <w:r w:rsidRPr="00A8574A">
        <w:rPr>
          <w:spacing w:val="-12"/>
        </w:rPr>
        <w:t xml:space="preserve"> </w:t>
      </w:r>
      <w:r w:rsidRPr="00A8574A">
        <w:t>the proposal both on its merits and on its effect on the operation of the College and shall send all recommendations and their own recommendation to the President no later than December 15</w:t>
      </w:r>
      <w:r w:rsidRPr="00A8574A">
        <w:rPr>
          <w:vertAlign w:val="superscript"/>
        </w:rPr>
        <w:t>th</w:t>
      </w:r>
      <w:r w:rsidRPr="00A8574A">
        <w:t xml:space="preserve"> of the academic year prior to the academic year when the sabbatical will occur.</w:t>
      </w:r>
    </w:p>
    <w:p w14:paraId="670F5311" w14:textId="77777777" w:rsidR="00D02BFB" w:rsidRPr="00A8574A" w:rsidRDefault="00D02BFB">
      <w:pPr>
        <w:pStyle w:val="BodyText"/>
        <w:spacing w:before="1"/>
        <w:jc w:val="left"/>
      </w:pPr>
    </w:p>
    <w:p w14:paraId="51F2915C" w14:textId="77777777" w:rsidR="00D02BFB" w:rsidRPr="00A8574A" w:rsidRDefault="005A094D">
      <w:pPr>
        <w:pStyle w:val="BodyText"/>
        <w:ind w:left="1547" w:right="110"/>
      </w:pPr>
      <w:r w:rsidRPr="00A8574A">
        <w:t>The President, upon review of documents submitted, shall approve or deny no later than February 28</w:t>
      </w:r>
      <w:r w:rsidRPr="00A8574A">
        <w:rPr>
          <w:vertAlign w:val="superscript"/>
        </w:rPr>
        <w:t>th</w:t>
      </w:r>
      <w:r w:rsidRPr="00A8574A">
        <w:rPr>
          <w:spacing w:val="-9"/>
        </w:rPr>
        <w:t xml:space="preserve"> </w:t>
      </w:r>
      <w:r w:rsidRPr="00A8574A">
        <w:t>of the academic year prior to the academic year when the sabbatical will occur.</w:t>
      </w:r>
    </w:p>
    <w:p w14:paraId="61BF5C9F" w14:textId="77777777" w:rsidR="00D02BFB" w:rsidRPr="00A8574A" w:rsidRDefault="00D02BFB">
      <w:pPr>
        <w:pStyle w:val="BodyText"/>
        <w:jc w:val="left"/>
      </w:pPr>
    </w:p>
    <w:p w14:paraId="055136AD" w14:textId="77777777" w:rsidR="00D02BFB" w:rsidRPr="00A8574A" w:rsidRDefault="005A094D">
      <w:pPr>
        <w:pStyle w:val="BodyText"/>
        <w:spacing w:before="1"/>
        <w:ind w:left="1547" w:right="109"/>
        <w:sectPr w:rsidR="00D02BFB" w:rsidRPr="00A8574A">
          <w:footerReference w:type="even" r:id="rId218"/>
          <w:footerReference w:type="default" r:id="rId219"/>
          <w:footerReference w:type="first" r:id="rId220"/>
          <w:pgSz w:w="12240" w:h="15840"/>
          <w:pgMar w:top="1820" w:right="1680" w:bottom="1980" w:left="1520" w:header="0" w:footer="1761" w:gutter="0"/>
          <w:cols w:space="720"/>
          <w:formProt w:val="0"/>
          <w:docGrid w:linePitch="100" w:charSpace="4096"/>
        </w:sectPr>
      </w:pPr>
      <w:r w:rsidRPr="00A8574A">
        <w:t>The faculty member shall be notified of the approval or disapproval no later than March 10</w:t>
      </w:r>
      <w:r w:rsidRPr="00A8574A">
        <w:rPr>
          <w:vertAlign w:val="superscript"/>
        </w:rPr>
        <w:t>th</w:t>
      </w:r>
      <w:r w:rsidRPr="00A8574A">
        <w:t xml:space="preserve"> of the academic year prior to the academic year when the sabbatical will occur.</w:t>
      </w:r>
    </w:p>
    <w:p w14:paraId="17AB4871" w14:textId="77777777" w:rsidR="00D02BFB" w:rsidRPr="00A8574A" w:rsidRDefault="005A094D">
      <w:pPr>
        <w:pStyle w:val="ListParagraph"/>
        <w:numPr>
          <w:ilvl w:val="0"/>
          <w:numId w:val="10"/>
        </w:numPr>
        <w:tabs>
          <w:tab w:val="left" w:pos="1787"/>
        </w:tabs>
        <w:spacing w:before="173" w:line="275" w:lineRule="exact"/>
        <w:rPr>
          <w:sz w:val="24"/>
        </w:rPr>
      </w:pPr>
      <w:r w:rsidRPr="00A8574A">
        <w:rPr>
          <w:spacing w:val="-2"/>
          <w:sz w:val="24"/>
        </w:rPr>
        <w:lastRenderedPageBreak/>
        <w:t>Conditions</w:t>
      </w:r>
    </w:p>
    <w:p w14:paraId="2106D65E" w14:textId="77777777" w:rsidR="00D02BFB" w:rsidRPr="00A8574A" w:rsidRDefault="005A094D">
      <w:pPr>
        <w:pStyle w:val="BodyText"/>
        <w:ind w:left="1547" w:right="110"/>
      </w:pPr>
      <w:r w:rsidRPr="00A8574A">
        <w:t>Sabbatical leave shall be approved by the President only with the clear understanding that the faculty member will, at the completion of the sabbatical,</w:t>
      </w:r>
      <w:r w:rsidRPr="00A8574A">
        <w:rPr>
          <w:spacing w:val="-15"/>
        </w:rPr>
        <w:t xml:space="preserve"> </w:t>
      </w:r>
      <w:r w:rsidRPr="00A8574A">
        <w:t>return</w:t>
      </w:r>
      <w:r w:rsidRPr="00A8574A">
        <w:rPr>
          <w:spacing w:val="-15"/>
        </w:rPr>
        <w:t xml:space="preserve"> </w:t>
      </w:r>
      <w:r w:rsidRPr="00A8574A">
        <w:t>to</w:t>
      </w:r>
      <w:r w:rsidRPr="00A8574A">
        <w:rPr>
          <w:spacing w:val="-15"/>
        </w:rPr>
        <w:t xml:space="preserve"> </w:t>
      </w:r>
      <w:r w:rsidRPr="00A8574A">
        <w:t>NNMC</w:t>
      </w:r>
      <w:r w:rsidRPr="00A8574A">
        <w:rPr>
          <w:spacing w:val="-15"/>
        </w:rPr>
        <w:t xml:space="preserve"> </w:t>
      </w:r>
      <w:r w:rsidRPr="00A8574A">
        <w:t>for</w:t>
      </w:r>
      <w:r w:rsidRPr="00A8574A">
        <w:rPr>
          <w:spacing w:val="-15"/>
        </w:rPr>
        <w:t xml:space="preserve"> </w:t>
      </w:r>
      <w:r w:rsidRPr="00A8574A">
        <w:t>not</w:t>
      </w:r>
      <w:r w:rsidRPr="00A8574A">
        <w:rPr>
          <w:spacing w:val="-15"/>
        </w:rPr>
        <w:t xml:space="preserve"> </w:t>
      </w:r>
      <w:r w:rsidRPr="00A8574A">
        <w:t>less</w:t>
      </w:r>
      <w:r w:rsidRPr="00A8574A">
        <w:rPr>
          <w:spacing w:val="-15"/>
        </w:rPr>
        <w:t xml:space="preserve"> </w:t>
      </w:r>
      <w:r w:rsidRPr="00A8574A">
        <w:t>than</w:t>
      </w:r>
      <w:r w:rsidRPr="00A8574A">
        <w:rPr>
          <w:spacing w:val="-15"/>
        </w:rPr>
        <w:t xml:space="preserve"> </w:t>
      </w:r>
      <w:r w:rsidRPr="00A8574A">
        <w:t>one</w:t>
      </w:r>
      <w:r w:rsidRPr="00A8574A">
        <w:rPr>
          <w:spacing w:val="-15"/>
        </w:rPr>
        <w:t xml:space="preserve"> </w:t>
      </w:r>
      <w:r w:rsidRPr="00A8574A">
        <w:t>full</w:t>
      </w:r>
      <w:r w:rsidRPr="00A8574A">
        <w:rPr>
          <w:spacing w:val="-15"/>
        </w:rPr>
        <w:t xml:space="preserve"> </w:t>
      </w:r>
      <w:r w:rsidRPr="00A8574A">
        <w:t>academic</w:t>
      </w:r>
      <w:r w:rsidRPr="00A8574A">
        <w:rPr>
          <w:spacing w:val="-15"/>
        </w:rPr>
        <w:t xml:space="preserve"> </w:t>
      </w:r>
      <w:r w:rsidRPr="00A8574A">
        <w:t>year</w:t>
      </w:r>
      <w:r w:rsidRPr="00A8574A">
        <w:rPr>
          <w:spacing w:val="-15"/>
        </w:rPr>
        <w:t xml:space="preserve"> </w:t>
      </w:r>
      <w:r w:rsidRPr="00A8574A">
        <w:t>following the</w:t>
      </w:r>
      <w:r w:rsidRPr="00A8574A">
        <w:rPr>
          <w:spacing w:val="-6"/>
        </w:rPr>
        <w:t xml:space="preserve"> </w:t>
      </w:r>
      <w:r w:rsidRPr="00A8574A">
        <w:t>expiration</w:t>
      </w:r>
      <w:r w:rsidRPr="00A8574A">
        <w:rPr>
          <w:spacing w:val="-6"/>
        </w:rPr>
        <w:t xml:space="preserve"> </w:t>
      </w:r>
      <w:r w:rsidRPr="00A8574A">
        <w:t>of</w:t>
      </w:r>
      <w:r w:rsidRPr="00A8574A">
        <w:rPr>
          <w:spacing w:val="-6"/>
        </w:rPr>
        <w:t xml:space="preserve"> </w:t>
      </w:r>
      <w:r w:rsidRPr="00A8574A">
        <w:t>such</w:t>
      </w:r>
      <w:r w:rsidRPr="00A8574A">
        <w:rPr>
          <w:spacing w:val="-6"/>
        </w:rPr>
        <w:t xml:space="preserve"> </w:t>
      </w:r>
      <w:r w:rsidRPr="00A8574A">
        <w:t>leave.</w:t>
      </w:r>
      <w:r w:rsidRPr="00A8574A">
        <w:rPr>
          <w:spacing w:val="40"/>
        </w:rPr>
        <w:t xml:space="preserve"> </w:t>
      </w:r>
      <w:r w:rsidRPr="00A8574A">
        <w:t>If</w:t>
      </w:r>
      <w:r w:rsidRPr="00A8574A">
        <w:rPr>
          <w:spacing w:val="-6"/>
        </w:rPr>
        <w:t xml:space="preserve"> </w:t>
      </w:r>
      <w:r w:rsidRPr="00A8574A">
        <w:t>the</w:t>
      </w:r>
      <w:r w:rsidRPr="00A8574A">
        <w:rPr>
          <w:spacing w:val="-6"/>
        </w:rPr>
        <w:t xml:space="preserve"> </w:t>
      </w:r>
      <w:r w:rsidRPr="00A8574A">
        <w:t>faculty</w:t>
      </w:r>
      <w:r w:rsidRPr="00A8574A">
        <w:rPr>
          <w:spacing w:val="-6"/>
        </w:rPr>
        <w:t xml:space="preserve"> </w:t>
      </w:r>
      <w:r w:rsidRPr="00A8574A">
        <w:t>member</w:t>
      </w:r>
      <w:r w:rsidRPr="00A8574A">
        <w:rPr>
          <w:spacing w:val="-6"/>
        </w:rPr>
        <w:t xml:space="preserve"> </w:t>
      </w:r>
      <w:r w:rsidRPr="00A8574A">
        <w:t>does</w:t>
      </w:r>
      <w:r w:rsidRPr="00A8574A">
        <w:rPr>
          <w:spacing w:val="-6"/>
        </w:rPr>
        <w:t xml:space="preserve"> </w:t>
      </w:r>
      <w:r w:rsidRPr="00A8574A">
        <w:t>not</w:t>
      </w:r>
      <w:r w:rsidRPr="00A8574A">
        <w:rPr>
          <w:spacing w:val="-6"/>
        </w:rPr>
        <w:t xml:space="preserve"> </w:t>
      </w:r>
      <w:r w:rsidRPr="00A8574A">
        <w:t>return</w:t>
      </w:r>
      <w:r w:rsidRPr="00A8574A">
        <w:rPr>
          <w:spacing w:val="-6"/>
        </w:rPr>
        <w:t xml:space="preserve"> </w:t>
      </w:r>
      <w:r w:rsidRPr="00A8574A">
        <w:t>following a sabbatical, total restitution (salary, fringe benefits, and all other college incurred expenses) shall be required.</w:t>
      </w:r>
    </w:p>
    <w:p w14:paraId="1E5A9A49" w14:textId="77777777" w:rsidR="00D02BFB" w:rsidRPr="00A8574A" w:rsidRDefault="00D02BFB">
      <w:pPr>
        <w:pStyle w:val="BodyText"/>
        <w:spacing w:before="2"/>
        <w:jc w:val="left"/>
      </w:pPr>
    </w:p>
    <w:p w14:paraId="14DD9699" w14:textId="77777777" w:rsidR="00D02BFB" w:rsidRPr="00A8574A" w:rsidRDefault="005A094D">
      <w:pPr>
        <w:pStyle w:val="ListParagraph"/>
        <w:numPr>
          <w:ilvl w:val="0"/>
          <w:numId w:val="10"/>
        </w:numPr>
        <w:tabs>
          <w:tab w:val="left" w:pos="1787"/>
        </w:tabs>
        <w:spacing w:line="275" w:lineRule="exact"/>
        <w:rPr>
          <w:sz w:val="24"/>
        </w:rPr>
      </w:pPr>
      <w:r w:rsidRPr="00A8574A">
        <w:rPr>
          <w:spacing w:val="-2"/>
          <w:sz w:val="24"/>
        </w:rPr>
        <w:t>Compensation</w:t>
      </w:r>
    </w:p>
    <w:p w14:paraId="13E72847" w14:textId="77777777" w:rsidR="00D02BFB" w:rsidRPr="00A8574A" w:rsidRDefault="005A094D">
      <w:pPr>
        <w:pStyle w:val="BodyText"/>
        <w:ind w:left="1547" w:right="110"/>
      </w:pPr>
      <w:r w:rsidRPr="00A8574A">
        <w:t>A full-time faculty member who complies with all provisions of the policy and is granted sabbatical leave for two semesters consecutively shall receive one-half of their regular salary.</w:t>
      </w:r>
      <w:r w:rsidRPr="00A8574A">
        <w:rPr>
          <w:spacing w:val="40"/>
        </w:rPr>
        <w:t xml:space="preserve"> </w:t>
      </w:r>
      <w:r w:rsidRPr="00A8574A">
        <w:t>The salary for one semester of sabbatical leave shall be at the full regular salary.</w:t>
      </w:r>
    </w:p>
    <w:p w14:paraId="2600E437" w14:textId="77777777" w:rsidR="00D02BFB" w:rsidRPr="00A8574A" w:rsidRDefault="00D02BFB">
      <w:pPr>
        <w:pStyle w:val="BodyText"/>
        <w:spacing w:before="1"/>
        <w:jc w:val="left"/>
      </w:pPr>
    </w:p>
    <w:p w14:paraId="0B3FE335" w14:textId="77777777" w:rsidR="00D02BFB" w:rsidRPr="00A8574A" w:rsidRDefault="005A094D">
      <w:pPr>
        <w:pStyle w:val="ListParagraph"/>
        <w:numPr>
          <w:ilvl w:val="0"/>
          <w:numId w:val="10"/>
        </w:numPr>
        <w:tabs>
          <w:tab w:val="left" w:pos="1787"/>
        </w:tabs>
        <w:spacing w:line="275" w:lineRule="exact"/>
        <w:rPr>
          <w:sz w:val="24"/>
        </w:rPr>
      </w:pPr>
      <w:r w:rsidRPr="00A8574A">
        <w:rPr>
          <w:spacing w:val="-2"/>
          <w:sz w:val="24"/>
        </w:rPr>
        <w:t>Benefits</w:t>
      </w:r>
    </w:p>
    <w:p w14:paraId="2CFC17D6" w14:textId="77777777" w:rsidR="00D02BFB" w:rsidRPr="00A8574A" w:rsidRDefault="005A094D">
      <w:pPr>
        <w:pStyle w:val="BodyText"/>
        <w:ind w:left="1547" w:right="110"/>
      </w:pPr>
      <w:r w:rsidRPr="00A8574A">
        <w:t>A full-time faculty member who is granted sabbatical leave shall not accrue sick leave, personal leave, or other leave available to full-time faculty while he/she is on such leave.</w:t>
      </w:r>
      <w:r w:rsidRPr="00A8574A">
        <w:rPr>
          <w:spacing w:val="40"/>
        </w:rPr>
        <w:t xml:space="preserve"> </w:t>
      </w:r>
      <w:r w:rsidRPr="00A8574A">
        <w:t>Sabbatical leave is counted toward retirement and longevity pay increases.</w:t>
      </w:r>
      <w:r w:rsidRPr="00A8574A">
        <w:rPr>
          <w:spacing w:val="40"/>
        </w:rPr>
        <w:t xml:space="preserve"> </w:t>
      </w:r>
      <w:r w:rsidRPr="00A8574A">
        <w:t>While a faculty member is on sabbatical leave, NNMC shall continue to pay its share towards retirement, all group insurances, and social security benefits.</w:t>
      </w:r>
    </w:p>
    <w:p w14:paraId="5E2B2D54" w14:textId="77777777" w:rsidR="00D02BFB" w:rsidRPr="00A8574A" w:rsidRDefault="00D02BFB">
      <w:pPr>
        <w:pStyle w:val="BodyText"/>
        <w:spacing w:before="1"/>
        <w:jc w:val="left"/>
      </w:pPr>
    </w:p>
    <w:p w14:paraId="3976DF62" w14:textId="77777777" w:rsidR="00D02BFB" w:rsidRPr="00A8574A" w:rsidRDefault="005A094D">
      <w:pPr>
        <w:pStyle w:val="ListParagraph"/>
        <w:numPr>
          <w:ilvl w:val="0"/>
          <w:numId w:val="10"/>
        </w:numPr>
        <w:tabs>
          <w:tab w:val="left" w:pos="1787"/>
        </w:tabs>
        <w:spacing w:before="1" w:line="275" w:lineRule="exact"/>
        <w:rPr>
          <w:sz w:val="24"/>
        </w:rPr>
      </w:pPr>
      <w:r w:rsidRPr="00A8574A">
        <w:rPr>
          <w:sz w:val="24"/>
        </w:rPr>
        <w:t>Guidelines</w:t>
      </w:r>
      <w:r w:rsidRPr="00A8574A">
        <w:rPr>
          <w:spacing w:val="-2"/>
          <w:sz w:val="24"/>
        </w:rPr>
        <w:t xml:space="preserve"> </w:t>
      </w:r>
      <w:r w:rsidRPr="00A8574A">
        <w:rPr>
          <w:sz w:val="24"/>
        </w:rPr>
        <w:t>for</w:t>
      </w:r>
      <w:r w:rsidRPr="00A8574A">
        <w:rPr>
          <w:spacing w:val="-2"/>
          <w:sz w:val="24"/>
        </w:rPr>
        <w:t xml:space="preserve"> </w:t>
      </w:r>
      <w:r w:rsidRPr="00A8574A">
        <w:rPr>
          <w:sz w:val="24"/>
        </w:rPr>
        <w:t>Awarding</w:t>
      </w:r>
      <w:r w:rsidRPr="00A8574A">
        <w:rPr>
          <w:spacing w:val="-2"/>
          <w:sz w:val="24"/>
        </w:rPr>
        <w:t xml:space="preserve"> </w:t>
      </w:r>
      <w:r w:rsidRPr="00A8574A">
        <w:rPr>
          <w:sz w:val="24"/>
        </w:rPr>
        <w:t>Sabbatical</w:t>
      </w:r>
      <w:r w:rsidRPr="00A8574A">
        <w:rPr>
          <w:spacing w:val="-1"/>
          <w:sz w:val="24"/>
        </w:rPr>
        <w:t xml:space="preserve"> </w:t>
      </w:r>
      <w:r w:rsidRPr="00A8574A">
        <w:rPr>
          <w:spacing w:val="-2"/>
          <w:sz w:val="24"/>
        </w:rPr>
        <w:t>Leaves</w:t>
      </w:r>
    </w:p>
    <w:p w14:paraId="206493B6" w14:textId="77777777" w:rsidR="00D02BFB" w:rsidRPr="00A8574A" w:rsidRDefault="005A094D">
      <w:pPr>
        <w:pStyle w:val="BodyText"/>
        <w:ind w:left="1547" w:right="110"/>
      </w:pPr>
      <w:r w:rsidRPr="00A8574A">
        <w:t>To avoid adverse effects on the educational objectives of the individual departments and NNMC, sabbatical leave shall be governed by:</w:t>
      </w:r>
    </w:p>
    <w:p w14:paraId="4D83702D" w14:textId="77777777" w:rsidR="00D02BFB" w:rsidRPr="00A8574A" w:rsidRDefault="005A094D">
      <w:pPr>
        <w:pStyle w:val="ListParagraph"/>
        <w:numPr>
          <w:ilvl w:val="1"/>
          <w:numId w:val="10"/>
        </w:numPr>
        <w:tabs>
          <w:tab w:val="left" w:pos="1726"/>
        </w:tabs>
        <w:spacing w:before="273" w:line="293" w:lineRule="exact"/>
        <w:ind w:left="1726" w:hanging="179"/>
        <w:jc w:val="left"/>
        <w:rPr>
          <w:sz w:val="24"/>
        </w:rPr>
      </w:pPr>
      <w:r w:rsidRPr="00A8574A">
        <w:rPr>
          <w:sz w:val="24"/>
        </w:rPr>
        <w:t>The</w:t>
      </w:r>
      <w:r w:rsidRPr="00A8574A">
        <w:rPr>
          <w:spacing w:val="-2"/>
          <w:sz w:val="24"/>
        </w:rPr>
        <w:t xml:space="preserve"> </w:t>
      </w:r>
      <w:r w:rsidRPr="00A8574A">
        <w:rPr>
          <w:sz w:val="24"/>
        </w:rPr>
        <w:t>relative</w:t>
      </w:r>
      <w:r w:rsidRPr="00A8574A">
        <w:rPr>
          <w:spacing w:val="-2"/>
          <w:sz w:val="24"/>
        </w:rPr>
        <w:t xml:space="preserve"> </w:t>
      </w:r>
      <w:r w:rsidRPr="00A8574A">
        <w:rPr>
          <w:sz w:val="24"/>
        </w:rPr>
        <w:t>merits</w:t>
      </w:r>
      <w:r w:rsidRPr="00A8574A">
        <w:rPr>
          <w:spacing w:val="-1"/>
          <w:sz w:val="24"/>
        </w:rPr>
        <w:t xml:space="preserve"> </w:t>
      </w:r>
      <w:r w:rsidRPr="00A8574A">
        <w:rPr>
          <w:sz w:val="24"/>
        </w:rPr>
        <w:t>for</w:t>
      </w:r>
      <w:r w:rsidRPr="00A8574A">
        <w:rPr>
          <w:spacing w:val="-1"/>
          <w:sz w:val="24"/>
        </w:rPr>
        <w:t xml:space="preserve"> </w:t>
      </w:r>
      <w:r w:rsidRPr="00A8574A">
        <w:rPr>
          <w:sz w:val="24"/>
        </w:rPr>
        <w:t xml:space="preserve">desiring </w:t>
      </w:r>
      <w:r w:rsidRPr="00A8574A">
        <w:rPr>
          <w:spacing w:val="-4"/>
          <w:sz w:val="24"/>
        </w:rPr>
        <w:t>leave</w:t>
      </w:r>
    </w:p>
    <w:p w14:paraId="46735DFE" w14:textId="77777777" w:rsidR="00D02BFB" w:rsidRPr="00A8574A" w:rsidRDefault="005A094D">
      <w:pPr>
        <w:pStyle w:val="ListParagraph"/>
        <w:numPr>
          <w:ilvl w:val="1"/>
          <w:numId w:val="10"/>
        </w:numPr>
        <w:tabs>
          <w:tab w:val="left" w:pos="1726"/>
        </w:tabs>
        <w:spacing w:line="293" w:lineRule="exact"/>
        <w:ind w:left="1726" w:hanging="179"/>
        <w:jc w:val="left"/>
        <w:rPr>
          <w:sz w:val="24"/>
        </w:rPr>
      </w:pPr>
      <w:r w:rsidRPr="00A8574A">
        <w:rPr>
          <w:sz w:val="24"/>
        </w:rPr>
        <w:t>The</w:t>
      </w:r>
      <w:r w:rsidRPr="00A8574A">
        <w:rPr>
          <w:spacing w:val="-4"/>
          <w:sz w:val="24"/>
        </w:rPr>
        <w:t xml:space="preserve"> </w:t>
      </w:r>
      <w:r w:rsidRPr="00A8574A">
        <w:rPr>
          <w:sz w:val="24"/>
        </w:rPr>
        <w:t>direct</w:t>
      </w:r>
      <w:r w:rsidRPr="00A8574A">
        <w:rPr>
          <w:spacing w:val="-1"/>
          <w:sz w:val="24"/>
        </w:rPr>
        <w:t xml:space="preserve"> </w:t>
      </w:r>
      <w:r w:rsidRPr="00A8574A">
        <w:rPr>
          <w:sz w:val="24"/>
        </w:rPr>
        <w:t>benefit</w:t>
      </w:r>
      <w:r w:rsidRPr="00A8574A">
        <w:rPr>
          <w:spacing w:val="-1"/>
          <w:sz w:val="24"/>
        </w:rPr>
        <w:t xml:space="preserve"> </w:t>
      </w:r>
      <w:r w:rsidRPr="00A8574A">
        <w:rPr>
          <w:sz w:val="24"/>
        </w:rPr>
        <w:t>to</w:t>
      </w:r>
      <w:r w:rsidRPr="00A8574A">
        <w:rPr>
          <w:spacing w:val="-1"/>
          <w:sz w:val="24"/>
        </w:rPr>
        <w:t xml:space="preserve"> </w:t>
      </w:r>
      <w:r w:rsidRPr="00A8574A">
        <w:rPr>
          <w:sz w:val="24"/>
        </w:rPr>
        <w:t>the</w:t>
      </w:r>
      <w:r w:rsidRPr="00A8574A">
        <w:rPr>
          <w:spacing w:val="-2"/>
          <w:sz w:val="24"/>
        </w:rPr>
        <w:t xml:space="preserve"> </w:t>
      </w:r>
      <w:r w:rsidRPr="00A8574A">
        <w:rPr>
          <w:sz w:val="24"/>
        </w:rPr>
        <w:t>department</w:t>
      </w:r>
      <w:r w:rsidRPr="00A8574A">
        <w:rPr>
          <w:spacing w:val="-1"/>
          <w:sz w:val="24"/>
        </w:rPr>
        <w:t xml:space="preserve"> </w:t>
      </w:r>
      <w:r w:rsidRPr="00A8574A">
        <w:rPr>
          <w:sz w:val="24"/>
        </w:rPr>
        <w:t>and</w:t>
      </w:r>
      <w:r w:rsidRPr="00A8574A">
        <w:rPr>
          <w:spacing w:val="-1"/>
          <w:sz w:val="24"/>
        </w:rPr>
        <w:t xml:space="preserve"> </w:t>
      </w:r>
      <w:r w:rsidRPr="00A8574A">
        <w:rPr>
          <w:sz w:val="24"/>
        </w:rPr>
        <w:t>to</w:t>
      </w:r>
      <w:r w:rsidRPr="00A8574A">
        <w:rPr>
          <w:spacing w:val="-1"/>
          <w:sz w:val="24"/>
        </w:rPr>
        <w:t xml:space="preserve"> </w:t>
      </w:r>
      <w:r w:rsidRPr="00A8574A">
        <w:rPr>
          <w:spacing w:val="-4"/>
          <w:sz w:val="24"/>
        </w:rPr>
        <w:t>NNMC</w:t>
      </w:r>
    </w:p>
    <w:p w14:paraId="52E9A57A" w14:textId="77777777" w:rsidR="00D02BFB" w:rsidRPr="00A8574A" w:rsidRDefault="005A094D">
      <w:pPr>
        <w:pStyle w:val="ListParagraph"/>
        <w:numPr>
          <w:ilvl w:val="1"/>
          <w:numId w:val="10"/>
        </w:numPr>
        <w:tabs>
          <w:tab w:val="left" w:pos="1726"/>
        </w:tabs>
        <w:spacing w:line="293" w:lineRule="exact"/>
        <w:ind w:left="1726" w:hanging="179"/>
        <w:jc w:val="left"/>
        <w:rPr>
          <w:sz w:val="24"/>
        </w:rPr>
      </w:pPr>
      <w:r w:rsidRPr="00A8574A">
        <w:rPr>
          <w:sz w:val="24"/>
        </w:rPr>
        <w:t>The</w:t>
      </w:r>
      <w:r w:rsidRPr="00A8574A">
        <w:rPr>
          <w:spacing w:val="-4"/>
          <w:sz w:val="24"/>
        </w:rPr>
        <w:t xml:space="preserve"> </w:t>
      </w:r>
      <w:r w:rsidRPr="00A8574A">
        <w:rPr>
          <w:sz w:val="24"/>
        </w:rPr>
        <w:t>reasonable</w:t>
      </w:r>
      <w:r w:rsidRPr="00A8574A">
        <w:rPr>
          <w:spacing w:val="-2"/>
          <w:sz w:val="24"/>
        </w:rPr>
        <w:t xml:space="preserve"> </w:t>
      </w:r>
      <w:r w:rsidRPr="00A8574A">
        <w:rPr>
          <w:sz w:val="24"/>
        </w:rPr>
        <w:t>distribution</w:t>
      </w:r>
      <w:r w:rsidRPr="00A8574A">
        <w:rPr>
          <w:spacing w:val="-1"/>
          <w:sz w:val="24"/>
        </w:rPr>
        <w:t xml:space="preserve"> </w:t>
      </w:r>
      <w:r w:rsidRPr="00A8574A">
        <w:rPr>
          <w:sz w:val="24"/>
        </w:rPr>
        <w:t>of</w:t>
      </w:r>
      <w:r w:rsidRPr="00A8574A">
        <w:rPr>
          <w:spacing w:val="-2"/>
          <w:sz w:val="24"/>
        </w:rPr>
        <w:t xml:space="preserve"> </w:t>
      </w:r>
      <w:r w:rsidRPr="00A8574A">
        <w:rPr>
          <w:sz w:val="24"/>
        </w:rPr>
        <w:t>potential</w:t>
      </w:r>
      <w:r w:rsidRPr="00A8574A">
        <w:rPr>
          <w:spacing w:val="-1"/>
          <w:sz w:val="24"/>
        </w:rPr>
        <w:t xml:space="preserve"> </w:t>
      </w:r>
      <w:r w:rsidRPr="00A8574A">
        <w:rPr>
          <w:spacing w:val="-2"/>
          <w:sz w:val="24"/>
        </w:rPr>
        <w:t>recipients</w:t>
      </w:r>
    </w:p>
    <w:p w14:paraId="687E08BE" w14:textId="77777777" w:rsidR="00D02BFB" w:rsidRPr="00A8574A" w:rsidRDefault="005A094D">
      <w:pPr>
        <w:pStyle w:val="ListParagraph"/>
        <w:numPr>
          <w:ilvl w:val="1"/>
          <w:numId w:val="10"/>
        </w:numPr>
        <w:tabs>
          <w:tab w:val="left" w:pos="1727"/>
        </w:tabs>
        <w:ind w:right="110"/>
        <w:rPr>
          <w:sz w:val="24"/>
        </w:rPr>
      </w:pPr>
      <w:r w:rsidRPr="00A8574A">
        <w:rPr>
          <w:sz w:val="24"/>
        </w:rPr>
        <w:t>The</w:t>
      </w:r>
      <w:r w:rsidRPr="00A8574A">
        <w:rPr>
          <w:spacing w:val="-15"/>
          <w:sz w:val="24"/>
        </w:rPr>
        <w:t xml:space="preserve"> </w:t>
      </w:r>
      <w:r w:rsidRPr="00A8574A">
        <w:rPr>
          <w:sz w:val="24"/>
        </w:rPr>
        <w:t>number</w:t>
      </w:r>
      <w:r w:rsidRPr="00A8574A">
        <w:rPr>
          <w:spacing w:val="-15"/>
          <w:sz w:val="24"/>
        </w:rPr>
        <w:t xml:space="preserve"> </w:t>
      </w:r>
      <w:r w:rsidRPr="00A8574A">
        <w:rPr>
          <w:sz w:val="24"/>
        </w:rPr>
        <w:t>of</w:t>
      </w:r>
      <w:r w:rsidRPr="00A8574A">
        <w:rPr>
          <w:spacing w:val="-15"/>
          <w:sz w:val="24"/>
        </w:rPr>
        <w:t xml:space="preserve"> </w:t>
      </w:r>
      <w:r w:rsidRPr="00A8574A">
        <w:rPr>
          <w:sz w:val="24"/>
        </w:rPr>
        <w:t>sabbatical</w:t>
      </w:r>
      <w:r w:rsidRPr="00A8574A">
        <w:rPr>
          <w:spacing w:val="-15"/>
          <w:sz w:val="24"/>
        </w:rPr>
        <w:t xml:space="preserve"> </w:t>
      </w:r>
      <w:r w:rsidRPr="00A8574A">
        <w:rPr>
          <w:sz w:val="24"/>
        </w:rPr>
        <w:t>requests</w:t>
      </w:r>
      <w:r w:rsidRPr="00A8574A">
        <w:rPr>
          <w:spacing w:val="-15"/>
          <w:sz w:val="24"/>
        </w:rPr>
        <w:t xml:space="preserve"> </w:t>
      </w:r>
      <w:r w:rsidRPr="00A8574A">
        <w:rPr>
          <w:sz w:val="24"/>
        </w:rPr>
        <w:t>that</w:t>
      </w:r>
      <w:r w:rsidRPr="00A8574A">
        <w:rPr>
          <w:spacing w:val="-15"/>
          <w:sz w:val="24"/>
        </w:rPr>
        <w:t xml:space="preserve"> </w:t>
      </w:r>
      <w:r w:rsidRPr="00A8574A">
        <w:rPr>
          <w:sz w:val="24"/>
        </w:rPr>
        <w:t>will</w:t>
      </w:r>
      <w:r w:rsidRPr="00A8574A">
        <w:rPr>
          <w:spacing w:val="-15"/>
          <w:sz w:val="24"/>
        </w:rPr>
        <w:t xml:space="preserve"> </w:t>
      </w:r>
      <w:r w:rsidRPr="00A8574A">
        <w:rPr>
          <w:sz w:val="24"/>
        </w:rPr>
        <w:t>be</w:t>
      </w:r>
      <w:r w:rsidRPr="00A8574A">
        <w:rPr>
          <w:spacing w:val="-15"/>
          <w:sz w:val="24"/>
        </w:rPr>
        <w:t xml:space="preserve"> </w:t>
      </w:r>
      <w:r w:rsidRPr="00A8574A">
        <w:rPr>
          <w:sz w:val="24"/>
        </w:rPr>
        <w:t>approved</w:t>
      </w:r>
      <w:r w:rsidRPr="00A8574A">
        <w:rPr>
          <w:spacing w:val="-15"/>
          <w:sz w:val="24"/>
        </w:rPr>
        <w:t xml:space="preserve"> </w:t>
      </w:r>
      <w:r w:rsidRPr="00A8574A">
        <w:rPr>
          <w:sz w:val="24"/>
        </w:rPr>
        <w:t>shall</w:t>
      </w:r>
      <w:r w:rsidRPr="00A8574A">
        <w:rPr>
          <w:spacing w:val="-15"/>
          <w:sz w:val="24"/>
        </w:rPr>
        <w:t xml:space="preserve"> </w:t>
      </w:r>
      <w:r w:rsidRPr="00A8574A">
        <w:rPr>
          <w:sz w:val="24"/>
        </w:rPr>
        <w:t>be</w:t>
      </w:r>
      <w:r w:rsidRPr="00A8574A">
        <w:rPr>
          <w:spacing w:val="-15"/>
          <w:sz w:val="24"/>
        </w:rPr>
        <w:t xml:space="preserve"> </w:t>
      </w:r>
      <w:r w:rsidRPr="00A8574A">
        <w:rPr>
          <w:sz w:val="24"/>
        </w:rPr>
        <w:t>determined by the Provost based on budget availability. The Provost will announce budget availability no later than August 31 of the academic year when the request will occur.</w:t>
      </w:r>
    </w:p>
    <w:p w14:paraId="46224F8B" w14:textId="77777777" w:rsidR="00D02BFB" w:rsidRPr="00A8574A" w:rsidRDefault="005A094D">
      <w:pPr>
        <w:pStyle w:val="ListParagraph"/>
        <w:numPr>
          <w:ilvl w:val="1"/>
          <w:numId w:val="10"/>
        </w:numPr>
        <w:tabs>
          <w:tab w:val="left" w:pos="1726"/>
        </w:tabs>
        <w:spacing w:before="1" w:line="293" w:lineRule="exact"/>
        <w:ind w:left="1726" w:hanging="179"/>
        <w:rPr>
          <w:sz w:val="24"/>
        </w:rPr>
      </w:pPr>
      <w:r w:rsidRPr="00A8574A">
        <w:rPr>
          <w:sz w:val="24"/>
        </w:rPr>
        <w:t>The</w:t>
      </w:r>
      <w:r w:rsidRPr="00A8574A">
        <w:rPr>
          <w:spacing w:val="-3"/>
          <w:sz w:val="24"/>
        </w:rPr>
        <w:t xml:space="preserve"> </w:t>
      </w:r>
      <w:r w:rsidRPr="00A8574A">
        <w:rPr>
          <w:sz w:val="24"/>
        </w:rPr>
        <w:t>number</w:t>
      </w:r>
      <w:r w:rsidRPr="00A8574A">
        <w:rPr>
          <w:spacing w:val="-1"/>
          <w:sz w:val="24"/>
        </w:rPr>
        <w:t xml:space="preserve"> </w:t>
      </w:r>
      <w:r w:rsidRPr="00A8574A">
        <w:rPr>
          <w:sz w:val="24"/>
        </w:rPr>
        <w:t>of</w:t>
      </w:r>
      <w:r w:rsidRPr="00A8574A">
        <w:rPr>
          <w:spacing w:val="-1"/>
          <w:sz w:val="24"/>
        </w:rPr>
        <w:t xml:space="preserve"> </w:t>
      </w:r>
      <w:r w:rsidRPr="00A8574A">
        <w:rPr>
          <w:sz w:val="24"/>
        </w:rPr>
        <w:t>previous</w:t>
      </w:r>
      <w:r w:rsidRPr="00A8574A">
        <w:rPr>
          <w:spacing w:val="-1"/>
          <w:sz w:val="24"/>
        </w:rPr>
        <w:t xml:space="preserve"> </w:t>
      </w:r>
      <w:r w:rsidRPr="00A8574A">
        <w:rPr>
          <w:sz w:val="24"/>
        </w:rPr>
        <w:t>leaves</w:t>
      </w:r>
      <w:r w:rsidRPr="00A8574A">
        <w:rPr>
          <w:spacing w:val="-1"/>
          <w:sz w:val="24"/>
        </w:rPr>
        <w:t xml:space="preserve"> </w:t>
      </w:r>
      <w:r w:rsidRPr="00A8574A">
        <w:rPr>
          <w:sz w:val="24"/>
        </w:rPr>
        <w:t>granted</w:t>
      </w:r>
      <w:r w:rsidRPr="00A8574A">
        <w:rPr>
          <w:spacing w:val="-1"/>
          <w:sz w:val="24"/>
        </w:rPr>
        <w:t xml:space="preserve"> </w:t>
      </w:r>
      <w:r w:rsidRPr="00A8574A">
        <w:rPr>
          <w:sz w:val="24"/>
        </w:rPr>
        <w:t>to</w:t>
      </w:r>
      <w:r w:rsidRPr="00A8574A">
        <w:rPr>
          <w:spacing w:val="-1"/>
          <w:sz w:val="24"/>
        </w:rPr>
        <w:t xml:space="preserve"> </w:t>
      </w:r>
      <w:r w:rsidRPr="00A8574A">
        <w:rPr>
          <w:sz w:val="24"/>
        </w:rPr>
        <w:t>the</w:t>
      </w:r>
      <w:r w:rsidRPr="00A8574A">
        <w:rPr>
          <w:spacing w:val="-2"/>
          <w:sz w:val="24"/>
        </w:rPr>
        <w:t xml:space="preserve"> applicant</w:t>
      </w:r>
    </w:p>
    <w:p w14:paraId="2D525E44" w14:textId="77777777" w:rsidR="00D02BFB" w:rsidRPr="00A8574A" w:rsidRDefault="005A094D">
      <w:pPr>
        <w:pStyle w:val="ListParagraph"/>
        <w:numPr>
          <w:ilvl w:val="1"/>
          <w:numId w:val="10"/>
        </w:numPr>
        <w:tabs>
          <w:tab w:val="left" w:pos="1726"/>
        </w:tabs>
        <w:spacing w:line="293" w:lineRule="exact"/>
        <w:ind w:left="1726" w:hanging="179"/>
        <w:rPr>
          <w:sz w:val="24"/>
        </w:rPr>
      </w:pPr>
      <w:r w:rsidRPr="00A8574A">
        <w:rPr>
          <w:sz w:val="24"/>
        </w:rPr>
        <w:t>Availability</w:t>
      </w:r>
      <w:r w:rsidRPr="00A8574A">
        <w:rPr>
          <w:spacing w:val="-4"/>
          <w:sz w:val="24"/>
        </w:rPr>
        <w:t xml:space="preserve"> </w:t>
      </w:r>
      <w:r w:rsidRPr="00A8574A">
        <w:rPr>
          <w:sz w:val="24"/>
        </w:rPr>
        <w:t>of</w:t>
      </w:r>
      <w:r w:rsidRPr="00A8574A">
        <w:rPr>
          <w:spacing w:val="-2"/>
          <w:sz w:val="24"/>
        </w:rPr>
        <w:t xml:space="preserve"> </w:t>
      </w:r>
      <w:r w:rsidRPr="00A8574A">
        <w:rPr>
          <w:sz w:val="24"/>
        </w:rPr>
        <w:t>funds</w:t>
      </w:r>
      <w:r w:rsidRPr="00A8574A">
        <w:rPr>
          <w:spacing w:val="-1"/>
          <w:sz w:val="24"/>
        </w:rPr>
        <w:t xml:space="preserve"> </w:t>
      </w:r>
      <w:r w:rsidRPr="00A8574A">
        <w:rPr>
          <w:sz w:val="24"/>
        </w:rPr>
        <w:t>to</w:t>
      </w:r>
      <w:r w:rsidRPr="00A8574A">
        <w:rPr>
          <w:spacing w:val="-2"/>
          <w:sz w:val="24"/>
        </w:rPr>
        <w:t xml:space="preserve"> </w:t>
      </w:r>
      <w:r w:rsidRPr="00A8574A">
        <w:rPr>
          <w:sz w:val="24"/>
        </w:rPr>
        <w:t>support</w:t>
      </w:r>
      <w:r w:rsidRPr="00A8574A">
        <w:rPr>
          <w:spacing w:val="-2"/>
          <w:sz w:val="24"/>
        </w:rPr>
        <w:t xml:space="preserve"> </w:t>
      </w:r>
      <w:r w:rsidRPr="00A8574A">
        <w:rPr>
          <w:sz w:val="24"/>
        </w:rPr>
        <w:t>sabbatical</w:t>
      </w:r>
      <w:r w:rsidRPr="00A8574A">
        <w:rPr>
          <w:spacing w:val="-1"/>
          <w:sz w:val="24"/>
        </w:rPr>
        <w:t xml:space="preserve"> </w:t>
      </w:r>
      <w:r w:rsidRPr="00A8574A">
        <w:rPr>
          <w:spacing w:val="-4"/>
          <w:sz w:val="24"/>
        </w:rPr>
        <w:t>leave</w:t>
      </w:r>
    </w:p>
    <w:p w14:paraId="4BF71737" w14:textId="77777777" w:rsidR="00D02BFB" w:rsidRPr="00A8574A" w:rsidRDefault="005A094D">
      <w:pPr>
        <w:pStyle w:val="ListParagraph"/>
        <w:numPr>
          <w:ilvl w:val="0"/>
          <w:numId w:val="10"/>
        </w:numPr>
        <w:tabs>
          <w:tab w:val="left" w:pos="1787"/>
        </w:tabs>
        <w:spacing w:before="270"/>
        <w:rPr>
          <w:sz w:val="24"/>
        </w:rPr>
      </w:pPr>
      <w:r w:rsidRPr="00A8574A">
        <w:rPr>
          <w:sz w:val="24"/>
        </w:rPr>
        <w:t>Sabbatical</w:t>
      </w:r>
      <w:r w:rsidRPr="00A8574A">
        <w:rPr>
          <w:spacing w:val="-4"/>
          <w:sz w:val="24"/>
        </w:rPr>
        <w:t xml:space="preserve"> </w:t>
      </w:r>
      <w:r w:rsidRPr="00A8574A">
        <w:rPr>
          <w:spacing w:val="-2"/>
          <w:sz w:val="24"/>
        </w:rPr>
        <w:t>Contract</w:t>
      </w:r>
    </w:p>
    <w:p w14:paraId="614281E1" w14:textId="77777777" w:rsidR="00D02BFB" w:rsidRPr="00A8574A" w:rsidRDefault="005A094D">
      <w:pPr>
        <w:pStyle w:val="BodyText"/>
        <w:spacing w:before="3"/>
        <w:ind w:left="1547" w:right="110"/>
        <w:sectPr w:rsidR="00D02BFB" w:rsidRPr="00A8574A">
          <w:footerReference w:type="even" r:id="rId221"/>
          <w:footerReference w:type="default" r:id="rId222"/>
          <w:footerReference w:type="first" r:id="rId223"/>
          <w:pgSz w:w="12240" w:h="15840"/>
          <w:pgMar w:top="1820" w:right="1680" w:bottom="1980" w:left="1520" w:header="0" w:footer="1761" w:gutter="0"/>
          <w:cols w:space="720"/>
          <w:formProt w:val="0"/>
          <w:docGrid w:linePitch="100" w:charSpace="4096"/>
        </w:sectPr>
      </w:pPr>
      <w:r w:rsidRPr="00A8574A">
        <w:rPr>
          <w:spacing w:val="-2"/>
        </w:rPr>
        <w:t>Any</w:t>
      </w:r>
      <w:r w:rsidRPr="00A8574A">
        <w:rPr>
          <w:spacing w:val="-7"/>
        </w:rPr>
        <w:t xml:space="preserve"> </w:t>
      </w:r>
      <w:r w:rsidRPr="00A8574A">
        <w:rPr>
          <w:spacing w:val="-2"/>
        </w:rPr>
        <w:t>faculty</w:t>
      </w:r>
      <w:r w:rsidRPr="00A8574A">
        <w:rPr>
          <w:spacing w:val="-7"/>
        </w:rPr>
        <w:t xml:space="preserve"> </w:t>
      </w:r>
      <w:r w:rsidRPr="00A8574A">
        <w:rPr>
          <w:spacing w:val="-2"/>
        </w:rPr>
        <w:t>member</w:t>
      </w:r>
      <w:r w:rsidRPr="00A8574A">
        <w:rPr>
          <w:spacing w:val="-7"/>
        </w:rPr>
        <w:t xml:space="preserve"> </w:t>
      </w:r>
      <w:r w:rsidRPr="00A8574A">
        <w:rPr>
          <w:spacing w:val="-2"/>
        </w:rPr>
        <w:t>taking</w:t>
      </w:r>
      <w:r w:rsidRPr="00A8574A">
        <w:rPr>
          <w:spacing w:val="-7"/>
        </w:rPr>
        <w:t xml:space="preserve"> </w:t>
      </w:r>
      <w:r w:rsidRPr="00A8574A">
        <w:rPr>
          <w:spacing w:val="-2"/>
        </w:rPr>
        <w:t>a</w:t>
      </w:r>
      <w:r w:rsidRPr="00A8574A">
        <w:rPr>
          <w:spacing w:val="-7"/>
        </w:rPr>
        <w:t xml:space="preserve"> </w:t>
      </w:r>
      <w:r w:rsidRPr="00A8574A">
        <w:rPr>
          <w:spacing w:val="-2"/>
        </w:rPr>
        <w:t>sabbatical</w:t>
      </w:r>
      <w:r w:rsidRPr="00A8574A">
        <w:rPr>
          <w:spacing w:val="-7"/>
        </w:rPr>
        <w:t xml:space="preserve"> </w:t>
      </w:r>
      <w:r w:rsidRPr="00A8574A">
        <w:rPr>
          <w:spacing w:val="-2"/>
        </w:rPr>
        <w:t>leave</w:t>
      </w:r>
      <w:r w:rsidRPr="00A8574A">
        <w:rPr>
          <w:spacing w:val="-7"/>
        </w:rPr>
        <w:t xml:space="preserve"> </w:t>
      </w:r>
      <w:r w:rsidRPr="00A8574A">
        <w:rPr>
          <w:spacing w:val="-2"/>
        </w:rPr>
        <w:t>shall</w:t>
      </w:r>
      <w:r w:rsidRPr="00A8574A">
        <w:rPr>
          <w:spacing w:val="-7"/>
        </w:rPr>
        <w:t xml:space="preserve"> </w:t>
      </w:r>
      <w:r w:rsidRPr="00A8574A">
        <w:rPr>
          <w:spacing w:val="-2"/>
        </w:rPr>
        <w:t>be</w:t>
      </w:r>
      <w:r w:rsidRPr="00A8574A">
        <w:rPr>
          <w:spacing w:val="-7"/>
        </w:rPr>
        <w:t xml:space="preserve"> </w:t>
      </w:r>
      <w:r w:rsidRPr="00A8574A">
        <w:rPr>
          <w:spacing w:val="-2"/>
        </w:rPr>
        <w:t>issued</w:t>
      </w:r>
      <w:r w:rsidRPr="00A8574A">
        <w:rPr>
          <w:spacing w:val="-7"/>
        </w:rPr>
        <w:t xml:space="preserve"> </w:t>
      </w:r>
      <w:r w:rsidRPr="00A8574A">
        <w:rPr>
          <w:spacing w:val="-2"/>
        </w:rPr>
        <w:t>a</w:t>
      </w:r>
      <w:r w:rsidRPr="00A8574A">
        <w:rPr>
          <w:spacing w:val="-7"/>
        </w:rPr>
        <w:t xml:space="preserve"> </w:t>
      </w:r>
      <w:r w:rsidRPr="00A8574A">
        <w:rPr>
          <w:spacing w:val="-2"/>
        </w:rPr>
        <w:t>contract</w:t>
      </w:r>
      <w:r w:rsidRPr="00A8574A">
        <w:rPr>
          <w:spacing w:val="-7"/>
        </w:rPr>
        <w:t xml:space="preserve"> </w:t>
      </w:r>
      <w:r w:rsidRPr="00A8574A">
        <w:rPr>
          <w:spacing w:val="-2"/>
        </w:rPr>
        <w:t xml:space="preserve">stating </w:t>
      </w:r>
      <w:r w:rsidRPr="00A8574A">
        <w:t>the compensation to be received by him/her while on sabbatical leave.</w:t>
      </w:r>
      <w:r w:rsidRPr="00A8574A">
        <w:rPr>
          <w:spacing w:val="40"/>
        </w:rPr>
        <w:t xml:space="preserve"> </w:t>
      </w:r>
      <w:r w:rsidRPr="00A8574A">
        <w:t>In addition, this contract shall specify the faculty member's obligations to the College in regard to the sabbatical.</w:t>
      </w:r>
    </w:p>
    <w:p w14:paraId="4F7D79F7" w14:textId="77777777" w:rsidR="00D02BFB" w:rsidRPr="00A8574A" w:rsidRDefault="005A094D">
      <w:pPr>
        <w:pStyle w:val="ListParagraph"/>
        <w:numPr>
          <w:ilvl w:val="0"/>
          <w:numId w:val="10"/>
        </w:numPr>
        <w:tabs>
          <w:tab w:val="left" w:pos="1787"/>
        </w:tabs>
        <w:spacing w:before="173" w:line="275" w:lineRule="exact"/>
        <w:rPr>
          <w:sz w:val="24"/>
        </w:rPr>
      </w:pPr>
      <w:r w:rsidRPr="00A8574A">
        <w:rPr>
          <w:sz w:val="24"/>
        </w:rPr>
        <w:lastRenderedPageBreak/>
        <w:t>Report</w:t>
      </w:r>
      <w:r w:rsidRPr="00A8574A">
        <w:rPr>
          <w:spacing w:val="-1"/>
          <w:sz w:val="24"/>
        </w:rPr>
        <w:t xml:space="preserve"> </w:t>
      </w:r>
      <w:r w:rsidRPr="00A8574A">
        <w:rPr>
          <w:sz w:val="24"/>
        </w:rPr>
        <w:t xml:space="preserve">on </w:t>
      </w:r>
      <w:r w:rsidRPr="00A8574A">
        <w:rPr>
          <w:spacing w:val="-2"/>
          <w:sz w:val="24"/>
        </w:rPr>
        <w:t>Activities</w:t>
      </w:r>
    </w:p>
    <w:p w14:paraId="1BBCE1C8" w14:textId="77777777" w:rsidR="00D02BFB" w:rsidRPr="00A8574A" w:rsidRDefault="005A094D">
      <w:pPr>
        <w:pStyle w:val="BodyText"/>
        <w:ind w:left="1547" w:right="110"/>
      </w:pPr>
      <w:r w:rsidRPr="00A8574A">
        <w:t>Within thirty (30) days upon returning from sabbatical leave, the faculty member shall submit to the appropriate Dean or Chairperson, a comprehensive</w:t>
      </w:r>
      <w:r w:rsidRPr="00A8574A">
        <w:rPr>
          <w:spacing w:val="-7"/>
        </w:rPr>
        <w:t xml:space="preserve"> </w:t>
      </w:r>
      <w:r w:rsidRPr="00A8574A">
        <w:t>report</w:t>
      </w:r>
      <w:r w:rsidRPr="00A8574A">
        <w:rPr>
          <w:spacing w:val="-7"/>
        </w:rPr>
        <w:t xml:space="preserve"> </w:t>
      </w:r>
      <w:r w:rsidRPr="00A8574A">
        <w:t>on</w:t>
      </w:r>
      <w:r w:rsidRPr="00A8574A">
        <w:rPr>
          <w:spacing w:val="-7"/>
        </w:rPr>
        <w:t xml:space="preserve"> </w:t>
      </w:r>
      <w:r w:rsidRPr="00A8574A">
        <w:t>the</w:t>
      </w:r>
      <w:r w:rsidRPr="00A8574A">
        <w:rPr>
          <w:spacing w:val="-7"/>
        </w:rPr>
        <w:t xml:space="preserve"> </w:t>
      </w:r>
      <w:r w:rsidRPr="00A8574A">
        <w:t>results</w:t>
      </w:r>
      <w:r w:rsidRPr="00A8574A">
        <w:rPr>
          <w:spacing w:val="-7"/>
        </w:rPr>
        <w:t xml:space="preserve"> </w:t>
      </w:r>
      <w:r w:rsidRPr="00A8574A">
        <w:t>of</w:t>
      </w:r>
      <w:r w:rsidRPr="00A8574A">
        <w:rPr>
          <w:spacing w:val="-7"/>
        </w:rPr>
        <w:t xml:space="preserve"> </w:t>
      </w:r>
      <w:r w:rsidRPr="00A8574A">
        <w:t>the</w:t>
      </w:r>
      <w:r w:rsidRPr="00A8574A">
        <w:rPr>
          <w:spacing w:val="-7"/>
        </w:rPr>
        <w:t xml:space="preserve"> </w:t>
      </w:r>
      <w:r w:rsidRPr="00A8574A">
        <w:t>period</w:t>
      </w:r>
      <w:r w:rsidRPr="00A8574A">
        <w:rPr>
          <w:spacing w:val="-7"/>
        </w:rPr>
        <w:t xml:space="preserve"> </w:t>
      </w:r>
      <w:r w:rsidRPr="00A8574A">
        <w:t>of</w:t>
      </w:r>
      <w:r w:rsidRPr="00A8574A">
        <w:rPr>
          <w:spacing w:val="-7"/>
        </w:rPr>
        <w:t xml:space="preserve"> </w:t>
      </w:r>
      <w:r w:rsidRPr="00A8574A">
        <w:t>leave,</w:t>
      </w:r>
      <w:r w:rsidRPr="00A8574A">
        <w:rPr>
          <w:spacing w:val="-7"/>
        </w:rPr>
        <w:t xml:space="preserve"> </w:t>
      </w:r>
      <w:r w:rsidRPr="00A8574A">
        <w:t>an</w:t>
      </w:r>
      <w:r w:rsidRPr="00A8574A">
        <w:rPr>
          <w:spacing w:val="-7"/>
        </w:rPr>
        <w:t xml:space="preserve"> </w:t>
      </w:r>
      <w:r w:rsidRPr="00A8574A">
        <w:t>appraisal</w:t>
      </w:r>
      <w:r w:rsidRPr="00A8574A">
        <w:rPr>
          <w:spacing w:val="-7"/>
        </w:rPr>
        <w:t xml:space="preserve"> </w:t>
      </w:r>
      <w:r w:rsidRPr="00A8574A">
        <w:t>of</w:t>
      </w:r>
      <w:r w:rsidRPr="00A8574A">
        <w:rPr>
          <w:spacing w:val="-7"/>
        </w:rPr>
        <w:t xml:space="preserve"> </w:t>
      </w:r>
      <w:r w:rsidRPr="00A8574A">
        <w:t>the professional value of the experience gained while on leave, and the manner in which the experience or knowledge gained may be used for the benefit of students and NNMC.</w:t>
      </w:r>
    </w:p>
    <w:p w14:paraId="382E8275" w14:textId="77777777" w:rsidR="00D02BFB" w:rsidRPr="00A8574A" w:rsidRDefault="00D02BFB">
      <w:pPr>
        <w:pStyle w:val="BodyText"/>
        <w:spacing w:before="2"/>
        <w:jc w:val="left"/>
      </w:pPr>
    </w:p>
    <w:p w14:paraId="6B4FA34F" w14:textId="77777777" w:rsidR="00D02BFB" w:rsidRPr="00A8574A" w:rsidRDefault="005A094D">
      <w:pPr>
        <w:pStyle w:val="ListParagraph"/>
        <w:numPr>
          <w:ilvl w:val="0"/>
          <w:numId w:val="10"/>
        </w:numPr>
        <w:tabs>
          <w:tab w:val="left" w:pos="1787"/>
        </w:tabs>
        <w:spacing w:line="275" w:lineRule="exact"/>
        <w:rPr>
          <w:sz w:val="24"/>
        </w:rPr>
      </w:pPr>
      <w:r w:rsidRPr="00A8574A">
        <w:rPr>
          <w:spacing w:val="-2"/>
          <w:sz w:val="24"/>
        </w:rPr>
        <w:t>Status</w:t>
      </w:r>
    </w:p>
    <w:p w14:paraId="6939019C" w14:textId="77777777" w:rsidR="00D02BFB" w:rsidRPr="00A8574A" w:rsidRDefault="005A094D">
      <w:pPr>
        <w:pStyle w:val="BodyText"/>
        <w:ind w:left="1547" w:right="110"/>
      </w:pPr>
      <w:r w:rsidRPr="00A8574A">
        <w:t>A</w:t>
      </w:r>
      <w:r w:rsidRPr="00A8574A">
        <w:rPr>
          <w:spacing w:val="-14"/>
        </w:rPr>
        <w:t xml:space="preserve"> </w:t>
      </w:r>
      <w:r w:rsidRPr="00A8574A">
        <w:t>faculty</w:t>
      </w:r>
      <w:r w:rsidRPr="00A8574A">
        <w:rPr>
          <w:spacing w:val="-14"/>
        </w:rPr>
        <w:t xml:space="preserve"> </w:t>
      </w:r>
      <w:r w:rsidRPr="00A8574A">
        <w:t>member</w:t>
      </w:r>
      <w:r w:rsidRPr="00A8574A">
        <w:rPr>
          <w:spacing w:val="-14"/>
        </w:rPr>
        <w:t xml:space="preserve"> </w:t>
      </w:r>
      <w:r w:rsidRPr="00A8574A">
        <w:t>on</w:t>
      </w:r>
      <w:r w:rsidRPr="00A8574A">
        <w:rPr>
          <w:spacing w:val="-14"/>
        </w:rPr>
        <w:t xml:space="preserve"> </w:t>
      </w:r>
      <w:r w:rsidRPr="00A8574A">
        <w:t>sabbatical</w:t>
      </w:r>
      <w:r w:rsidRPr="00A8574A">
        <w:rPr>
          <w:spacing w:val="-14"/>
        </w:rPr>
        <w:t xml:space="preserve"> </w:t>
      </w:r>
      <w:r w:rsidRPr="00A8574A">
        <w:t>leave</w:t>
      </w:r>
      <w:r w:rsidRPr="00A8574A">
        <w:rPr>
          <w:spacing w:val="-14"/>
        </w:rPr>
        <w:t xml:space="preserve"> </w:t>
      </w:r>
      <w:r w:rsidRPr="00A8574A">
        <w:t>shall</w:t>
      </w:r>
      <w:r w:rsidRPr="00A8574A">
        <w:rPr>
          <w:spacing w:val="-14"/>
        </w:rPr>
        <w:t xml:space="preserve"> </w:t>
      </w:r>
      <w:r w:rsidRPr="00A8574A">
        <w:t>be</w:t>
      </w:r>
      <w:r w:rsidRPr="00A8574A">
        <w:rPr>
          <w:spacing w:val="-14"/>
        </w:rPr>
        <w:t xml:space="preserve"> </w:t>
      </w:r>
      <w:r w:rsidRPr="00A8574A">
        <w:t>returned</w:t>
      </w:r>
      <w:r w:rsidRPr="00A8574A">
        <w:rPr>
          <w:spacing w:val="-14"/>
        </w:rPr>
        <w:t xml:space="preserve"> </w:t>
      </w:r>
      <w:r w:rsidRPr="00A8574A">
        <w:t>to</w:t>
      </w:r>
      <w:r w:rsidRPr="00A8574A">
        <w:rPr>
          <w:spacing w:val="-14"/>
        </w:rPr>
        <w:t xml:space="preserve"> </w:t>
      </w:r>
      <w:r w:rsidRPr="00A8574A">
        <w:t>the</w:t>
      </w:r>
      <w:r w:rsidRPr="00A8574A">
        <w:rPr>
          <w:spacing w:val="-14"/>
        </w:rPr>
        <w:t xml:space="preserve"> </w:t>
      </w:r>
      <w:r w:rsidRPr="00A8574A">
        <w:t>assignment</w:t>
      </w:r>
      <w:r w:rsidRPr="00A8574A">
        <w:rPr>
          <w:spacing w:val="-14"/>
        </w:rPr>
        <w:t xml:space="preserve"> </w:t>
      </w:r>
      <w:r w:rsidRPr="00A8574A">
        <w:t>held at the time the sabbatical leave was granted.</w:t>
      </w:r>
      <w:r w:rsidRPr="00A8574A">
        <w:rPr>
          <w:spacing w:val="40"/>
        </w:rPr>
        <w:t xml:space="preserve"> </w:t>
      </w:r>
      <w:r w:rsidRPr="00A8574A">
        <w:t>Recruitment and hiring procedures will be in accord with the NNMC Hiring Policy.</w:t>
      </w:r>
    </w:p>
    <w:p w14:paraId="4AFFBDE0" w14:textId="77777777" w:rsidR="00D02BFB" w:rsidRPr="00A8574A" w:rsidRDefault="005A094D">
      <w:pPr>
        <w:pStyle w:val="ListParagraph"/>
        <w:numPr>
          <w:ilvl w:val="0"/>
          <w:numId w:val="10"/>
        </w:numPr>
        <w:tabs>
          <w:tab w:val="left" w:pos="1907"/>
        </w:tabs>
        <w:spacing w:before="275"/>
        <w:ind w:left="1907" w:hanging="360"/>
        <w:rPr>
          <w:sz w:val="24"/>
        </w:rPr>
      </w:pPr>
      <w:r w:rsidRPr="00A8574A">
        <w:rPr>
          <w:sz w:val="24"/>
        </w:rPr>
        <w:t>Accident</w:t>
      </w:r>
      <w:r w:rsidRPr="00A8574A">
        <w:rPr>
          <w:spacing w:val="-2"/>
          <w:sz w:val="24"/>
        </w:rPr>
        <w:t xml:space="preserve"> </w:t>
      </w:r>
      <w:r w:rsidRPr="00A8574A">
        <w:rPr>
          <w:sz w:val="24"/>
        </w:rPr>
        <w:t>or</w:t>
      </w:r>
      <w:r w:rsidRPr="00A8574A">
        <w:rPr>
          <w:spacing w:val="-1"/>
          <w:sz w:val="24"/>
        </w:rPr>
        <w:t xml:space="preserve"> </w:t>
      </w:r>
      <w:r w:rsidRPr="00A8574A">
        <w:rPr>
          <w:spacing w:val="-2"/>
          <w:sz w:val="24"/>
        </w:rPr>
        <w:t>Illness</w:t>
      </w:r>
    </w:p>
    <w:p w14:paraId="50240C0C" w14:textId="77777777" w:rsidR="00D02BFB" w:rsidRPr="00A8574A" w:rsidRDefault="005A094D">
      <w:pPr>
        <w:pStyle w:val="BodyText"/>
        <w:spacing w:before="2"/>
        <w:ind w:left="1547" w:right="110"/>
      </w:pPr>
      <w:r w:rsidRPr="00A8574A">
        <w:t>If a sabbatical program is interrupted because of serious illness or accident, the faculty member shall be allowed to take sick leave based in accordance with the Sick Leave section. The faculty member on sabbatical leave shall notify the Provost as soon as practical if the need for sick leave arises.</w:t>
      </w:r>
    </w:p>
    <w:p w14:paraId="11EF01C1" w14:textId="78210438" w:rsidR="00D02BFB" w:rsidRPr="00A8574A" w:rsidRDefault="005A094D">
      <w:pPr>
        <w:pStyle w:val="Heading1"/>
        <w:numPr>
          <w:ilvl w:val="0"/>
          <w:numId w:val="9"/>
        </w:numPr>
        <w:tabs>
          <w:tab w:val="left" w:pos="827"/>
          <w:tab w:val="left" w:pos="1547"/>
        </w:tabs>
        <w:spacing w:before="274"/>
      </w:pPr>
      <w:bookmarkStart w:id="33" w:name="_TOC_250001"/>
      <w:r w:rsidRPr="00A8574A">
        <w:rPr>
          <w:spacing w:val="-5"/>
        </w:rPr>
        <w:t>D.</w:t>
      </w:r>
      <w:r w:rsidRPr="00A8574A">
        <w:tab/>
        <w:t>Personnel</w:t>
      </w:r>
      <w:r w:rsidRPr="00A8574A">
        <w:rPr>
          <w:spacing w:val="-11"/>
        </w:rPr>
        <w:t xml:space="preserve"> </w:t>
      </w:r>
      <w:bookmarkEnd w:id="33"/>
      <w:r w:rsidRPr="00A8574A">
        <w:rPr>
          <w:spacing w:val="-2"/>
        </w:rPr>
        <w:t>Files</w:t>
      </w:r>
    </w:p>
    <w:p w14:paraId="1922F0FA" w14:textId="77777777" w:rsidR="00D02BFB" w:rsidRPr="00A8574A" w:rsidRDefault="005A094D">
      <w:pPr>
        <w:pStyle w:val="BodyText"/>
        <w:spacing w:before="277"/>
        <w:ind w:left="1547" w:right="110"/>
      </w:pPr>
      <w:r w:rsidRPr="00A8574A">
        <w:t>The</w:t>
      </w:r>
      <w:r w:rsidRPr="00A8574A">
        <w:rPr>
          <w:spacing w:val="-7"/>
        </w:rPr>
        <w:t xml:space="preserve"> </w:t>
      </w:r>
      <w:r w:rsidRPr="00A8574A">
        <w:t>College</w:t>
      </w:r>
      <w:r w:rsidRPr="00A8574A">
        <w:rPr>
          <w:spacing w:val="-7"/>
        </w:rPr>
        <w:t xml:space="preserve"> </w:t>
      </w:r>
      <w:r w:rsidRPr="00A8574A">
        <w:t>shall</w:t>
      </w:r>
      <w:r w:rsidRPr="00A8574A">
        <w:rPr>
          <w:spacing w:val="-7"/>
        </w:rPr>
        <w:t xml:space="preserve"> </w:t>
      </w:r>
      <w:r w:rsidRPr="00A8574A">
        <w:t>maintain</w:t>
      </w:r>
      <w:r w:rsidRPr="00A8574A">
        <w:rPr>
          <w:spacing w:val="-7"/>
        </w:rPr>
        <w:t xml:space="preserve"> </w:t>
      </w:r>
      <w:r w:rsidRPr="00A8574A">
        <w:t>one</w:t>
      </w:r>
      <w:r w:rsidRPr="00A8574A">
        <w:rPr>
          <w:spacing w:val="-7"/>
        </w:rPr>
        <w:t xml:space="preserve"> </w:t>
      </w:r>
      <w:r w:rsidRPr="00A8574A">
        <w:t>(and</w:t>
      </w:r>
      <w:r w:rsidRPr="00A8574A">
        <w:rPr>
          <w:spacing w:val="-7"/>
        </w:rPr>
        <w:t xml:space="preserve"> </w:t>
      </w:r>
      <w:r w:rsidRPr="00A8574A">
        <w:t>only</w:t>
      </w:r>
      <w:r w:rsidRPr="00A8574A">
        <w:rPr>
          <w:spacing w:val="-7"/>
        </w:rPr>
        <w:t xml:space="preserve"> </w:t>
      </w:r>
      <w:r w:rsidRPr="00A8574A">
        <w:t>one)</w:t>
      </w:r>
      <w:r w:rsidRPr="00A8574A">
        <w:rPr>
          <w:spacing w:val="-7"/>
        </w:rPr>
        <w:t xml:space="preserve"> </w:t>
      </w:r>
      <w:r w:rsidRPr="00A8574A">
        <w:t>official</w:t>
      </w:r>
      <w:r w:rsidRPr="00A8574A">
        <w:rPr>
          <w:spacing w:val="-7"/>
        </w:rPr>
        <w:t xml:space="preserve"> </w:t>
      </w:r>
      <w:r w:rsidRPr="00A8574A">
        <w:t>personnel</w:t>
      </w:r>
      <w:r w:rsidRPr="00A8574A">
        <w:rPr>
          <w:spacing w:val="-7"/>
        </w:rPr>
        <w:t xml:space="preserve"> </w:t>
      </w:r>
      <w:r w:rsidRPr="00A8574A">
        <w:t>file</w:t>
      </w:r>
      <w:r w:rsidRPr="00A8574A">
        <w:rPr>
          <w:spacing w:val="-7"/>
        </w:rPr>
        <w:t xml:space="preserve"> </w:t>
      </w:r>
      <w:r w:rsidRPr="00A8574A">
        <w:t>for</w:t>
      </w:r>
      <w:r w:rsidRPr="00A8574A">
        <w:rPr>
          <w:spacing w:val="-7"/>
        </w:rPr>
        <w:t xml:space="preserve"> </w:t>
      </w:r>
      <w:r w:rsidRPr="00A8574A">
        <w:t>each member of the faculty.</w:t>
      </w:r>
      <w:r w:rsidRPr="00A8574A">
        <w:rPr>
          <w:spacing w:val="40"/>
        </w:rPr>
        <w:t xml:space="preserve"> </w:t>
      </w:r>
      <w:r w:rsidRPr="00A8574A">
        <w:t xml:space="preserve">The file will be located in the Office of Human </w:t>
      </w:r>
      <w:r w:rsidRPr="00A8574A">
        <w:rPr>
          <w:spacing w:val="-2"/>
        </w:rPr>
        <w:t>Resources.</w:t>
      </w:r>
    </w:p>
    <w:p w14:paraId="6C837292" w14:textId="77777777" w:rsidR="00D02BFB" w:rsidRPr="00A8574A" w:rsidRDefault="00D02BFB">
      <w:pPr>
        <w:pStyle w:val="BodyText"/>
        <w:jc w:val="left"/>
      </w:pPr>
    </w:p>
    <w:p w14:paraId="09CF3D62" w14:textId="77777777" w:rsidR="00D02BFB" w:rsidRPr="00A8574A" w:rsidRDefault="005A094D">
      <w:pPr>
        <w:pStyle w:val="BodyText"/>
        <w:ind w:left="1547" w:right="110"/>
      </w:pPr>
      <w:r w:rsidRPr="00A8574A">
        <w:t>A</w:t>
      </w:r>
      <w:r w:rsidRPr="00A8574A">
        <w:rPr>
          <w:spacing w:val="-8"/>
        </w:rPr>
        <w:t xml:space="preserve"> </w:t>
      </w:r>
      <w:r w:rsidRPr="00A8574A">
        <w:t>faculty</w:t>
      </w:r>
      <w:r w:rsidRPr="00A8574A">
        <w:rPr>
          <w:spacing w:val="-8"/>
        </w:rPr>
        <w:t xml:space="preserve"> </w:t>
      </w:r>
      <w:r w:rsidRPr="00A8574A">
        <w:t>member</w:t>
      </w:r>
      <w:r w:rsidRPr="00A8574A">
        <w:rPr>
          <w:spacing w:val="-8"/>
        </w:rPr>
        <w:t xml:space="preserve"> </w:t>
      </w:r>
      <w:r w:rsidRPr="00A8574A">
        <w:t>will</w:t>
      </w:r>
      <w:r w:rsidRPr="00A8574A">
        <w:rPr>
          <w:spacing w:val="-8"/>
        </w:rPr>
        <w:t xml:space="preserve"> </w:t>
      </w:r>
      <w:r w:rsidRPr="00A8574A">
        <w:t>be</w:t>
      </w:r>
      <w:r w:rsidRPr="00A8574A">
        <w:rPr>
          <w:spacing w:val="-8"/>
        </w:rPr>
        <w:t xml:space="preserve"> </w:t>
      </w:r>
      <w:r w:rsidRPr="00A8574A">
        <w:t>permitted</w:t>
      </w:r>
      <w:r w:rsidRPr="00A8574A">
        <w:rPr>
          <w:spacing w:val="-8"/>
        </w:rPr>
        <w:t xml:space="preserve"> </w:t>
      </w:r>
      <w:r w:rsidRPr="00A8574A">
        <w:t>to</w:t>
      </w:r>
      <w:r w:rsidRPr="00A8574A">
        <w:rPr>
          <w:spacing w:val="-8"/>
        </w:rPr>
        <w:t xml:space="preserve"> </w:t>
      </w:r>
      <w:r w:rsidRPr="00A8574A">
        <w:t>review</w:t>
      </w:r>
      <w:r w:rsidRPr="00A8574A">
        <w:rPr>
          <w:spacing w:val="-8"/>
        </w:rPr>
        <w:t xml:space="preserve"> </w:t>
      </w:r>
      <w:r w:rsidRPr="00A8574A">
        <w:t>the</w:t>
      </w:r>
      <w:r w:rsidRPr="00A8574A">
        <w:rPr>
          <w:spacing w:val="-8"/>
        </w:rPr>
        <w:t xml:space="preserve"> </w:t>
      </w:r>
      <w:r w:rsidRPr="00A8574A">
        <w:t>material</w:t>
      </w:r>
      <w:r w:rsidRPr="00A8574A">
        <w:rPr>
          <w:spacing w:val="-8"/>
        </w:rPr>
        <w:t xml:space="preserve"> </w:t>
      </w:r>
      <w:r w:rsidRPr="00A8574A">
        <w:t>contained</w:t>
      </w:r>
      <w:r w:rsidRPr="00A8574A">
        <w:rPr>
          <w:spacing w:val="-8"/>
        </w:rPr>
        <w:t xml:space="preserve"> </w:t>
      </w:r>
      <w:r w:rsidRPr="00A8574A">
        <w:t>in</w:t>
      </w:r>
      <w:r w:rsidRPr="00A8574A">
        <w:rPr>
          <w:spacing w:val="-8"/>
        </w:rPr>
        <w:t xml:space="preserve"> </w:t>
      </w:r>
      <w:r w:rsidRPr="00A8574A">
        <w:t>his</w:t>
      </w:r>
      <w:r w:rsidRPr="00A8574A">
        <w:rPr>
          <w:spacing w:val="-8"/>
        </w:rPr>
        <w:t xml:space="preserve"> </w:t>
      </w:r>
      <w:r w:rsidRPr="00A8574A">
        <w:t>or her file.</w:t>
      </w:r>
      <w:r w:rsidRPr="00A8574A">
        <w:rPr>
          <w:spacing w:val="40"/>
        </w:rPr>
        <w:t xml:space="preserve"> </w:t>
      </w:r>
      <w:r w:rsidRPr="00A8574A">
        <w:t>At the time the file is reviewed, the faculty member shall sign and date a form maintained in the personnel file.</w:t>
      </w:r>
    </w:p>
    <w:p w14:paraId="6E729345" w14:textId="77777777" w:rsidR="00D02BFB" w:rsidRPr="00A8574A" w:rsidRDefault="00D02BFB">
      <w:pPr>
        <w:pStyle w:val="BodyText"/>
        <w:jc w:val="left"/>
      </w:pPr>
    </w:p>
    <w:p w14:paraId="3C88A086" w14:textId="77777777" w:rsidR="00D02BFB" w:rsidRPr="00A8574A" w:rsidRDefault="005A094D">
      <w:pPr>
        <w:pStyle w:val="BodyText"/>
        <w:ind w:left="1547" w:right="110"/>
      </w:pPr>
      <w:r w:rsidRPr="00A8574A">
        <w:t>The College will provide a faculty member with a copy of any document placed in his or her file, unless an original or copy was sent directly to the faculty member. The faculty member may submit a written response to any document placed in the faculty member's personnel file. This response shall also be placed in the faculty member's file.</w:t>
      </w:r>
    </w:p>
    <w:p w14:paraId="6083023B" w14:textId="77777777" w:rsidR="00D02BFB" w:rsidRPr="00A8574A" w:rsidRDefault="00D02BFB">
      <w:pPr>
        <w:pStyle w:val="BodyText"/>
        <w:jc w:val="left"/>
      </w:pPr>
    </w:p>
    <w:p w14:paraId="1CF96B33" w14:textId="77777777" w:rsidR="00D02BFB" w:rsidRPr="00A8574A" w:rsidRDefault="005A094D">
      <w:pPr>
        <w:pStyle w:val="BodyText"/>
        <w:ind w:left="1547" w:right="110"/>
      </w:pPr>
      <w:r w:rsidRPr="00A8574A">
        <w:t>The</w:t>
      </w:r>
      <w:r w:rsidRPr="00A8574A">
        <w:rPr>
          <w:spacing w:val="-7"/>
        </w:rPr>
        <w:t xml:space="preserve"> </w:t>
      </w:r>
      <w:r w:rsidRPr="00A8574A">
        <w:t>Human</w:t>
      </w:r>
      <w:r w:rsidRPr="00A8574A">
        <w:rPr>
          <w:spacing w:val="-7"/>
        </w:rPr>
        <w:t xml:space="preserve"> </w:t>
      </w:r>
      <w:r w:rsidRPr="00A8574A">
        <w:t>Resources</w:t>
      </w:r>
      <w:r w:rsidRPr="00A8574A">
        <w:rPr>
          <w:spacing w:val="-7"/>
        </w:rPr>
        <w:t xml:space="preserve"> </w:t>
      </w:r>
      <w:r w:rsidRPr="00A8574A">
        <w:t>Director</w:t>
      </w:r>
      <w:r w:rsidRPr="00A8574A">
        <w:rPr>
          <w:spacing w:val="-7"/>
        </w:rPr>
        <w:t xml:space="preserve"> </w:t>
      </w:r>
      <w:r w:rsidRPr="00A8574A">
        <w:t>or</w:t>
      </w:r>
      <w:r w:rsidRPr="00A8574A">
        <w:rPr>
          <w:spacing w:val="-7"/>
        </w:rPr>
        <w:t xml:space="preserve"> </w:t>
      </w:r>
      <w:r w:rsidRPr="00A8574A">
        <w:t>his</w:t>
      </w:r>
      <w:r w:rsidRPr="00A8574A">
        <w:rPr>
          <w:spacing w:val="-7"/>
        </w:rPr>
        <w:t xml:space="preserve"> </w:t>
      </w:r>
      <w:r w:rsidRPr="00A8574A">
        <w:t>or</w:t>
      </w:r>
      <w:r w:rsidRPr="00A8574A">
        <w:rPr>
          <w:spacing w:val="-7"/>
        </w:rPr>
        <w:t xml:space="preserve"> </w:t>
      </w:r>
      <w:r w:rsidRPr="00A8574A">
        <w:t>her</w:t>
      </w:r>
      <w:r w:rsidRPr="00A8574A">
        <w:rPr>
          <w:spacing w:val="-7"/>
        </w:rPr>
        <w:t xml:space="preserve"> </w:t>
      </w:r>
      <w:r w:rsidRPr="00A8574A">
        <w:t>designee</w:t>
      </w:r>
      <w:r w:rsidRPr="00A8574A">
        <w:rPr>
          <w:spacing w:val="-7"/>
        </w:rPr>
        <w:t xml:space="preserve"> </w:t>
      </w:r>
      <w:r w:rsidRPr="00A8574A">
        <w:t>must</w:t>
      </w:r>
      <w:r w:rsidRPr="00A8574A">
        <w:rPr>
          <w:spacing w:val="-7"/>
        </w:rPr>
        <w:t xml:space="preserve"> </w:t>
      </w:r>
      <w:r w:rsidRPr="00A8574A">
        <w:t>be</w:t>
      </w:r>
      <w:r w:rsidRPr="00A8574A">
        <w:rPr>
          <w:spacing w:val="-7"/>
        </w:rPr>
        <w:t xml:space="preserve"> </w:t>
      </w:r>
      <w:r w:rsidRPr="00A8574A">
        <w:t>present</w:t>
      </w:r>
      <w:r w:rsidRPr="00A8574A">
        <w:rPr>
          <w:spacing w:val="-7"/>
        </w:rPr>
        <w:t xml:space="preserve"> </w:t>
      </w:r>
      <w:r w:rsidRPr="00A8574A">
        <w:t>during any review of personnel files.</w:t>
      </w:r>
    </w:p>
    <w:p w14:paraId="27924E3C" w14:textId="77777777" w:rsidR="00D02BFB" w:rsidRPr="00A8574A" w:rsidRDefault="005A094D">
      <w:pPr>
        <w:pStyle w:val="BodyText"/>
        <w:spacing w:before="273"/>
        <w:ind w:left="1547" w:right="110"/>
        <w:sectPr w:rsidR="00D02BFB" w:rsidRPr="00A8574A">
          <w:footerReference w:type="even" r:id="rId224"/>
          <w:footerReference w:type="default" r:id="rId225"/>
          <w:footerReference w:type="first" r:id="rId226"/>
          <w:pgSz w:w="12240" w:h="15840"/>
          <w:pgMar w:top="1820" w:right="1680" w:bottom="1980" w:left="1520" w:header="0" w:footer="1761" w:gutter="0"/>
          <w:cols w:space="720"/>
          <w:formProt w:val="0"/>
          <w:docGrid w:linePitch="100" w:charSpace="4096"/>
        </w:sectPr>
      </w:pPr>
      <w:r w:rsidRPr="00A8574A">
        <w:t>A</w:t>
      </w:r>
      <w:r w:rsidRPr="00A8574A">
        <w:rPr>
          <w:spacing w:val="-8"/>
        </w:rPr>
        <w:t xml:space="preserve"> </w:t>
      </w:r>
      <w:r w:rsidRPr="00A8574A">
        <w:t>faculty</w:t>
      </w:r>
      <w:r w:rsidRPr="00A8574A">
        <w:rPr>
          <w:spacing w:val="-8"/>
        </w:rPr>
        <w:t xml:space="preserve"> </w:t>
      </w:r>
      <w:r w:rsidRPr="00A8574A">
        <w:t>member</w:t>
      </w:r>
      <w:r w:rsidRPr="00A8574A">
        <w:rPr>
          <w:spacing w:val="-8"/>
        </w:rPr>
        <w:t xml:space="preserve"> </w:t>
      </w:r>
      <w:r w:rsidRPr="00A8574A">
        <w:t>may</w:t>
      </w:r>
      <w:r w:rsidRPr="00A8574A">
        <w:rPr>
          <w:spacing w:val="-8"/>
        </w:rPr>
        <w:t xml:space="preserve"> </w:t>
      </w:r>
      <w:r w:rsidRPr="00A8574A">
        <w:t>request</w:t>
      </w:r>
      <w:r w:rsidRPr="00A8574A">
        <w:rPr>
          <w:spacing w:val="-8"/>
        </w:rPr>
        <w:t xml:space="preserve"> </w:t>
      </w:r>
      <w:r w:rsidRPr="00A8574A">
        <w:t>a</w:t>
      </w:r>
      <w:r w:rsidRPr="00A8574A">
        <w:rPr>
          <w:spacing w:val="-8"/>
        </w:rPr>
        <w:t xml:space="preserve"> </w:t>
      </w:r>
      <w:r w:rsidRPr="00A8574A">
        <w:t>copy</w:t>
      </w:r>
      <w:r w:rsidRPr="00A8574A">
        <w:rPr>
          <w:spacing w:val="-8"/>
        </w:rPr>
        <w:t xml:space="preserve"> </w:t>
      </w:r>
      <w:r w:rsidRPr="00A8574A">
        <w:t>of</w:t>
      </w:r>
      <w:r w:rsidRPr="00A8574A">
        <w:rPr>
          <w:spacing w:val="-8"/>
        </w:rPr>
        <w:t xml:space="preserve"> </w:t>
      </w:r>
      <w:r w:rsidRPr="00A8574A">
        <w:t>his</w:t>
      </w:r>
      <w:r w:rsidRPr="00A8574A">
        <w:rPr>
          <w:spacing w:val="-8"/>
        </w:rPr>
        <w:t xml:space="preserve"> </w:t>
      </w:r>
      <w:r w:rsidRPr="00A8574A">
        <w:t>or</w:t>
      </w:r>
      <w:r w:rsidRPr="00A8574A">
        <w:rPr>
          <w:spacing w:val="-8"/>
        </w:rPr>
        <w:t xml:space="preserve"> </w:t>
      </w:r>
      <w:r w:rsidRPr="00A8574A">
        <w:t>her</w:t>
      </w:r>
      <w:r w:rsidRPr="00A8574A">
        <w:rPr>
          <w:spacing w:val="-8"/>
        </w:rPr>
        <w:t xml:space="preserve"> </w:t>
      </w:r>
      <w:r w:rsidRPr="00A8574A">
        <w:t>personnel</w:t>
      </w:r>
      <w:r w:rsidRPr="00A8574A">
        <w:rPr>
          <w:spacing w:val="-8"/>
        </w:rPr>
        <w:t xml:space="preserve"> </w:t>
      </w:r>
      <w:r w:rsidRPr="00A8574A">
        <w:t>file</w:t>
      </w:r>
      <w:r w:rsidRPr="00A8574A">
        <w:rPr>
          <w:spacing w:val="-8"/>
        </w:rPr>
        <w:t xml:space="preserve"> </w:t>
      </w:r>
      <w:r w:rsidRPr="00A8574A">
        <w:t>at</w:t>
      </w:r>
      <w:r w:rsidRPr="00A8574A">
        <w:rPr>
          <w:spacing w:val="-8"/>
        </w:rPr>
        <w:t xml:space="preserve"> </w:t>
      </w:r>
      <w:r w:rsidRPr="00A8574A">
        <w:t>any</w:t>
      </w:r>
      <w:r w:rsidRPr="00A8574A">
        <w:rPr>
          <w:spacing w:val="-8"/>
        </w:rPr>
        <w:t xml:space="preserve"> </w:t>
      </w:r>
      <w:r w:rsidRPr="00A8574A">
        <w:t>time. The copy will be made available to the faculty member within three (3) working days at the current cost per copy.</w:t>
      </w:r>
    </w:p>
    <w:p w14:paraId="32D00AF2" w14:textId="77777777" w:rsidR="00D02BFB" w:rsidRPr="00A8574A" w:rsidRDefault="005A094D">
      <w:pPr>
        <w:pStyle w:val="BodyText"/>
        <w:spacing w:before="176" w:line="235" w:lineRule="auto"/>
        <w:ind w:left="1547" w:right="110"/>
      </w:pPr>
      <w:r w:rsidRPr="00A8574A">
        <w:lastRenderedPageBreak/>
        <w:t>Faculty members may also place in their file materials relevant to their academic qualifications, teaching, research, scholarship, and service.</w:t>
      </w:r>
    </w:p>
    <w:p w14:paraId="7240B3C3" w14:textId="77777777" w:rsidR="00D02BFB" w:rsidRPr="00A8574A" w:rsidRDefault="00D02BFB">
      <w:pPr>
        <w:pStyle w:val="BodyText"/>
        <w:jc w:val="left"/>
      </w:pPr>
    </w:p>
    <w:p w14:paraId="373D357A" w14:textId="77777777" w:rsidR="00D02BFB" w:rsidRPr="00A8574A" w:rsidRDefault="005A094D">
      <w:pPr>
        <w:pStyle w:val="BodyText"/>
        <w:spacing w:before="1"/>
        <w:ind w:left="1547" w:right="110"/>
        <w:sectPr w:rsidR="00D02BFB" w:rsidRPr="00A8574A">
          <w:footerReference w:type="even" r:id="rId227"/>
          <w:footerReference w:type="default" r:id="rId228"/>
          <w:footerReference w:type="first" r:id="rId229"/>
          <w:pgSz w:w="12240" w:h="15840"/>
          <w:pgMar w:top="1820" w:right="1680" w:bottom="1980" w:left="1520" w:header="0" w:footer="1761" w:gutter="0"/>
          <w:cols w:space="720"/>
          <w:formProt w:val="0"/>
          <w:docGrid w:linePitch="100" w:charSpace="4096"/>
        </w:sectPr>
      </w:pPr>
      <w:r w:rsidRPr="00A8574A">
        <w:t>If</w:t>
      </w:r>
      <w:r w:rsidRPr="00A8574A">
        <w:rPr>
          <w:spacing w:val="-9"/>
        </w:rPr>
        <w:t xml:space="preserve"> </w:t>
      </w:r>
      <w:r w:rsidRPr="00A8574A">
        <w:t>a</w:t>
      </w:r>
      <w:r w:rsidRPr="00A8574A">
        <w:rPr>
          <w:spacing w:val="-9"/>
        </w:rPr>
        <w:t xml:space="preserve"> </w:t>
      </w:r>
      <w:r w:rsidRPr="00A8574A">
        <w:t>faculty</w:t>
      </w:r>
      <w:r w:rsidRPr="00A8574A">
        <w:rPr>
          <w:spacing w:val="-10"/>
        </w:rPr>
        <w:t xml:space="preserve"> </w:t>
      </w:r>
      <w:r w:rsidRPr="00A8574A">
        <w:t>member</w:t>
      </w:r>
      <w:r w:rsidRPr="00A8574A">
        <w:rPr>
          <w:spacing w:val="-9"/>
        </w:rPr>
        <w:t xml:space="preserve"> </w:t>
      </w:r>
      <w:r w:rsidRPr="00A8574A">
        <w:t>considers</w:t>
      </w:r>
      <w:r w:rsidRPr="00A8574A">
        <w:rPr>
          <w:spacing w:val="-9"/>
        </w:rPr>
        <w:t xml:space="preserve"> </w:t>
      </w:r>
      <w:r w:rsidRPr="00A8574A">
        <w:t>material</w:t>
      </w:r>
      <w:r w:rsidRPr="00A8574A">
        <w:rPr>
          <w:spacing w:val="-9"/>
        </w:rPr>
        <w:t xml:space="preserve"> </w:t>
      </w:r>
      <w:r w:rsidRPr="00A8574A">
        <w:t>more</w:t>
      </w:r>
      <w:r w:rsidRPr="00A8574A">
        <w:rPr>
          <w:spacing w:val="-10"/>
        </w:rPr>
        <w:t xml:space="preserve"> </w:t>
      </w:r>
      <w:r w:rsidRPr="00A8574A">
        <w:t>recent</w:t>
      </w:r>
      <w:r w:rsidRPr="00A8574A">
        <w:rPr>
          <w:spacing w:val="-9"/>
        </w:rPr>
        <w:t xml:space="preserve"> </w:t>
      </w:r>
      <w:r w:rsidRPr="00A8574A">
        <w:t>than</w:t>
      </w:r>
      <w:r w:rsidRPr="00A8574A">
        <w:rPr>
          <w:spacing w:val="-9"/>
        </w:rPr>
        <w:t xml:space="preserve"> </w:t>
      </w:r>
      <w:r w:rsidRPr="00A8574A">
        <w:t>10</w:t>
      </w:r>
      <w:r w:rsidRPr="00A8574A">
        <w:rPr>
          <w:spacing w:val="-9"/>
        </w:rPr>
        <w:t xml:space="preserve"> </w:t>
      </w:r>
      <w:r w:rsidRPr="00A8574A">
        <w:t>years</w:t>
      </w:r>
      <w:r w:rsidRPr="00A8574A">
        <w:rPr>
          <w:spacing w:val="-9"/>
        </w:rPr>
        <w:t xml:space="preserve"> </w:t>
      </w:r>
      <w:r w:rsidRPr="00A8574A">
        <w:t>old</w:t>
      </w:r>
      <w:r w:rsidRPr="00A8574A">
        <w:rPr>
          <w:spacing w:val="-9"/>
        </w:rPr>
        <w:t xml:space="preserve"> </w:t>
      </w:r>
      <w:r w:rsidRPr="00A8574A">
        <w:t>in</w:t>
      </w:r>
      <w:r w:rsidRPr="00A8574A">
        <w:rPr>
          <w:spacing w:val="-9"/>
        </w:rPr>
        <w:t xml:space="preserve"> </w:t>
      </w:r>
      <w:r w:rsidRPr="00A8574A">
        <w:t>his</w:t>
      </w:r>
      <w:r w:rsidRPr="00A8574A">
        <w:rPr>
          <w:spacing w:val="-9"/>
        </w:rPr>
        <w:t xml:space="preserve"> </w:t>
      </w:r>
      <w:r w:rsidRPr="00A8574A">
        <w:t>or her file to be obsolete, because of its age or a significant change in circumstances, he or she may request to the Provost in writing that the material be removed. The Provost shall consider whether the material is still relevant. Material more than ten (10) years old shall be presumed to be obsolete unless the Provost explains to the faculty member why it is still relevant.</w:t>
      </w:r>
      <w:r w:rsidRPr="00A8574A">
        <w:rPr>
          <w:spacing w:val="-15"/>
        </w:rPr>
        <w:t xml:space="preserve"> </w:t>
      </w:r>
      <w:r w:rsidRPr="00A8574A">
        <w:t>However,</w:t>
      </w:r>
      <w:r w:rsidRPr="00A8574A">
        <w:rPr>
          <w:spacing w:val="-15"/>
        </w:rPr>
        <w:t xml:space="preserve"> </w:t>
      </w:r>
      <w:r w:rsidRPr="00A8574A">
        <w:t>"core</w:t>
      </w:r>
      <w:r w:rsidRPr="00A8574A">
        <w:rPr>
          <w:spacing w:val="-15"/>
        </w:rPr>
        <w:t xml:space="preserve"> </w:t>
      </w:r>
      <w:r w:rsidRPr="00A8574A">
        <w:t>documents"</w:t>
      </w:r>
      <w:r w:rsidRPr="00A8574A">
        <w:rPr>
          <w:spacing w:val="-15"/>
        </w:rPr>
        <w:t xml:space="preserve"> </w:t>
      </w:r>
      <w:r w:rsidRPr="00A8574A">
        <w:t>such</w:t>
      </w:r>
      <w:r w:rsidRPr="00A8574A">
        <w:rPr>
          <w:spacing w:val="-15"/>
        </w:rPr>
        <w:t xml:space="preserve"> </w:t>
      </w:r>
      <w:r w:rsidRPr="00A8574A">
        <w:t>as</w:t>
      </w:r>
      <w:r w:rsidRPr="00A8574A">
        <w:rPr>
          <w:spacing w:val="-15"/>
        </w:rPr>
        <w:t xml:space="preserve"> </w:t>
      </w:r>
      <w:r w:rsidRPr="00A8574A">
        <w:t>contracts,</w:t>
      </w:r>
      <w:r w:rsidRPr="00A8574A">
        <w:rPr>
          <w:spacing w:val="-15"/>
        </w:rPr>
        <w:t xml:space="preserve"> </w:t>
      </w:r>
      <w:r w:rsidRPr="00A8574A">
        <w:t>legal</w:t>
      </w:r>
      <w:r w:rsidRPr="00A8574A">
        <w:rPr>
          <w:spacing w:val="-15"/>
        </w:rPr>
        <w:t xml:space="preserve"> </w:t>
      </w:r>
      <w:r w:rsidRPr="00A8574A">
        <w:t>settlements,</w:t>
      </w:r>
      <w:r w:rsidRPr="00A8574A">
        <w:rPr>
          <w:spacing w:val="-15"/>
        </w:rPr>
        <w:t xml:space="preserve"> </w:t>
      </w:r>
      <w:r w:rsidRPr="00A8574A">
        <w:t>and notices of disciplinary action, shall remain in a faculty member's personnel file irrespective of age.</w:t>
      </w:r>
    </w:p>
    <w:p w14:paraId="42396A0E" w14:textId="77777777" w:rsidR="00D02BFB" w:rsidRPr="00A8574A" w:rsidRDefault="00D02BFB">
      <w:pPr>
        <w:pStyle w:val="BodyText"/>
        <w:spacing w:before="171"/>
        <w:jc w:val="left"/>
      </w:pPr>
    </w:p>
    <w:p w14:paraId="2FA661AB" w14:textId="77777777" w:rsidR="00D02BFB" w:rsidRPr="00A8574A" w:rsidRDefault="005A094D">
      <w:pPr>
        <w:pStyle w:val="Heading2"/>
      </w:pPr>
      <w:bookmarkStart w:id="34" w:name="_TOC_250000"/>
      <w:r w:rsidRPr="00A8574A">
        <w:t>Part</w:t>
      </w:r>
      <w:r w:rsidRPr="00A8574A">
        <w:rPr>
          <w:spacing w:val="-3"/>
        </w:rPr>
        <w:t xml:space="preserve"> </w:t>
      </w:r>
      <w:r w:rsidRPr="00A8574A">
        <w:t>IV.</w:t>
      </w:r>
      <w:r w:rsidRPr="00A8574A">
        <w:rPr>
          <w:spacing w:val="-1"/>
        </w:rPr>
        <w:t xml:space="preserve"> </w:t>
      </w:r>
      <w:r w:rsidRPr="00A8574A">
        <w:t>Faculty</w:t>
      </w:r>
      <w:r w:rsidRPr="00A8574A">
        <w:rPr>
          <w:spacing w:val="-2"/>
        </w:rPr>
        <w:t xml:space="preserve"> </w:t>
      </w:r>
      <w:r w:rsidRPr="00A8574A">
        <w:t>Association</w:t>
      </w:r>
      <w:r w:rsidRPr="00A8574A">
        <w:rPr>
          <w:spacing w:val="-1"/>
        </w:rPr>
        <w:t xml:space="preserve"> </w:t>
      </w:r>
      <w:r w:rsidRPr="00A8574A">
        <w:t>Constitution</w:t>
      </w:r>
      <w:r w:rsidRPr="00A8574A">
        <w:rPr>
          <w:spacing w:val="-2"/>
        </w:rPr>
        <w:t xml:space="preserve"> </w:t>
      </w:r>
      <w:r w:rsidRPr="00A8574A">
        <w:t>and</w:t>
      </w:r>
      <w:r w:rsidRPr="00A8574A">
        <w:rPr>
          <w:spacing w:val="-1"/>
        </w:rPr>
        <w:t xml:space="preserve"> </w:t>
      </w:r>
      <w:r w:rsidRPr="00A8574A">
        <w:t>By-</w:t>
      </w:r>
      <w:bookmarkEnd w:id="34"/>
      <w:r w:rsidRPr="00A8574A">
        <w:rPr>
          <w:spacing w:val="-4"/>
        </w:rPr>
        <w:t>Laws</w:t>
      </w:r>
    </w:p>
    <w:p w14:paraId="1CFDBB02" w14:textId="77777777" w:rsidR="00D02BFB" w:rsidRPr="00A8574A" w:rsidRDefault="005A094D">
      <w:pPr>
        <w:pStyle w:val="Heading1"/>
        <w:numPr>
          <w:ilvl w:val="0"/>
          <w:numId w:val="9"/>
        </w:numPr>
        <w:tabs>
          <w:tab w:val="left" w:pos="827"/>
          <w:tab w:val="left" w:pos="1612"/>
        </w:tabs>
        <w:spacing w:before="39" w:line="600" w:lineRule="exact"/>
        <w:ind w:left="107" w:right="5136" w:firstLine="0"/>
      </w:pPr>
      <w:r w:rsidRPr="00A8574A">
        <w:rPr>
          <w:spacing w:val="-6"/>
        </w:rPr>
        <w:t>A.</w:t>
      </w:r>
      <w:r w:rsidRPr="00A8574A">
        <w:tab/>
        <w:t>Faculty</w:t>
      </w:r>
      <w:r w:rsidRPr="00A8574A">
        <w:rPr>
          <w:spacing w:val="-17"/>
        </w:rPr>
        <w:t xml:space="preserve"> </w:t>
      </w:r>
      <w:r w:rsidRPr="00A8574A">
        <w:t xml:space="preserve">Constitution </w:t>
      </w:r>
      <w:r w:rsidRPr="00A8574A">
        <w:rPr>
          <w:spacing w:val="-2"/>
        </w:rPr>
        <w:t>Preamble</w:t>
      </w:r>
    </w:p>
    <w:p w14:paraId="4CFC060E" w14:textId="77777777" w:rsidR="00D02BFB" w:rsidRPr="00A8574A" w:rsidRDefault="005A094D">
      <w:pPr>
        <w:pStyle w:val="BodyText"/>
        <w:spacing w:line="210" w:lineRule="exact"/>
        <w:ind w:left="214"/>
      </w:pPr>
      <w:r w:rsidRPr="00A8574A">
        <w:t>The</w:t>
      </w:r>
      <w:r w:rsidRPr="00A8574A">
        <w:rPr>
          <w:spacing w:val="4"/>
        </w:rPr>
        <w:t xml:space="preserve"> </w:t>
      </w:r>
      <w:r w:rsidRPr="00A8574A">
        <w:t>Faculty</w:t>
      </w:r>
      <w:r w:rsidRPr="00A8574A">
        <w:rPr>
          <w:spacing w:val="4"/>
        </w:rPr>
        <w:t xml:space="preserve"> </w:t>
      </w:r>
      <w:r w:rsidRPr="00A8574A">
        <w:t>shares</w:t>
      </w:r>
      <w:r w:rsidRPr="00A8574A">
        <w:rPr>
          <w:spacing w:val="4"/>
        </w:rPr>
        <w:t xml:space="preserve"> </w:t>
      </w:r>
      <w:r w:rsidRPr="00A8574A">
        <w:t>a</w:t>
      </w:r>
      <w:r w:rsidRPr="00A8574A">
        <w:rPr>
          <w:spacing w:val="4"/>
        </w:rPr>
        <w:t xml:space="preserve"> </w:t>
      </w:r>
      <w:r w:rsidRPr="00A8574A">
        <w:t>responsibility</w:t>
      </w:r>
      <w:r w:rsidRPr="00A8574A">
        <w:rPr>
          <w:spacing w:val="4"/>
        </w:rPr>
        <w:t xml:space="preserve"> </w:t>
      </w:r>
      <w:r w:rsidRPr="00A8574A">
        <w:t>for</w:t>
      </w:r>
      <w:r w:rsidRPr="00A8574A">
        <w:rPr>
          <w:spacing w:val="4"/>
        </w:rPr>
        <w:t xml:space="preserve"> </w:t>
      </w:r>
      <w:r w:rsidRPr="00A8574A">
        <w:t>the</w:t>
      </w:r>
      <w:r w:rsidRPr="00A8574A">
        <w:rPr>
          <w:spacing w:val="4"/>
        </w:rPr>
        <w:t xml:space="preserve"> </w:t>
      </w:r>
      <w:r w:rsidRPr="00A8574A">
        <w:t>governance</w:t>
      </w:r>
      <w:r w:rsidRPr="00A8574A">
        <w:rPr>
          <w:spacing w:val="4"/>
        </w:rPr>
        <w:t xml:space="preserve"> </w:t>
      </w:r>
      <w:r w:rsidRPr="00A8574A">
        <w:t>of</w:t>
      </w:r>
      <w:r w:rsidRPr="00A8574A">
        <w:rPr>
          <w:spacing w:val="4"/>
        </w:rPr>
        <w:t xml:space="preserve"> </w:t>
      </w:r>
      <w:r w:rsidRPr="00A8574A">
        <w:t>the</w:t>
      </w:r>
      <w:r w:rsidRPr="00A8574A">
        <w:rPr>
          <w:spacing w:val="4"/>
        </w:rPr>
        <w:t xml:space="preserve"> </w:t>
      </w:r>
      <w:r w:rsidRPr="00A8574A">
        <w:t>institution</w:t>
      </w:r>
      <w:r w:rsidRPr="00A8574A">
        <w:rPr>
          <w:spacing w:val="4"/>
        </w:rPr>
        <w:t xml:space="preserve"> </w:t>
      </w:r>
      <w:r w:rsidRPr="00A8574A">
        <w:t>with</w:t>
      </w:r>
      <w:r w:rsidRPr="00A8574A">
        <w:rPr>
          <w:spacing w:val="4"/>
        </w:rPr>
        <w:t xml:space="preserve"> </w:t>
      </w:r>
      <w:r w:rsidRPr="00A8574A">
        <w:t>the</w:t>
      </w:r>
      <w:r w:rsidRPr="00A8574A">
        <w:rPr>
          <w:spacing w:val="5"/>
        </w:rPr>
        <w:t xml:space="preserve"> </w:t>
      </w:r>
      <w:r w:rsidRPr="00A8574A">
        <w:rPr>
          <w:spacing w:val="-2"/>
        </w:rPr>
        <w:t>President</w:t>
      </w:r>
    </w:p>
    <w:p w14:paraId="7B81281D" w14:textId="77777777" w:rsidR="00D02BFB" w:rsidRPr="00A8574A" w:rsidRDefault="005A094D">
      <w:pPr>
        <w:pStyle w:val="BodyText"/>
        <w:spacing w:before="3"/>
        <w:ind w:left="214" w:right="110"/>
      </w:pPr>
      <w:r w:rsidRPr="00A8574A">
        <w:t>of</w:t>
      </w:r>
      <w:r w:rsidRPr="00A8574A">
        <w:rPr>
          <w:spacing w:val="-15"/>
        </w:rPr>
        <w:t xml:space="preserve"> </w:t>
      </w:r>
      <w:r w:rsidRPr="00A8574A">
        <w:t>Northern</w:t>
      </w:r>
      <w:r w:rsidRPr="00A8574A">
        <w:rPr>
          <w:spacing w:val="-15"/>
        </w:rPr>
        <w:t xml:space="preserve"> </w:t>
      </w:r>
      <w:r w:rsidRPr="00A8574A">
        <w:t>New</w:t>
      </w:r>
      <w:r w:rsidRPr="00A8574A">
        <w:rPr>
          <w:spacing w:val="-15"/>
        </w:rPr>
        <w:t xml:space="preserve"> </w:t>
      </w:r>
      <w:r w:rsidRPr="00A8574A">
        <w:t>Mexico</w:t>
      </w:r>
      <w:r w:rsidRPr="00A8574A">
        <w:rPr>
          <w:spacing w:val="-15"/>
        </w:rPr>
        <w:t xml:space="preserve"> </w:t>
      </w:r>
      <w:r w:rsidRPr="00A8574A">
        <w:t>College</w:t>
      </w:r>
      <w:r w:rsidRPr="00A8574A">
        <w:rPr>
          <w:spacing w:val="-15"/>
        </w:rPr>
        <w:t xml:space="preserve"> </w:t>
      </w:r>
      <w:r w:rsidRPr="00A8574A">
        <w:t>and</w:t>
      </w:r>
      <w:r w:rsidRPr="00A8574A">
        <w:rPr>
          <w:spacing w:val="-15"/>
        </w:rPr>
        <w:t xml:space="preserve"> </w:t>
      </w:r>
      <w:r w:rsidRPr="00A8574A">
        <w:t>the</w:t>
      </w:r>
      <w:r w:rsidRPr="00A8574A">
        <w:rPr>
          <w:spacing w:val="-15"/>
        </w:rPr>
        <w:t xml:space="preserve"> </w:t>
      </w:r>
      <w:r w:rsidRPr="00A8574A">
        <w:t>administration</w:t>
      </w:r>
      <w:r w:rsidRPr="00A8574A">
        <w:rPr>
          <w:spacing w:val="-15"/>
        </w:rPr>
        <w:t xml:space="preserve"> </w:t>
      </w:r>
      <w:r w:rsidRPr="00A8574A">
        <w:t>staff.</w:t>
      </w:r>
      <w:r w:rsidRPr="00A8574A">
        <w:rPr>
          <w:spacing w:val="-15"/>
        </w:rPr>
        <w:t xml:space="preserve"> </w:t>
      </w:r>
      <w:r w:rsidRPr="00A8574A">
        <w:t>This</w:t>
      </w:r>
      <w:r w:rsidRPr="00A8574A">
        <w:rPr>
          <w:spacing w:val="-15"/>
        </w:rPr>
        <w:t xml:space="preserve"> </w:t>
      </w:r>
      <w:r w:rsidRPr="00A8574A">
        <w:t>responsibility</w:t>
      </w:r>
      <w:r w:rsidRPr="00A8574A">
        <w:rPr>
          <w:spacing w:val="-15"/>
        </w:rPr>
        <w:t xml:space="preserve"> </w:t>
      </w:r>
      <w:r w:rsidRPr="00A8574A">
        <w:t>is</w:t>
      </w:r>
      <w:r w:rsidRPr="00A8574A">
        <w:rPr>
          <w:spacing w:val="-15"/>
        </w:rPr>
        <w:t xml:space="preserve"> </w:t>
      </w:r>
      <w:r w:rsidRPr="00A8574A">
        <w:t>broadly defined</w:t>
      </w:r>
      <w:r w:rsidRPr="00A8574A">
        <w:rPr>
          <w:spacing w:val="-2"/>
        </w:rPr>
        <w:t xml:space="preserve"> </w:t>
      </w:r>
      <w:r w:rsidRPr="00A8574A">
        <w:t>as</w:t>
      </w:r>
      <w:r w:rsidRPr="00A8574A">
        <w:rPr>
          <w:spacing w:val="-2"/>
        </w:rPr>
        <w:t xml:space="preserve"> </w:t>
      </w:r>
      <w:r w:rsidRPr="00A8574A">
        <w:t>consultative-advisory</w:t>
      </w:r>
      <w:r w:rsidRPr="00A8574A">
        <w:rPr>
          <w:spacing w:val="-2"/>
        </w:rPr>
        <w:t xml:space="preserve"> </w:t>
      </w:r>
      <w:r w:rsidRPr="00A8574A">
        <w:t>in</w:t>
      </w:r>
      <w:r w:rsidRPr="00A8574A">
        <w:rPr>
          <w:spacing w:val="-2"/>
        </w:rPr>
        <w:t xml:space="preserve"> </w:t>
      </w:r>
      <w:r w:rsidRPr="00A8574A">
        <w:t>nature.</w:t>
      </w:r>
      <w:r w:rsidRPr="00A8574A">
        <w:rPr>
          <w:spacing w:val="-2"/>
        </w:rPr>
        <w:t xml:space="preserve"> </w:t>
      </w:r>
      <w:r w:rsidRPr="00A8574A">
        <w:t>The</w:t>
      </w:r>
      <w:r w:rsidRPr="00A8574A">
        <w:rPr>
          <w:spacing w:val="-2"/>
        </w:rPr>
        <w:t xml:space="preserve"> </w:t>
      </w:r>
      <w:r w:rsidRPr="00A8574A">
        <w:t>Faculty</w:t>
      </w:r>
      <w:r w:rsidRPr="00A8574A">
        <w:rPr>
          <w:spacing w:val="-2"/>
        </w:rPr>
        <w:t xml:space="preserve"> </w:t>
      </w:r>
      <w:r w:rsidRPr="00A8574A">
        <w:t>recognizes</w:t>
      </w:r>
      <w:r w:rsidRPr="00A8574A">
        <w:rPr>
          <w:spacing w:val="-2"/>
        </w:rPr>
        <w:t xml:space="preserve"> </w:t>
      </w:r>
      <w:r w:rsidRPr="00A8574A">
        <w:t>that</w:t>
      </w:r>
      <w:r w:rsidRPr="00A8574A">
        <w:rPr>
          <w:spacing w:val="-2"/>
        </w:rPr>
        <w:t xml:space="preserve"> </w:t>
      </w:r>
      <w:r w:rsidRPr="00A8574A">
        <w:t>the</w:t>
      </w:r>
      <w:r w:rsidRPr="00A8574A">
        <w:rPr>
          <w:spacing w:val="-2"/>
        </w:rPr>
        <w:t xml:space="preserve"> </w:t>
      </w:r>
      <w:r w:rsidRPr="00A8574A">
        <w:t>students</w:t>
      </w:r>
      <w:r w:rsidRPr="00A8574A">
        <w:rPr>
          <w:spacing w:val="-2"/>
        </w:rPr>
        <w:t xml:space="preserve"> </w:t>
      </w:r>
      <w:r w:rsidRPr="00A8574A">
        <w:t>are</w:t>
      </w:r>
      <w:r w:rsidRPr="00A8574A">
        <w:rPr>
          <w:spacing w:val="-2"/>
        </w:rPr>
        <w:t xml:space="preserve"> </w:t>
      </w:r>
      <w:r w:rsidRPr="00A8574A">
        <w:t>the center</w:t>
      </w:r>
      <w:r w:rsidRPr="00A8574A">
        <w:rPr>
          <w:spacing w:val="-3"/>
        </w:rPr>
        <w:t xml:space="preserve"> </w:t>
      </w:r>
      <w:r w:rsidRPr="00A8574A">
        <w:t>of</w:t>
      </w:r>
      <w:r w:rsidRPr="00A8574A">
        <w:rPr>
          <w:spacing w:val="-3"/>
        </w:rPr>
        <w:t xml:space="preserve"> </w:t>
      </w:r>
      <w:r w:rsidRPr="00A8574A">
        <w:t>the</w:t>
      </w:r>
      <w:r w:rsidRPr="00A8574A">
        <w:rPr>
          <w:spacing w:val="-3"/>
        </w:rPr>
        <w:t xml:space="preserve"> </w:t>
      </w:r>
      <w:r w:rsidRPr="00A8574A">
        <w:t>school</w:t>
      </w:r>
      <w:r w:rsidRPr="00A8574A">
        <w:rPr>
          <w:spacing w:val="-3"/>
        </w:rPr>
        <w:t xml:space="preserve"> </w:t>
      </w:r>
      <w:r w:rsidRPr="00A8574A">
        <w:t>and</w:t>
      </w:r>
      <w:r w:rsidRPr="00A8574A">
        <w:rPr>
          <w:spacing w:val="-3"/>
        </w:rPr>
        <w:t xml:space="preserve"> </w:t>
      </w:r>
      <w:r w:rsidRPr="00A8574A">
        <w:t>thus</w:t>
      </w:r>
      <w:r w:rsidRPr="00A8574A">
        <w:rPr>
          <w:spacing w:val="-3"/>
        </w:rPr>
        <w:t xml:space="preserve"> </w:t>
      </w:r>
      <w:r w:rsidRPr="00A8574A">
        <w:t>seeks</w:t>
      </w:r>
      <w:r w:rsidRPr="00A8574A">
        <w:rPr>
          <w:spacing w:val="-3"/>
        </w:rPr>
        <w:t xml:space="preserve"> </w:t>
      </w:r>
      <w:r w:rsidRPr="00A8574A">
        <w:t>to</w:t>
      </w:r>
      <w:r w:rsidRPr="00A8574A">
        <w:rPr>
          <w:spacing w:val="-3"/>
        </w:rPr>
        <w:t xml:space="preserve"> </w:t>
      </w:r>
      <w:r w:rsidRPr="00A8574A">
        <w:t>promote</w:t>
      </w:r>
      <w:r w:rsidRPr="00A8574A">
        <w:rPr>
          <w:spacing w:val="-3"/>
        </w:rPr>
        <w:t xml:space="preserve"> </w:t>
      </w:r>
      <w:r w:rsidRPr="00A8574A">
        <w:t>comprehensive</w:t>
      </w:r>
      <w:r w:rsidRPr="00A8574A">
        <w:rPr>
          <w:spacing w:val="-3"/>
        </w:rPr>
        <w:t xml:space="preserve"> </w:t>
      </w:r>
      <w:r w:rsidRPr="00A8574A">
        <w:t>education</w:t>
      </w:r>
      <w:r w:rsidRPr="00A8574A">
        <w:rPr>
          <w:spacing w:val="-3"/>
        </w:rPr>
        <w:t xml:space="preserve"> </w:t>
      </w:r>
      <w:r w:rsidRPr="00A8574A">
        <w:t>and</w:t>
      </w:r>
      <w:r w:rsidRPr="00A8574A">
        <w:rPr>
          <w:spacing w:val="-3"/>
        </w:rPr>
        <w:t xml:space="preserve"> </w:t>
      </w:r>
      <w:r w:rsidRPr="00A8574A">
        <w:t>the</w:t>
      </w:r>
      <w:r w:rsidRPr="00A8574A">
        <w:rPr>
          <w:spacing w:val="-3"/>
        </w:rPr>
        <w:t xml:space="preserve"> </w:t>
      </w:r>
      <w:r w:rsidRPr="00A8574A">
        <w:t>continued improvement</w:t>
      </w:r>
      <w:r w:rsidRPr="00A8574A">
        <w:rPr>
          <w:spacing w:val="-13"/>
        </w:rPr>
        <w:t xml:space="preserve"> </w:t>
      </w:r>
      <w:r w:rsidRPr="00A8574A">
        <w:t>of</w:t>
      </w:r>
      <w:r w:rsidRPr="00A8574A">
        <w:rPr>
          <w:spacing w:val="-13"/>
        </w:rPr>
        <w:t xml:space="preserve"> </w:t>
      </w:r>
      <w:r w:rsidRPr="00A8574A">
        <w:t>the</w:t>
      </w:r>
      <w:r w:rsidRPr="00A8574A">
        <w:rPr>
          <w:spacing w:val="-13"/>
        </w:rPr>
        <w:t xml:space="preserve"> </w:t>
      </w:r>
      <w:r w:rsidRPr="00A8574A">
        <w:t>College.</w:t>
      </w:r>
      <w:r w:rsidRPr="00A8574A">
        <w:rPr>
          <w:spacing w:val="-13"/>
        </w:rPr>
        <w:t xml:space="preserve"> </w:t>
      </w:r>
      <w:r w:rsidRPr="00A8574A">
        <w:t>This</w:t>
      </w:r>
      <w:r w:rsidRPr="00A8574A">
        <w:rPr>
          <w:spacing w:val="-13"/>
        </w:rPr>
        <w:t xml:space="preserve"> </w:t>
      </w:r>
      <w:r w:rsidRPr="00A8574A">
        <w:t>document</w:t>
      </w:r>
      <w:r w:rsidRPr="00A8574A">
        <w:rPr>
          <w:spacing w:val="-13"/>
        </w:rPr>
        <w:t xml:space="preserve"> </w:t>
      </w:r>
      <w:r w:rsidRPr="00A8574A">
        <w:t>is</w:t>
      </w:r>
      <w:r w:rsidRPr="00A8574A">
        <w:rPr>
          <w:spacing w:val="-13"/>
        </w:rPr>
        <w:t xml:space="preserve"> </w:t>
      </w:r>
      <w:r w:rsidRPr="00A8574A">
        <w:t>a</w:t>
      </w:r>
      <w:r w:rsidRPr="00A8574A">
        <w:rPr>
          <w:spacing w:val="-13"/>
        </w:rPr>
        <w:t xml:space="preserve"> </w:t>
      </w:r>
      <w:r w:rsidRPr="00A8574A">
        <w:t>statement</w:t>
      </w:r>
      <w:r w:rsidRPr="00A8574A">
        <w:rPr>
          <w:spacing w:val="-13"/>
        </w:rPr>
        <w:t xml:space="preserve"> </w:t>
      </w:r>
      <w:r w:rsidRPr="00A8574A">
        <w:t>of</w:t>
      </w:r>
      <w:r w:rsidRPr="00A8574A">
        <w:rPr>
          <w:spacing w:val="-13"/>
        </w:rPr>
        <w:t xml:space="preserve"> </w:t>
      </w:r>
      <w:r w:rsidRPr="00A8574A">
        <w:t>the</w:t>
      </w:r>
      <w:r w:rsidRPr="00A8574A">
        <w:rPr>
          <w:spacing w:val="-13"/>
        </w:rPr>
        <w:t xml:space="preserve"> </w:t>
      </w:r>
      <w:r w:rsidRPr="00A8574A">
        <w:t>organization,</w:t>
      </w:r>
      <w:r w:rsidRPr="00A8574A">
        <w:rPr>
          <w:spacing w:val="-13"/>
        </w:rPr>
        <w:t xml:space="preserve"> </w:t>
      </w:r>
      <w:r w:rsidRPr="00A8574A">
        <w:t>purpose,</w:t>
      </w:r>
      <w:r w:rsidRPr="00A8574A">
        <w:rPr>
          <w:spacing w:val="-13"/>
        </w:rPr>
        <w:t xml:space="preserve"> </w:t>
      </w:r>
      <w:r w:rsidRPr="00A8574A">
        <w:t>and responsibilities of the Faculty.</w:t>
      </w:r>
    </w:p>
    <w:p w14:paraId="24ECE95B" w14:textId="77777777" w:rsidR="00D02BFB" w:rsidRPr="00A8574A" w:rsidRDefault="00D02BFB">
      <w:pPr>
        <w:pStyle w:val="BodyText"/>
        <w:jc w:val="left"/>
      </w:pPr>
    </w:p>
    <w:p w14:paraId="2FC1159C" w14:textId="77777777" w:rsidR="00D02BFB" w:rsidRPr="00A8574A" w:rsidRDefault="005A094D">
      <w:pPr>
        <w:pStyle w:val="Heading1"/>
        <w:ind w:left="107" w:firstLine="0"/>
      </w:pPr>
      <w:r w:rsidRPr="00A8574A">
        <w:t>Article</w:t>
      </w:r>
      <w:r w:rsidRPr="00A8574A">
        <w:rPr>
          <w:spacing w:val="-5"/>
        </w:rPr>
        <w:t xml:space="preserve"> </w:t>
      </w:r>
      <w:r w:rsidRPr="00A8574A">
        <w:t>I:</w:t>
      </w:r>
      <w:r w:rsidRPr="00A8574A">
        <w:rPr>
          <w:spacing w:val="-5"/>
        </w:rPr>
        <w:t xml:space="preserve"> </w:t>
      </w:r>
      <w:r w:rsidRPr="00A8574A">
        <w:rPr>
          <w:spacing w:val="-4"/>
        </w:rPr>
        <w:t>Name</w:t>
      </w:r>
    </w:p>
    <w:p w14:paraId="1D66DB70" w14:textId="77777777" w:rsidR="00D02BFB" w:rsidRPr="00A8574A" w:rsidRDefault="005A094D">
      <w:pPr>
        <w:pStyle w:val="BodyText"/>
        <w:tabs>
          <w:tab w:val="left" w:pos="1654"/>
        </w:tabs>
        <w:spacing w:before="277"/>
        <w:ind w:left="214"/>
        <w:jc w:val="left"/>
      </w:pPr>
      <w:r w:rsidRPr="00A8574A">
        <w:t>Section</w:t>
      </w:r>
      <w:r w:rsidRPr="00A8574A">
        <w:rPr>
          <w:spacing w:val="-2"/>
        </w:rPr>
        <w:t xml:space="preserve"> </w:t>
      </w:r>
      <w:r w:rsidRPr="00A8574A">
        <w:rPr>
          <w:spacing w:val="-5"/>
        </w:rPr>
        <w:t>1.</w:t>
      </w:r>
      <w:r w:rsidRPr="00A8574A">
        <w:tab/>
        <w:t>The</w:t>
      </w:r>
      <w:r w:rsidRPr="00A8574A">
        <w:rPr>
          <w:spacing w:val="-4"/>
        </w:rPr>
        <w:t xml:space="preserve"> </w:t>
      </w:r>
      <w:r w:rsidRPr="00A8574A">
        <w:t>name</w:t>
      </w:r>
      <w:r w:rsidRPr="00A8574A">
        <w:rPr>
          <w:spacing w:val="-2"/>
        </w:rPr>
        <w:t xml:space="preserve"> </w:t>
      </w:r>
      <w:r w:rsidRPr="00A8574A">
        <w:t>of</w:t>
      </w:r>
      <w:r w:rsidRPr="00A8574A">
        <w:rPr>
          <w:spacing w:val="-1"/>
        </w:rPr>
        <w:t xml:space="preserve"> </w:t>
      </w:r>
      <w:r w:rsidRPr="00A8574A">
        <w:t>this</w:t>
      </w:r>
      <w:r w:rsidRPr="00A8574A">
        <w:rPr>
          <w:spacing w:val="-1"/>
        </w:rPr>
        <w:t xml:space="preserve"> </w:t>
      </w:r>
      <w:r w:rsidRPr="00A8574A">
        <w:t>organization</w:t>
      </w:r>
      <w:r w:rsidRPr="00A8574A">
        <w:rPr>
          <w:spacing w:val="-1"/>
        </w:rPr>
        <w:t xml:space="preserve"> </w:t>
      </w:r>
      <w:r w:rsidRPr="00A8574A">
        <w:t>shall</w:t>
      </w:r>
      <w:r w:rsidRPr="00A8574A">
        <w:rPr>
          <w:spacing w:val="-1"/>
        </w:rPr>
        <w:t xml:space="preserve"> </w:t>
      </w:r>
      <w:r w:rsidRPr="00A8574A">
        <w:t>be</w:t>
      </w:r>
      <w:r w:rsidRPr="00A8574A">
        <w:rPr>
          <w:spacing w:val="-2"/>
        </w:rPr>
        <w:t xml:space="preserve"> </w:t>
      </w:r>
      <w:r w:rsidRPr="00A8574A">
        <w:t>the</w:t>
      </w:r>
      <w:r w:rsidRPr="00A8574A">
        <w:rPr>
          <w:spacing w:val="-2"/>
        </w:rPr>
        <w:t xml:space="preserve"> </w:t>
      </w:r>
      <w:r w:rsidRPr="00A8574A">
        <w:t xml:space="preserve">Faculty </w:t>
      </w:r>
      <w:r w:rsidRPr="00A8574A">
        <w:rPr>
          <w:spacing w:val="-2"/>
        </w:rPr>
        <w:t>Association.</w:t>
      </w:r>
    </w:p>
    <w:p w14:paraId="0DFD2265" w14:textId="77777777" w:rsidR="00D02BFB" w:rsidRPr="00A8574A" w:rsidRDefault="00D02BFB">
      <w:pPr>
        <w:pStyle w:val="BodyText"/>
        <w:jc w:val="left"/>
      </w:pPr>
    </w:p>
    <w:p w14:paraId="431D33D7" w14:textId="77777777" w:rsidR="00D02BFB" w:rsidRPr="00A8574A" w:rsidRDefault="005A094D">
      <w:pPr>
        <w:pStyle w:val="Heading1"/>
        <w:spacing w:before="1"/>
        <w:ind w:left="107" w:firstLine="0"/>
      </w:pPr>
      <w:r w:rsidRPr="00A8574A">
        <w:t>Article</w:t>
      </w:r>
      <w:r w:rsidRPr="00A8574A">
        <w:rPr>
          <w:spacing w:val="-6"/>
        </w:rPr>
        <w:t xml:space="preserve"> </w:t>
      </w:r>
      <w:r w:rsidRPr="00A8574A">
        <w:t>II:</w:t>
      </w:r>
      <w:r w:rsidRPr="00A8574A">
        <w:rPr>
          <w:spacing w:val="-5"/>
        </w:rPr>
        <w:t xml:space="preserve"> </w:t>
      </w:r>
      <w:r w:rsidRPr="00A8574A">
        <w:rPr>
          <w:spacing w:val="-2"/>
        </w:rPr>
        <w:t>Purpose</w:t>
      </w:r>
    </w:p>
    <w:p w14:paraId="525A8CF5" w14:textId="77777777" w:rsidR="00D02BFB" w:rsidRPr="00A8574A" w:rsidRDefault="005A094D">
      <w:pPr>
        <w:pStyle w:val="BodyText"/>
        <w:spacing w:before="271"/>
        <w:ind w:left="214"/>
      </w:pPr>
      <w:r w:rsidRPr="00A8574A">
        <w:t>Section</w:t>
      </w:r>
      <w:r w:rsidRPr="00A8574A">
        <w:rPr>
          <w:spacing w:val="-1"/>
        </w:rPr>
        <w:t xml:space="preserve"> </w:t>
      </w:r>
      <w:r w:rsidRPr="00A8574A">
        <w:t>1.</w:t>
      </w:r>
      <w:r w:rsidRPr="00A8574A">
        <w:rPr>
          <w:spacing w:val="68"/>
          <w:w w:val="150"/>
        </w:rPr>
        <w:t xml:space="preserve">   </w:t>
      </w:r>
      <w:r w:rsidRPr="00A8574A">
        <w:t>The</w:t>
      </w:r>
      <w:r w:rsidRPr="00A8574A">
        <w:rPr>
          <w:spacing w:val="-2"/>
        </w:rPr>
        <w:t xml:space="preserve"> </w:t>
      </w:r>
      <w:r w:rsidRPr="00A8574A">
        <w:t>purpose</w:t>
      </w:r>
      <w:r w:rsidRPr="00A8574A">
        <w:rPr>
          <w:spacing w:val="-2"/>
        </w:rPr>
        <w:t xml:space="preserve"> </w:t>
      </w:r>
      <w:r w:rsidRPr="00A8574A">
        <w:t>of this</w:t>
      </w:r>
      <w:r w:rsidRPr="00A8574A">
        <w:rPr>
          <w:spacing w:val="-1"/>
        </w:rPr>
        <w:t xml:space="preserve"> </w:t>
      </w:r>
      <w:r w:rsidRPr="00A8574A">
        <w:t>organization</w:t>
      </w:r>
      <w:r w:rsidRPr="00A8574A">
        <w:rPr>
          <w:spacing w:val="-1"/>
        </w:rPr>
        <w:t xml:space="preserve"> </w:t>
      </w:r>
      <w:r w:rsidRPr="00A8574A">
        <w:t xml:space="preserve">shall </w:t>
      </w:r>
      <w:r w:rsidRPr="00A8574A">
        <w:rPr>
          <w:spacing w:val="-5"/>
        </w:rPr>
        <w:t>be:</w:t>
      </w:r>
    </w:p>
    <w:p w14:paraId="76DE6246" w14:textId="77777777" w:rsidR="00D02BFB" w:rsidRPr="00A8574A" w:rsidRDefault="005A094D">
      <w:pPr>
        <w:pStyle w:val="ListParagraph"/>
        <w:numPr>
          <w:ilvl w:val="1"/>
          <w:numId w:val="9"/>
        </w:numPr>
        <w:tabs>
          <w:tab w:val="left" w:pos="1983"/>
          <w:tab w:val="left" w:pos="1997"/>
        </w:tabs>
        <w:spacing w:before="3"/>
        <w:ind w:right="110" w:hanging="360"/>
        <w:rPr>
          <w:sz w:val="24"/>
        </w:rPr>
      </w:pPr>
      <w:r w:rsidRPr="00A8574A">
        <w:rPr>
          <w:sz w:val="24"/>
        </w:rPr>
        <w:t>To</w:t>
      </w:r>
      <w:r w:rsidRPr="00A8574A">
        <w:rPr>
          <w:spacing w:val="-7"/>
          <w:sz w:val="24"/>
        </w:rPr>
        <w:t xml:space="preserve"> </w:t>
      </w:r>
      <w:r w:rsidRPr="00A8574A">
        <w:rPr>
          <w:sz w:val="24"/>
        </w:rPr>
        <w:t>serve</w:t>
      </w:r>
      <w:r w:rsidRPr="00A8574A">
        <w:rPr>
          <w:spacing w:val="-7"/>
          <w:sz w:val="24"/>
        </w:rPr>
        <w:t xml:space="preserve"> </w:t>
      </w:r>
      <w:r w:rsidRPr="00A8574A">
        <w:rPr>
          <w:sz w:val="24"/>
        </w:rPr>
        <w:t>as</w:t>
      </w:r>
      <w:r w:rsidRPr="00A8574A">
        <w:rPr>
          <w:spacing w:val="-7"/>
          <w:sz w:val="24"/>
        </w:rPr>
        <w:t xml:space="preserve"> </w:t>
      </w:r>
      <w:r w:rsidRPr="00A8574A">
        <w:rPr>
          <w:sz w:val="24"/>
        </w:rPr>
        <w:t>an</w:t>
      </w:r>
      <w:r w:rsidRPr="00A8574A">
        <w:rPr>
          <w:spacing w:val="-7"/>
          <w:sz w:val="24"/>
        </w:rPr>
        <w:t xml:space="preserve"> </w:t>
      </w:r>
      <w:r w:rsidRPr="00A8574A">
        <w:rPr>
          <w:sz w:val="24"/>
        </w:rPr>
        <w:t>advisory</w:t>
      </w:r>
      <w:r w:rsidRPr="00A8574A">
        <w:rPr>
          <w:spacing w:val="-7"/>
          <w:sz w:val="24"/>
        </w:rPr>
        <w:t xml:space="preserve"> </w:t>
      </w:r>
      <w:r w:rsidRPr="00A8574A">
        <w:rPr>
          <w:sz w:val="24"/>
        </w:rPr>
        <w:t>and</w:t>
      </w:r>
      <w:r w:rsidRPr="00A8574A">
        <w:rPr>
          <w:spacing w:val="-7"/>
          <w:sz w:val="24"/>
        </w:rPr>
        <w:t xml:space="preserve"> </w:t>
      </w:r>
      <w:r w:rsidRPr="00A8574A">
        <w:rPr>
          <w:sz w:val="24"/>
        </w:rPr>
        <w:t>consultative</w:t>
      </w:r>
      <w:r w:rsidRPr="00A8574A">
        <w:rPr>
          <w:spacing w:val="-7"/>
          <w:sz w:val="24"/>
        </w:rPr>
        <w:t xml:space="preserve"> </w:t>
      </w:r>
      <w:r w:rsidRPr="00A8574A">
        <w:rPr>
          <w:sz w:val="24"/>
        </w:rPr>
        <w:t>body</w:t>
      </w:r>
      <w:r w:rsidRPr="00A8574A">
        <w:rPr>
          <w:spacing w:val="-7"/>
          <w:sz w:val="24"/>
        </w:rPr>
        <w:t xml:space="preserve"> </w:t>
      </w:r>
      <w:r w:rsidRPr="00A8574A">
        <w:rPr>
          <w:sz w:val="24"/>
        </w:rPr>
        <w:t>in</w:t>
      </w:r>
      <w:r w:rsidRPr="00A8574A">
        <w:rPr>
          <w:spacing w:val="-7"/>
          <w:sz w:val="24"/>
        </w:rPr>
        <w:t xml:space="preserve"> </w:t>
      </w:r>
      <w:r w:rsidRPr="00A8574A">
        <w:rPr>
          <w:sz w:val="24"/>
        </w:rPr>
        <w:t>the</w:t>
      </w:r>
      <w:r w:rsidRPr="00A8574A">
        <w:rPr>
          <w:spacing w:val="-7"/>
          <w:sz w:val="24"/>
        </w:rPr>
        <w:t xml:space="preserve"> </w:t>
      </w:r>
      <w:r w:rsidRPr="00A8574A">
        <w:rPr>
          <w:sz w:val="24"/>
        </w:rPr>
        <w:t>governance</w:t>
      </w:r>
      <w:r w:rsidRPr="00A8574A">
        <w:rPr>
          <w:spacing w:val="-7"/>
          <w:sz w:val="24"/>
        </w:rPr>
        <w:t xml:space="preserve"> </w:t>
      </w:r>
      <w:r w:rsidRPr="00A8574A">
        <w:rPr>
          <w:sz w:val="24"/>
        </w:rPr>
        <w:t>process in</w:t>
      </w:r>
      <w:r w:rsidRPr="00A8574A">
        <w:rPr>
          <w:spacing w:val="-14"/>
          <w:sz w:val="24"/>
        </w:rPr>
        <w:t xml:space="preserve"> </w:t>
      </w:r>
      <w:r w:rsidRPr="00A8574A">
        <w:rPr>
          <w:sz w:val="24"/>
        </w:rPr>
        <w:t>matters</w:t>
      </w:r>
      <w:r w:rsidRPr="00A8574A">
        <w:rPr>
          <w:spacing w:val="-14"/>
          <w:sz w:val="24"/>
        </w:rPr>
        <w:t xml:space="preserve"> </w:t>
      </w:r>
      <w:r w:rsidRPr="00A8574A">
        <w:rPr>
          <w:sz w:val="24"/>
        </w:rPr>
        <w:t>affecting</w:t>
      </w:r>
      <w:r w:rsidRPr="00A8574A">
        <w:rPr>
          <w:spacing w:val="-14"/>
          <w:sz w:val="24"/>
        </w:rPr>
        <w:t xml:space="preserve"> </w:t>
      </w:r>
      <w:r w:rsidRPr="00A8574A">
        <w:rPr>
          <w:sz w:val="24"/>
        </w:rPr>
        <w:t>instructional</w:t>
      </w:r>
      <w:r w:rsidRPr="00A8574A">
        <w:rPr>
          <w:spacing w:val="-14"/>
          <w:sz w:val="24"/>
        </w:rPr>
        <w:t xml:space="preserve"> </w:t>
      </w:r>
      <w:r w:rsidRPr="00A8574A">
        <w:rPr>
          <w:sz w:val="24"/>
        </w:rPr>
        <w:t>programs</w:t>
      </w:r>
      <w:r w:rsidRPr="00A8574A">
        <w:rPr>
          <w:spacing w:val="-14"/>
          <w:sz w:val="24"/>
        </w:rPr>
        <w:t xml:space="preserve"> </w:t>
      </w:r>
      <w:r w:rsidRPr="00A8574A">
        <w:rPr>
          <w:sz w:val="24"/>
        </w:rPr>
        <w:t>and</w:t>
      </w:r>
      <w:r w:rsidRPr="00A8574A">
        <w:rPr>
          <w:spacing w:val="-14"/>
          <w:sz w:val="24"/>
        </w:rPr>
        <w:t xml:space="preserve"> </w:t>
      </w:r>
      <w:r w:rsidRPr="00A8574A">
        <w:rPr>
          <w:sz w:val="24"/>
        </w:rPr>
        <w:t>the</w:t>
      </w:r>
      <w:r w:rsidRPr="00A8574A">
        <w:rPr>
          <w:spacing w:val="-14"/>
          <w:sz w:val="24"/>
        </w:rPr>
        <w:t xml:space="preserve"> </w:t>
      </w:r>
      <w:r w:rsidRPr="00A8574A">
        <w:rPr>
          <w:sz w:val="24"/>
        </w:rPr>
        <w:t>Faculty,</w:t>
      </w:r>
      <w:r w:rsidRPr="00A8574A">
        <w:rPr>
          <w:spacing w:val="-14"/>
          <w:sz w:val="24"/>
        </w:rPr>
        <w:t xml:space="preserve"> </w:t>
      </w:r>
      <w:r w:rsidRPr="00A8574A">
        <w:rPr>
          <w:sz w:val="24"/>
        </w:rPr>
        <w:t>including</w:t>
      </w:r>
      <w:r w:rsidRPr="00A8574A">
        <w:rPr>
          <w:spacing w:val="-14"/>
          <w:sz w:val="24"/>
        </w:rPr>
        <w:t xml:space="preserve"> </w:t>
      </w:r>
      <w:r w:rsidRPr="00A8574A">
        <w:rPr>
          <w:sz w:val="24"/>
        </w:rPr>
        <w:t>the creation of new colleges, schools, departments, and divisions.</w:t>
      </w:r>
    </w:p>
    <w:p w14:paraId="4C6D1E60" w14:textId="77777777" w:rsidR="00D02BFB" w:rsidRPr="00A8574A" w:rsidRDefault="00D02BFB">
      <w:pPr>
        <w:pStyle w:val="BodyText"/>
        <w:jc w:val="left"/>
      </w:pPr>
    </w:p>
    <w:p w14:paraId="113327F6" w14:textId="77777777" w:rsidR="00D02BFB" w:rsidRPr="00A8574A" w:rsidRDefault="005A094D">
      <w:pPr>
        <w:pStyle w:val="ListParagraph"/>
        <w:numPr>
          <w:ilvl w:val="1"/>
          <w:numId w:val="9"/>
        </w:numPr>
        <w:tabs>
          <w:tab w:val="left" w:pos="1991"/>
          <w:tab w:val="left" w:pos="1997"/>
        </w:tabs>
        <w:ind w:right="110" w:hanging="360"/>
        <w:rPr>
          <w:sz w:val="24"/>
        </w:rPr>
      </w:pPr>
      <w:r w:rsidRPr="00A8574A">
        <w:rPr>
          <w:sz w:val="24"/>
        </w:rPr>
        <w:t>To make recommendations to the administration, the Board of Regents, and the Union on matters affecting instructional programs and the Faculty, including major curricular changes.</w:t>
      </w:r>
    </w:p>
    <w:p w14:paraId="7290CF19" w14:textId="3B436776" w:rsidR="00D02BFB" w:rsidRPr="00A8574A" w:rsidRDefault="00D02BFB">
      <w:pPr>
        <w:pStyle w:val="BodyText"/>
        <w:jc w:val="left"/>
      </w:pPr>
    </w:p>
    <w:p w14:paraId="3865DDE8" w14:textId="03D092D1" w:rsidR="00D02BFB" w:rsidRDefault="005A094D">
      <w:pPr>
        <w:pStyle w:val="ListParagraph"/>
        <w:numPr>
          <w:ilvl w:val="1"/>
          <w:numId w:val="9"/>
        </w:numPr>
        <w:tabs>
          <w:tab w:val="left" w:pos="1997"/>
          <w:tab w:val="left" w:pos="2001"/>
        </w:tabs>
        <w:ind w:right="110" w:hanging="360"/>
        <w:rPr>
          <w:sz w:val="24"/>
        </w:rPr>
      </w:pPr>
      <w:r w:rsidRPr="00A8574A">
        <w:rPr>
          <w:sz w:val="24"/>
        </w:rPr>
        <w:tab/>
        <w:t>To participate in the formulation of policies on instructional and professional matters, including work assignments and workload of Faculty, and policies of appointment, dismissal, and promotion in academic rank.</w:t>
      </w:r>
    </w:p>
    <w:p w14:paraId="32AADE26" w14:textId="77777777" w:rsidR="00E567FE" w:rsidRPr="00E567FE" w:rsidRDefault="00E567FE" w:rsidP="00E567FE">
      <w:pPr>
        <w:pStyle w:val="ListParagraph"/>
        <w:rPr>
          <w:sz w:val="24"/>
        </w:rPr>
      </w:pPr>
    </w:p>
    <w:p w14:paraId="7F9FDB3E" w14:textId="769C654D" w:rsidR="00E567FE" w:rsidRPr="00E567FE" w:rsidRDefault="00E567FE" w:rsidP="00E567FE">
      <w:pPr>
        <w:pStyle w:val="ListParagraph"/>
        <w:numPr>
          <w:ilvl w:val="1"/>
          <w:numId w:val="9"/>
        </w:numPr>
        <w:rPr>
          <w:sz w:val="24"/>
        </w:rPr>
      </w:pPr>
      <w:r w:rsidRPr="00E567FE">
        <w:rPr>
          <w:sz w:val="24"/>
        </w:rPr>
        <w:t>To promote communication and mutual understanding among Faculty and other groups relating to the welfare and growth of the College.</w:t>
      </w:r>
    </w:p>
    <w:p w14:paraId="68690ACC" w14:textId="77777777" w:rsidR="00D02BFB" w:rsidRPr="0019676D" w:rsidRDefault="005A094D">
      <w:pPr>
        <w:pStyle w:val="ListParagraph"/>
        <w:numPr>
          <w:ilvl w:val="1"/>
          <w:numId w:val="9"/>
        </w:numPr>
        <w:tabs>
          <w:tab w:val="left" w:pos="1997"/>
          <w:tab w:val="left" w:pos="2015"/>
        </w:tabs>
        <w:spacing w:before="276"/>
        <w:ind w:right="110" w:hanging="360"/>
        <w:rPr>
          <w:sz w:val="24"/>
        </w:rPr>
      </w:pPr>
      <w:r w:rsidRPr="0019676D">
        <w:rPr>
          <w:sz w:val="24"/>
        </w:rPr>
        <w:tab/>
        <w:t>To promote communication and mutual understanding among Faculty and other groups relating to the welfare and growth of the College.</w:t>
      </w:r>
    </w:p>
    <w:p w14:paraId="20D031C4" w14:textId="30B41299" w:rsidR="00D02BFB" w:rsidRPr="0019676D" w:rsidRDefault="005A094D">
      <w:pPr>
        <w:pStyle w:val="Heading1"/>
        <w:spacing w:before="273"/>
        <w:ind w:left="107" w:firstLine="0"/>
        <w:jc w:val="both"/>
      </w:pPr>
      <w:r w:rsidRPr="0019676D">
        <w:t>Article</w:t>
      </w:r>
      <w:r w:rsidRPr="0019676D">
        <w:rPr>
          <w:spacing w:val="-3"/>
        </w:rPr>
        <w:t xml:space="preserve"> </w:t>
      </w:r>
      <w:r w:rsidRPr="0019676D">
        <w:t>III:</w:t>
      </w:r>
      <w:r w:rsidRPr="0019676D">
        <w:rPr>
          <w:spacing w:val="40"/>
        </w:rPr>
        <w:t xml:space="preserve">  </w:t>
      </w:r>
      <w:r w:rsidRPr="0019676D">
        <w:rPr>
          <w:spacing w:val="-2"/>
        </w:rPr>
        <w:t>Amendment</w:t>
      </w:r>
      <w:r w:rsidR="00E567FE">
        <w:rPr>
          <w:spacing w:val="-2"/>
        </w:rPr>
        <w:t xml:space="preserve"> </w:t>
      </w:r>
      <w:r w:rsidR="00E567FE" w:rsidRPr="00E567FE">
        <w:rPr>
          <w:spacing w:val="-2"/>
        </w:rPr>
        <w:t>of the Faculty Constitution</w:t>
      </w:r>
      <w:r w:rsidRPr="0019676D">
        <w:rPr>
          <w:spacing w:val="-2"/>
        </w:rPr>
        <w:t xml:space="preserve"> </w:t>
      </w:r>
    </w:p>
    <w:p w14:paraId="6E11F721" w14:textId="3BB16D59" w:rsidR="00D02BFB" w:rsidRPr="00A8574A" w:rsidRDefault="005A094D">
      <w:pPr>
        <w:pStyle w:val="BodyText"/>
        <w:tabs>
          <w:tab w:val="left" w:pos="1654"/>
        </w:tabs>
        <w:spacing w:before="279" w:line="235" w:lineRule="auto"/>
        <w:ind w:left="1654" w:right="126" w:hanging="1440"/>
        <w:jc w:val="left"/>
      </w:pPr>
      <w:r w:rsidRPr="0019676D">
        <w:t>Section 1.</w:t>
      </w:r>
      <w:r w:rsidRPr="0019676D">
        <w:tab/>
        <w:t>A</w:t>
      </w:r>
      <w:r w:rsidR="00E567FE">
        <w:t>ny</w:t>
      </w:r>
      <w:r w:rsidRPr="0019676D">
        <w:t xml:space="preserve"> proposed amendment to the constitution must be</w:t>
      </w:r>
      <w:r w:rsidRPr="00A8574A">
        <w:t xml:space="preserve"> presented in writing </w:t>
      </w:r>
      <w:r w:rsidRPr="00A8574A">
        <w:lastRenderedPageBreak/>
        <w:t>at two consecutive meetings of the Faculty Senate.</w:t>
      </w:r>
    </w:p>
    <w:p w14:paraId="42429F67" w14:textId="77777777" w:rsidR="00D02BFB" w:rsidRPr="00A8574A" w:rsidRDefault="005A094D">
      <w:pPr>
        <w:pStyle w:val="BodyText"/>
        <w:tabs>
          <w:tab w:val="left" w:pos="1654"/>
        </w:tabs>
        <w:spacing w:before="279" w:line="235" w:lineRule="auto"/>
        <w:ind w:left="1654" w:right="126" w:hanging="1440"/>
        <w:jc w:val="left"/>
      </w:pPr>
      <w:r w:rsidRPr="00A8574A">
        <w:t>Section</w:t>
      </w:r>
      <w:r w:rsidRPr="00A8574A">
        <w:rPr>
          <w:spacing w:val="-2"/>
        </w:rPr>
        <w:t xml:space="preserve"> </w:t>
      </w:r>
      <w:r w:rsidRPr="00A8574A">
        <w:t>2.</w:t>
      </w:r>
      <w:r w:rsidRPr="00A8574A">
        <w:rPr>
          <w:spacing w:val="80"/>
        </w:rPr>
        <w:t xml:space="preserve">   </w:t>
      </w:r>
      <w:r w:rsidRPr="00A8574A">
        <w:t>A vote on the proposed amendment will be taken at the second meeting of the Faculty Senate.</w:t>
      </w:r>
    </w:p>
    <w:p w14:paraId="10EA1A59" w14:textId="77777777" w:rsidR="00D02BFB" w:rsidRPr="00A8574A" w:rsidRDefault="005A094D">
      <w:pPr>
        <w:pStyle w:val="BodyText"/>
        <w:tabs>
          <w:tab w:val="left" w:pos="1654"/>
        </w:tabs>
        <w:spacing w:before="279" w:line="235" w:lineRule="auto"/>
        <w:ind w:left="1654" w:right="126" w:hanging="1440"/>
        <w:jc w:val="left"/>
        <w:sectPr w:rsidR="00D02BFB" w:rsidRPr="00A8574A">
          <w:footerReference w:type="even" r:id="rId230"/>
          <w:footerReference w:type="default" r:id="rId231"/>
          <w:footerReference w:type="first" r:id="rId232"/>
          <w:pgSz w:w="12240" w:h="15840"/>
          <w:pgMar w:top="1820" w:right="1680" w:bottom="1980" w:left="1520" w:header="0" w:footer="1761" w:gutter="0"/>
          <w:cols w:space="720"/>
          <w:formProt w:val="0"/>
          <w:docGrid w:linePitch="100" w:charSpace="4096"/>
        </w:sectPr>
      </w:pPr>
      <w:r w:rsidRPr="00A8574A">
        <w:t>Section</w:t>
      </w:r>
      <w:r w:rsidRPr="00A8574A">
        <w:rPr>
          <w:spacing w:val="-2"/>
        </w:rPr>
        <w:t xml:space="preserve"> </w:t>
      </w:r>
      <w:r w:rsidRPr="00A8574A">
        <w:t>3.</w:t>
      </w:r>
      <w:r w:rsidRPr="00A8574A">
        <w:rPr>
          <w:spacing w:val="80"/>
        </w:rPr>
        <w:t xml:space="preserve">  </w:t>
      </w:r>
      <w:r w:rsidRPr="00A8574A">
        <w:t>An</w:t>
      </w:r>
      <w:r w:rsidRPr="00A8574A">
        <w:rPr>
          <w:spacing w:val="-7"/>
        </w:rPr>
        <w:t xml:space="preserve"> </w:t>
      </w:r>
      <w:r w:rsidRPr="00A8574A">
        <w:t>amendment</w:t>
      </w:r>
      <w:r w:rsidRPr="00A8574A">
        <w:rPr>
          <w:spacing w:val="-7"/>
        </w:rPr>
        <w:t xml:space="preserve"> </w:t>
      </w:r>
      <w:r w:rsidRPr="00A8574A">
        <w:t>to</w:t>
      </w:r>
      <w:r w:rsidRPr="00A8574A">
        <w:rPr>
          <w:spacing w:val="-7"/>
        </w:rPr>
        <w:t xml:space="preserve"> </w:t>
      </w:r>
      <w:r w:rsidRPr="00A8574A">
        <w:t>the</w:t>
      </w:r>
      <w:r w:rsidRPr="00A8574A">
        <w:rPr>
          <w:spacing w:val="-7"/>
        </w:rPr>
        <w:t xml:space="preserve"> </w:t>
      </w:r>
      <w:r w:rsidRPr="00A8574A">
        <w:t>constitution</w:t>
      </w:r>
      <w:r w:rsidRPr="00A8574A">
        <w:rPr>
          <w:spacing w:val="-7"/>
        </w:rPr>
        <w:t xml:space="preserve"> </w:t>
      </w:r>
      <w:r w:rsidRPr="00A8574A">
        <w:t>shall</w:t>
      </w:r>
      <w:r w:rsidRPr="00A8574A">
        <w:rPr>
          <w:spacing w:val="-7"/>
        </w:rPr>
        <w:t xml:space="preserve"> </w:t>
      </w:r>
      <w:r w:rsidRPr="00A8574A">
        <w:t>be</w:t>
      </w:r>
      <w:r w:rsidRPr="00A8574A">
        <w:rPr>
          <w:spacing w:val="-7"/>
        </w:rPr>
        <w:t xml:space="preserve"> </w:t>
      </w:r>
      <w:r w:rsidRPr="00A8574A">
        <w:t>adopted</w:t>
      </w:r>
      <w:r w:rsidRPr="00A8574A">
        <w:rPr>
          <w:spacing w:val="-7"/>
        </w:rPr>
        <w:t xml:space="preserve"> </w:t>
      </w:r>
      <w:r w:rsidRPr="00A8574A">
        <w:t>upon</w:t>
      </w:r>
      <w:r w:rsidRPr="00A8574A">
        <w:rPr>
          <w:spacing w:val="-7"/>
        </w:rPr>
        <w:t xml:space="preserve"> </w:t>
      </w:r>
      <w:r w:rsidRPr="00A8574A">
        <w:t>a</w:t>
      </w:r>
      <w:r w:rsidRPr="00A8574A">
        <w:rPr>
          <w:spacing w:val="-7"/>
        </w:rPr>
        <w:t xml:space="preserve"> </w:t>
      </w:r>
      <w:r w:rsidRPr="00A8574A">
        <w:t>favorable</w:t>
      </w:r>
      <w:r w:rsidRPr="00A8574A">
        <w:rPr>
          <w:spacing w:val="-7"/>
        </w:rPr>
        <w:t xml:space="preserve"> </w:t>
      </w:r>
      <w:r w:rsidRPr="00A8574A">
        <w:t>vote</w:t>
      </w:r>
      <w:r w:rsidRPr="00A8574A">
        <w:rPr>
          <w:spacing w:val="-7"/>
        </w:rPr>
        <w:t xml:space="preserve"> </w:t>
      </w:r>
      <w:r w:rsidRPr="00A8574A">
        <w:t>by two-thirds of the members present.</w:t>
      </w:r>
    </w:p>
    <w:p w14:paraId="00017957" w14:textId="77777777" w:rsidR="00D02BFB" w:rsidRPr="00A8574A" w:rsidRDefault="00D02BFB">
      <w:pPr>
        <w:pStyle w:val="BodyText"/>
        <w:spacing w:before="176" w:line="235" w:lineRule="auto"/>
        <w:ind w:left="1654" w:right="110" w:hanging="1440"/>
      </w:pPr>
    </w:p>
    <w:p w14:paraId="5398AA23" w14:textId="77777777" w:rsidR="00D02BFB" w:rsidRPr="00A8574A" w:rsidRDefault="00D02BFB">
      <w:pPr>
        <w:pStyle w:val="BodyText"/>
        <w:spacing w:before="5" w:line="235" w:lineRule="auto"/>
        <w:ind w:left="1654" w:right="110" w:hanging="1440"/>
      </w:pPr>
    </w:p>
    <w:p w14:paraId="22C3EF03" w14:textId="77777777" w:rsidR="00D02BFB" w:rsidRPr="004A629E" w:rsidRDefault="005A094D" w:rsidP="0008390A">
      <w:pPr>
        <w:rPr>
          <w:b/>
          <w:bCs/>
          <w:sz w:val="26"/>
          <w:szCs w:val="26"/>
        </w:rPr>
      </w:pPr>
      <w:bookmarkStart w:id="35" w:name="_Hlk186399441"/>
      <w:r w:rsidRPr="004A629E">
        <w:rPr>
          <w:b/>
          <w:bCs/>
          <w:sz w:val="26"/>
          <w:szCs w:val="26"/>
        </w:rPr>
        <w:t>By-law I: Membership</w:t>
      </w:r>
    </w:p>
    <w:p w14:paraId="0572AF16" w14:textId="77777777" w:rsidR="000C3827" w:rsidRPr="000C3827" w:rsidRDefault="000C3827" w:rsidP="000C3827"/>
    <w:p w14:paraId="51B515D0" w14:textId="77777777" w:rsidR="00D02BFB" w:rsidRPr="000C3827" w:rsidRDefault="005A094D" w:rsidP="000C3827">
      <w:bookmarkStart w:id="36" w:name="_Hlk186399282"/>
      <w:r w:rsidRPr="000C3827">
        <w:t>The membership of the Faculty Association shall consist of all full- and part-time Faculty, including adjuncts, instructors, lecturers, visiting faculty, and Department Chairs.</w:t>
      </w:r>
    </w:p>
    <w:bookmarkEnd w:id="36"/>
    <w:p w14:paraId="2B12B098" w14:textId="77777777" w:rsidR="00D02BFB" w:rsidRDefault="00D02BFB" w:rsidP="000C3827">
      <w:pPr>
        <w:rPr>
          <w:color w:val="000000" w:themeColor="text1"/>
        </w:rPr>
      </w:pPr>
    </w:p>
    <w:p w14:paraId="070D7D81" w14:textId="77777777" w:rsidR="00D02BFB" w:rsidRPr="00A8574A" w:rsidRDefault="00D02BFB" w:rsidP="000C3827">
      <w:pPr>
        <w:rPr>
          <w:color w:val="000000" w:themeColor="text1"/>
        </w:rPr>
      </w:pPr>
    </w:p>
    <w:p w14:paraId="2B947FE0" w14:textId="77777777" w:rsidR="00D02BFB" w:rsidRPr="004A629E" w:rsidRDefault="005A094D" w:rsidP="000C3827">
      <w:pPr>
        <w:rPr>
          <w:b/>
          <w:bCs/>
          <w:sz w:val="26"/>
          <w:szCs w:val="26"/>
        </w:rPr>
      </w:pPr>
      <w:r w:rsidRPr="004A629E">
        <w:rPr>
          <w:b/>
          <w:bCs/>
          <w:sz w:val="26"/>
          <w:szCs w:val="26"/>
        </w:rPr>
        <w:t>By-law II: Governance</w:t>
      </w:r>
    </w:p>
    <w:p w14:paraId="7AFA8F2F" w14:textId="77777777" w:rsidR="00D02BFB" w:rsidRPr="00A8574A" w:rsidRDefault="00D02BFB" w:rsidP="000C3827">
      <w:pPr>
        <w:pStyle w:val="BodyText"/>
        <w:spacing w:before="2"/>
        <w:rPr>
          <w:b/>
          <w:shd w:val="clear" w:color="auto" w:fill="FFFF00"/>
        </w:rPr>
      </w:pPr>
    </w:p>
    <w:p w14:paraId="795403F8" w14:textId="77777777" w:rsidR="00D02BFB" w:rsidRPr="000C3827" w:rsidRDefault="005A094D" w:rsidP="000C3827">
      <w:r w:rsidRPr="000C3827">
        <w:t>Section 1.</w:t>
      </w:r>
      <w:r w:rsidRPr="000C3827">
        <w:tab/>
        <w:t>The governing body of the Faculty Association shall be known as the Faculty Senate.</w:t>
      </w:r>
    </w:p>
    <w:p w14:paraId="40B66319" w14:textId="77777777" w:rsidR="00EC1730" w:rsidRPr="00A8574A" w:rsidRDefault="00EC1730" w:rsidP="000C3827">
      <w:pPr>
        <w:pStyle w:val="BodyText"/>
        <w:shd w:val="clear" w:color="auto" w:fill="FFFFFF" w:themeFill="background1"/>
        <w:spacing w:line="235" w:lineRule="auto"/>
        <w:ind w:left="1637" w:right="111" w:hanging="1440"/>
        <w:rPr>
          <w:shd w:val="clear" w:color="auto" w:fill="FFFF00"/>
        </w:rPr>
      </w:pPr>
    </w:p>
    <w:p w14:paraId="272931B6" w14:textId="77777777" w:rsidR="00D02BFB" w:rsidRPr="00A8574A" w:rsidRDefault="00D02BFB" w:rsidP="000C3827">
      <w:pPr>
        <w:pStyle w:val="BodyText"/>
        <w:shd w:val="clear" w:color="auto" w:fill="FFFFFF" w:themeFill="background1"/>
        <w:spacing w:line="235" w:lineRule="auto"/>
        <w:ind w:left="1637" w:right="111" w:hanging="1440"/>
        <w:rPr>
          <w:shd w:val="clear" w:color="auto" w:fill="FFFF00"/>
        </w:rPr>
      </w:pPr>
    </w:p>
    <w:p w14:paraId="7264ED41" w14:textId="77777777" w:rsidR="00D02BFB" w:rsidRPr="000C3827" w:rsidRDefault="005A094D" w:rsidP="0008390A">
      <w:pPr>
        <w:ind w:left="1440" w:hanging="1440"/>
      </w:pPr>
      <w:r w:rsidRPr="000C3827">
        <w:t>Section 2.</w:t>
      </w:r>
      <w:r w:rsidRPr="000C3827">
        <w:tab/>
        <w:t>The Faculty Senate shall consist of Senators elected from and by the members of the constituent units of the College.  The Senate structure shall consist of the two schools that are in place: 1) The School of Science, Technology. Engineering, Math, and Health Sciences (STEM-H) which is represented by the Departments of Biology, Chemistry and Environmental Science, Engineering and Technology, Math and Physical Sciences, and Nursing and Health Sciences, and will have a total of 4 votes, one per Department, and; 2) The School of Liberal Arts, Business, and Education, represented by the four Departments of Arts and Human Sciences, Language and Letters, Business Administration, and Teacher Education, will have a total of 4 votes, one per Department. The Adjunct Faculty shall have three Senators, for a total of eleven Senators, equaling eleven votes. The remaining voters in the Senate consist of one vote for each of the standing Faculty Senate Committees, made by either the Committee Chair OR the Committee Co-chair.</w:t>
      </w:r>
    </w:p>
    <w:p w14:paraId="24EEC429" w14:textId="77777777" w:rsidR="00D02BFB" w:rsidRPr="00A8574A" w:rsidRDefault="00D02BFB">
      <w:pPr>
        <w:pStyle w:val="BodyText"/>
        <w:spacing w:line="235" w:lineRule="auto"/>
        <w:ind w:left="1637" w:right="111" w:hanging="1440"/>
        <w:rPr>
          <w:shd w:val="clear" w:color="auto" w:fill="FFFF00"/>
        </w:rPr>
      </w:pPr>
    </w:p>
    <w:p w14:paraId="76E821F2" w14:textId="77777777" w:rsidR="00D02BFB" w:rsidRPr="0008390A" w:rsidRDefault="005A094D" w:rsidP="0008390A">
      <w:pPr>
        <w:ind w:left="1440" w:hanging="1440"/>
      </w:pPr>
      <w:r w:rsidRPr="0008390A">
        <w:t>Section 3.</w:t>
      </w:r>
      <w:r w:rsidRPr="0008390A">
        <w:tab/>
        <w:t>Terms of elected Senators shall be for three years.  Senators may be re-elected for one consecutive term. An exception to the term limitation shall be made for units that consist of a single faculty member.</w:t>
      </w:r>
    </w:p>
    <w:p w14:paraId="7FD7CB71" w14:textId="77777777" w:rsidR="00EC1730" w:rsidRPr="0008390A" w:rsidRDefault="00EC1730" w:rsidP="0008390A"/>
    <w:p w14:paraId="426B44F0" w14:textId="77777777" w:rsidR="00D02BFB" w:rsidRPr="0008390A" w:rsidRDefault="00D02BFB" w:rsidP="0008390A"/>
    <w:p w14:paraId="28408720" w14:textId="77777777" w:rsidR="00D02BFB" w:rsidRPr="0008390A" w:rsidRDefault="005A094D" w:rsidP="0008390A">
      <w:pPr>
        <w:ind w:left="1440" w:hanging="1440"/>
      </w:pPr>
      <w:r w:rsidRPr="0008390A">
        <w:t>Section 4.</w:t>
      </w:r>
      <w:r w:rsidRPr="0008390A">
        <w:tab/>
        <w:t>Chairs and co-chairs of standing committees of the Faculty Senate have partial voting rights – they cannot vote for the election of officers - but otherwise serve as full members of the Senate.  The chair and co-chair share a single vote representing their committee.</w:t>
      </w:r>
    </w:p>
    <w:bookmarkEnd w:id="35"/>
    <w:p w14:paraId="4E8CAB98" w14:textId="77777777" w:rsidR="00D02BFB" w:rsidRPr="0008390A" w:rsidRDefault="00D02BFB" w:rsidP="0008390A"/>
    <w:p w14:paraId="059FBF50" w14:textId="77777777" w:rsidR="00D02BFB" w:rsidRPr="0008390A" w:rsidRDefault="005A094D" w:rsidP="0008390A">
      <w:pPr>
        <w:ind w:left="1440" w:hanging="1440"/>
      </w:pPr>
      <w:r w:rsidRPr="0008390A">
        <w:t>Section 5.</w:t>
      </w:r>
      <w:r w:rsidRPr="0008390A">
        <w:tab/>
        <w:t>Any Senator who is unable to attend a meeting of the Senate may appoint a proxy to attend that meeting, providing that the name of the substitute is communicated to the Secretary of the Senate or President before the beginning of that meeting. The Senator should specify whether the proxy is a general or a specific proxy. A specific proxy can only vote on certain items. A general proxy can vote on all items.</w:t>
      </w:r>
    </w:p>
    <w:p w14:paraId="5C7B126A" w14:textId="77777777" w:rsidR="00D02BFB" w:rsidRPr="00A8574A" w:rsidRDefault="00D02BFB">
      <w:pPr>
        <w:pStyle w:val="BodyText"/>
        <w:ind w:left="1654" w:right="110" w:hanging="1440"/>
        <w:rPr>
          <w:shd w:val="clear" w:color="auto" w:fill="FFFF00"/>
        </w:rPr>
      </w:pPr>
    </w:p>
    <w:p w14:paraId="787E48BE" w14:textId="77777777" w:rsidR="00D02BFB" w:rsidRPr="0008390A" w:rsidRDefault="005A094D" w:rsidP="0008390A">
      <w:pPr>
        <w:ind w:left="1440" w:hanging="1440"/>
      </w:pPr>
      <w:r w:rsidRPr="0008390A">
        <w:t>Section 6.</w:t>
      </w:r>
      <w:r w:rsidRPr="0008390A">
        <w:tab/>
        <w:t xml:space="preserve">In the event of a vacancy, any unexpired term of an elected Senator shall be filled by a special election to be held prior to the next meeting of the Faculty Senate following </w:t>
      </w:r>
      <w:r w:rsidRPr="0008390A">
        <w:lastRenderedPageBreak/>
        <w:t>the date of vacancy.  Departmental Senators filling such a vacancy shall be elected within the respective Department, while a special election for Adjunct Senators shall be managed by the Vice President of the Senate.  Senators filling an unexpired term shall be eligible for election to two regular terms.  A new election will take place at the end of the Academic Year in which the vacancy occurred, to establish a new 3-year term of office.</w:t>
      </w:r>
    </w:p>
    <w:p w14:paraId="1FB991DE" w14:textId="77777777" w:rsidR="00D02BFB" w:rsidRPr="00A8574A" w:rsidRDefault="00D02BFB">
      <w:pPr>
        <w:pStyle w:val="BodyText"/>
        <w:ind w:left="1637" w:right="110" w:hanging="1440"/>
        <w:rPr>
          <w:shd w:val="clear" w:color="auto" w:fill="FFFF00"/>
        </w:rPr>
      </w:pPr>
    </w:p>
    <w:p w14:paraId="4E014BF2" w14:textId="6189DFAB" w:rsidR="00D02BFB" w:rsidRPr="0008390A" w:rsidRDefault="005A094D" w:rsidP="00F32ED5">
      <w:pPr>
        <w:ind w:left="1440" w:hanging="1440"/>
      </w:pPr>
      <w:r w:rsidRPr="0008390A">
        <w:t>Section 7.</w:t>
      </w:r>
      <w:r w:rsidRPr="0008390A">
        <w:tab/>
        <w:t>The following persons shall have a standing invitation to attend all meetings of the Senate, with the privilege of the floor but not of voting: the President of the College, the Provost, the Academic Deans, Chairs of academic departments not otherwise members of the Senate, the Dean of Student Services, and representatives of the local Union.</w:t>
      </w:r>
      <w:r w:rsidR="00F32ED5">
        <w:t xml:space="preserve"> </w:t>
      </w:r>
      <w:r w:rsidRPr="0008390A">
        <w:t xml:space="preserve">The President of the Senate may invite other persons to a meeting of the Faculty Senate if the presence of such a person is deemed important for the discussion of an agenda item. These </w:t>
      </w:r>
      <w:proofErr w:type="gramStart"/>
      <w:r w:rsidRPr="0008390A">
        <w:t>persons</w:t>
      </w:r>
      <w:proofErr w:type="gramEnd"/>
      <w:r w:rsidRPr="0008390A">
        <w:t xml:space="preserve"> shall have the privilege of the floor but not of voting.</w:t>
      </w:r>
      <w:r w:rsidR="00F32ED5">
        <w:t xml:space="preserve"> </w:t>
      </w:r>
      <w:r w:rsidRPr="0008390A">
        <w:t xml:space="preserve">All meetings of the Faculty Senate shall be open to all members of the </w:t>
      </w:r>
      <w:proofErr w:type="gramStart"/>
      <w:r w:rsidRPr="0008390A">
        <w:t>Faculty</w:t>
      </w:r>
      <w:proofErr w:type="gramEnd"/>
      <w:r w:rsidRPr="0008390A">
        <w:t xml:space="preserve"> who shall have the privilege of the floor but no </w:t>
      </w:r>
      <w:proofErr w:type="gramStart"/>
      <w:r w:rsidRPr="0008390A">
        <w:t>rights of voting</w:t>
      </w:r>
      <w:proofErr w:type="gramEnd"/>
      <w:r w:rsidRPr="0008390A">
        <w:t>.</w:t>
      </w:r>
    </w:p>
    <w:p w14:paraId="22CB6ED0" w14:textId="77777777" w:rsidR="00D02BFB" w:rsidRPr="00A8574A" w:rsidRDefault="00D02BFB">
      <w:pPr>
        <w:pStyle w:val="BodyText"/>
        <w:spacing w:before="3" w:line="235" w:lineRule="auto"/>
        <w:ind w:left="1654" w:right="110"/>
        <w:rPr>
          <w:shd w:val="clear" w:color="auto" w:fill="FFFF00"/>
        </w:rPr>
      </w:pPr>
    </w:p>
    <w:p w14:paraId="7166EA9D" w14:textId="77777777" w:rsidR="00D02BFB" w:rsidRPr="0008390A" w:rsidRDefault="005A094D" w:rsidP="0008390A">
      <w:pPr>
        <w:ind w:left="1440" w:hanging="1440"/>
      </w:pPr>
      <w:r w:rsidRPr="0008390A">
        <w:t>Section 8.</w:t>
      </w:r>
      <w:r w:rsidRPr="0008390A">
        <w:tab/>
        <w:t xml:space="preserve">Faculty Senate members are full-time faculty whose appointments involve teaching at the level of at least 0.5 FTE. However, faculty whose appointments involve teaching at a level of less than 0.5 FTE can serve as voting members (senators or standing committee chairs/co-chairs) of the Faculty Senate </w:t>
      </w:r>
      <w:proofErr w:type="gramStart"/>
      <w:r w:rsidRPr="0008390A">
        <w:t>as long as</w:t>
      </w:r>
      <w:proofErr w:type="gramEnd"/>
      <w:r w:rsidRPr="0008390A">
        <w:t xml:space="preserve"> the total number of votes from members whose FTE is less than 0.5 does not exceed 25% of the total voting body. Adjunct Senators do not count against this limit.  If more than 25% of the voting members present are less than 0.5 FTE, department senators will take priority. Committee chairs can vote up to the 25% limit and/or appoint a proxy that is greater than 0.5 FTE. Departments should select, whenever possible, senators that are over 0.5 FTE. Committee Chairs who are less than 0.5 FTE should have pre-selected proxies or co-chairs that are greater than 0.5 FTE </w:t>
      </w:r>
      <w:proofErr w:type="gramStart"/>
      <w:r w:rsidRPr="0008390A">
        <w:t>in order to</w:t>
      </w:r>
      <w:proofErr w:type="gramEnd"/>
      <w:r w:rsidRPr="0008390A">
        <w:t xml:space="preserve"> limit the voting members who are less than 0.5 FTE to 25% of the total vote. Proxies and co-chairs must be available to attend Faculty Senate meetings. Adjunct faculty can also be elected as officers and serve on committees if their duties are limited to teaching.</w:t>
      </w:r>
    </w:p>
    <w:p w14:paraId="14438D10" w14:textId="77777777" w:rsidR="00D02BFB" w:rsidRPr="00A8574A" w:rsidRDefault="00D02BFB">
      <w:pPr>
        <w:pStyle w:val="BodyText"/>
        <w:ind w:left="1654" w:right="111"/>
      </w:pPr>
    </w:p>
    <w:p w14:paraId="7E875462" w14:textId="77777777" w:rsidR="00D02BFB" w:rsidRPr="00A8574A" w:rsidRDefault="00D02BFB">
      <w:pPr>
        <w:pStyle w:val="BodyText"/>
        <w:spacing w:before="3" w:line="235" w:lineRule="auto"/>
        <w:ind w:left="1654" w:right="110"/>
        <w:rPr>
          <w:shd w:val="clear" w:color="auto" w:fill="FFFF00"/>
        </w:rPr>
      </w:pPr>
    </w:p>
    <w:p w14:paraId="28BD2EEF" w14:textId="77777777" w:rsidR="00D02BFB" w:rsidRPr="00A8574A" w:rsidRDefault="00D02BFB">
      <w:pPr>
        <w:pStyle w:val="BodyText"/>
        <w:spacing w:before="2"/>
        <w:jc w:val="left"/>
      </w:pPr>
    </w:p>
    <w:p w14:paraId="136424A8" w14:textId="07A4366B" w:rsidR="00D02BFB" w:rsidRPr="00A8574A" w:rsidRDefault="00D02BFB">
      <w:pPr>
        <w:pStyle w:val="BodyText"/>
        <w:ind w:left="1654" w:right="110"/>
        <w:rPr>
          <w:strike/>
          <w:shd w:val="clear" w:color="auto" w:fill="FFFF00"/>
        </w:rPr>
      </w:pPr>
    </w:p>
    <w:p w14:paraId="03DEF842" w14:textId="77777777" w:rsidR="00D02BFB" w:rsidRPr="00A8574A" w:rsidRDefault="00D02BFB">
      <w:pPr>
        <w:pStyle w:val="BodyText"/>
        <w:spacing w:before="1"/>
        <w:jc w:val="left"/>
      </w:pPr>
    </w:p>
    <w:p w14:paraId="1BE6AA6F" w14:textId="77777777" w:rsidR="00D02BFB" w:rsidRPr="00A8574A" w:rsidRDefault="005A094D">
      <w:pPr>
        <w:pStyle w:val="Heading1"/>
        <w:ind w:left="107" w:firstLine="0"/>
      </w:pPr>
      <w:r w:rsidRPr="00A8574A">
        <w:t>By-law</w:t>
      </w:r>
      <w:r w:rsidRPr="00A8574A">
        <w:rPr>
          <w:spacing w:val="-6"/>
        </w:rPr>
        <w:t xml:space="preserve"> </w:t>
      </w:r>
      <w:r w:rsidRPr="00A8574A">
        <w:t>III:</w:t>
      </w:r>
      <w:r w:rsidRPr="00A8574A">
        <w:rPr>
          <w:spacing w:val="-6"/>
        </w:rPr>
        <w:t xml:space="preserve"> </w:t>
      </w:r>
      <w:r w:rsidRPr="00A8574A">
        <w:rPr>
          <w:spacing w:val="-2"/>
        </w:rPr>
        <w:t>Officers</w:t>
      </w:r>
    </w:p>
    <w:p w14:paraId="7B252F79" w14:textId="77777777" w:rsidR="00D02BFB" w:rsidRPr="00A8574A" w:rsidRDefault="005A094D">
      <w:pPr>
        <w:pStyle w:val="BodyText"/>
        <w:tabs>
          <w:tab w:val="left" w:pos="1654"/>
        </w:tabs>
        <w:spacing w:before="277" w:line="275" w:lineRule="exact"/>
        <w:ind w:left="214"/>
        <w:jc w:val="left"/>
      </w:pPr>
      <w:r w:rsidRPr="00A8574A">
        <w:t>Section</w:t>
      </w:r>
      <w:r w:rsidRPr="00A8574A">
        <w:rPr>
          <w:spacing w:val="-2"/>
        </w:rPr>
        <w:t xml:space="preserve"> </w:t>
      </w:r>
      <w:r w:rsidRPr="00A8574A">
        <w:rPr>
          <w:spacing w:val="-5"/>
        </w:rPr>
        <w:t>1.</w:t>
      </w:r>
      <w:r w:rsidRPr="00A8574A">
        <w:tab/>
        <w:t>The</w:t>
      </w:r>
      <w:r w:rsidRPr="00A8574A">
        <w:rPr>
          <w:spacing w:val="-4"/>
        </w:rPr>
        <w:t xml:space="preserve"> </w:t>
      </w:r>
      <w:r w:rsidRPr="00A8574A">
        <w:t>officers</w:t>
      </w:r>
      <w:r w:rsidRPr="00A8574A">
        <w:rPr>
          <w:spacing w:val="-1"/>
        </w:rPr>
        <w:t xml:space="preserve"> </w:t>
      </w:r>
      <w:r w:rsidRPr="00A8574A">
        <w:t>of</w:t>
      </w:r>
      <w:r w:rsidRPr="00A8574A">
        <w:rPr>
          <w:spacing w:val="-1"/>
        </w:rPr>
        <w:t xml:space="preserve"> </w:t>
      </w:r>
      <w:r w:rsidRPr="00A8574A">
        <w:t>the</w:t>
      </w:r>
      <w:r w:rsidRPr="00A8574A">
        <w:rPr>
          <w:spacing w:val="-2"/>
        </w:rPr>
        <w:t xml:space="preserve"> </w:t>
      </w:r>
      <w:r w:rsidRPr="00A8574A">
        <w:t>Faculty</w:t>
      </w:r>
      <w:r w:rsidRPr="00A8574A">
        <w:rPr>
          <w:spacing w:val="-1"/>
        </w:rPr>
        <w:t xml:space="preserve"> </w:t>
      </w:r>
      <w:r w:rsidRPr="00A8574A">
        <w:t>Senate</w:t>
      </w:r>
      <w:r w:rsidRPr="00A8574A">
        <w:rPr>
          <w:spacing w:val="-2"/>
        </w:rPr>
        <w:t xml:space="preserve"> </w:t>
      </w:r>
      <w:r w:rsidRPr="00A8574A">
        <w:t>shall</w:t>
      </w:r>
      <w:r w:rsidRPr="00A8574A">
        <w:rPr>
          <w:spacing w:val="-1"/>
        </w:rPr>
        <w:t xml:space="preserve"> </w:t>
      </w:r>
      <w:r w:rsidRPr="00A8574A">
        <w:t>be</w:t>
      </w:r>
      <w:r w:rsidRPr="00A8574A">
        <w:rPr>
          <w:spacing w:val="-2"/>
        </w:rPr>
        <w:t xml:space="preserve"> </w:t>
      </w:r>
      <w:r w:rsidRPr="00A8574A">
        <w:t>as</w:t>
      </w:r>
      <w:r w:rsidRPr="00A8574A">
        <w:rPr>
          <w:spacing w:val="-1"/>
        </w:rPr>
        <w:t xml:space="preserve"> </w:t>
      </w:r>
      <w:r w:rsidRPr="00A8574A">
        <w:rPr>
          <w:spacing w:val="-2"/>
        </w:rPr>
        <w:t>follows:</w:t>
      </w:r>
    </w:p>
    <w:p w14:paraId="5C9B3C47" w14:textId="77777777" w:rsidR="00D02BFB" w:rsidRPr="00A8574A" w:rsidRDefault="005A094D">
      <w:pPr>
        <w:pStyle w:val="ListParagraph"/>
        <w:numPr>
          <w:ilvl w:val="0"/>
          <w:numId w:val="1"/>
        </w:numPr>
        <w:tabs>
          <w:tab w:val="left" w:pos="2194"/>
        </w:tabs>
        <w:spacing w:line="275" w:lineRule="exact"/>
        <w:rPr>
          <w:sz w:val="24"/>
        </w:rPr>
      </w:pPr>
      <w:r w:rsidRPr="00A8574A">
        <w:rPr>
          <w:spacing w:val="-2"/>
          <w:sz w:val="24"/>
        </w:rPr>
        <w:t>President</w:t>
      </w:r>
    </w:p>
    <w:p w14:paraId="4A644B6E" w14:textId="77777777" w:rsidR="00D02BFB" w:rsidRPr="00A8574A" w:rsidRDefault="005A094D">
      <w:pPr>
        <w:pStyle w:val="ListParagraph"/>
        <w:numPr>
          <w:ilvl w:val="0"/>
          <w:numId w:val="1"/>
        </w:numPr>
        <w:tabs>
          <w:tab w:val="left" w:pos="2194"/>
        </w:tabs>
        <w:spacing w:before="2" w:line="275" w:lineRule="exact"/>
        <w:rPr>
          <w:sz w:val="24"/>
        </w:rPr>
      </w:pPr>
      <w:r w:rsidRPr="00A8574A">
        <w:rPr>
          <w:sz w:val="24"/>
        </w:rPr>
        <w:t>Vice</w:t>
      </w:r>
      <w:r w:rsidRPr="00A8574A">
        <w:rPr>
          <w:spacing w:val="-2"/>
          <w:sz w:val="24"/>
        </w:rPr>
        <w:t xml:space="preserve"> President</w:t>
      </w:r>
    </w:p>
    <w:p w14:paraId="04AE9A6C" w14:textId="77777777" w:rsidR="00D02BFB" w:rsidRPr="00A8574A" w:rsidRDefault="005A094D">
      <w:pPr>
        <w:pStyle w:val="ListParagraph"/>
        <w:numPr>
          <w:ilvl w:val="0"/>
          <w:numId w:val="1"/>
        </w:numPr>
        <w:tabs>
          <w:tab w:val="left" w:pos="2194"/>
        </w:tabs>
        <w:spacing w:line="275" w:lineRule="exact"/>
        <w:rPr>
          <w:sz w:val="24"/>
        </w:rPr>
        <w:sectPr w:rsidR="00D02BFB" w:rsidRPr="00A8574A">
          <w:footerReference w:type="even" r:id="rId233"/>
          <w:footerReference w:type="default" r:id="rId234"/>
          <w:footerReference w:type="first" r:id="rId235"/>
          <w:pgSz w:w="12240" w:h="15840"/>
          <w:pgMar w:top="1820" w:right="1680" w:bottom="1980" w:left="1520" w:header="0" w:footer="1761" w:gutter="0"/>
          <w:cols w:space="720"/>
          <w:formProt w:val="0"/>
          <w:docGrid w:linePitch="100" w:charSpace="4096"/>
        </w:sectPr>
      </w:pPr>
      <w:r w:rsidRPr="00A8574A">
        <w:rPr>
          <w:spacing w:val="-2"/>
          <w:sz w:val="24"/>
        </w:rPr>
        <w:t>Secretary-Treasurer</w:t>
      </w:r>
    </w:p>
    <w:p w14:paraId="3966E472" w14:textId="77777777" w:rsidR="00D02BFB" w:rsidRPr="00A8574A" w:rsidRDefault="005A094D">
      <w:pPr>
        <w:pStyle w:val="BodyText"/>
        <w:spacing w:before="173" w:line="275" w:lineRule="exact"/>
        <w:ind w:left="214"/>
      </w:pPr>
      <w:r w:rsidRPr="00A8574A">
        <w:lastRenderedPageBreak/>
        <w:t>Section</w:t>
      </w:r>
      <w:r w:rsidRPr="00A8574A">
        <w:rPr>
          <w:spacing w:val="-3"/>
        </w:rPr>
        <w:t xml:space="preserve"> </w:t>
      </w:r>
      <w:r w:rsidRPr="00A8574A">
        <w:t>2.</w:t>
      </w:r>
      <w:r w:rsidRPr="00A8574A">
        <w:rPr>
          <w:spacing w:val="67"/>
          <w:w w:val="150"/>
        </w:rPr>
        <w:t xml:space="preserve">  </w:t>
      </w:r>
      <w:r w:rsidRPr="00A8574A">
        <w:t>Officers</w:t>
      </w:r>
      <w:r w:rsidRPr="00A8574A">
        <w:rPr>
          <w:spacing w:val="-1"/>
        </w:rPr>
        <w:t xml:space="preserve"> </w:t>
      </w:r>
      <w:r w:rsidRPr="00A8574A">
        <w:t>shall</w:t>
      </w:r>
      <w:r w:rsidRPr="00A8574A">
        <w:rPr>
          <w:spacing w:val="-1"/>
        </w:rPr>
        <w:t xml:space="preserve"> </w:t>
      </w:r>
      <w:r w:rsidRPr="00A8574A">
        <w:t>assume</w:t>
      </w:r>
      <w:r w:rsidRPr="00A8574A">
        <w:rPr>
          <w:spacing w:val="-1"/>
        </w:rPr>
        <w:t xml:space="preserve"> </w:t>
      </w:r>
      <w:r w:rsidRPr="00A8574A">
        <w:t>their</w:t>
      </w:r>
      <w:r w:rsidRPr="00A8574A">
        <w:rPr>
          <w:spacing w:val="-1"/>
        </w:rPr>
        <w:t xml:space="preserve"> </w:t>
      </w:r>
      <w:r w:rsidRPr="00A8574A">
        <w:t>responsibilities</w:t>
      </w:r>
      <w:r w:rsidRPr="00A8574A">
        <w:rPr>
          <w:spacing w:val="-1"/>
        </w:rPr>
        <w:t xml:space="preserve"> </w:t>
      </w:r>
      <w:r w:rsidRPr="00A8574A">
        <w:t>immediately</w:t>
      </w:r>
      <w:r w:rsidRPr="00A8574A">
        <w:rPr>
          <w:spacing w:val="-1"/>
        </w:rPr>
        <w:t xml:space="preserve"> </w:t>
      </w:r>
      <w:r w:rsidRPr="00A8574A">
        <w:t>upon</w:t>
      </w:r>
      <w:r w:rsidRPr="00A8574A">
        <w:rPr>
          <w:spacing w:val="-1"/>
        </w:rPr>
        <w:t xml:space="preserve"> </w:t>
      </w:r>
      <w:r w:rsidRPr="00A8574A">
        <w:rPr>
          <w:spacing w:val="-2"/>
        </w:rPr>
        <w:t>election.</w:t>
      </w:r>
    </w:p>
    <w:p w14:paraId="3B56C0A2" w14:textId="77777777" w:rsidR="00D02BFB" w:rsidRPr="00A8574A" w:rsidRDefault="005A094D">
      <w:pPr>
        <w:pStyle w:val="BodyText"/>
        <w:ind w:left="1654" w:right="110" w:hanging="1440"/>
      </w:pPr>
      <w:r w:rsidRPr="00A8574A">
        <w:t>Section 3.</w:t>
      </w:r>
      <w:r w:rsidRPr="00A8574A">
        <w:rPr>
          <w:spacing w:val="80"/>
        </w:rPr>
        <w:t xml:space="preserve">  </w:t>
      </w:r>
      <w:r w:rsidRPr="00A8574A">
        <w:t xml:space="preserve">The </w:t>
      </w:r>
      <w:r w:rsidRPr="004A629E">
        <w:t xml:space="preserve">regular </w:t>
      </w:r>
      <w:r w:rsidRPr="00A8574A">
        <w:t>terms of the office shall be for two academic years with the possibility of re-election for one additional term.</w:t>
      </w:r>
    </w:p>
    <w:p w14:paraId="0A28CAD1" w14:textId="01AE06FE" w:rsidR="00D02BFB" w:rsidRPr="004A629E" w:rsidRDefault="005A094D">
      <w:pPr>
        <w:pStyle w:val="BodyText"/>
        <w:ind w:left="1654" w:right="110" w:hanging="1440"/>
      </w:pPr>
      <w:r w:rsidRPr="00A8574A">
        <w:t>Section</w:t>
      </w:r>
      <w:r w:rsidRPr="00A8574A">
        <w:rPr>
          <w:spacing w:val="-1"/>
        </w:rPr>
        <w:t xml:space="preserve"> </w:t>
      </w:r>
      <w:r w:rsidRPr="00A8574A">
        <w:t>4.</w:t>
      </w:r>
      <w:r w:rsidRPr="00A8574A">
        <w:rPr>
          <w:spacing w:val="80"/>
        </w:rPr>
        <w:t xml:space="preserve">  </w:t>
      </w:r>
      <w:r w:rsidRPr="00A8574A">
        <w:t>Elections for vacancies among officers of the Faculty Senate shall be conducted</w:t>
      </w:r>
      <w:r w:rsidR="00CB4396" w:rsidRPr="00A8574A">
        <w:t xml:space="preserve"> </w:t>
      </w:r>
      <w:r w:rsidRPr="00A8574A">
        <w:t xml:space="preserve">at its next regular meeting. In case of a vacancy in the office of President, the Vice President shall become </w:t>
      </w:r>
      <w:proofErr w:type="gramStart"/>
      <w:r w:rsidRPr="00A8574A">
        <w:t>President</w:t>
      </w:r>
      <w:proofErr w:type="gramEnd"/>
      <w:r w:rsidRPr="00A8574A">
        <w:t xml:space="preserve"> and another Vice President shall be elected by elected Senators (these exclude standing committee</w:t>
      </w:r>
      <w:r w:rsidRPr="00A8574A">
        <w:rPr>
          <w:spacing w:val="-14"/>
        </w:rPr>
        <w:t xml:space="preserve"> </w:t>
      </w:r>
      <w:r w:rsidRPr="00A8574A">
        <w:t>chairs)</w:t>
      </w:r>
      <w:r w:rsidRPr="00A8574A">
        <w:rPr>
          <w:spacing w:val="-14"/>
        </w:rPr>
        <w:t xml:space="preserve"> </w:t>
      </w:r>
      <w:r w:rsidRPr="00A8574A">
        <w:t xml:space="preserve">by </w:t>
      </w:r>
      <w:r w:rsidRPr="004A629E">
        <w:t>secret ballot.</w:t>
      </w:r>
      <w:r w:rsidRPr="00A8574A">
        <w:rPr>
          <w:spacing w:val="-14"/>
        </w:rPr>
        <w:t xml:space="preserve">  </w:t>
      </w:r>
      <w:proofErr w:type="gramStart"/>
      <w:r w:rsidRPr="00A8574A">
        <w:t>In</w:t>
      </w:r>
      <w:r w:rsidRPr="00A8574A">
        <w:rPr>
          <w:spacing w:val="-14"/>
        </w:rPr>
        <w:t xml:space="preserve"> </w:t>
      </w:r>
      <w:r w:rsidRPr="00A8574A">
        <w:t>the</w:t>
      </w:r>
      <w:r w:rsidRPr="00A8574A">
        <w:rPr>
          <w:spacing w:val="-14"/>
        </w:rPr>
        <w:t xml:space="preserve"> </w:t>
      </w:r>
      <w:r w:rsidRPr="00A8574A">
        <w:t>event</w:t>
      </w:r>
      <w:r w:rsidRPr="00A8574A">
        <w:rPr>
          <w:spacing w:val="-14"/>
        </w:rPr>
        <w:t xml:space="preserve"> </w:t>
      </w:r>
      <w:r w:rsidRPr="00A8574A">
        <w:t>that</w:t>
      </w:r>
      <w:proofErr w:type="gramEnd"/>
      <w:r w:rsidRPr="00A8574A">
        <w:rPr>
          <w:spacing w:val="-14"/>
        </w:rPr>
        <w:t xml:space="preserve"> </w:t>
      </w:r>
      <w:r w:rsidRPr="00A8574A">
        <w:t>the</w:t>
      </w:r>
      <w:r w:rsidRPr="00A8574A">
        <w:rPr>
          <w:spacing w:val="-14"/>
        </w:rPr>
        <w:t xml:space="preserve"> </w:t>
      </w:r>
      <w:r w:rsidRPr="00A8574A">
        <w:t>vacancy</w:t>
      </w:r>
      <w:r w:rsidRPr="00A8574A">
        <w:rPr>
          <w:spacing w:val="-14"/>
        </w:rPr>
        <w:t xml:space="preserve"> </w:t>
      </w:r>
      <w:r w:rsidRPr="00A8574A">
        <w:t xml:space="preserve">occurs during non-term duties, a special meeting may be called by any member of the Senate. </w:t>
      </w:r>
      <w:r w:rsidRPr="004A629E">
        <w:t>If the office of Vice President is vacant, elections shall be managed by the President or Secretary.  An officer filling an unexpired term shall serve until the end of the Academic Year, when there will be a new election for that position.  An officer who filled the unexpired term will be eligible for two full elected terms in that position, per Section 3, above.</w:t>
      </w:r>
    </w:p>
    <w:p w14:paraId="59F95DBC" w14:textId="77777777" w:rsidR="00D02BFB" w:rsidRPr="00A8574A" w:rsidRDefault="00D02BFB">
      <w:pPr>
        <w:pStyle w:val="BodyText"/>
        <w:ind w:left="1654" w:right="110" w:hanging="1440"/>
        <w:rPr>
          <w:sz w:val="23"/>
        </w:rPr>
      </w:pPr>
    </w:p>
    <w:p w14:paraId="4E8DDCC6" w14:textId="77777777" w:rsidR="00D02BFB" w:rsidRPr="00A8574A" w:rsidRDefault="005A094D">
      <w:pPr>
        <w:pStyle w:val="Heading1"/>
        <w:spacing w:before="271"/>
        <w:ind w:left="107" w:firstLine="0"/>
      </w:pPr>
      <w:r w:rsidRPr="00A8574A">
        <w:t>By-law</w:t>
      </w:r>
      <w:r w:rsidRPr="00A8574A">
        <w:rPr>
          <w:spacing w:val="-6"/>
        </w:rPr>
        <w:t xml:space="preserve"> </w:t>
      </w:r>
      <w:r w:rsidRPr="00A8574A">
        <w:t>IV:</w:t>
      </w:r>
      <w:r w:rsidRPr="00A8574A">
        <w:rPr>
          <w:spacing w:val="-6"/>
        </w:rPr>
        <w:t xml:space="preserve"> </w:t>
      </w:r>
      <w:r w:rsidRPr="00A8574A">
        <w:t>Duties</w:t>
      </w:r>
      <w:r w:rsidRPr="00A8574A">
        <w:rPr>
          <w:spacing w:val="-6"/>
        </w:rPr>
        <w:t xml:space="preserve"> </w:t>
      </w:r>
      <w:r w:rsidRPr="00A8574A">
        <w:t>of</w:t>
      </w:r>
      <w:r w:rsidRPr="00A8574A">
        <w:rPr>
          <w:spacing w:val="-6"/>
        </w:rPr>
        <w:t xml:space="preserve"> </w:t>
      </w:r>
      <w:r w:rsidRPr="00A8574A">
        <w:t>Elected</w:t>
      </w:r>
      <w:r w:rsidRPr="00A8574A">
        <w:rPr>
          <w:spacing w:val="-6"/>
        </w:rPr>
        <w:t xml:space="preserve"> </w:t>
      </w:r>
      <w:r w:rsidRPr="00A8574A">
        <w:rPr>
          <w:spacing w:val="-2"/>
        </w:rPr>
        <w:t>Officers</w:t>
      </w:r>
    </w:p>
    <w:p w14:paraId="335B6BDA" w14:textId="77777777" w:rsidR="00D02BFB" w:rsidRPr="00A8574A" w:rsidRDefault="005A094D">
      <w:pPr>
        <w:pStyle w:val="BodyText"/>
        <w:tabs>
          <w:tab w:val="left" w:pos="1654"/>
        </w:tabs>
        <w:spacing w:before="276"/>
        <w:ind w:left="214"/>
        <w:jc w:val="left"/>
      </w:pPr>
      <w:r w:rsidRPr="00A8574A">
        <w:t>Section</w:t>
      </w:r>
      <w:r w:rsidRPr="00A8574A">
        <w:rPr>
          <w:spacing w:val="-2"/>
        </w:rPr>
        <w:t xml:space="preserve"> </w:t>
      </w:r>
      <w:r w:rsidRPr="00A8574A">
        <w:rPr>
          <w:spacing w:val="-5"/>
        </w:rPr>
        <w:t>1.</w:t>
      </w:r>
      <w:r w:rsidRPr="00A8574A">
        <w:tab/>
        <w:t>The</w:t>
      </w:r>
      <w:r w:rsidRPr="00A8574A">
        <w:rPr>
          <w:spacing w:val="-4"/>
        </w:rPr>
        <w:t xml:space="preserve"> </w:t>
      </w:r>
      <w:r w:rsidRPr="00A8574A">
        <w:t>President</w:t>
      </w:r>
      <w:r w:rsidRPr="00A8574A">
        <w:rPr>
          <w:spacing w:val="-1"/>
        </w:rPr>
        <w:t xml:space="preserve"> </w:t>
      </w:r>
      <w:r w:rsidRPr="00A8574A">
        <w:t>of</w:t>
      </w:r>
      <w:r w:rsidRPr="00A8574A">
        <w:rPr>
          <w:spacing w:val="-1"/>
        </w:rPr>
        <w:t xml:space="preserve"> </w:t>
      </w:r>
      <w:r w:rsidRPr="00A8574A">
        <w:t>the</w:t>
      </w:r>
      <w:r w:rsidRPr="00A8574A">
        <w:rPr>
          <w:spacing w:val="-2"/>
        </w:rPr>
        <w:t xml:space="preserve"> </w:t>
      </w:r>
      <w:r w:rsidRPr="00A8574A">
        <w:t>Faculty</w:t>
      </w:r>
      <w:r w:rsidRPr="00A8574A">
        <w:rPr>
          <w:spacing w:val="-1"/>
        </w:rPr>
        <w:t xml:space="preserve"> </w:t>
      </w:r>
      <w:r w:rsidRPr="00A8574A">
        <w:t>Senate</w:t>
      </w:r>
      <w:r w:rsidRPr="00A8574A">
        <w:rPr>
          <w:spacing w:val="-2"/>
        </w:rPr>
        <w:t xml:space="preserve"> shall:</w:t>
      </w:r>
    </w:p>
    <w:p w14:paraId="55454E74" w14:textId="77777777" w:rsidR="00D02BFB" w:rsidRPr="00A8574A" w:rsidRDefault="005A094D">
      <w:pPr>
        <w:pStyle w:val="ListParagraph"/>
        <w:numPr>
          <w:ilvl w:val="0"/>
          <w:numId w:val="7"/>
        </w:numPr>
        <w:tabs>
          <w:tab w:val="left" w:pos="2194"/>
        </w:tabs>
        <w:spacing w:before="2" w:line="275" w:lineRule="exact"/>
        <w:rPr>
          <w:sz w:val="24"/>
        </w:rPr>
      </w:pPr>
      <w:proofErr w:type="gramStart"/>
      <w:r w:rsidRPr="00A8574A">
        <w:rPr>
          <w:sz w:val="24"/>
        </w:rPr>
        <w:t>Preside</w:t>
      </w:r>
      <w:proofErr w:type="gramEnd"/>
      <w:r w:rsidRPr="00A8574A">
        <w:rPr>
          <w:spacing w:val="-5"/>
          <w:sz w:val="24"/>
        </w:rPr>
        <w:t xml:space="preserve"> </w:t>
      </w:r>
      <w:r w:rsidRPr="00A8574A">
        <w:rPr>
          <w:sz w:val="24"/>
        </w:rPr>
        <w:t>at</w:t>
      </w:r>
      <w:r w:rsidRPr="00A8574A">
        <w:rPr>
          <w:spacing w:val="-1"/>
          <w:sz w:val="24"/>
        </w:rPr>
        <w:t xml:space="preserve"> </w:t>
      </w:r>
      <w:r w:rsidRPr="00A8574A">
        <w:rPr>
          <w:sz w:val="24"/>
        </w:rPr>
        <w:t>all</w:t>
      </w:r>
      <w:r w:rsidRPr="00A8574A">
        <w:rPr>
          <w:spacing w:val="-2"/>
          <w:sz w:val="24"/>
        </w:rPr>
        <w:t xml:space="preserve"> </w:t>
      </w:r>
      <w:r w:rsidRPr="00A8574A">
        <w:rPr>
          <w:sz w:val="24"/>
        </w:rPr>
        <w:t>meetings</w:t>
      </w:r>
      <w:r w:rsidRPr="00A8574A">
        <w:rPr>
          <w:spacing w:val="-1"/>
          <w:sz w:val="24"/>
        </w:rPr>
        <w:t xml:space="preserve"> </w:t>
      </w:r>
      <w:r w:rsidRPr="00A8574A">
        <w:rPr>
          <w:sz w:val="24"/>
        </w:rPr>
        <w:t>of</w:t>
      </w:r>
      <w:r w:rsidRPr="00A8574A">
        <w:rPr>
          <w:spacing w:val="-1"/>
          <w:sz w:val="24"/>
        </w:rPr>
        <w:t xml:space="preserve"> </w:t>
      </w:r>
      <w:r w:rsidRPr="00A8574A">
        <w:rPr>
          <w:sz w:val="24"/>
        </w:rPr>
        <w:t>the</w:t>
      </w:r>
      <w:r w:rsidRPr="00A8574A">
        <w:rPr>
          <w:spacing w:val="-3"/>
          <w:sz w:val="24"/>
        </w:rPr>
        <w:t xml:space="preserve"> </w:t>
      </w:r>
      <w:r w:rsidRPr="00A8574A">
        <w:rPr>
          <w:sz w:val="24"/>
        </w:rPr>
        <w:t>Faculty</w:t>
      </w:r>
      <w:r w:rsidRPr="00A8574A">
        <w:rPr>
          <w:spacing w:val="-1"/>
          <w:sz w:val="24"/>
        </w:rPr>
        <w:t xml:space="preserve"> </w:t>
      </w:r>
      <w:proofErr w:type="gramStart"/>
      <w:r w:rsidRPr="00A8574A">
        <w:rPr>
          <w:sz w:val="24"/>
        </w:rPr>
        <w:t>Senate</w:t>
      </w:r>
      <w:r w:rsidRPr="00A8574A">
        <w:rPr>
          <w:spacing w:val="-2"/>
          <w:sz w:val="24"/>
        </w:rPr>
        <w:t xml:space="preserve"> </w:t>
      </w:r>
      <w:r w:rsidRPr="00A8574A">
        <w:rPr>
          <w:spacing w:val="-10"/>
          <w:sz w:val="24"/>
        </w:rPr>
        <w:t>.</w:t>
      </w:r>
      <w:proofErr w:type="gramEnd"/>
    </w:p>
    <w:p w14:paraId="5EDFA430" w14:textId="77777777" w:rsidR="00D02BFB" w:rsidRPr="00A8574A" w:rsidRDefault="005A094D">
      <w:pPr>
        <w:pStyle w:val="ListParagraph"/>
        <w:numPr>
          <w:ilvl w:val="0"/>
          <w:numId w:val="7"/>
        </w:numPr>
        <w:tabs>
          <w:tab w:val="left" w:pos="2194"/>
        </w:tabs>
        <w:ind w:right="110"/>
        <w:rPr>
          <w:sz w:val="24"/>
        </w:rPr>
      </w:pPr>
      <w:r w:rsidRPr="00A8574A">
        <w:rPr>
          <w:sz w:val="24"/>
        </w:rPr>
        <w:t>Prepare</w:t>
      </w:r>
      <w:r w:rsidRPr="00A8574A">
        <w:rPr>
          <w:spacing w:val="-11"/>
          <w:sz w:val="24"/>
        </w:rPr>
        <w:t xml:space="preserve"> </w:t>
      </w:r>
      <w:r w:rsidRPr="00A8574A">
        <w:rPr>
          <w:sz w:val="24"/>
        </w:rPr>
        <w:t>an</w:t>
      </w:r>
      <w:r w:rsidRPr="00A8574A">
        <w:rPr>
          <w:spacing w:val="-11"/>
          <w:sz w:val="24"/>
        </w:rPr>
        <w:t xml:space="preserve"> </w:t>
      </w:r>
      <w:r w:rsidRPr="00A8574A">
        <w:rPr>
          <w:sz w:val="24"/>
        </w:rPr>
        <w:t>agenda</w:t>
      </w:r>
      <w:r w:rsidRPr="00A8574A">
        <w:rPr>
          <w:spacing w:val="-11"/>
          <w:sz w:val="24"/>
        </w:rPr>
        <w:t xml:space="preserve"> </w:t>
      </w:r>
      <w:r w:rsidRPr="00A8574A">
        <w:rPr>
          <w:sz w:val="24"/>
        </w:rPr>
        <w:t>for</w:t>
      </w:r>
      <w:r w:rsidRPr="00A8574A">
        <w:rPr>
          <w:spacing w:val="-11"/>
          <w:sz w:val="24"/>
        </w:rPr>
        <w:t xml:space="preserve"> </w:t>
      </w:r>
      <w:r w:rsidRPr="00A8574A">
        <w:rPr>
          <w:sz w:val="24"/>
        </w:rPr>
        <w:t>each</w:t>
      </w:r>
      <w:r w:rsidRPr="00A8574A">
        <w:rPr>
          <w:spacing w:val="-11"/>
          <w:sz w:val="24"/>
        </w:rPr>
        <w:t xml:space="preserve"> </w:t>
      </w:r>
      <w:r w:rsidRPr="00A8574A">
        <w:rPr>
          <w:sz w:val="24"/>
        </w:rPr>
        <w:t>meeting,</w:t>
      </w:r>
      <w:r w:rsidRPr="00A8574A">
        <w:rPr>
          <w:spacing w:val="-11"/>
          <w:sz w:val="24"/>
        </w:rPr>
        <w:t xml:space="preserve"> </w:t>
      </w:r>
      <w:r w:rsidRPr="00A8574A">
        <w:rPr>
          <w:sz w:val="24"/>
        </w:rPr>
        <w:t>in</w:t>
      </w:r>
      <w:r w:rsidRPr="00A8574A">
        <w:rPr>
          <w:spacing w:val="-11"/>
          <w:sz w:val="24"/>
        </w:rPr>
        <w:t xml:space="preserve"> </w:t>
      </w:r>
      <w:r w:rsidRPr="00A8574A">
        <w:rPr>
          <w:sz w:val="24"/>
        </w:rPr>
        <w:t>consultation</w:t>
      </w:r>
      <w:r w:rsidRPr="00A8574A">
        <w:rPr>
          <w:spacing w:val="-11"/>
          <w:sz w:val="24"/>
        </w:rPr>
        <w:t xml:space="preserve"> </w:t>
      </w:r>
      <w:r w:rsidRPr="00A8574A">
        <w:rPr>
          <w:sz w:val="24"/>
        </w:rPr>
        <w:t>with</w:t>
      </w:r>
      <w:r w:rsidRPr="00A8574A">
        <w:rPr>
          <w:spacing w:val="-11"/>
          <w:sz w:val="24"/>
        </w:rPr>
        <w:t xml:space="preserve"> </w:t>
      </w:r>
      <w:r w:rsidRPr="00A8574A">
        <w:rPr>
          <w:sz w:val="24"/>
        </w:rPr>
        <w:t>other</w:t>
      </w:r>
      <w:r w:rsidRPr="00A8574A">
        <w:rPr>
          <w:spacing w:val="-11"/>
          <w:sz w:val="24"/>
        </w:rPr>
        <w:t xml:space="preserve"> </w:t>
      </w:r>
      <w:r w:rsidRPr="00A8574A">
        <w:rPr>
          <w:sz w:val="24"/>
        </w:rPr>
        <w:t>officers of the Faculty Senate.</w:t>
      </w:r>
    </w:p>
    <w:p w14:paraId="44AA9C6E" w14:textId="77777777" w:rsidR="00D02BFB" w:rsidRPr="00A8574A" w:rsidRDefault="005A094D">
      <w:pPr>
        <w:pStyle w:val="ListParagraph"/>
        <w:numPr>
          <w:ilvl w:val="0"/>
          <w:numId w:val="7"/>
        </w:numPr>
        <w:tabs>
          <w:tab w:val="left" w:pos="2194"/>
        </w:tabs>
        <w:ind w:right="110"/>
        <w:rPr>
          <w:sz w:val="24"/>
        </w:rPr>
      </w:pPr>
      <w:r w:rsidRPr="00A8574A">
        <w:rPr>
          <w:sz w:val="24"/>
        </w:rPr>
        <w:t>Appoint members to ad hoc committees, upon approval of a majority of the Senate members at any meeting.</w:t>
      </w:r>
    </w:p>
    <w:p w14:paraId="603FFD61" w14:textId="0E67B980" w:rsidR="00D02BFB" w:rsidRPr="00A8574A" w:rsidRDefault="005A094D">
      <w:pPr>
        <w:pStyle w:val="ListParagraph"/>
        <w:numPr>
          <w:ilvl w:val="0"/>
          <w:numId w:val="7"/>
        </w:numPr>
        <w:tabs>
          <w:tab w:val="left" w:pos="2194"/>
        </w:tabs>
        <w:ind w:right="110"/>
        <w:rPr>
          <w:sz w:val="24"/>
        </w:rPr>
      </w:pPr>
      <w:r w:rsidRPr="00A8574A">
        <w:rPr>
          <w:sz w:val="24"/>
        </w:rPr>
        <w:t>Be the official representative of the Faculty at the NNMC Board of</w:t>
      </w:r>
      <w:r w:rsidRPr="00A8574A">
        <w:rPr>
          <w:spacing w:val="80"/>
          <w:sz w:val="24"/>
        </w:rPr>
        <w:t xml:space="preserve"> </w:t>
      </w:r>
      <w:r w:rsidRPr="00A8574A">
        <w:rPr>
          <w:sz w:val="24"/>
        </w:rPr>
        <w:t xml:space="preserve">Regents meetings </w:t>
      </w:r>
      <w:r w:rsidRPr="004A629E">
        <w:t>and other</w:t>
      </w:r>
      <w:r w:rsidRPr="00A8574A">
        <w:rPr>
          <w:sz w:val="24"/>
        </w:rPr>
        <w:t xml:space="preserve"> meetings of concern to faculty members.</w:t>
      </w:r>
    </w:p>
    <w:p w14:paraId="11E84EC7" w14:textId="77777777" w:rsidR="00D02BFB" w:rsidRPr="00A8574A" w:rsidRDefault="005A094D">
      <w:pPr>
        <w:pStyle w:val="ListParagraph"/>
        <w:numPr>
          <w:ilvl w:val="0"/>
          <w:numId w:val="7"/>
        </w:numPr>
        <w:tabs>
          <w:tab w:val="left" w:pos="2194"/>
        </w:tabs>
        <w:ind w:right="110"/>
        <w:rPr>
          <w:sz w:val="24"/>
        </w:rPr>
      </w:pPr>
      <w:r w:rsidRPr="00A8574A">
        <w:rPr>
          <w:sz w:val="24"/>
        </w:rPr>
        <w:t>Be</w:t>
      </w:r>
      <w:r w:rsidRPr="00A8574A">
        <w:rPr>
          <w:spacing w:val="-4"/>
          <w:sz w:val="24"/>
        </w:rPr>
        <w:t xml:space="preserve"> </w:t>
      </w:r>
      <w:r w:rsidRPr="00A8574A">
        <w:rPr>
          <w:sz w:val="24"/>
        </w:rPr>
        <w:t>an</w:t>
      </w:r>
      <w:r w:rsidRPr="00A8574A">
        <w:rPr>
          <w:spacing w:val="-4"/>
          <w:sz w:val="24"/>
        </w:rPr>
        <w:t xml:space="preserve"> </w:t>
      </w:r>
      <w:r w:rsidRPr="00A8574A">
        <w:rPr>
          <w:sz w:val="24"/>
        </w:rPr>
        <w:t>advisor</w:t>
      </w:r>
      <w:r w:rsidRPr="00A8574A">
        <w:rPr>
          <w:spacing w:val="-4"/>
          <w:sz w:val="24"/>
        </w:rPr>
        <w:t xml:space="preserve"> </w:t>
      </w:r>
      <w:r w:rsidRPr="00A8574A">
        <w:rPr>
          <w:sz w:val="24"/>
        </w:rPr>
        <w:t>to</w:t>
      </w:r>
      <w:r w:rsidRPr="00A8574A">
        <w:rPr>
          <w:spacing w:val="-4"/>
          <w:sz w:val="24"/>
        </w:rPr>
        <w:t xml:space="preserve"> </w:t>
      </w:r>
      <w:r w:rsidRPr="00A8574A">
        <w:rPr>
          <w:sz w:val="24"/>
        </w:rPr>
        <w:t>the</w:t>
      </w:r>
      <w:r w:rsidRPr="00A8574A">
        <w:rPr>
          <w:spacing w:val="-4"/>
          <w:sz w:val="24"/>
        </w:rPr>
        <w:t xml:space="preserve"> </w:t>
      </w:r>
      <w:r w:rsidRPr="00A8574A">
        <w:rPr>
          <w:sz w:val="24"/>
        </w:rPr>
        <w:t>President</w:t>
      </w:r>
      <w:r w:rsidRPr="00A8574A">
        <w:rPr>
          <w:spacing w:val="-4"/>
          <w:sz w:val="24"/>
        </w:rPr>
        <w:t xml:space="preserve"> </w:t>
      </w:r>
      <w:r w:rsidRPr="00A8574A">
        <w:rPr>
          <w:sz w:val="24"/>
        </w:rPr>
        <w:t>of</w:t>
      </w:r>
      <w:r w:rsidRPr="00A8574A">
        <w:rPr>
          <w:spacing w:val="-4"/>
          <w:sz w:val="24"/>
        </w:rPr>
        <w:t xml:space="preserve"> </w:t>
      </w:r>
      <w:r w:rsidRPr="00A8574A">
        <w:rPr>
          <w:sz w:val="24"/>
        </w:rPr>
        <w:t>the</w:t>
      </w:r>
      <w:r w:rsidRPr="00A8574A">
        <w:rPr>
          <w:spacing w:val="-4"/>
          <w:sz w:val="24"/>
        </w:rPr>
        <w:t xml:space="preserve"> </w:t>
      </w:r>
      <w:r w:rsidRPr="00A8574A">
        <w:rPr>
          <w:sz w:val="24"/>
        </w:rPr>
        <w:t>College</w:t>
      </w:r>
      <w:r w:rsidRPr="00A8574A">
        <w:rPr>
          <w:spacing w:val="-4"/>
          <w:sz w:val="24"/>
        </w:rPr>
        <w:t xml:space="preserve"> </w:t>
      </w:r>
      <w:r w:rsidRPr="00A8574A">
        <w:rPr>
          <w:sz w:val="24"/>
        </w:rPr>
        <w:t>and</w:t>
      </w:r>
      <w:r w:rsidRPr="00A8574A">
        <w:rPr>
          <w:spacing w:val="-4"/>
          <w:sz w:val="24"/>
        </w:rPr>
        <w:t xml:space="preserve"> </w:t>
      </w:r>
      <w:r w:rsidRPr="00A8574A">
        <w:rPr>
          <w:sz w:val="24"/>
        </w:rPr>
        <w:t>the</w:t>
      </w:r>
      <w:r w:rsidRPr="00A8574A">
        <w:rPr>
          <w:spacing w:val="-4"/>
          <w:sz w:val="24"/>
        </w:rPr>
        <w:t xml:space="preserve"> </w:t>
      </w:r>
      <w:r w:rsidRPr="00A8574A">
        <w:rPr>
          <w:sz w:val="24"/>
        </w:rPr>
        <w:t>NNMC</w:t>
      </w:r>
      <w:r w:rsidRPr="00A8574A">
        <w:rPr>
          <w:spacing w:val="-4"/>
          <w:sz w:val="24"/>
        </w:rPr>
        <w:t xml:space="preserve"> </w:t>
      </w:r>
      <w:r w:rsidRPr="00A8574A">
        <w:rPr>
          <w:sz w:val="24"/>
        </w:rPr>
        <w:t>Board</w:t>
      </w:r>
      <w:r w:rsidRPr="00A8574A">
        <w:rPr>
          <w:spacing w:val="-4"/>
          <w:sz w:val="24"/>
        </w:rPr>
        <w:t xml:space="preserve"> </w:t>
      </w:r>
      <w:r w:rsidRPr="00A8574A">
        <w:rPr>
          <w:sz w:val="24"/>
        </w:rPr>
        <w:t>of Regents in matters pertaining to the Faculty.</w:t>
      </w:r>
    </w:p>
    <w:p w14:paraId="1822E849" w14:textId="77777777" w:rsidR="00D02BFB" w:rsidRPr="00A8574A" w:rsidRDefault="005A094D">
      <w:pPr>
        <w:pStyle w:val="BodyText"/>
        <w:tabs>
          <w:tab w:val="left" w:pos="1654"/>
        </w:tabs>
        <w:spacing w:line="271" w:lineRule="exact"/>
        <w:ind w:left="214"/>
        <w:jc w:val="left"/>
      </w:pPr>
      <w:r w:rsidRPr="00A8574A">
        <w:t>Section</w:t>
      </w:r>
      <w:r w:rsidRPr="00A8574A">
        <w:rPr>
          <w:spacing w:val="-2"/>
        </w:rPr>
        <w:t xml:space="preserve"> </w:t>
      </w:r>
      <w:r w:rsidRPr="00A8574A">
        <w:rPr>
          <w:spacing w:val="-5"/>
        </w:rPr>
        <w:t>2.</w:t>
      </w:r>
      <w:r w:rsidRPr="00A8574A">
        <w:tab/>
        <w:t>The</w:t>
      </w:r>
      <w:r w:rsidRPr="00A8574A">
        <w:rPr>
          <w:spacing w:val="-4"/>
        </w:rPr>
        <w:t xml:space="preserve"> </w:t>
      </w:r>
      <w:r w:rsidRPr="00A8574A">
        <w:t>Vice</w:t>
      </w:r>
      <w:r w:rsidRPr="00A8574A">
        <w:rPr>
          <w:spacing w:val="-2"/>
        </w:rPr>
        <w:t xml:space="preserve"> </w:t>
      </w:r>
      <w:r w:rsidRPr="00A8574A">
        <w:t>President</w:t>
      </w:r>
      <w:r w:rsidRPr="00A8574A">
        <w:rPr>
          <w:spacing w:val="-1"/>
        </w:rPr>
        <w:t xml:space="preserve"> </w:t>
      </w:r>
      <w:r w:rsidRPr="00A8574A">
        <w:t>of</w:t>
      </w:r>
      <w:r w:rsidRPr="00A8574A">
        <w:rPr>
          <w:spacing w:val="-1"/>
        </w:rPr>
        <w:t xml:space="preserve"> </w:t>
      </w:r>
      <w:r w:rsidRPr="00A8574A">
        <w:t>the</w:t>
      </w:r>
      <w:r w:rsidRPr="00A8574A">
        <w:rPr>
          <w:spacing w:val="-2"/>
        </w:rPr>
        <w:t xml:space="preserve"> </w:t>
      </w:r>
      <w:r w:rsidRPr="00A8574A">
        <w:t>Faculty</w:t>
      </w:r>
      <w:r w:rsidRPr="00A8574A">
        <w:rPr>
          <w:spacing w:val="-1"/>
        </w:rPr>
        <w:t xml:space="preserve"> </w:t>
      </w:r>
      <w:r w:rsidRPr="00A8574A">
        <w:t>Senate</w:t>
      </w:r>
      <w:r w:rsidRPr="00A8574A">
        <w:rPr>
          <w:spacing w:val="-2"/>
        </w:rPr>
        <w:t xml:space="preserve"> shall:</w:t>
      </w:r>
    </w:p>
    <w:p w14:paraId="0E35F0A5" w14:textId="6E94E43F" w:rsidR="00D02BFB" w:rsidRPr="00A8574A" w:rsidRDefault="005A094D">
      <w:pPr>
        <w:pStyle w:val="ListParagraph"/>
        <w:numPr>
          <w:ilvl w:val="0"/>
          <w:numId w:val="6"/>
        </w:numPr>
        <w:tabs>
          <w:tab w:val="left" w:pos="2194"/>
        </w:tabs>
        <w:spacing w:line="235" w:lineRule="auto"/>
        <w:ind w:right="110"/>
        <w:rPr>
          <w:sz w:val="24"/>
        </w:rPr>
      </w:pPr>
      <w:r w:rsidRPr="00A8574A">
        <w:rPr>
          <w:sz w:val="24"/>
        </w:rPr>
        <w:t xml:space="preserve">Perform </w:t>
      </w:r>
      <w:proofErr w:type="gramStart"/>
      <w:r w:rsidRPr="00A8574A">
        <w:rPr>
          <w:sz w:val="24"/>
        </w:rPr>
        <w:t>any and all</w:t>
      </w:r>
      <w:proofErr w:type="gramEnd"/>
      <w:r w:rsidRPr="00A8574A">
        <w:rPr>
          <w:sz w:val="24"/>
        </w:rPr>
        <w:t xml:space="preserve"> duties of the Faculty Senate President during </w:t>
      </w:r>
      <w:r w:rsidRPr="004A629E">
        <w:t>their</w:t>
      </w:r>
      <w:r w:rsidRPr="00A8574A">
        <w:rPr>
          <w:sz w:val="24"/>
          <w:shd w:val="clear" w:color="auto" w:fill="FFFF00"/>
        </w:rPr>
        <w:t xml:space="preserve"> </w:t>
      </w:r>
      <w:r w:rsidRPr="00A8574A">
        <w:rPr>
          <w:sz w:val="24"/>
        </w:rPr>
        <w:t>absence or disability.</w:t>
      </w:r>
    </w:p>
    <w:p w14:paraId="465D9F4A" w14:textId="77777777" w:rsidR="00D02BFB" w:rsidRPr="00A8574A" w:rsidRDefault="005A094D">
      <w:pPr>
        <w:pStyle w:val="ListParagraph"/>
        <w:numPr>
          <w:ilvl w:val="0"/>
          <w:numId w:val="6"/>
        </w:numPr>
        <w:tabs>
          <w:tab w:val="left" w:pos="2194"/>
        </w:tabs>
        <w:spacing w:line="275" w:lineRule="exact"/>
        <w:rPr>
          <w:sz w:val="24"/>
        </w:rPr>
      </w:pPr>
      <w:r w:rsidRPr="00A8574A">
        <w:rPr>
          <w:sz w:val="24"/>
        </w:rPr>
        <w:t>Conduct</w:t>
      </w:r>
      <w:r w:rsidRPr="00A8574A">
        <w:rPr>
          <w:spacing w:val="-3"/>
          <w:sz w:val="24"/>
        </w:rPr>
        <w:t xml:space="preserve"> </w:t>
      </w:r>
      <w:r w:rsidRPr="00A8574A">
        <w:rPr>
          <w:sz w:val="24"/>
        </w:rPr>
        <w:t>all</w:t>
      </w:r>
      <w:r w:rsidRPr="00A8574A">
        <w:rPr>
          <w:spacing w:val="-1"/>
          <w:sz w:val="24"/>
        </w:rPr>
        <w:t xml:space="preserve"> </w:t>
      </w:r>
      <w:r w:rsidRPr="00A8574A">
        <w:rPr>
          <w:spacing w:val="-2"/>
          <w:sz w:val="24"/>
        </w:rPr>
        <w:t>elections.</w:t>
      </w:r>
    </w:p>
    <w:p w14:paraId="10B4C050" w14:textId="77777777" w:rsidR="00D02BFB" w:rsidRPr="00A8574A" w:rsidRDefault="005A094D">
      <w:pPr>
        <w:pStyle w:val="ListParagraph"/>
        <w:numPr>
          <w:ilvl w:val="0"/>
          <w:numId w:val="6"/>
        </w:numPr>
        <w:tabs>
          <w:tab w:val="left" w:pos="2194"/>
        </w:tabs>
        <w:ind w:right="110"/>
        <w:rPr>
          <w:sz w:val="24"/>
        </w:rPr>
      </w:pPr>
      <w:r w:rsidRPr="00A8574A">
        <w:rPr>
          <w:sz w:val="24"/>
        </w:rPr>
        <w:t>Perform</w:t>
      </w:r>
      <w:r w:rsidRPr="00A8574A">
        <w:rPr>
          <w:spacing w:val="39"/>
          <w:sz w:val="24"/>
        </w:rPr>
        <w:t xml:space="preserve"> </w:t>
      </w:r>
      <w:r w:rsidRPr="00A8574A">
        <w:rPr>
          <w:sz w:val="24"/>
        </w:rPr>
        <w:t>other</w:t>
      </w:r>
      <w:r w:rsidRPr="00A8574A">
        <w:rPr>
          <w:spacing w:val="39"/>
          <w:sz w:val="24"/>
        </w:rPr>
        <w:t xml:space="preserve"> </w:t>
      </w:r>
      <w:r w:rsidRPr="00A8574A">
        <w:rPr>
          <w:sz w:val="24"/>
        </w:rPr>
        <w:t>duties</w:t>
      </w:r>
      <w:r w:rsidRPr="00A8574A">
        <w:rPr>
          <w:spacing w:val="39"/>
          <w:sz w:val="24"/>
        </w:rPr>
        <w:t xml:space="preserve"> </w:t>
      </w:r>
      <w:r w:rsidRPr="00A8574A">
        <w:rPr>
          <w:sz w:val="24"/>
        </w:rPr>
        <w:t>as</w:t>
      </w:r>
      <w:r w:rsidRPr="00A8574A">
        <w:rPr>
          <w:spacing w:val="39"/>
          <w:sz w:val="24"/>
        </w:rPr>
        <w:t xml:space="preserve"> </w:t>
      </w:r>
      <w:r w:rsidRPr="00A8574A">
        <w:rPr>
          <w:sz w:val="24"/>
        </w:rPr>
        <w:t>authorized</w:t>
      </w:r>
      <w:r w:rsidRPr="00A8574A">
        <w:rPr>
          <w:spacing w:val="39"/>
          <w:sz w:val="24"/>
        </w:rPr>
        <w:t xml:space="preserve"> </w:t>
      </w:r>
      <w:r w:rsidRPr="00A8574A">
        <w:rPr>
          <w:sz w:val="24"/>
        </w:rPr>
        <w:t>by</w:t>
      </w:r>
      <w:r w:rsidRPr="00A8574A">
        <w:rPr>
          <w:spacing w:val="39"/>
          <w:sz w:val="24"/>
        </w:rPr>
        <w:t xml:space="preserve"> </w:t>
      </w:r>
      <w:r w:rsidRPr="00A8574A">
        <w:rPr>
          <w:sz w:val="24"/>
        </w:rPr>
        <w:t>the</w:t>
      </w:r>
      <w:r w:rsidRPr="00A8574A">
        <w:rPr>
          <w:spacing w:val="39"/>
          <w:sz w:val="24"/>
        </w:rPr>
        <w:t xml:space="preserve"> </w:t>
      </w:r>
      <w:r w:rsidRPr="00A8574A">
        <w:rPr>
          <w:sz w:val="24"/>
        </w:rPr>
        <w:t>President</w:t>
      </w:r>
      <w:r w:rsidRPr="00A8574A">
        <w:rPr>
          <w:spacing w:val="39"/>
          <w:sz w:val="24"/>
        </w:rPr>
        <w:t xml:space="preserve"> </w:t>
      </w:r>
      <w:r w:rsidRPr="00A8574A">
        <w:rPr>
          <w:sz w:val="24"/>
        </w:rPr>
        <w:t>of</w:t>
      </w:r>
      <w:r w:rsidRPr="00A8574A">
        <w:rPr>
          <w:spacing w:val="39"/>
          <w:sz w:val="24"/>
        </w:rPr>
        <w:t xml:space="preserve"> </w:t>
      </w:r>
      <w:r w:rsidRPr="00A8574A">
        <w:rPr>
          <w:sz w:val="24"/>
        </w:rPr>
        <w:t>the</w:t>
      </w:r>
      <w:r w:rsidRPr="00A8574A">
        <w:rPr>
          <w:spacing w:val="39"/>
          <w:sz w:val="24"/>
        </w:rPr>
        <w:t xml:space="preserve"> </w:t>
      </w:r>
      <w:r w:rsidRPr="00A8574A">
        <w:rPr>
          <w:sz w:val="24"/>
        </w:rPr>
        <w:t xml:space="preserve">Faculty </w:t>
      </w:r>
      <w:r w:rsidRPr="00A8574A">
        <w:rPr>
          <w:spacing w:val="-2"/>
          <w:sz w:val="24"/>
        </w:rPr>
        <w:t>Senate.</w:t>
      </w:r>
    </w:p>
    <w:p w14:paraId="01427C28" w14:textId="77777777" w:rsidR="00D02BFB" w:rsidRPr="00A8574A" w:rsidRDefault="005A094D">
      <w:pPr>
        <w:pStyle w:val="BodyText"/>
        <w:tabs>
          <w:tab w:val="left" w:pos="1654"/>
        </w:tabs>
        <w:spacing w:line="271" w:lineRule="exact"/>
        <w:ind w:left="214"/>
        <w:jc w:val="left"/>
      </w:pPr>
      <w:r w:rsidRPr="00A8574A">
        <w:t>Section</w:t>
      </w:r>
      <w:r w:rsidRPr="00A8574A">
        <w:rPr>
          <w:spacing w:val="-2"/>
        </w:rPr>
        <w:t xml:space="preserve"> </w:t>
      </w:r>
      <w:r w:rsidRPr="00A8574A">
        <w:rPr>
          <w:spacing w:val="-5"/>
        </w:rPr>
        <w:t>3.</w:t>
      </w:r>
      <w:r w:rsidRPr="00A8574A">
        <w:tab/>
        <w:t>The</w:t>
      </w:r>
      <w:r w:rsidRPr="00A8574A">
        <w:rPr>
          <w:spacing w:val="-5"/>
        </w:rPr>
        <w:t xml:space="preserve"> </w:t>
      </w:r>
      <w:r w:rsidRPr="00A8574A">
        <w:t>Secretary-Treasurer</w:t>
      </w:r>
      <w:r w:rsidRPr="00A8574A">
        <w:rPr>
          <w:spacing w:val="-2"/>
        </w:rPr>
        <w:t xml:space="preserve"> </w:t>
      </w:r>
      <w:r w:rsidRPr="00A8574A">
        <w:t>of</w:t>
      </w:r>
      <w:r w:rsidRPr="00A8574A">
        <w:rPr>
          <w:spacing w:val="-3"/>
        </w:rPr>
        <w:t xml:space="preserve"> </w:t>
      </w:r>
      <w:r w:rsidRPr="00A8574A">
        <w:t>the</w:t>
      </w:r>
      <w:r w:rsidRPr="00A8574A">
        <w:rPr>
          <w:spacing w:val="-2"/>
        </w:rPr>
        <w:t xml:space="preserve"> </w:t>
      </w:r>
      <w:r w:rsidRPr="00A8574A">
        <w:t>Faculty</w:t>
      </w:r>
      <w:r w:rsidRPr="00A8574A">
        <w:rPr>
          <w:spacing w:val="-3"/>
        </w:rPr>
        <w:t xml:space="preserve"> </w:t>
      </w:r>
      <w:r w:rsidRPr="00A8574A">
        <w:t>Senate</w:t>
      </w:r>
      <w:r w:rsidRPr="00A8574A">
        <w:rPr>
          <w:spacing w:val="-2"/>
        </w:rPr>
        <w:t xml:space="preserve"> shall:</w:t>
      </w:r>
    </w:p>
    <w:p w14:paraId="6EA1BBC2" w14:textId="77777777" w:rsidR="00D02BFB" w:rsidRPr="00A8574A" w:rsidRDefault="005A094D">
      <w:pPr>
        <w:pStyle w:val="ListParagraph"/>
        <w:numPr>
          <w:ilvl w:val="0"/>
          <w:numId w:val="5"/>
        </w:numPr>
        <w:tabs>
          <w:tab w:val="left" w:pos="2194"/>
        </w:tabs>
        <w:spacing w:line="235" w:lineRule="auto"/>
        <w:ind w:right="110"/>
        <w:rPr>
          <w:sz w:val="24"/>
        </w:rPr>
      </w:pPr>
      <w:r w:rsidRPr="00A8574A">
        <w:rPr>
          <w:sz w:val="24"/>
        </w:rPr>
        <w:t>Keep</w:t>
      </w:r>
      <w:r w:rsidRPr="00A8574A">
        <w:rPr>
          <w:spacing w:val="29"/>
          <w:sz w:val="24"/>
        </w:rPr>
        <w:t xml:space="preserve"> </w:t>
      </w:r>
      <w:r w:rsidRPr="00A8574A">
        <w:rPr>
          <w:sz w:val="24"/>
        </w:rPr>
        <w:t>a</w:t>
      </w:r>
      <w:r w:rsidRPr="00A8574A">
        <w:rPr>
          <w:spacing w:val="29"/>
          <w:sz w:val="24"/>
        </w:rPr>
        <w:t xml:space="preserve"> </w:t>
      </w:r>
      <w:r w:rsidRPr="00A8574A">
        <w:rPr>
          <w:sz w:val="24"/>
        </w:rPr>
        <w:t>record</w:t>
      </w:r>
      <w:r w:rsidRPr="00A8574A">
        <w:rPr>
          <w:spacing w:val="29"/>
          <w:sz w:val="24"/>
        </w:rPr>
        <w:t xml:space="preserve"> </w:t>
      </w:r>
      <w:r w:rsidRPr="00A8574A">
        <w:rPr>
          <w:sz w:val="24"/>
        </w:rPr>
        <w:t>of</w:t>
      </w:r>
      <w:r w:rsidRPr="00A8574A">
        <w:rPr>
          <w:spacing w:val="29"/>
          <w:sz w:val="24"/>
        </w:rPr>
        <w:t xml:space="preserve"> </w:t>
      </w:r>
      <w:r w:rsidRPr="00A8574A">
        <w:rPr>
          <w:sz w:val="24"/>
        </w:rPr>
        <w:t>the</w:t>
      </w:r>
      <w:r w:rsidRPr="00A8574A">
        <w:rPr>
          <w:spacing w:val="29"/>
          <w:sz w:val="24"/>
        </w:rPr>
        <w:t xml:space="preserve"> </w:t>
      </w:r>
      <w:r w:rsidRPr="00A8574A">
        <w:rPr>
          <w:sz w:val="24"/>
        </w:rPr>
        <w:t>proceedings</w:t>
      </w:r>
      <w:r w:rsidRPr="00A8574A">
        <w:rPr>
          <w:spacing w:val="29"/>
          <w:sz w:val="24"/>
        </w:rPr>
        <w:t xml:space="preserve"> </w:t>
      </w:r>
      <w:r w:rsidRPr="00A8574A">
        <w:rPr>
          <w:sz w:val="24"/>
        </w:rPr>
        <w:t>of</w:t>
      </w:r>
      <w:r w:rsidRPr="00A8574A">
        <w:rPr>
          <w:spacing w:val="29"/>
          <w:sz w:val="24"/>
        </w:rPr>
        <w:t xml:space="preserve"> </w:t>
      </w:r>
      <w:r w:rsidRPr="00A8574A">
        <w:rPr>
          <w:sz w:val="24"/>
        </w:rPr>
        <w:t>all</w:t>
      </w:r>
      <w:r w:rsidRPr="00A8574A">
        <w:rPr>
          <w:spacing w:val="29"/>
          <w:sz w:val="24"/>
        </w:rPr>
        <w:t xml:space="preserve"> </w:t>
      </w:r>
      <w:r w:rsidRPr="00A8574A">
        <w:rPr>
          <w:sz w:val="24"/>
        </w:rPr>
        <w:t>meetings.</w:t>
      </w:r>
      <w:r w:rsidRPr="00A8574A">
        <w:rPr>
          <w:spacing w:val="29"/>
          <w:sz w:val="24"/>
        </w:rPr>
        <w:t xml:space="preserve"> </w:t>
      </w:r>
      <w:r w:rsidRPr="00A8574A">
        <w:rPr>
          <w:sz w:val="24"/>
        </w:rPr>
        <w:t>Minutes</w:t>
      </w:r>
      <w:r w:rsidRPr="00A8574A">
        <w:rPr>
          <w:spacing w:val="29"/>
          <w:sz w:val="24"/>
        </w:rPr>
        <w:t xml:space="preserve"> </w:t>
      </w:r>
      <w:r w:rsidRPr="00A8574A">
        <w:rPr>
          <w:sz w:val="24"/>
        </w:rPr>
        <w:t>shall</w:t>
      </w:r>
      <w:r w:rsidRPr="00A8574A">
        <w:rPr>
          <w:spacing w:val="29"/>
          <w:sz w:val="24"/>
        </w:rPr>
        <w:t xml:space="preserve"> </w:t>
      </w:r>
      <w:r w:rsidRPr="00A8574A">
        <w:rPr>
          <w:sz w:val="24"/>
        </w:rPr>
        <w:t>be distributed to the Faculty by email.</w:t>
      </w:r>
    </w:p>
    <w:p w14:paraId="4DACE847" w14:textId="77777777" w:rsidR="00D02BFB" w:rsidRPr="00A8574A" w:rsidRDefault="005A094D">
      <w:pPr>
        <w:pStyle w:val="ListParagraph"/>
        <w:numPr>
          <w:ilvl w:val="0"/>
          <w:numId w:val="5"/>
        </w:numPr>
        <w:tabs>
          <w:tab w:val="left" w:pos="2194"/>
        </w:tabs>
        <w:spacing w:line="275" w:lineRule="exact"/>
        <w:rPr>
          <w:sz w:val="24"/>
        </w:rPr>
      </w:pPr>
      <w:r w:rsidRPr="00A8574A">
        <w:rPr>
          <w:sz w:val="24"/>
        </w:rPr>
        <w:t>Supervise</w:t>
      </w:r>
      <w:r w:rsidRPr="00A8574A">
        <w:rPr>
          <w:spacing w:val="-3"/>
          <w:sz w:val="24"/>
        </w:rPr>
        <w:t xml:space="preserve"> </w:t>
      </w:r>
      <w:r w:rsidRPr="00A8574A">
        <w:rPr>
          <w:sz w:val="24"/>
        </w:rPr>
        <w:t>the</w:t>
      </w:r>
      <w:r w:rsidRPr="00A8574A">
        <w:rPr>
          <w:spacing w:val="-2"/>
          <w:sz w:val="24"/>
        </w:rPr>
        <w:t xml:space="preserve"> </w:t>
      </w:r>
      <w:r w:rsidRPr="00A8574A">
        <w:rPr>
          <w:sz w:val="24"/>
        </w:rPr>
        <w:t>maintenance</w:t>
      </w:r>
      <w:r w:rsidRPr="00A8574A">
        <w:rPr>
          <w:spacing w:val="-2"/>
          <w:sz w:val="24"/>
        </w:rPr>
        <w:t xml:space="preserve"> </w:t>
      </w:r>
      <w:r w:rsidRPr="00A8574A">
        <w:rPr>
          <w:sz w:val="24"/>
        </w:rPr>
        <w:t>of</w:t>
      </w:r>
      <w:r w:rsidRPr="00A8574A">
        <w:rPr>
          <w:spacing w:val="-1"/>
          <w:sz w:val="24"/>
        </w:rPr>
        <w:t xml:space="preserve"> </w:t>
      </w:r>
      <w:r w:rsidRPr="00A8574A">
        <w:rPr>
          <w:sz w:val="24"/>
        </w:rPr>
        <w:t>all</w:t>
      </w:r>
      <w:r w:rsidRPr="00A8574A">
        <w:rPr>
          <w:spacing w:val="-1"/>
          <w:sz w:val="24"/>
        </w:rPr>
        <w:t xml:space="preserve"> </w:t>
      </w:r>
      <w:r w:rsidRPr="00A8574A">
        <w:rPr>
          <w:spacing w:val="-2"/>
          <w:sz w:val="24"/>
        </w:rPr>
        <w:t>records.</w:t>
      </w:r>
    </w:p>
    <w:p w14:paraId="7D57D943" w14:textId="77777777" w:rsidR="00D02BFB" w:rsidRPr="00A8574A" w:rsidRDefault="005A094D">
      <w:pPr>
        <w:pStyle w:val="ListParagraph"/>
        <w:numPr>
          <w:ilvl w:val="0"/>
          <w:numId w:val="5"/>
        </w:numPr>
        <w:tabs>
          <w:tab w:val="left" w:pos="2194"/>
        </w:tabs>
        <w:ind w:right="110"/>
        <w:rPr>
          <w:sz w:val="24"/>
        </w:rPr>
      </w:pPr>
      <w:r w:rsidRPr="00A8574A">
        <w:rPr>
          <w:sz w:val="24"/>
        </w:rPr>
        <w:t>Distribute</w:t>
      </w:r>
      <w:r w:rsidRPr="00A8574A">
        <w:rPr>
          <w:spacing w:val="-5"/>
          <w:sz w:val="24"/>
        </w:rPr>
        <w:t xml:space="preserve"> </w:t>
      </w:r>
      <w:r w:rsidRPr="00A8574A">
        <w:rPr>
          <w:sz w:val="24"/>
        </w:rPr>
        <w:t>the</w:t>
      </w:r>
      <w:r w:rsidRPr="00A8574A">
        <w:rPr>
          <w:spacing w:val="-5"/>
          <w:sz w:val="24"/>
        </w:rPr>
        <w:t xml:space="preserve"> </w:t>
      </w:r>
      <w:r w:rsidRPr="00A8574A">
        <w:rPr>
          <w:sz w:val="24"/>
        </w:rPr>
        <w:t>agenda</w:t>
      </w:r>
      <w:r w:rsidRPr="00A8574A">
        <w:rPr>
          <w:spacing w:val="-5"/>
          <w:sz w:val="24"/>
        </w:rPr>
        <w:t xml:space="preserve"> </w:t>
      </w:r>
      <w:r w:rsidRPr="00A8574A">
        <w:rPr>
          <w:sz w:val="24"/>
        </w:rPr>
        <w:t>and</w:t>
      </w:r>
      <w:r w:rsidRPr="00A8574A">
        <w:rPr>
          <w:spacing w:val="-5"/>
          <w:sz w:val="24"/>
        </w:rPr>
        <w:t xml:space="preserve"> </w:t>
      </w:r>
      <w:r w:rsidRPr="00A8574A">
        <w:rPr>
          <w:sz w:val="24"/>
        </w:rPr>
        <w:t>the</w:t>
      </w:r>
      <w:r w:rsidRPr="00A8574A">
        <w:rPr>
          <w:spacing w:val="-5"/>
          <w:sz w:val="24"/>
        </w:rPr>
        <w:t xml:space="preserve"> </w:t>
      </w:r>
      <w:r w:rsidRPr="00A8574A">
        <w:rPr>
          <w:sz w:val="24"/>
        </w:rPr>
        <w:t>minutes</w:t>
      </w:r>
      <w:r w:rsidRPr="00A8574A">
        <w:rPr>
          <w:spacing w:val="-5"/>
          <w:sz w:val="24"/>
        </w:rPr>
        <w:t xml:space="preserve"> </w:t>
      </w:r>
      <w:r w:rsidRPr="00A8574A">
        <w:rPr>
          <w:sz w:val="24"/>
        </w:rPr>
        <w:t>to</w:t>
      </w:r>
      <w:r w:rsidRPr="00A8574A">
        <w:rPr>
          <w:spacing w:val="-5"/>
          <w:sz w:val="24"/>
        </w:rPr>
        <w:t xml:space="preserve"> </w:t>
      </w:r>
      <w:r w:rsidRPr="00A8574A">
        <w:rPr>
          <w:sz w:val="24"/>
        </w:rPr>
        <w:t>all</w:t>
      </w:r>
      <w:r w:rsidRPr="00A8574A">
        <w:rPr>
          <w:spacing w:val="-5"/>
          <w:sz w:val="24"/>
        </w:rPr>
        <w:t xml:space="preserve"> </w:t>
      </w:r>
      <w:r w:rsidRPr="00A8574A">
        <w:rPr>
          <w:sz w:val="24"/>
        </w:rPr>
        <w:t>members</w:t>
      </w:r>
      <w:r w:rsidRPr="00A8574A">
        <w:rPr>
          <w:spacing w:val="-5"/>
          <w:sz w:val="24"/>
        </w:rPr>
        <w:t xml:space="preserve"> </w:t>
      </w:r>
      <w:r w:rsidRPr="00A8574A">
        <w:rPr>
          <w:sz w:val="24"/>
        </w:rPr>
        <w:t>of</w:t>
      </w:r>
      <w:r w:rsidRPr="00A8574A">
        <w:rPr>
          <w:spacing w:val="-5"/>
          <w:sz w:val="24"/>
        </w:rPr>
        <w:t xml:space="preserve"> </w:t>
      </w:r>
      <w:r w:rsidRPr="00A8574A">
        <w:rPr>
          <w:sz w:val="24"/>
        </w:rPr>
        <w:t>the</w:t>
      </w:r>
      <w:r w:rsidRPr="00A8574A">
        <w:rPr>
          <w:spacing w:val="-5"/>
          <w:sz w:val="24"/>
        </w:rPr>
        <w:t xml:space="preserve"> </w:t>
      </w:r>
      <w:r w:rsidRPr="00A8574A">
        <w:rPr>
          <w:sz w:val="24"/>
        </w:rPr>
        <w:t>Faculty</w:t>
      </w:r>
      <w:r w:rsidRPr="00A8574A">
        <w:rPr>
          <w:spacing w:val="-5"/>
          <w:sz w:val="24"/>
        </w:rPr>
        <w:t xml:space="preserve"> </w:t>
      </w:r>
      <w:r w:rsidRPr="00A8574A">
        <w:rPr>
          <w:sz w:val="24"/>
        </w:rPr>
        <w:t>at least five working days prior to the scheduled meeting of the Senate.</w:t>
      </w:r>
    </w:p>
    <w:p w14:paraId="2E36C7A4" w14:textId="77777777" w:rsidR="00D02BFB" w:rsidRPr="00A8574A" w:rsidRDefault="005A094D">
      <w:pPr>
        <w:pStyle w:val="ListParagraph"/>
        <w:numPr>
          <w:ilvl w:val="0"/>
          <w:numId w:val="5"/>
        </w:numPr>
        <w:tabs>
          <w:tab w:val="left" w:pos="2194"/>
        </w:tabs>
        <w:spacing w:line="271" w:lineRule="exact"/>
        <w:rPr>
          <w:sz w:val="24"/>
        </w:rPr>
      </w:pPr>
      <w:r w:rsidRPr="00A8574A">
        <w:rPr>
          <w:sz w:val="24"/>
        </w:rPr>
        <w:t>Be</w:t>
      </w:r>
      <w:r w:rsidRPr="00A8574A">
        <w:rPr>
          <w:spacing w:val="-3"/>
          <w:sz w:val="24"/>
        </w:rPr>
        <w:t xml:space="preserve"> </w:t>
      </w:r>
      <w:r w:rsidRPr="00A8574A">
        <w:rPr>
          <w:sz w:val="24"/>
        </w:rPr>
        <w:t>responsible</w:t>
      </w:r>
      <w:r w:rsidRPr="00A8574A">
        <w:rPr>
          <w:spacing w:val="-2"/>
          <w:sz w:val="24"/>
        </w:rPr>
        <w:t xml:space="preserve"> </w:t>
      </w:r>
      <w:r w:rsidRPr="00A8574A">
        <w:rPr>
          <w:sz w:val="24"/>
        </w:rPr>
        <w:t>for</w:t>
      </w:r>
      <w:r w:rsidRPr="00A8574A">
        <w:rPr>
          <w:spacing w:val="-1"/>
          <w:sz w:val="24"/>
        </w:rPr>
        <w:t xml:space="preserve"> </w:t>
      </w:r>
      <w:r w:rsidRPr="00A8574A">
        <w:rPr>
          <w:sz w:val="24"/>
        </w:rPr>
        <w:t>all</w:t>
      </w:r>
      <w:r w:rsidRPr="00A8574A">
        <w:rPr>
          <w:spacing w:val="-1"/>
          <w:sz w:val="24"/>
        </w:rPr>
        <w:t xml:space="preserve"> </w:t>
      </w:r>
      <w:r w:rsidRPr="00A8574A">
        <w:rPr>
          <w:spacing w:val="-2"/>
          <w:sz w:val="24"/>
        </w:rPr>
        <w:t>correspondence.</w:t>
      </w:r>
    </w:p>
    <w:p w14:paraId="0695B26D" w14:textId="77777777" w:rsidR="00D02BFB" w:rsidRPr="00A8574A" w:rsidRDefault="005A094D">
      <w:pPr>
        <w:pStyle w:val="ListParagraph"/>
        <w:numPr>
          <w:ilvl w:val="0"/>
          <w:numId w:val="5"/>
        </w:numPr>
        <w:tabs>
          <w:tab w:val="left" w:pos="2194"/>
        </w:tabs>
        <w:spacing w:before="1" w:line="235" w:lineRule="auto"/>
        <w:ind w:right="110"/>
        <w:rPr>
          <w:sz w:val="24"/>
        </w:rPr>
      </w:pPr>
      <w:r w:rsidRPr="00A8574A">
        <w:rPr>
          <w:sz w:val="24"/>
        </w:rPr>
        <w:t>Determine</w:t>
      </w:r>
      <w:r w:rsidRPr="00A8574A">
        <w:rPr>
          <w:spacing w:val="-2"/>
          <w:sz w:val="24"/>
        </w:rPr>
        <w:t xml:space="preserve"> </w:t>
      </w:r>
      <w:r w:rsidRPr="00A8574A">
        <w:rPr>
          <w:sz w:val="24"/>
        </w:rPr>
        <w:t>if</w:t>
      </w:r>
      <w:r w:rsidRPr="00A8574A">
        <w:rPr>
          <w:spacing w:val="-2"/>
          <w:sz w:val="24"/>
        </w:rPr>
        <w:t xml:space="preserve"> </w:t>
      </w:r>
      <w:r w:rsidRPr="00A8574A">
        <w:rPr>
          <w:sz w:val="24"/>
        </w:rPr>
        <w:t>a</w:t>
      </w:r>
      <w:r w:rsidRPr="00A8574A">
        <w:rPr>
          <w:spacing w:val="-2"/>
          <w:sz w:val="24"/>
        </w:rPr>
        <w:t xml:space="preserve"> </w:t>
      </w:r>
      <w:r w:rsidRPr="00A8574A">
        <w:rPr>
          <w:sz w:val="24"/>
        </w:rPr>
        <w:t>quorum</w:t>
      </w:r>
      <w:r w:rsidRPr="00A8574A">
        <w:rPr>
          <w:spacing w:val="-2"/>
          <w:sz w:val="24"/>
        </w:rPr>
        <w:t xml:space="preserve"> </w:t>
      </w:r>
      <w:r w:rsidRPr="00A8574A">
        <w:rPr>
          <w:sz w:val="24"/>
        </w:rPr>
        <w:t>is</w:t>
      </w:r>
      <w:r w:rsidRPr="00A8574A">
        <w:rPr>
          <w:spacing w:val="-2"/>
          <w:sz w:val="24"/>
        </w:rPr>
        <w:t xml:space="preserve"> </w:t>
      </w:r>
      <w:r w:rsidRPr="00A8574A">
        <w:rPr>
          <w:sz w:val="24"/>
        </w:rPr>
        <w:t>present</w:t>
      </w:r>
      <w:r w:rsidRPr="00A8574A">
        <w:rPr>
          <w:spacing w:val="-2"/>
          <w:sz w:val="24"/>
        </w:rPr>
        <w:t xml:space="preserve"> </w:t>
      </w:r>
      <w:r w:rsidRPr="00A8574A">
        <w:rPr>
          <w:sz w:val="24"/>
        </w:rPr>
        <w:t>at</w:t>
      </w:r>
      <w:r w:rsidRPr="00A8574A">
        <w:rPr>
          <w:spacing w:val="-2"/>
          <w:sz w:val="24"/>
        </w:rPr>
        <w:t xml:space="preserve"> </w:t>
      </w:r>
      <w:r w:rsidRPr="00A8574A">
        <w:rPr>
          <w:sz w:val="24"/>
        </w:rPr>
        <w:t>all</w:t>
      </w:r>
      <w:r w:rsidRPr="00A8574A">
        <w:rPr>
          <w:spacing w:val="-2"/>
          <w:sz w:val="24"/>
        </w:rPr>
        <w:t xml:space="preserve"> </w:t>
      </w:r>
      <w:r w:rsidRPr="00A8574A">
        <w:rPr>
          <w:sz w:val="24"/>
        </w:rPr>
        <w:t>meetings</w:t>
      </w:r>
      <w:r w:rsidRPr="00A8574A">
        <w:rPr>
          <w:spacing w:val="-2"/>
          <w:sz w:val="24"/>
        </w:rPr>
        <w:t xml:space="preserve"> </w:t>
      </w:r>
      <w:r w:rsidRPr="00A8574A">
        <w:rPr>
          <w:sz w:val="24"/>
        </w:rPr>
        <w:t>of</w:t>
      </w:r>
      <w:r w:rsidRPr="00A8574A">
        <w:rPr>
          <w:spacing w:val="-2"/>
          <w:sz w:val="24"/>
        </w:rPr>
        <w:t xml:space="preserve"> </w:t>
      </w:r>
      <w:r w:rsidRPr="00A8574A">
        <w:rPr>
          <w:sz w:val="24"/>
        </w:rPr>
        <w:t>the</w:t>
      </w:r>
      <w:r w:rsidRPr="00A8574A">
        <w:rPr>
          <w:spacing w:val="-2"/>
          <w:sz w:val="24"/>
        </w:rPr>
        <w:t xml:space="preserve"> </w:t>
      </w:r>
      <w:r w:rsidRPr="00A8574A">
        <w:rPr>
          <w:sz w:val="24"/>
        </w:rPr>
        <w:t>Faculty</w:t>
      </w:r>
      <w:r w:rsidRPr="00A8574A">
        <w:rPr>
          <w:spacing w:val="-2"/>
          <w:sz w:val="24"/>
        </w:rPr>
        <w:t xml:space="preserve"> </w:t>
      </w:r>
      <w:r w:rsidRPr="00A8574A">
        <w:rPr>
          <w:sz w:val="24"/>
        </w:rPr>
        <w:t>Senate and retain all sign-in sheets.</w:t>
      </w:r>
    </w:p>
    <w:p w14:paraId="37EABCE4" w14:textId="77777777" w:rsidR="00D02BFB" w:rsidRPr="00A8574A" w:rsidRDefault="005A094D">
      <w:pPr>
        <w:pStyle w:val="ListParagraph"/>
        <w:numPr>
          <w:ilvl w:val="0"/>
          <w:numId w:val="5"/>
        </w:numPr>
        <w:tabs>
          <w:tab w:val="left" w:pos="2194"/>
        </w:tabs>
        <w:spacing w:before="6" w:line="235" w:lineRule="auto"/>
        <w:ind w:right="110"/>
        <w:rPr>
          <w:sz w:val="24"/>
        </w:rPr>
      </w:pPr>
      <w:r w:rsidRPr="00A8574A">
        <w:rPr>
          <w:sz w:val="24"/>
        </w:rPr>
        <w:lastRenderedPageBreak/>
        <w:t>Collect</w:t>
      </w:r>
      <w:r w:rsidRPr="00A8574A">
        <w:rPr>
          <w:spacing w:val="40"/>
          <w:sz w:val="24"/>
        </w:rPr>
        <w:t xml:space="preserve"> </w:t>
      </w:r>
      <w:r w:rsidRPr="00A8574A">
        <w:rPr>
          <w:sz w:val="24"/>
        </w:rPr>
        <w:t>and</w:t>
      </w:r>
      <w:r w:rsidRPr="00A8574A">
        <w:rPr>
          <w:spacing w:val="40"/>
          <w:sz w:val="24"/>
        </w:rPr>
        <w:t xml:space="preserve"> </w:t>
      </w:r>
      <w:r w:rsidRPr="00A8574A">
        <w:rPr>
          <w:sz w:val="24"/>
        </w:rPr>
        <w:t>disburse</w:t>
      </w:r>
      <w:r w:rsidRPr="00A8574A">
        <w:rPr>
          <w:spacing w:val="40"/>
          <w:sz w:val="24"/>
        </w:rPr>
        <w:t xml:space="preserve"> </w:t>
      </w:r>
      <w:r w:rsidRPr="00A8574A">
        <w:rPr>
          <w:sz w:val="24"/>
        </w:rPr>
        <w:t>monies</w:t>
      </w:r>
      <w:r w:rsidRPr="00A8574A">
        <w:rPr>
          <w:spacing w:val="40"/>
          <w:sz w:val="24"/>
        </w:rPr>
        <w:t xml:space="preserve"> </w:t>
      </w:r>
      <w:r w:rsidRPr="00A8574A">
        <w:rPr>
          <w:sz w:val="24"/>
        </w:rPr>
        <w:t>as</w:t>
      </w:r>
      <w:r w:rsidRPr="00A8574A">
        <w:rPr>
          <w:spacing w:val="40"/>
          <w:sz w:val="24"/>
        </w:rPr>
        <w:t xml:space="preserve"> </w:t>
      </w:r>
      <w:r w:rsidRPr="00A8574A">
        <w:rPr>
          <w:sz w:val="24"/>
        </w:rPr>
        <w:t>approved</w:t>
      </w:r>
      <w:r w:rsidRPr="00A8574A">
        <w:rPr>
          <w:spacing w:val="40"/>
          <w:sz w:val="24"/>
        </w:rPr>
        <w:t xml:space="preserve"> </w:t>
      </w:r>
      <w:r w:rsidRPr="00A8574A">
        <w:rPr>
          <w:sz w:val="24"/>
        </w:rPr>
        <w:t>by</w:t>
      </w:r>
      <w:r w:rsidRPr="00A8574A">
        <w:rPr>
          <w:spacing w:val="40"/>
          <w:sz w:val="24"/>
        </w:rPr>
        <w:t xml:space="preserve"> </w:t>
      </w:r>
      <w:r w:rsidRPr="00A8574A">
        <w:rPr>
          <w:sz w:val="24"/>
        </w:rPr>
        <w:t>the</w:t>
      </w:r>
      <w:r w:rsidRPr="00A8574A">
        <w:rPr>
          <w:spacing w:val="40"/>
          <w:sz w:val="24"/>
        </w:rPr>
        <w:t xml:space="preserve"> </w:t>
      </w:r>
      <w:r w:rsidRPr="00A8574A">
        <w:rPr>
          <w:sz w:val="24"/>
        </w:rPr>
        <w:t>membership</w:t>
      </w:r>
      <w:r w:rsidRPr="00A8574A">
        <w:rPr>
          <w:spacing w:val="40"/>
          <w:sz w:val="24"/>
        </w:rPr>
        <w:t xml:space="preserve"> </w:t>
      </w:r>
      <w:r w:rsidRPr="00A8574A">
        <w:rPr>
          <w:sz w:val="24"/>
        </w:rPr>
        <w:t>and maintain the records thereof.</w:t>
      </w:r>
    </w:p>
    <w:p w14:paraId="435D40A2" w14:textId="77777777" w:rsidR="00D02BFB" w:rsidRPr="00A8574A" w:rsidRDefault="005A094D">
      <w:pPr>
        <w:pStyle w:val="ListParagraph"/>
        <w:numPr>
          <w:ilvl w:val="0"/>
          <w:numId w:val="5"/>
        </w:numPr>
        <w:tabs>
          <w:tab w:val="left" w:pos="2194"/>
        </w:tabs>
        <w:spacing w:before="5" w:line="235" w:lineRule="auto"/>
        <w:ind w:right="110"/>
        <w:rPr>
          <w:sz w:val="24"/>
        </w:rPr>
        <w:sectPr w:rsidR="00D02BFB" w:rsidRPr="00A8574A">
          <w:footerReference w:type="even" r:id="rId236"/>
          <w:footerReference w:type="default" r:id="rId237"/>
          <w:footerReference w:type="first" r:id="rId238"/>
          <w:pgSz w:w="12240" w:h="15840"/>
          <w:pgMar w:top="1820" w:right="1680" w:bottom="1980" w:left="1520" w:header="0" w:footer="1761" w:gutter="0"/>
          <w:cols w:space="720"/>
          <w:formProt w:val="0"/>
          <w:docGrid w:linePitch="100" w:charSpace="4096"/>
        </w:sectPr>
      </w:pPr>
      <w:r w:rsidRPr="00A8574A">
        <w:rPr>
          <w:sz w:val="24"/>
        </w:rPr>
        <w:t>Perform</w:t>
      </w:r>
      <w:r w:rsidRPr="00A8574A">
        <w:rPr>
          <w:spacing w:val="39"/>
          <w:sz w:val="24"/>
        </w:rPr>
        <w:t xml:space="preserve"> </w:t>
      </w:r>
      <w:r w:rsidRPr="00A8574A">
        <w:rPr>
          <w:sz w:val="24"/>
        </w:rPr>
        <w:t>other</w:t>
      </w:r>
      <w:r w:rsidRPr="00A8574A">
        <w:rPr>
          <w:spacing w:val="39"/>
          <w:sz w:val="24"/>
        </w:rPr>
        <w:t xml:space="preserve"> </w:t>
      </w:r>
      <w:r w:rsidRPr="00A8574A">
        <w:rPr>
          <w:sz w:val="24"/>
        </w:rPr>
        <w:t>duties</w:t>
      </w:r>
      <w:r w:rsidRPr="00A8574A">
        <w:rPr>
          <w:spacing w:val="39"/>
          <w:sz w:val="24"/>
        </w:rPr>
        <w:t xml:space="preserve"> </w:t>
      </w:r>
      <w:r w:rsidRPr="00A8574A">
        <w:rPr>
          <w:sz w:val="24"/>
        </w:rPr>
        <w:t>as</w:t>
      </w:r>
      <w:r w:rsidRPr="00A8574A">
        <w:rPr>
          <w:spacing w:val="39"/>
          <w:sz w:val="24"/>
        </w:rPr>
        <w:t xml:space="preserve"> </w:t>
      </w:r>
      <w:r w:rsidRPr="00A8574A">
        <w:rPr>
          <w:sz w:val="24"/>
        </w:rPr>
        <w:t>authorized</w:t>
      </w:r>
      <w:r w:rsidRPr="00A8574A">
        <w:rPr>
          <w:spacing w:val="39"/>
          <w:sz w:val="24"/>
        </w:rPr>
        <w:t xml:space="preserve"> </w:t>
      </w:r>
      <w:r w:rsidRPr="00A8574A">
        <w:rPr>
          <w:sz w:val="24"/>
        </w:rPr>
        <w:t>by</w:t>
      </w:r>
      <w:r w:rsidRPr="00A8574A">
        <w:rPr>
          <w:spacing w:val="39"/>
          <w:sz w:val="24"/>
        </w:rPr>
        <w:t xml:space="preserve"> </w:t>
      </w:r>
      <w:r w:rsidRPr="00A8574A">
        <w:rPr>
          <w:sz w:val="24"/>
        </w:rPr>
        <w:t>the</w:t>
      </w:r>
      <w:r w:rsidRPr="00A8574A">
        <w:rPr>
          <w:spacing w:val="39"/>
          <w:sz w:val="24"/>
        </w:rPr>
        <w:t xml:space="preserve"> </w:t>
      </w:r>
      <w:r w:rsidRPr="00A8574A">
        <w:rPr>
          <w:sz w:val="24"/>
        </w:rPr>
        <w:t>President</w:t>
      </w:r>
      <w:r w:rsidRPr="00A8574A">
        <w:rPr>
          <w:spacing w:val="39"/>
          <w:sz w:val="24"/>
        </w:rPr>
        <w:t xml:space="preserve"> </w:t>
      </w:r>
      <w:r w:rsidRPr="00A8574A">
        <w:rPr>
          <w:sz w:val="24"/>
        </w:rPr>
        <w:t>of</w:t>
      </w:r>
      <w:r w:rsidRPr="00A8574A">
        <w:rPr>
          <w:spacing w:val="39"/>
          <w:sz w:val="24"/>
        </w:rPr>
        <w:t xml:space="preserve"> </w:t>
      </w:r>
      <w:r w:rsidRPr="00A8574A">
        <w:rPr>
          <w:sz w:val="24"/>
        </w:rPr>
        <w:t>the</w:t>
      </w:r>
      <w:r w:rsidRPr="00A8574A">
        <w:rPr>
          <w:spacing w:val="39"/>
          <w:sz w:val="24"/>
        </w:rPr>
        <w:t xml:space="preserve"> </w:t>
      </w:r>
      <w:r w:rsidRPr="00A8574A">
        <w:rPr>
          <w:sz w:val="24"/>
        </w:rPr>
        <w:t xml:space="preserve">Faculty </w:t>
      </w:r>
      <w:r w:rsidRPr="00A8574A">
        <w:rPr>
          <w:spacing w:val="-2"/>
          <w:sz w:val="24"/>
        </w:rPr>
        <w:t>Senate.</w:t>
      </w:r>
    </w:p>
    <w:p w14:paraId="6B855D77" w14:textId="77777777" w:rsidR="00D02BFB" w:rsidRPr="00A8574A" w:rsidRDefault="00D02BFB">
      <w:pPr>
        <w:pStyle w:val="BodyText"/>
        <w:spacing w:before="148"/>
        <w:jc w:val="left"/>
        <w:rPr>
          <w:sz w:val="26"/>
        </w:rPr>
      </w:pPr>
    </w:p>
    <w:p w14:paraId="765F9D88" w14:textId="77777777" w:rsidR="00D02BFB" w:rsidRPr="00A8574A" w:rsidRDefault="005A094D">
      <w:pPr>
        <w:pStyle w:val="Heading1"/>
        <w:spacing w:before="1"/>
        <w:ind w:left="107" w:firstLine="0"/>
      </w:pPr>
      <w:r w:rsidRPr="00A8574A">
        <w:t>By-Law</w:t>
      </w:r>
      <w:r w:rsidRPr="00A8574A">
        <w:rPr>
          <w:spacing w:val="-6"/>
        </w:rPr>
        <w:t xml:space="preserve"> </w:t>
      </w:r>
      <w:r w:rsidRPr="00A8574A">
        <w:t>V:</w:t>
      </w:r>
      <w:r w:rsidRPr="00A8574A">
        <w:rPr>
          <w:spacing w:val="-6"/>
        </w:rPr>
        <w:t xml:space="preserve"> </w:t>
      </w:r>
      <w:r w:rsidRPr="00A8574A">
        <w:t>Meetings</w:t>
      </w:r>
      <w:r w:rsidRPr="00A8574A">
        <w:rPr>
          <w:spacing w:val="-6"/>
        </w:rPr>
        <w:t xml:space="preserve"> </w:t>
      </w:r>
      <w:r w:rsidRPr="00A8574A">
        <w:t>of</w:t>
      </w:r>
      <w:r w:rsidRPr="00A8574A">
        <w:rPr>
          <w:spacing w:val="-6"/>
        </w:rPr>
        <w:t xml:space="preserve"> </w:t>
      </w:r>
      <w:r w:rsidRPr="00A8574A">
        <w:t>the</w:t>
      </w:r>
      <w:r w:rsidRPr="00A8574A">
        <w:rPr>
          <w:spacing w:val="-6"/>
        </w:rPr>
        <w:t xml:space="preserve"> </w:t>
      </w:r>
      <w:r w:rsidRPr="00A8574A">
        <w:t>Faculty</w:t>
      </w:r>
      <w:r w:rsidRPr="00A8574A">
        <w:rPr>
          <w:spacing w:val="-6"/>
        </w:rPr>
        <w:t xml:space="preserve"> </w:t>
      </w:r>
      <w:r w:rsidRPr="00A8574A">
        <w:rPr>
          <w:spacing w:val="-2"/>
        </w:rPr>
        <w:t>Association</w:t>
      </w:r>
    </w:p>
    <w:p w14:paraId="4D2B5B9F" w14:textId="77777777" w:rsidR="00D02BFB" w:rsidRPr="00A8574A" w:rsidRDefault="005A094D">
      <w:pPr>
        <w:pStyle w:val="BodyText"/>
        <w:spacing w:before="276"/>
        <w:ind w:left="1654" w:right="110" w:hanging="1440"/>
      </w:pPr>
      <w:r w:rsidRPr="00A8574A">
        <w:t>Section</w:t>
      </w:r>
      <w:r w:rsidRPr="00A8574A">
        <w:rPr>
          <w:spacing w:val="-2"/>
        </w:rPr>
        <w:t xml:space="preserve"> </w:t>
      </w:r>
      <w:r w:rsidRPr="00A8574A">
        <w:t>1.</w:t>
      </w:r>
      <w:r w:rsidRPr="00A8574A">
        <w:rPr>
          <w:spacing w:val="80"/>
        </w:rPr>
        <w:t xml:space="preserve">  </w:t>
      </w:r>
      <w:r w:rsidRPr="00A8574A">
        <w:t>Meetings</w:t>
      </w:r>
      <w:r w:rsidRPr="00A8574A">
        <w:rPr>
          <w:spacing w:val="-2"/>
        </w:rPr>
        <w:t xml:space="preserve"> </w:t>
      </w:r>
      <w:r w:rsidRPr="00A8574A">
        <w:t>of</w:t>
      </w:r>
      <w:r w:rsidRPr="00A8574A">
        <w:rPr>
          <w:spacing w:val="-2"/>
        </w:rPr>
        <w:t xml:space="preserve"> </w:t>
      </w:r>
      <w:r w:rsidRPr="00A8574A">
        <w:t>the</w:t>
      </w:r>
      <w:r w:rsidRPr="00A8574A">
        <w:rPr>
          <w:spacing w:val="-2"/>
        </w:rPr>
        <w:t xml:space="preserve"> </w:t>
      </w:r>
      <w:r w:rsidRPr="00A8574A">
        <w:t>Faculty</w:t>
      </w:r>
      <w:r w:rsidRPr="00A8574A">
        <w:rPr>
          <w:spacing w:val="-2"/>
        </w:rPr>
        <w:t xml:space="preserve"> </w:t>
      </w:r>
      <w:r w:rsidRPr="00A8574A">
        <w:t>Association</w:t>
      </w:r>
      <w:r w:rsidRPr="00A8574A">
        <w:rPr>
          <w:spacing w:val="-2"/>
        </w:rPr>
        <w:t xml:space="preserve"> </w:t>
      </w:r>
      <w:r w:rsidRPr="00A8574A">
        <w:t>shall</w:t>
      </w:r>
      <w:r w:rsidRPr="00A8574A">
        <w:rPr>
          <w:spacing w:val="-2"/>
        </w:rPr>
        <w:t xml:space="preserve"> </w:t>
      </w:r>
      <w:r w:rsidRPr="00A8574A">
        <w:t>be</w:t>
      </w:r>
      <w:r w:rsidRPr="00A8574A">
        <w:rPr>
          <w:spacing w:val="-2"/>
        </w:rPr>
        <w:t xml:space="preserve"> </w:t>
      </w:r>
      <w:r w:rsidRPr="00A8574A">
        <w:t>held</w:t>
      </w:r>
      <w:r w:rsidRPr="00A8574A">
        <w:rPr>
          <w:spacing w:val="-2"/>
        </w:rPr>
        <w:t xml:space="preserve"> </w:t>
      </w:r>
      <w:r w:rsidRPr="00A8574A">
        <w:t>twice</w:t>
      </w:r>
      <w:r w:rsidRPr="00A8574A">
        <w:rPr>
          <w:spacing w:val="-2"/>
        </w:rPr>
        <w:t xml:space="preserve"> </w:t>
      </w:r>
      <w:r w:rsidRPr="00A8574A">
        <w:t>per</w:t>
      </w:r>
      <w:r w:rsidRPr="00A8574A">
        <w:rPr>
          <w:spacing w:val="-2"/>
        </w:rPr>
        <w:t xml:space="preserve"> </w:t>
      </w:r>
      <w:r w:rsidRPr="00A8574A">
        <w:t>year,</w:t>
      </w:r>
      <w:r w:rsidRPr="00A8574A">
        <w:rPr>
          <w:spacing w:val="-2"/>
        </w:rPr>
        <w:t xml:space="preserve"> </w:t>
      </w:r>
      <w:r w:rsidRPr="00A8574A">
        <w:t>during</w:t>
      </w:r>
      <w:r w:rsidRPr="00A8574A">
        <w:rPr>
          <w:spacing w:val="-2"/>
        </w:rPr>
        <w:t xml:space="preserve"> </w:t>
      </w:r>
      <w:r w:rsidRPr="00A8574A">
        <w:t>the beginning of the Spring and Fall semesters.</w:t>
      </w:r>
    </w:p>
    <w:p w14:paraId="1366CE49" w14:textId="77777777" w:rsidR="00D02BFB" w:rsidRPr="00A8574A" w:rsidRDefault="005A094D">
      <w:pPr>
        <w:pStyle w:val="BodyText"/>
        <w:ind w:left="1654" w:right="110" w:hanging="1440"/>
      </w:pPr>
      <w:r w:rsidRPr="00A8574A">
        <w:t>Section</w:t>
      </w:r>
      <w:r w:rsidRPr="00A8574A">
        <w:rPr>
          <w:spacing w:val="-1"/>
        </w:rPr>
        <w:t xml:space="preserve"> </w:t>
      </w:r>
      <w:r w:rsidRPr="00A8574A">
        <w:t>2.</w:t>
      </w:r>
      <w:r w:rsidRPr="00A8574A">
        <w:rPr>
          <w:spacing w:val="40"/>
        </w:rPr>
        <w:t xml:space="preserve">  </w:t>
      </w:r>
      <w:r w:rsidRPr="00A8574A">
        <w:t>Meetings</w:t>
      </w:r>
      <w:r w:rsidRPr="00A8574A">
        <w:rPr>
          <w:spacing w:val="40"/>
        </w:rPr>
        <w:t xml:space="preserve"> </w:t>
      </w:r>
      <w:r w:rsidRPr="00A8574A">
        <w:t>of</w:t>
      </w:r>
      <w:r w:rsidRPr="00A8574A">
        <w:rPr>
          <w:spacing w:val="40"/>
        </w:rPr>
        <w:t xml:space="preserve"> </w:t>
      </w:r>
      <w:r w:rsidRPr="00A8574A">
        <w:t>the</w:t>
      </w:r>
      <w:r w:rsidRPr="00A8574A">
        <w:rPr>
          <w:spacing w:val="40"/>
        </w:rPr>
        <w:t xml:space="preserve"> </w:t>
      </w:r>
      <w:r w:rsidRPr="00A8574A">
        <w:t>Faculty</w:t>
      </w:r>
      <w:r w:rsidRPr="00A8574A">
        <w:rPr>
          <w:spacing w:val="40"/>
        </w:rPr>
        <w:t xml:space="preserve"> </w:t>
      </w:r>
      <w:r w:rsidRPr="00A8574A">
        <w:t>Association</w:t>
      </w:r>
      <w:r w:rsidRPr="00A8574A">
        <w:rPr>
          <w:spacing w:val="40"/>
        </w:rPr>
        <w:t xml:space="preserve"> </w:t>
      </w:r>
      <w:r w:rsidRPr="00A8574A">
        <w:t>shall</w:t>
      </w:r>
      <w:r w:rsidRPr="00A8574A">
        <w:rPr>
          <w:spacing w:val="40"/>
        </w:rPr>
        <w:t xml:space="preserve"> </w:t>
      </w:r>
      <w:r w:rsidRPr="00A8574A">
        <w:t>be</w:t>
      </w:r>
      <w:r w:rsidRPr="00A8574A">
        <w:rPr>
          <w:spacing w:val="40"/>
        </w:rPr>
        <w:t xml:space="preserve"> </w:t>
      </w:r>
      <w:r w:rsidRPr="00A8574A">
        <w:t>for</w:t>
      </w:r>
      <w:r w:rsidRPr="00A8574A">
        <w:rPr>
          <w:spacing w:val="40"/>
        </w:rPr>
        <w:t xml:space="preserve"> </w:t>
      </w:r>
      <w:r w:rsidRPr="00A8574A">
        <w:t>the</w:t>
      </w:r>
      <w:r w:rsidRPr="00A8574A">
        <w:rPr>
          <w:spacing w:val="40"/>
        </w:rPr>
        <w:t xml:space="preserve"> </w:t>
      </w:r>
      <w:r w:rsidRPr="00A8574A">
        <w:t>purpose</w:t>
      </w:r>
      <w:r w:rsidRPr="00A8574A">
        <w:rPr>
          <w:spacing w:val="40"/>
        </w:rPr>
        <w:t xml:space="preserve"> </w:t>
      </w:r>
      <w:r w:rsidRPr="00A8574A">
        <w:t>of dissemination of and discussion of issues pertaining to the Faculty. However,</w:t>
      </w:r>
      <w:r w:rsidRPr="00A8574A">
        <w:rPr>
          <w:spacing w:val="-4"/>
        </w:rPr>
        <w:t xml:space="preserve"> </w:t>
      </w:r>
      <w:r w:rsidRPr="00A8574A">
        <w:t>no</w:t>
      </w:r>
      <w:r w:rsidRPr="00A8574A">
        <w:rPr>
          <w:spacing w:val="-4"/>
        </w:rPr>
        <w:t xml:space="preserve"> </w:t>
      </w:r>
      <w:r w:rsidRPr="00A8574A">
        <w:t>business</w:t>
      </w:r>
      <w:r w:rsidRPr="00A8574A">
        <w:rPr>
          <w:spacing w:val="-4"/>
        </w:rPr>
        <w:t xml:space="preserve"> </w:t>
      </w:r>
      <w:r w:rsidRPr="00A8574A">
        <w:t>will</w:t>
      </w:r>
      <w:r w:rsidRPr="00A8574A">
        <w:rPr>
          <w:spacing w:val="-4"/>
        </w:rPr>
        <w:t xml:space="preserve"> </w:t>
      </w:r>
      <w:r w:rsidRPr="00A8574A">
        <w:t>be</w:t>
      </w:r>
      <w:r w:rsidRPr="00A8574A">
        <w:rPr>
          <w:spacing w:val="-4"/>
        </w:rPr>
        <w:t xml:space="preserve"> </w:t>
      </w:r>
      <w:r w:rsidRPr="00A8574A">
        <w:t>transacted,</w:t>
      </w:r>
      <w:r w:rsidRPr="00A8574A">
        <w:rPr>
          <w:spacing w:val="-4"/>
        </w:rPr>
        <w:t xml:space="preserve"> </w:t>
      </w:r>
      <w:r w:rsidRPr="00A8574A">
        <w:t>except</w:t>
      </w:r>
      <w:r w:rsidRPr="00A8574A">
        <w:rPr>
          <w:spacing w:val="-4"/>
        </w:rPr>
        <w:t xml:space="preserve"> </w:t>
      </w:r>
      <w:r w:rsidRPr="00A8574A">
        <w:t>for</w:t>
      </w:r>
      <w:r w:rsidRPr="00A8574A">
        <w:rPr>
          <w:spacing w:val="-4"/>
        </w:rPr>
        <w:t xml:space="preserve"> </w:t>
      </w:r>
      <w:r w:rsidRPr="00A8574A">
        <w:t>the</w:t>
      </w:r>
      <w:r w:rsidRPr="00A8574A">
        <w:rPr>
          <w:spacing w:val="-4"/>
        </w:rPr>
        <w:t xml:space="preserve"> </w:t>
      </w:r>
      <w:r w:rsidRPr="00A8574A">
        <w:t>election</w:t>
      </w:r>
      <w:r w:rsidRPr="00A8574A">
        <w:rPr>
          <w:spacing w:val="-4"/>
        </w:rPr>
        <w:t xml:space="preserve"> </w:t>
      </w:r>
      <w:r w:rsidRPr="00A8574A">
        <w:t>of</w:t>
      </w:r>
      <w:r w:rsidRPr="00A8574A">
        <w:rPr>
          <w:spacing w:val="-4"/>
        </w:rPr>
        <w:t xml:space="preserve"> </w:t>
      </w:r>
      <w:r w:rsidRPr="00A8574A">
        <w:t>Senators by the constituent groups of the Faculty Association at the meeting held at the beginning of the academic year in August as determined by the official college calendar.</w:t>
      </w:r>
    </w:p>
    <w:p w14:paraId="6A049318" w14:textId="77777777" w:rsidR="00D02BFB" w:rsidRPr="00A8574A" w:rsidRDefault="005A094D">
      <w:pPr>
        <w:pStyle w:val="Heading1"/>
        <w:spacing w:before="274"/>
        <w:ind w:left="107" w:firstLine="0"/>
      </w:pPr>
      <w:r w:rsidRPr="00A8574A">
        <w:t>By-Law</w:t>
      </w:r>
      <w:r w:rsidRPr="00A8574A">
        <w:rPr>
          <w:spacing w:val="-7"/>
        </w:rPr>
        <w:t xml:space="preserve"> </w:t>
      </w:r>
      <w:r w:rsidRPr="00A8574A">
        <w:t>VI:</w:t>
      </w:r>
      <w:r w:rsidRPr="00A8574A">
        <w:rPr>
          <w:spacing w:val="-6"/>
        </w:rPr>
        <w:t xml:space="preserve"> </w:t>
      </w:r>
      <w:r w:rsidRPr="00A8574A">
        <w:t>Meetings</w:t>
      </w:r>
      <w:r w:rsidRPr="00A8574A">
        <w:rPr>
          <w:spacing w:val="-6"/>
        </w:rPr>
        <w:t xml:space="preserve"> </w:t>
      </w:r>
      <w:r w:rsidRPr="00A8574A">
        <w:t>of</w:t>
      </w:r>
      <w:r w:rsidRPr="00A8574A">
        <w:rPr>
          <w:spacing w:val="-6"/>
        </w:rPr>
        <w:t xml:space="preserve"> </w:t>
      </w:r>
      <w:r w:rsidRPr="00A8574A">
        <w:t>the</w:t>
      </w:r>
      <w:r w:rsidRPr="00A8574A">
        <w:rPr>
          <w:spacing w:val="-6"/>
        </w:rPr>
        <w:t xml:space="preserve"> </w:t>
      </w:r>
      <w:r w:rsidRPr="00A8574A">
        <w:t>Faculty</w:t>
      </w:r>
      <w:r w:rsidRPr="00A8574A">
        <w:rPr>
          <w:spacing w:val="-6"/>
        </w:rPr>
        <w:t xml:space="preserve"> </w:t>
      </w:r>
      <w:r w:rsidRPr="00A8574A">
        <w:rPr>
          <w:spacing w:val="-2"/>
        </w:rPr>
        <w:t>Senate</w:t>
      </w:r>
    </w:p>
    <w:p w14:paraId="2243D496" w14:textId="77777777" w:rsidR="004A629E" w:rsidRDefault="004A629E" w:rsidP="004A629E"/>
    <w:p w14:paraId="7DF7298F" w14:textId="61054563" w:rsidR="00D02BFB" w:rsidRPr="004A629E" w:rsidRDefault="005A094D" w:rsidP="004A629E">
      <w:pPr>
        <w:ind w:left="1440" w:hanging="1440"/>
      </w:pPr>
      <w:r w:rsidRPr="004A629E">
        <w:t>Section 1.</w:t>
      </w:r>
      <w:r w:rsidRPr="004A629E">
        <w:tab/>
        <w:t>Meetings of the Faculty Senate shall be held on the first Friday of each month, during the academic year.  The meeting format, time, and place will be designated by the President of the Senate at the first meeting of the academic year.</w:t>
      </w:r>
    </w:p>
    <w:p w14:paraId="0E025C12" w14:textId="77777777" w:rsidR="00D02BFB" w:rsidRPr="00A8574A" w:rsidRDefault="00D02BFB">
      <w:pPr>
        <w:pStyle w:val="BodyText"/>
        <w:spacing w:line="235" w:lineRule="auto"/>
        <w:ind w:left="1654" w:right="110" w:hanging="1440"/>
        <w:rPr>
          <w:shd w:val="clear" w:color="auto" w:fill="FFFF00"/>
        </w:rPr>
      </w:pPr>
    </w:p>
    <w:p w14:paraId="0B92E19A" w14:textId="77777777" w:rsidR="00D02BFB" w:rsidRPr="004A629E" w:rsidRDefault="005A094D" w:rsidP="004A629E">
      <w:r w:rsidRPr="004A629E">
        <w:t>Section 2.</w:t>
      </w:r>
      <w:r w:rsidRPr="004A629E">
        <w:tab/>
        <w:t>A quorum of the Senate shall consist of not less than 50% of the voting members.</w:t>
      </w:r>
    </w:p>
    <w:p w14:paraId="1CE59A3A" w14:textId="77777777" w:rsidR="00D02BFB" w:rsidRPr="00A8574A" w:rsidRDefault="00D02BFB">
      <w:pPr>
        <w:pStyle w:val="BodyText"/>
        <w:spacing w:before="6" w:line="235" w:lineRule="auto"/>
        <w:ind w:left="1654" w:right="109" w:hanging="1440"/>
        <w:rPr>
          <w:shd w:val="clear" w:color="auto" w:fill="FFFF00"/>
        </w:rPr>
      </w:pPr>
    </w:p>
    <w:p w14:paraId="2F5A6F46" w14:textId="77777777" w:rsidR="00D02BFB" w:rsidRPr="004A629E" w:rsidRDefault="005A094D" w:rsidP="004A629E">
      <w:pPr>
        <w:ind w:left="1440" w:hanging="1440"/>
      </w:pPr>
      <w:r w:rsidRPr="004A629E">
        <w:t>Section 3.</w:t>
      </w:r>
      <w:r w:rsidRPr="004A629E">
        <w:tab/>
        <w:t>Special meetings of the Faculty Senate shall be subject to the call of the Faculty Senate President or may be called on the written request of two- thirds of the membership.</w:t>
      </w:r>
    </w:p>
    <w:p w14:paraId="3B6B9FDB" w14:textId="77777777" w:rsidR="00D02BFB" w:rsidRPr="00A8574A" w:rsidRDefault="00D02BFB">
      <w:pPr>
        <w:pStyle w:val="BodyText"/>
        <w:spacing w:before="3"/>
        <w:ind w:left="1654" w:right="111" w:hanging="1440"/>
        <w:rPr>
          <w:shd w:val="clear" w:color="auto" w:fill="FFFF00"/>
        </w:rPr>
      </w:pPr>
    </w:p>
    <w:p w14:paraId="2AE05CB7" w14:textId="77777777" w:rsidR="00D02BFB" w:rsidRPr="004A629E" w:rsidRDefault="005A094D" w:rsidP="004A629E">
      <w:pPr>
        <w:ind w:left="1440" w:hanging="1440"/>
      </w:pPr>
      <w:r w:rsidRPr="004A629E">
        <w:t>Section 4.</w:t>
      </w:r>
      <w:r w:rsidRPr="004A629E">
        <w:tab/>
        <w:t xml:space="preserve">All members of the Faculty Senate shall be notified by email of all regular meetings at least five business days prior to the meeting. Special meetings may be called with </w:t>
      </w:r>
      <w:proofErr w:type="gramStart"/>
      <w:r w:rsidRPr="004A629E">
        <w:t>twenty four</w:t>
      </w:r>
      <w:proofErr w:type="gramEnd"/>
      <w:r w:rsidRPr="004A629E">
        <w:t xml:space="preserve">-hour </w:t>
      </w:r>
      <w:proofErr w:type="gramStart"/>
      <w:r w:rsidRPr="004A629E">
        <w:t>notice</w:t>
      </w:r>
      <w:proofErr w:type="gramEnd"/>
      <w:r w:rsidRPr="004A629E">
        <w:t xml:space="preserve"> </w:t>
      </w:r>
      <w:proofErr w:type="gramStart"/>
      <w:r w:rsidRPr="004A629E">
        <w:t>to</w:t>
      </w:r>
      <w:proofErr w:type="gramEnd"/>
      <w:r w:rsidRPr="004A629E">
        <w:t xml:space="preserve"> the members.</w:t>
      </w:r>
    </w:p>
    <w:p w14:paraId="7C51AF3E" w14:textId="77777777" w:rsidR="00D02BFB" w:rsidRPr="00A8574A" w:rsidRDefault="00D02BFB">
      <w:pPr>
        <w:pStyle w:val="BodyText"/>
        <w:ind w:left="1654" w:right="108" w:hanging="1440"/>
        <w:rPr>
          <w:shd w:val="clear" w:color="auto" w:fill="FFFF00"/>
        </w:rPr>
      </w:pPr>
    </w:p>
    <w:p w14:paraId="64BCEAC3" w14:textId="77777777" w:rsidR="00D02BFB" w:rsidRPr="004A629E" w:rsidRDefault="005A094D" w:rsidP="004A629E">
      <w:pPr>
        <w:ind w:left="1440" w:hanging="1440"/>
      </w:pPr>
      <w:r w:rsidRPr="004A629E">
        <w:t>Section 5.</w:t>
      </w:r>
      <w:r w:rsidRPr="004A629E">
        <w:tab/>
        <w:t>Occasionally, the Faculty Senate might encounter issues that require a closed meeting, with only the Senators, officers, and specific invitees in attendance.  A motion and vote of the Senate is required to close a meeting.  At the conclusion of the sensitive portion of the meeting, a motion and vote will reopen the meeting.  The President will determine whether minutes should be taken during the closed portion of the meeting, based on the nature of the issue under discussion.</w:t>
      </w:r>
    </w:p>
    <w:p w14:paraId="3E8723D1" w14:textId="77777777" w:rsidR="00D02BFB" w:rsidRPr="00A8574A" w:rsidRDefault="00D02BFB">
      <w:pPr>
        <w:pStyle w:val="BodyText"/>
        <w:spacing w:before="3" w:line="235" w:lineRule="auto"/>
        <w:ind w:left="1654" w:right="110" w:hanging="1440"/>
      </w:pPr>
    </w:p>
    <w:p w14:paraId="6175CEC2" w14:textId="77777777" w:rsidR="00D02BFB" w:rsidRPr="00A8574A" w:rsidRDefault="00D02BFB">
      <w:pPr>
        <w:pStyle w:val="BodyText"/>
        <w:spacing w:before="1"/>
        <w:jc w:val="left"/>
      </w:pPr>
    </w:p>
    <w:p w14:paraId="7F89CD67" w14:textId="77777777" w:rsidR="00D02BFB" w:rsidRPr="00A8574A" w:rsidRDefault="005A094D">
      <w:pPr>
        <w:pStyle w:val="Heading1"/>
        <w:spacing w:before="1"/>
        <w:ind w:left="107" w:firstLine="0"/>
      </w:pPr>
      <w:r w:rsidRPr="00A8574A">
        <w:t>By-Law</w:t>
      </w:r>
      <w:r w:rsidRPr="00A8574A">
        <w:rPr>
          <w:spacing w:val="-7"/>
        </w:rPr>
        <w:t xml:space="preserve"> </w:t>
      </w:r>
      <w:r w:rsidRPr="00A8574A">
        <w:t>VII:</w:t>
      </w:r>
      <w:r w:rsidRPr="00A8574A">
        <w:rPr>
          <w:spacing w:val="-6"/>
        </w:rPr>
        <w:t xml:space="preserve"> </w:t>
      </w:r>
      <w:r w:rsidRPr="00A8574A">
        <w:t>Conduct</w:t>
      </w:r>
      <w:r w:rsidRPr="00A8574A">
        <w:rPr>
          <w:spacing w:val="-6"/>
        </w:rPr>
        <w:t xml:space="preserve"> </w:t>
      </w:r>
      <w:r w:rsidRPr="00A8574A">
        <w:t>of</w:t>
      </w:r>
      <w:r w:rsidRPr="00A8574A">
        <w:rPr>
          <w:spacing w:val="-7"/>
        </w:rPr>
        <w:t xml:space="preserve"> </w:t>
      </w:r>
      <w:r w:rsidRPr="00A8574A">
        <w:rPr>
          <w:spacing w:val="-2"/>
        </w:rPr>
        <w:t>Meetings</w:t>
      </w:r>
    </w:p>
    <w:p w14:paraId="6499DBF5" w14:textId="355A3204" w:rsidR="00D02BFB" w:rsidRPr="00A8574A" w:rsidRDefault="005A094D">
      <w:pPr>
        <w:pStyle w:val="BodyText"/>
        <w:tabs>
          <w:tab w:val="left" w:pos="1654"/>
        </w:tabs>
        <w:spacing w:before="276"/>
        <w:ind w:left="1654" w:right="126" w:hanging="1440"/>
        <w:jc w:val="left"/>
      </w:pPr>
      <w:r w:rsidRPr="00A8574A">
        <w:t>Section 1.</w:t>
      </w:r>
      <w:r w:rsidRPr="00A8574A">
        <w:tab/>
        <w:t xml:space="preserve">Any member of the </w:t>
      </w:r>
      <w:proofErr w:type="gramStart"/>
      <w:r w:rsidRPr="00A8574A">
        <w:t>Faculty</w:t>
      </w:r>
      <w:proofErr w:type="gramEnd"/>
      <w:r w:rsidRPr="00A8574A">
        <w:t xml:space="preserve"> may place an item on the agenda prior to the</w:t>
      </w:r>
      <w:r w:rsidRPr="00A8574A">
        <w:rPr>
          <w:spacing w:val="80"/>
        </w:rPr>
        <w:t xml:space="preserve"> </w:t>
      </w:r>
      <w:r w:rsidRPr="00A8574A">
        <w:t>approval of the agenda.</w:t>
      </w:r>
    </w:p>
    <w:p w14:paraId="7D982370" w14:textId="77777777" w:rsidR="00D02BFB" w:rsidRPr="00A8574A" w:rsidRDefault="005A094D">
      <w:pPr>
        <w:pStyle w:val="BodyText"/>
        <w:tabs>
          <w:tab w:val="left" w:pos="1654"/>
        </w:tabs>
        <w:spacing w:line="271" w:lineRule="exact"/>
        <w:ind w:left="214"/>
        <w:jc w:val="left"/>
      </w:pPr>
      <w:r w:rsidRPr="00A8574A">
        <w:t>Section</w:t>
      </w:r>
      <w:r w:rsidRPr="00A8574A">
        <w:rPr>
          <w:spacing w:val="-2"/>
        </w:rPr>
        <w:t xml:space="preserve"> </w:t>
      </w:r>
      <w:r w:rsidRPr="00A8574A">
        <w:rPr>
          <w:spacing w:val="-5"/>
        </w:rPr>
        <w:t>2.</w:t>
      </w:r>
      <w:r w:rsidRPr="00A8574A">
        <w:tab/>
        <w:t>The</w:t>
      </w:r>
      <w:r w:rsidRPr="00A8574A">
        <w:rPr>
          <w:spacing w:val="-2"/>
        </w:rPr>
        <w:t xml:space="preserve"> </w:t>
      </w:r>
      <w:r w:rsidRPr="00A8574A">
        <w:t>agenda</w:t>
      </w:r>
      <w:r w:rsidRPr="00A8574A">
        <w:rPr>
          <w:spacing w:val="-2"/>
        </w:rPr>
        <w:t xml:space="preserve"> </w:t>
      </w:r>
      <w:proofErr w:type="gramStart"/>
      <w:r w:rsidRPr="00A8574A">
        <w:t>shall</w:t>
      </w:r>
      <w:proofErr w:type="gramEnd"/>
      <w:r w:rsidRPr="00A8574A">
        <w:rPr>
          <w:spacing w:val="-1"/>
        </w:rPr>
        <w:t xml:space="preserve"> </w:t>
      </w:r>
      <w:proofErr w:type="gramStart"/>
      <w:r w:rsidRPr="00A8574A">
        <w:rPr>
          <w:spacing w:val="-2"/>
        </w:rPr>
        <w:t>include</w:t>
      </w:r>
      <w:r w:rsidRPr="00A71F92">
        <w:t>;</w:t>
      </w:r>
      <w:proofErr w:type="gramEnd"/>
      <w:r w:rsidRPr="00A71F92">
        <w:t xml:space="preserve"> the order </w:t>
      </w:r>
      <w:proofErr w:type="gramStart"/>
      <w:r w:rsidRPr="00A71F92">
        <w:t>of</w:t>
      </w:r>
      <w:proofErr w:type="gramEnd"/>
      <w:r w:rsidRPr="00A71F92">
        <w:t xml:space="preserve"> the agenda may vary if necessary:</w:t>
      </w:r>
    </w:p>
    <w:p w14:paraId="50946CEF" w14:textId="77777777" w:rsidR="00D02BFB" w:rsidRPr="00A8574A" w:rsidRDefault="005A094D">
      <w:pPr>
        <w:pStyle w:val="ListParagraph"/>
        <w:numPr>
          <w:ilvl w:val="0"/>
          <w:numId w:val="4"/>
        </w:numPr>
        <w:tabs>
          <w:tab w:val="left" w:pos="2194"/>
        </w:tabs>
        <w:spacing w:before="3" w:line="275" w:lineRule="exact"/>
        <w:rPr>
          <w:sz w:val="24"/>
        </w:rPr>
      </w:pPr>
      <w:r w:rsidRPr="00A8574A">
        <w:rPr>
          <w:sz w:val="24"/>
        </w:rPr>
        <w:t>Approval</w:t>
      </w:r>
      <w:r w:rsidRPr="00A8574A">
        <w:rPr>
          <w:spacing w:val="-1"/>
          <w:sz w:val="24"/>
        </w:rPr>
        <w:t xml:space="preserve"> </w:t>
      </w:r>
      <w:r w:rsidRPr="00A8574A">
        <w:rPr>
          <w:sz w:val="24"/>
        </w:rPr>
        <w:t>of the</w:t>
      </w:r>
      <w:r w:rsidRPr="00A8574A">
        <w:rPr>
          <w:spacing w:val="-1"/>
          <w:sz w:val="24"/>
        </w:rPr>
        <w:t xml:space="preserve"> </w:t>
      </w:r>
      <w:r w:rsidRPr="00A8574A">
        <w:rPr>
          <w:spacing w:val="-2"/>
          <w:sz w:val="24"/>
        </w:rPr>
        <w:t>Agenda</w:t>
      </w:r>
    </w:p>
    <w:p w14:paraId="6923E05E" w14:textId="77777777" w:rsidR="00D02BFB" w:rsidRPr="00A8574A" w:rsidRDefault="005A094D">
      <w:pPr>
        <w:pStyle w:val="ListParagraph"/>
        <w:numPr>
          <w:ilvl w:val="0"/>
          <w:numId w:val="4"/>
        </w:numPr>
        <w:tabs>
          <w:tab w:val="left" w:pos="2194"/>
        </w:tabs>
        <w:spacing w:line="275" w:lineRule="exact"/>
        <w:rPr>
          <w:sz w:val="24"/>
        </w:rPr>
      </w:pPr>
      <w:r w:rsidRPr="00A8574A">
        <w:rPr>
          <w:sz w:val="24"/>
        </w:rPr>
        <w:t>Reading</w:t>
      </w:r>
      <w:r w:rsidRPr="00A8574A">
        <w:rPr>
          <w:spacing w:val="-1"/>
          <w:sz w:val="24"/>
        </w:rPr>
        <w:t xml:space="preserve"> </w:t>
      </w:r>
      <w:r w:rsidRPr="00A8574A">
        <w:rPr>
          <w:sz w:val="24"/>
        </w:rPr>
        <w:t>and</w:t>
      </w:r>
      <w:r w:rsidRPr="00A8574A">
        <w:rPr>
          <w:spacing w:val="-1"/>
          <w:sz w:val="24"/>
        </w:rPr>
        <w:t xml:space="preserve"> </w:t>
      </w:r>
      <w:r w:rsidRPr="00A8574A">
        <w:rPr>
          <w:sz w:val="24"/>
        </w:rPr>
        <w:t>Approval</w:t>
      </w:r>
      <w:r w:rsidRPr="00A8574A">
        <w:rPr>
          <w:spacing w:val="-1"/>
          <w:sz w:val="24"/>
        </w:rPr>
        <w:t xml:space="preserve"> </w:t>
      </w:r>
      <w:r w:rsidRPr="00A8574A">
        <w:rPr>
          <w:sz w:val="24"/>
        </w:rPr>
        <w:t>of</w:t>
      </w:r>
      <w:r w:rsidRPr="00A8574A">
        <w:rPr>
          <w:spacing w:val="-1"/>
          <w:sz w:val="24"/>
        </w:rPr>
        <w:t xml:space="preserve"> </w:t>
      </w:r>
      <w:r w:rsidRPr="00A8574A">
        <w:rPr>
          <w:sz w:val="24"/>
        </w:rPr>
        <w:t>the</w:t>
      </w:r>
      <w:r w:rsidRPr="00A8574A">
        <w:rPr>
          <w:spacing w:val="-1"/>
          <w:sz w:val="24"/>
        </w:rPr>
        <w:t xml:space="preserve"> </w:t>
      </w:r>
      <w:r w:rsidRPr="00A8574A">
        <w:rPr>
          <w:spacing w:val="-2"/>
          <w:sz w:val="24"/>
        </w:rPr>
        <w:t>Minutes</w:t>
      </w:r>
    </w:p>
    <w:p w14:paraId="2063644C" w14:textId="77777777" w:rsidR="00D02BFB" w:rsidRPr="00A8574A" w:rsidRDefault="005A094D">
      <w:pPr>
        <w:pStyle w:val="ListParagraph"/>
        <w:numPr>
          <w:ilvl w:val="0"/>
          <w:numId w:val="4"/>
        </w:numPr>
        <w:tabs>
          <w:tab w:val="left" w:pos="2194"/>
        </w:tabs>
        <w:spacing w:before="2" w:line="275" w:lineRule="exact"/>
        <w:rPr>
          <w:sz w:val="24"/>
        </w:rPr>
      </w:pPr>
      <w:r w:rsidRPr="00A8574A">
        <w:rPr>
          <w:sz w:val="24"/>
        </w:rPr>
        <w:t>Report</w:t>
      </w:r>
      <w:r w:rsidRPr="00A8574A">
        <w:rPr>
          <w:spacing w:val="-1"/>
          <w:sz w:val="24"/>
        </w:rPr>
        <w:t xml:space="preserve"> </w:t>
      </w:r>
      <w:r w:rsidRPr="00A8574A">
        <w:rPr>
          <w:sz w:val="24"/>
        </w:rPr>
        <w:t>of the</w:t>
      </w:r>
      <w:r w:rsidRPr="00A8574A">
        <w:rPr>
          <w:spacing w:val="-1"/>
          <w:sz w:val="24"/>
        </w:rPr>
        <w:t xml:space="preserve"> </w:t>
      </w:r>
      <w:r w:rsidRPr="00A8574A">
        <w:rPr>
          <w:spacing w:val="-2"/>
          <w:sz w:val="24"/>
        </w:rPr>
        <w:t>Committees</w:t>
      </w:r>
    </w:p>
    <w:p w14:paraId="200B6B89" w14:textId="7B6C85DC" w:rsidR="00D02BFB" w:rsidRPr="00A8574A" w:rsidRDefault="005A094D">
      <w:pPr>
        <w:pStyle w:val="ListParagraph"/>
        <w:numPr>
          <w:ilvl w:val="0"/>
          <w:numId w:val="4"/>
        </w:numPr>
        <w:tabs>
          <w:tab w:val="left" w:pos="2194"/>
        </w:tabs>
        <w:spacing w:line="275" w:lineRule="exact"/>
        <w:rPr>
          <w:sz w:val="24"/>
        </w:rPr>
      </w:pPr>
      <w:r w:rsidRPr="00A71F92">
        <w:t xml:space="preserve">Old </w:t>
      </w:r>
      <w:r w:rsidRPr="00A8574A">
        <w:rPr>
          <w:spacing w:val="-2"/>
          <w:sz w:val="24"/>
        </w:rPr>
        <w:t>Business</w:t>
      </w:r>
    </w:p>
    <w:p w14:paraId="71293BE3" w14:textId="77777777" w:rsidR="00D02BFB" w:rsidRPr="00A8574A" w:rsidRDefault="005A094D">
      <w:pPr>
        <w:pStyle w:val="ListParagraph"/>
        <w:numPr>
          <w:ilvl w:val="0"/>
          <w:numId w:val="4"/>
        </w:numPr>
        <w:tabs>
          <w:tab w:val="left" w:pos="2194"/>
        </w:tabs>
        <w:spacing w:before="2" w:line="275" w:lineRule="exact"/>
        <w:rPr>
          <w:sz w:val="24"/>
        </w:rPr>
      </w:pPr>
      <w:r w:rsidRPr="00A8574A">
        <w:rPr>
          <w:sz w:val="24"/>
        </w:rPr>
        <w:lastRenderedPageBreak/>
        <w:t>New</w:t>
      </w:r>
      <w:r w:rsidRPr="00A8574A">
        <w:rPr>
          <w:spacing w:val="-1"/>
          <w:sz w:val="24"/>
        </w:rPr>
        <w:t xml:space="preserve"> </w:t>
      </w:r>
      <w:r w:rsidRPr="00A8574A">
        <w:rPr>
          <w:spacing w:val="-2"/>
          <w:sz w:val="24"/>
        </w:rPr>
        <w:t>Business</w:t>
      </w:r>
    </w:p>
    <w:p w14:paraId="55EB5A7E" w14:textId="77777777" w:rsidR="00D02BFB" w:rsidRPr="00A8574A" w:rsidRDefault="005A094D">
      <w:pPr>
        <w:pStyle w:val="ListParagraph"/>
        <w:numPr>
          <w:ilvl w:val="0"/>
          <w:numId w:val="4"/>
        </w:numPr>
        <w:tabs>
          <w:tab w:val="left" w:pos="2194"/>
        </w:tabs>
        <w:spacing w:line="275" w:lineRule="exact"/>
        <w:rPr>
          <w:sz w:val="24"/>
        </w:rPr>
      </w:pPr>
      <w:r w:rsidRPr="00A8574A">
        <w:rPr>
          <w:spacing w:val="-2"/>
          <w:sz w:val="24"/>
        </w:rPr>
        <w:t>Announcements</w:t>
      </w:r>
    </w:p>
    <w:p w14:paraId="40FB6452" w14:textId="77777777" w:rsidR="00D02BFB" w:rsidRPr="00A8574A" w:rsidRDefault="005A094D">
      <w:pPr>
        <w:pStyle w:val="ListParagraph"/>
        <w:numPr>
          <w:ilvl w:val="0"/>
          <w:numId w:val="4"/>
        </w:numPr>
        <w:tabs>
          <w:tab w:val="left" w:pos="2194"/>
        </w:tabs>
        <w:spacing w:before="3" w:line="275" w:lineRule="exact"/>
        <w:rPr>
          <w:sz w:val="24"/>
        </w:rPr>
      </w:pPr>
      <w:r w:rsidRPr="00A8574A">
        <w:rPr>
          <w:spacing w:val="-2"/>
          <w:sz w:val="24"/>
        </w:rPr>
        <w:t>Adjournment</w:t>
      </w:r>
    </w:p>
    <w:p w14:paraId="074481BF" w14:textId="77777777" w:rsidR="00D02BFB" w:rsidRPr="00A8574A" w:rsidRDefault="005A094D">
      <w:pPr>
        <w:tabs>
          <w:tab w:val="left" w:pos="1654"/>
        </w:tabs>
        <w:ind w:left="1654" w:right="110" w:hanging="1440"/>
        <w:rPr>
          <w:sz w:val="24"/>
        </w:rPr>
        <w:sectPr w:rsidR="00D02BFB" w:rsidRPr="00A8574A">
          <w:footerReference w:type="even" r:id="rId239"/>
          <w:footerReference w:type="default" r:id="rId240"/>
          <w:footerReference w:type="first" r:id="rId241"/>
          <w:pgSz w:w="12240" w:h="15840"/>
          <w:pgMar w:top="1820" w:right="1680" w:bottom="1980" w:left="1520" w:header="0" w:footer="1761" w:gutter="0"/>
          <w:cols w:space="720"/>
          <w:formProt w:val="0"/>
          <w:docGrid w:linePitch="100" w:charSpace="4096"/>
        </w:sectPr>
      </w:pPr>
      <w:r w:rsidRPr="00A8574A">
        <w:rPr>
          <w:sz w:val="24"/>
        </w:rPr>
        <w:t>Section 3.</w:t>
      </w:r>
      <w:r w:rsidRPr="00A8574A">
        <w:rPr>
          <w:sz w:val="24"/>
        </w:rPr>
        <w:tab/>
        <w:t>All</w:t>
      </w:r>
      <w:r w:rsidRPr="00A8574A">
        <w:rPr>
          <w:spacing w:val="-11"/>
          <w:sz w:val="24"/>
        </w:rPr>
        <w:t xml:space="preserve"> </w:t>
      </w:r>
      <w:r w:rsidRPr="00A8574A">
        <w:rPr>
          <w:sz w:val="24"/>
        </w:rPr>
        <w:t>Senate</w:t>
      </w:r>
      <w:r w:rsidRPr="00A8574A">
        <w:rPr>
          <w:spacing w:val="-11"/>
          <w:sz w:val="24"/>
        </w:rPr>
        <w:t xml:space="preserve"> </w:t>
      </w:r>
      <w:r w:rsidRPr="00A8574A">
        <w:rPr>
          <w:sz w:val="24"/>
        </w:rPr>
        <w:t>meetings</w:t>
      </w:r>
      <w:r w:rsidRPr="00A8574A">
        <w:rPr>
          <w:spacing w:val="-11"/>
          <w:sz w:val="24"/>
        </w:rPr>
        <w:t xml:space="preserve"> </w:t>
      </w:r>
      <w:r w:rsidRPr="00A8574A">
        <w:rPr>
          <w:sz w:val="24"/>
        </w:rPr>
        <w:t>will</w:t>
      </w:r>
      <w:r w:rsidRPr="00A8574A">
        <w:rPr>
          <w:spacing w:val="-11"/>
          <w:sz w:val="24"/>
        </w:rPr>
        <w:t xml:space="preserve"> </w:t>
      </w:r>
      <w:r w:rsidRPr="00A8574A">
        <w:rPr>
          <w:sz w:val="24"/>
        </w:rPr>
        <w:t>be</w:t>
      </w:r>
      <w:r w:rsidRPr="00A8574A">
        <w:rPr>
          <w:spacing w:val="-11"/>
          <w:sz w:val="24"/>
        </w:rPr>
        <w:t xml:space="preserve"> </w:t>
      </w:r>
      <w:r w:rsidRPr="00A8574A">
        <w:rPr>
          <w:sz w:val="24"/>
        </w:rPr>
        <w:t>conducted</w:t>
      </w:r>
      <w:r w:rsidRPr="00A8574A">
        <w:rPr>
          <w:spacing w:val="-11"/>
          <w:sz w:val="24"/>
        </w:rPr>
        <w:t xml:space="preserve"> </w:t>
      </w:r>
      <w:r w:rsidRPr="00A8574A">
        <w:rPr>
          <w:sz w:val="24"/>
        </w:rPr>
        <w:t>according</w:t>
      </w:r>
      <w:r w:rsidRPr="00A8574A">
        <w:rPr>
          <w:spacing w:val="-11"/>
          <w:sz w:val="24"/>
        </w:rPr>
        <w:t xml:space="preserve"> </w:t>
      </w:r>
      <w:r w:rsidRPr="00A8574A">
        <w:rPr>
          <w:sz w:val="24"/>
        </w:rPr>
        <w:t>to</w:t>
      </w:r>
      <w:r w:rsidRPr="00A8574A">
        <w:rPr>
          <w:spacing w:val="-11"/>
          <w:sz w:val="24"/>
        </w:rPr>
        <w:t xml:space="preserve"> </w:t>
      </w:r>
      <w:r w:rsidRPr="00A8574A">
        <w:rPr>
          <w:sz w:val="24"/>
        </w:rPr>
        <w:t>the</w:t>
      </w:r>
      <w:r w:rsidRPr="00A8574A">
        <w:rPr>
          <w:spacing w:val="-11"/>
          <w:sz w:val="24"/>
        </w:rPr>
        <w:t xml:space="preserve"> </w:t>
      </w:r>
      <w:r w:rsidRPr="00A8574A">
        <w:rPr>
          <w:sz w:val="24"/>
        </w:rPr>
        <w:t>rules</w:t>
      </w:r>
      <w:r w:rsidRPr="00A8574A">
        <w:rPr>
          <w:spacing w:val="-11"/>
          <w:sz w:val="24"/>
        </w:rPr>
        <w:t xml:space="preserve"> </w:t>
      </w:r>
      <w:r w:rsidRPr="00A8574A">
        <w:rPr>
          <w:sz w:val="24"/>
        </w:rPr>
        <w:t>and</w:t>
      </w:r>
      <w:r w:rsidRPr="00A8574A">
        <w:rPr>
          <w:spacing w:val="-11"/>
          <w:sz w:val="24"/>
        </w:rPr>
        <w:t xml:space="preserve"> </w:t>
      </w:r>
      <w:r w:rsidRPr="00A8574A">
        <w:rPr>
          <w:sz w:val="24"/>
        </w:rPr>
        <w:t xml:space="preserve">procedures outlined in </w:t>
      </w:r>
      <w:r w:rsidRPr="00A8574A">
        <w:rPr>
          <w:i/>
          <w:sz w:val="24"/>
        </w:rPr>
        <w:t>Robert’s Rules of Order, revised</w:t>
      </w:r>
      <w:r w:rsidRPr="00A8574A">
        <w:rPr>
          <w:sz w:val="24"/>
        </w:rPr>
        <w:t>.</w:t>
      </w:r>
    </w:p>
    <w:p w14:paraId="6A323BB3" w14:textId="77777777" w:rsidR="00D02BFB" w:rsidRPr="00A8574A" w:rsidRDefault="00D02BFB">
      <w:pPr>
        <w:pStyle w:val="BodyText"/>
        <w:spacing w:before="148"/>
        <w:jc w:val="left"/>
        <w:rPr>
          <w:sz w:val="26"/>
        </w:rPr>
      </w:pPr>
    </w:p>
    <w:p w14:paraId="24292E87" w14:textId="77777777" w:rsidR="00D02BFB" w:rsidRPr="00A8574A" w:rsidRDefault="005A094D">
      <w:pPr>
        <w:pStyle w:val="Heading1"/>
        <w:spacing w:before="1"/>
        <w:ind w:left="107" w:firstLine="0"/>
      </w:pPr>
      <w:r w:rsidRPr="00A8574A">
        <w:t>By-Law</w:t>
      </w:r>
      <w:r w:rsidRPr="00A8574A">
        <w:rPr>
          <w:spacing w:val="-8"/>
        </w:rPr>
        <w:t xml:space="preserve"> </w:t>
      </w:r>
      <w:r w:rsidRPr="00A8574A">
        <w:t>VIII:</w:t>
      </w:r>
      <w:r w:rsidRPr="00A8574A">
        <w:rPr>
          <w:spacing w:val="-7"/>
        </w:rPr>
        <w:t xml:space="preserve"> </w:t>
      </w:r>
      <w:r w:rsidRPr="00A8574A">
        <w:rPr>
          <w:spacing w:val="-2"/>
        </w:rPr>
        <w:t>Committees</w:t>
      </w:r>
    </w:p>
    <w:p w14:paraId="5AEAA51E" w14:textId="77777777" w:rsidR="00D02BFB" w:rsidRPr="00A8574A" w:rsidRDefault="005A094D">
      <w:pPr>
        <w:pStyle w:val="BodyText"/>
        <w:tabs>
          <w:tab w:val="left" w:pos="1637"/>
        </w:tabs>
        <w:spacing w:before="276"/>
        <w:ind w:left="214"/>
        <w:jc w:val="left"/>
      </w:pPr>
      <w:r w:rsidRPr="00A8574A">
        <w:t>Section</w:t>
      </w:r>
      <w:r w:rsidRPr="00A8574A">
        <w:rPr>
          <w:spacing w:val="-2"/>
        </w:rPr>
        <w:t xml:space="preserve"> </w:t>
      </w:r>
      <w:r w:rsidRPr="00A8574A">
        <w:rPr>
          <w:spacing w:val="-5"/>
        </w:rPr>
        <w:t>1.</w:t>
      </w:r>
      <w:r w:rsidRPr="00A8574A">
        <w:tab/>
        <w:t>The</w:t>
      </w:r>
      <w:r w:rsidRPr="00A8574A">
        <w:rPr>
          <w:spacing w:val="-4"/>
        </w:rPr>
        <w:t xml:space="preserve"> </w:t>
      </w:r>
      <w:r w:rsidRPr="00A8574A">
        <w:t>following</w:t>
      </w:r>
      <w:r w:rsidRPr="00A8574A">
        <w:rPr>
          <w:spacing w:val="-1"/>
        </w:rPr>
        <w:t xml:space="preserve"> </w:t>
      </w:r>
      <w:r w:rsidRPr="00A8574A">
        <w:t>shall</w:t>
      </w:r>
      <w:r w:rsidRPr="00A8574A">
        <w:rPr>
          <w:spacing w:val="-1"/>
        </w:rPr>
        <w:t xml:space="preserve"> </w:t>
      </w:r>
      <w:r w:rsidRPr="00A8574A">
        <w:t>be</w:t>
      </w:r>
      <w:r w:rsidRPr="00A8574A">
        <w:rPr>
          <w:spacing w:val="-2"/>
        </w:rPr>
        <w:t xml:space="preserve"> </w:t>
      </w:r>
      <w:r w:rsidRPr="00A8574A">
        <w:t>the</w:t>
      </w:r>
      <w:r w:rsidRPr="00A8574A">
        <w:rPr>
          <w:spacing w:val="-1"/>
        </w:rPr>
        <w:t xml:space="preserve"> </w:t>
      </w:r>
      <w:r w:rsidRPr="00A8574A">
        <w:t>standing</w:t>
      </w:r>
      <w:r w:rsidRPr="00A8574A">
        <w:rPr>
          <w:spacing w:val="-1"/>
        </w:rPr>
        <w:t xml:space="preserve"> </w:t>
      </w:r>
      <w:r w:rsidRPr="00A8574A">
        <w:t>committees</w:t>
      </w:r>
      <w:r w:rsidRPr="00A8574A">
        <w:rPr>
          <w:spacing w:val="-1"/>
        </w:rPr>
        <w:t xml:space="preserve"> </w:t>
      </w:r>
      <w:r w:rsidRPr="00A8574A">
        <w:t>of</w:t>
      </w:r>
      <w:r w:rsidRPr="00A8574A">
        <w:rPr>
          <w:spacing w:val="-1"/>
        </w:rPr>
        <w:t xml:space="preserve"> </w:t>
      </w:r>
      <w:r w:rsidRPr="00A8574A">
        <w:t>the</w:t>
      </w:r>
      <w:r w:rsidRPr="00A8574A">
        <w:rPr>
          <w:spacing w:val="-2"/>
        </w:rPr>
        <w:t xml:space="preserve"> </w:t>
      </w:r>
      <w:r w:rsidRPr="00A8574A">
        <w:t xml:space="preserve">Faculty </w:t>
      </w:r>
      <w:r w:rsidRPr="00A8574A">
        <w:rPr>
          <w:spacing w:val="-2"/>
        </w:rPr>
        <w:t>Senate:</w:t>
      </w:r>
    </w:p>
    <w:p w14:paraId="76CD52F3" w14:textId="77777777" w:rsidR="00D02BFB" w:rsidRPr="00A8574A" w:rsidRDefault="005A094D">
      <w:pPr>
        <w:pStyle w:val="ListParagraph"/>
        <w:numPr>
          <w:ilvl w:val="0"/>
          <w:numId w:val="3"/>
        </w:numPr>
        <w:tabs>
          <w:tab w:val="left" w:pos="2194"/>
        </w:tabs>
        <w:spacing w:before="3" w:line="275" w:lineRule="exact"/>
        <w:rPr>
          <w:sz w:val="24"/>
        </w:rPr>
      </w:pPr>
      <w:r w:rsidRPr="00A8574A">
        <w:rPr>
          <w:sz w:val="24"/>
        </w:rPr>
        <w:t>Committee</w:t>
      </w:r>
      <w:r w:rsidRPr="00A8574A">
        <w:rPr>
          <w:spacing w:val="-3"/>
          <w:sz w:val="24"/>
        </w:rPr>
        <w:t xml:space="preserve"> </w:t>
      </w:r>
      <w:r w:rsidRPr="00A8574A">
        <w:rPr>
          <w:sz w:val="24"/>
        </w:rPr>
        <w:t>on</w:t>
      </w:r>
      <w:r w:rsidRPr="00A8574A">
        <w:rPr>
          <w:spacing w:val="-1"/>
          <w:sz w:val="24"/>
        </w:rPr>
        <w:t xml:space="preserve"> </w:t>
      </w:r>
      <w:r w:rsidRPr="00A8574A">
        <w:rPr>
          <w:sz w:val="24"/>
        </w:rPr>
        <w:t>Academic</w:t>
      </w:r>
      <w:r w:rsidRPr="00A8574A">
        <w:rPr>
          <w:spacing w:val="-2"/>
          <w:sz w:val="24"/>
        </w:rPr>
        <w:t xml:space="preserve"> </w:t>
      </w:r>
      <w:r w:rsidRPr="00A8574A">
        <w:rPr>
          <w:sz w:val="24"/>
        </w:rPr>
        <w:t>Freedom,</w:t>
      </w:r>
      <w:r w:rsidRPr="00A8574A">
        <w:rPr>
          <w:spacing w:val="-1"/>
          <w:sz w:val="24"/>
        </w:rPr>
        <w:t xml:space="preserve"> </w:t>
      </w:r>
      <w:r w:rsidRPr="00A8574A">
        <w:rPr>
          <w:sz w:val="24"/>
        </w:rPr>
        <w:t>Promotion</w:t>
      </w:r>
      <w:r w:rsidRPr="00A8574A">
        <w:rPr>
          <w:spacing w:val="-1"/>
          <w:sz w:val="24"/>
        </w:rPr>
        <w:t xml:space="preserve"> </w:t>
      </w:r>
      <w:r w:rsidRPr="00A8574A">
        <w:rPr>
          <w:sz w:val="24"/>
        </w:rPr>
        <w:t>and</w:t>
      </w:r>
      <w:r w:rsidRPr="00A8574A">
        <w:rPr>
          <w:spacing w:val="-1"/>
          <w:sz w:val="24"/>
        </w:rPr>
        <w:t xml:space="preserve"> </w:t>
      </w:r>
      <w:r w:rsidRPr="00A8574A">
        <w:rPr>
          <w:spacing w:val="-2"/>
          <w:sz w:val="24"/>
        </w:rPr>
        <w:t>Tenure</w:t>
      </w:r>
    </w:p>
    <w:p w14:paraId="3DF4396D" w14:textId="77777777" w:rsidR="00D02BFB" w:rsidRPr="00A8574A" w:rsidRDefault="005A094D">
      <w:pPr>
        <w:pStyle w:val="ListParagraph"/>
        <w:numPr>
          <w:ilvl w:val="0"/>
          <w:numId w:val="3"/>
        </w:numPr>
        <w:tabs>
          <w:tab w:val="left" w:pos="2194"/>
        </w:tabs>
        <w:spacing w:line="275" w:lineRule="exact"/>
        <w:rPr>
          <w:sz w:val="24"/>
        </w:rPr>
      </w:pPr>
      <w:r w:rsidRPr="00A8574A">
        <w:rPr>
          <w:sz w:val="24"/>
        </w:rPr>
        <w:t>Committee</w:t>
      </w:r>
      <w:r w:rsidRPr="00A8574A">
        <w:rPr>
          <w:spacing w:val="-5"/>
          <w:sz w:val="24"/>
        </w:rPr>
        <w:t xml:space="preserve"> </w:t>
      </w:r>
      <w:r w:rsidRPr="00A8574A">
        <w:rPr>
          <w:sz w:val="24"/>
        </w:rPr>
        <w:t>on</w:t>
      </w:r>
      <w:r w:rsidRPr="00A8574A">
        <w:rPr>
          <w:spacing w:val="-1"/>
          <w:sz w:val="24"/>
        </w:rPr>
        <w:t xml:space="preserve"> </w:t>
      </w:r>
      <w:r w:rsidRPr="00A8574A">
        <w:rPr>
          <w:sz w:val="24"/>
        </w:rPr>
        <w:t>Undergraduate</w:t>
      </w:r>
      <w:r w:rsidRPr="00A8574A">
        <w:rPr>
          <w:spacing w:val="-2"/>
          <w:sz w:val="24"/>
        </w:rPr>
        <w:t xml:space="preserve"> Curriculum</w:t>
      </w:r>
    </w:p>
    <w:p w14:paraId="5D4BDBE5" w14:textId="6F703DF3" w:rsidR="00D02BFB" w:rsidRPr="00A8574A" w:rsidRDefault="005A094D">
      <w:pPr>
        <w:pStyle w:val="ListParagraph"/>
        <w:numPr>
          <w:ilvl w:val="0"/>
          <w:numId w:val="3"/>
        </w:numPr>
        <w:tabs>
          <w:tab w:val="left" w:pos="2194"/>
        </w:tabs>
        <w:spacing w:before="2" w:line="275" w:lineRule="exact"/>
        <w:rPr>
          <w:sz w:val="24"/>
        </w:rPr>
      </w:pPr>
      <w:r w:rsidRPr="00A8574A">
        <w:rPr>
          <w:sz w:val="24"/>
        </w:rPr>
        <w:t>Honors</w:t>
      </w:r>
      <w:r w:rsidRPr="00A8574A">
        <w:rPr>
          <w:spacing w:val="-3"/>
          <w:sz w:val="24"/>
        </w:rPr>
        <w:t xml:space="preserve"> </w:t>
      </w:r>
      <w:r w:rsidRPr="00A8574A">
        <w:rPr>
          <w:sz w:val="24"/>
        </w:rPr>
        <w:t>Committee</w:t>
      </w:r>
      <w:r w:rsidRPr="00A8574A">
        <w:rPr>
          <w:spacing w:val="-2"/>
          <w:sz w:val="24"/>
        </w:rPr>
        <w:t xml:space="preserve"> </w:t>
      </w:r>
    </w:p>
    <w:p w14:paraId="423FBD1A" w14:textId="77777777" w:rsidR="00D02BFB" w:rsidRPr="00A8574A" w:rsidRDefault="005A094D">
      <w:pPr>
        <w:pStyle w:val="ListParagraph"/>
        <w:numPr>
          <w:ilvl w:val="0"/>
          <w:numId w:val="3"/>
        </w:numPr>
        <w:tabs>
          <w:tab w:val="left" w:pos="2194"/>
        </w:tabs>
        <w:spacing w:line="275" w:lineRule="exact"/>
        <w:rPr>
          <w:sz w:val="24"/>
        </w:rPr>
      </w:pPr>
      <w:r w:rsidRPr="00A8574A">
        <w:rPr>
          <w:sz w:val="24"/>
        </w:rPr>
        <w:t>Personnel</w:t>
      </w:r>
      <w:r w:rsidRPr="00A8574A">
        <w:rPr>
          <w:spacing w:val="-3"/>
          <w:sz w:val="24"/>
        </w:rPr>
        <w:t xml:space="preserve"> </w:t>
      </w:r>
      <w:r w:rsidRPr="00A8574A">
        <w:rPr>
          <w:spacing w:val="-2"/>
          <w:sz w:val="24"/>
        </w:rPr>
        <w:t>Committee</w:t>
      </w:r>
    </w:p>
    <w:p w14:paraId="22467147" w14:textId="77777777" w:rsidR="00D02BFB" w:rsidRPr="00A8574A" w:rsidRDefault="005A094D">
      <w:pPr>
        <w:pStyle w:val="ListParagraph"/>
        <w:numPr>
          <w:ilvl w:val="0"/>
          <w:numId w:val="3"/>
        </w:numPr>
        <w:tabs>
          <w:tab w:val="left" w:pos="2194"/>
        </w:tabs>
        <w:spacing w:before="2" w:line="275" w:lineRule="exact"/>
        <w:rPr>
          <w:sz w:val="24"/>
        </w:rPr>
      </w:pPr>
      <w:r w:rsidRPr="00A8574A">
        <w:rPr>
          <w:sz w:val="24"/>
        </w:rPr>
        <w:t>Academic</w:t>
      </w:r>
      <w:r w:rsidRPr="00A8574A">
        <w:rPr>
          <w:spacing w:val="-5"/>
          <w:sz w:val="24"/>
        </w:rPr>
        <w:t xml:space="preserve"> </w:t>
      </w:r>
      <w:r w:rsidRPr="00A8574A">
        <w:rPr>
          <w:sz w:val="24"/>
        </w:rPr>
        <w:t>Standards</w:t>
      </w:r>
      <w:r w:rsidRPr="00A8574A">
        <w:rPr>
          <w:spacing w:val="-3"/>
          <w:sz w:val="24"/>
        </w:rPr>
        <w:t xml:space="preserve"> </w:t>
      </w:r>
      <w:r w:rsidRPr="00A8574A">
        <w:rPr>
          <w:spacing w:val="-2"/>
          <w:sz w:val="24"/>
        </w:rPr>
        <w:t>Committee</w:t>
      </w:r>
    </w:p>
    <w:p w14:paraId="03747AAD" w14:textId="77777777" w:rsidR="00D02BFB" w:rsidRPr="00A8574A" w:rsidRDefault="005A094D">
      <w:pPr>
        <w:pStyle w:val="ListParagraph"/>
        <w:numPr>
          <w:ilvl w:val="0"/>
          <w:numId w:val="3"/>
        </w:numPr>
        <w:tabs>
          <w:tab w:val="left" w:pos="2194"/>
        </w:tabs>
        <w:spacing w:line="275" w:lineRule="exact"/>
        <w:rPr>
          <w:sz w:val="24"/>
        </w:rPr>
      </w:pPr>
      <w:r w:rsidRPr="00A8574A">
        <w:rPr>
          <w:sz w:val="24"/>
        </w:rPr>
        <w:t>President’s</w:t>
      </w:r>
      <w:r w:rsidRPr="00A8574A">
        <w:rPr>
          <w:spacing w:val="-2"/>
          <w:sz w:val="24"/>
        </w:rPr>
        <w:t xml:space="preserve"> </w:t>
      </w:r>
      <w:r w:rsidRPr="00A8574A">
        <w:rPr>
          <w:sz w:val="24"/>
        </w:rPr>
        <w:t>Faculty</w:t>
      </w:r>
      <w:r w:rsidRPr="00A8574A">
        <w:rPr>
          <w:spacing w:val="-2"/>
          <w:sz w:val="24"/>
        </w:rPr>
        <w:t xml:space="preserve"> </w:t>
      </w:r>
      <w:r w:rsidRPr="00A8574A">
        <w:rPr>
          <w:sz w:val="24"/>
        </w:rPr>
        <w:t>Advisory</w:t>
      </w:r>
      <w:r w:rsidRPr="00A8574A">
        <w:rPr>
          <w:spacing w:val="-1"/>
          <w:sz w:val="24"/>
        </w:rPr>
        <w:t xml:space="preserve"> </w:t>
      </w:r>
      <w:r w:rsidRPr="00A8574A">
        <w:rPr>
          <w:spacing w:val="-2"/>
          <w:sz w:val="24"/>
        </w:rPr>
        <w:t>Committee</w:t>
      </w:r>
    </w:p>
    <w:p w14:paraId="2692F612" w14:textId="77777777" w:rsidR="00D02BFB" w:rsidRPr="00A8574A" w:rsidRDefault="005A094D">
      <w:pPr>
        <w:pStyle w:val="ListParagraph"/>
        <w:numPr>
          <w:ilvl w:val="0"/>
          <w:numId w:val="3"/>
        </w:numPr>
        <w:tabs>
          <w:tab w:val="left" w:pos="2194"/>
        </w:tabs>
        <w:spacing w:before="3" w:line="275" w:lineRule="exact"/>
        <w:rPr>
          <w:sz w:val="24"/>
        </w:rPr>
      </w:pPr>
      <w:r w:rsidRPr="00A8574A">
        <w:rPr>
          <w:sz w:val="24"/>
        </w:rPr>
        <w:t>Committee</w:t>
      </w:r>
      <w:r w:rsidRPr="00A8574A">
        <w:rPr>
          <w:spacing w:val="-3"/>
          <w:sz w:val="24"/>
        </w:rPr>
        <w:t xml:space="preserve"> </w:t>
      </w:r>
      <w:r w:rsidRPr="00A8574A">
        <w:rPr>
          <w:sz w:val="24"/>
        </w:rPr>
        <w:t>on</w:t>
      </w:r>
      <w:r w:rsidRPr="00A8574A">
        <w:rPr>
          <w:spacing w:val="-1"/>
          <w:sz w:val="24"/>
        </w:rPr>
        <w:t xml:space="preserve"> </w:t>
      </w:r>
      <w:r w:rsidRPr="00A8574A">
        <w:rPr>
          <w:sz w:val="24"/>
        </w:rPr>
        <w:t>Educational</w:t>
      </w:r>
      <w:r w:rsidRPr="00A8574A">
        <w:rPr>
          <w:spacing w:val="-1"/>
          <w:sz w:val="24"/>
        </w:rPr>
        <w:t xml:space="preserve"> </w:t>
      </w:r>
      <w:r w:rsidRPr="00A8574A">
        <w:rPr>
          <w:spacing w:val="-2"/>
          <w:sz w:val="24"/>
        </w:rPr>
        <w:t>Policy</w:t>
      </w:r>
    </w:p>
    <w:p w14:paraId="7A538112" w14:textId="77777777" w:rsidR="00562C05" w:rsidRPr="00562C05" w:rsidRDefault="005A094D" w:rsidP="00A71F92">
      <w:pPr>
        <w:pStyle w:val="ListParagraph"/>
        <w:numPr>
          <w:ilvl w:val="0"/>
          <w:numId w:val="3"/>
        </w:numPr>
        <w:tabs>
          <w:tab w:val="left" w:pos="2194"/>
        </w:tabs>
        <w:spacing w:line="275" w:lineRule="exact"/>
        <w:rPr>
          <w:sz w:val="24"/>
        </w:rPr>
      </w:pPr>
      <w:r w:rsidRPr="00A8574A">
        <w:rPr>
          <w:sz w:val="24"/>
        </w:rPr>
        <w:t>Committee</w:t>
      </w:r>
      <w:r w:rsidRPr="00A8574A">
        <w:rPr>
          <w:spacing w:val="-3"/>
          <w:sz w:val="24"/>
        </w:rPr>
        <w:t xml:space="preserve"> </w:t>
      </w:r>
      <w:r w:rsidRPr="00A8574A">
        <w:rPr>
          <w:sz w:val="24"/>
        </w:rPr>
        <w:t>on</w:t>
      </w:r>
      <w:r w:rsidRPr="00A8574A">
        <w:rPr>
          <w:spacing w:val="-1"/>
          <w:sz w:val="24"/>
        </w:rPr>
        <w:t xml:space="preserve"> </w:t>
      </w:r>
      <w:r w:rsidRPr="00A8574A">
        <w:rPr>
          <w:sz w:val="24"/>
        </w:rPr>
        <w:t>General</w:t>
      </w:r>
      <w:r w:rsidRPr="00A8574A">
        <w:rPr>
          <w:spacing w:val="-1"/>
          <w:sz w:val="24"/>
        </w:rPr>
        <w:t xml:space="preserve"> </w:t>
      </w:r>
      <w:r w:rsidRPr="00A8574A">
        <w:rPr>
          <w:spacing w:val="-2"/>
          <w:sz w:val="24"/>
        </w:rPr>
        <w:t>Educatio</w:t>
      </w:r>
      <w:r w:rsidR="00562C05">
        <w:rPr>
          <w:spacing w:val="-2"/>
          <w:sz w:val="24"/>
        </w:rPr>
        <w:t>n</w:t>
      </w:r>
    </w:p>
    <w:p w14:paraId="10C9C594" w14:textId="29609C28" w:rsidR="00D02BFB" w:rsidRPr="00562C05" w:rsidRDefault="005A094D" w:rsidP="00A71F92">
      <w:pPr>
        <w:pStyle w:val="ListParagraph"/>
        <w:numPr>
          <w:ilvl w:val="0"/>
          <w:numId w:val="3"/>
        </w:numPr>
        <w:tabs>
          <w:tab w:val="left" w:pos="2194"/>
        </w:tabs>
        <w:spacing w:line="275" w:lineRule="exact"/>
        <w:rPr>
          <w:sz w:val="24"/>
        </w:rPr>
      </w:pPr>
      <w:r w:rsidRPr="00A71F92">
        <w:t>¡</w:t>
      </w:r>
      <w:proofErr w:type="spellStart"/>
      <w:r w:rsidRPr="00A71F92">
        <w:t>Así</w:t>
      </w:r>
      <w:proofErr w:type="spellEnd"/>
      <w:r w:rsidRPr="00A71F92">
        <w:t xml:space="preserve"> Es!</w:t>
      </w:r>
    </w:p>
    <w:p w14:paraId="27AD7970" w14:textId="77777777" w:rsidR="00D02BFB" w:rsidRPr="00A8574A" w:rsidRDefault="00D02BFB">
      <w:pPr>
        <w:pStyle w:val="BodyText"/>
        <w:jc w:val="left"/>
      </w:pPr>
    </w:p>
    <w:p w14:paraId="451879C8" w14:textId="77777777" w:rsidR="00D02BFB" w:rsidRPr="00A8574A" w:rsidRDefault="005A094D">
      <w:pPr>
        <w:pStyle w:val="BodyText"/>
        <w:ind w:left="1654" w:right="110" w:hanging="1440"/>
      </w:pPr>
      <w:r w:rsidRPr="00A8574A">
        <w:t>Section</w:t>
      </w:r>
      <w:r w:rsidRPr="00A8574A">
        <w:rPr>
          <w:spacing w:val="-2"/>
        </w:rPr>
        <w:t xml:space="preserve"> </w:t>
      </w:r>
      <w:r w:rsidRPr="00A8574A">
        <w:t>2.</w:t>
      </w:r>
      <w:r w:rsidRPr="00A8574A">
        <w:rPr>
          <w:spacing w:val="80"/>
        </w:rPr>
        <w:t xml:space="preserve">  </w:t>
      </w:r>
      <w:r w:rsidRPr="00A8574A">
        <w:t>A standing committee’s structure</w:t>
      </w:r>
      <w:r w:rsidRPr="00A71F92">
        <w:t xml:space="preserve"> (ad hoc or standing) </w:t>
      </w:r>
      <w:r w:rsidRPr="00A8574A">
        <w:t xml:space="preserve">can be modified by a majority vote of the </w:t>
      </w:r>
      <w:r w:rsidRPr="00A8574A">
        <w:rPr>
          <w:spacing w:val="-2"/>
        </w:rPr>
        <w:t>Senate.</w:t>
      </w:r>
    </w:p>
    <w:p w14:paraId="5704BB0E" w14:textId="77777777" w:rsidR="00D02BFB" w:rsidRPr="00A8574A" w:rsidRDefault="005A094D">
      <w:pPr>
        <w:pStyle w:val="BodyText"/>
        <w:ind w:left="1654" w:right="110" w:hanging="1440"/>
      </w:pPr>
      <w:r w:rsidRPr="00A8574A">
        <w:t>Section</w:t>
      </w:r>
      <w:r w:rsidRPr="00A8574A">
        <w:rPr>
          <w:spacing w:val="-2"/>
        </w:rPr>
        <w:t xml:space="preserve"> </w:t>
      </w:r>
      <w:r w:rsidRPr="00A8574A">
        <w:t>3.</w:t>
      </w:r>
      <w:r w:rsidRPr="00A8574A">
        <w:rPr>
          <w:spacing w:val="80"/>
        </w:rPr>
        <w:t xml:space="preserve">   </w:t>
      </w:r>
      <w:r w:rsidRPr="00A8574A">
        <w:rPr>
          <w:i/>
        </w:rPr>
        <w:t xml:space="preserve">Ad hoc </w:t>
      </w:r>
      <w:r w:rsidRPr="00A8574A">
        <w:t>committees may be established by the President of the Senate or by</w:t>
      </w:r>
      <w:r w:rsidRPr="00A8574A">
        <w:rPr>
          <w:spacing w:val="40"/>
        </w:rPr>
        <w:t xml:space="preserve"> </w:t>
      </w:r>
      <w:r w:rsidRPr="00A8574A">
        <w:t>a majority vote of the Senate.</w:t>
      </w:r>
    </w:p>
    <w:p w14:paraId="6B88FA46" w14:textId="77777777" w:rsidR="00D02BFB" w:rsidRPr="00A8574A" w:rsidRDefault="005A094D">
      <w:pPr>
        <w:pStyle w:val="Heading1"/>
        <w:spacing w:before="268"/>
        <w:ind w:left="107" w:firstLine="0"/>
      </w:pPr>
      <w:r w:rsidRPr="00A8574A">
        <w:t>By-Law</w:t>
      </w:r>
      <w:r w:rsidRPr="00A8574A">
        <w:rPr>
          <w:spacing w:val="-9"/>
        </w:rPr>
        <w:t xml:space="preserve"> </w:t>
      </w:r>
      <w:r w:rsidRPr="00A8574A">
        <w:t>IX:</w:t>
      </w:r>
      <w:r w:rsidRPr="00A8574A">
        <w:rPr>
          <w:spacing w:val="-8"/>
        </w:rPr>
        <w:t xml:space="preserve"> </w:t>
      </w:r>
      <w:r w:rsidRPr="00A8574A">
        <w:t>Committee</w:t>
      </w:r>
      <w:r w:rsidRPr="00A8574A">
        <w:rPr>
          <w:spacing w:val="-8"/>
        </w:rPr>
        <w:t xml:space="preserve"> </w:t>
      </w:r>
      <w:r w:rsidRPr="00A8574A">
        <w:rPr>
          <w:spacing w:val="-2"/>
        </w:rPr>
        <w:t>Structure</w:t>
      </w:r>
    </w:p>
    <w:p w14:paraId="00F648BE" w14:textId="6E420B23" w:rsidR="00D02BFB" w:rsidRPr="00A8574A" w:rsidRDefault="005A094D">
      <w:pPr>
        <w:pStyle w:val="BodyText"/>
        <w:spacing w:before="272"/>
        <w:ind w:left="1727" w:right="110" w:hanging="1440"/>
      </w:pPr>
      <w:r w:rsidRPr="00A8574A">
        <w:t>Section</w:t>
      </w:r>
      <w:r w:rsidRPr="00A8574A">
        <w:rPr>
          <w:spacing w:val="-2"/>
        </w:rPr>
        <w:t xml:space="preserve"> </w:t>
      </w:r>
      <w:r w:rsidRPr="00A8574A">
        <w:t>1.</w:t>
      </w:r>
      <w:r w:rsidRPr="00A8574A">
        <w:rPr>
          <w:spacing w:val="40"/>
        </w:rPr>
        <w:t xml:space="preserve">  </w:t>
      </w:r>
      <w:r w:rsidRPr="00A8574A">
        <w:t>Faculty committees shall be the primary tool through which the Faculty achieves its purpose. Faculty members shall be allowed to self-select the committees which they want to join during an open sign-up session at biannual</w:t>
      </w:r>
      <w:r w:rsidRPr="00A8574A">
        <w:rPr>
          <w:spacing w:val="-10"/>
        </w:rPr>
        <w:t xml:space="preserve"> </w:t>
      </w:r>
      <w:r w:rsidRPr="00A8574A">
        <w:t>Faculty</w:t>
      </w:r>
      <w:r w:rsidRPr="00A8574A">
        <w:rPr>
          <w:spacing w:val="-10"/>
        </w:rPr>
        <w:t xml:space="preserve"> </w:t>
      </w:r>
      <w:r w:rsidRPr="00A8574A">
        <w:t>Association</w:t>
      </w:r>
      <w:r w:rsidRPr="00A8574A">
        <w:rPr>
          <w:spacing w:val="-10"/>
        </w:rPr>
        <w:t xml:space="preserve"> </w:t>
      </w:r>
      <w:r w:rsidRPr="00A8574A">
        <w:t>meetings.</w:t>
      </w:r>
      <w:r w:rsidRPr="00A8574A">
        <w:rPr>
          <w:spacing w:val="-10"/>
        </w:rPr>
        <w:t xml:space="preserve"> </w:t>
      </w:r>
      <w:r w:rsidRPr="00A8574A">
        <w:t xml:space="preserve">Because membership </w:t>
      </w:r>
      <w:proofErr w:type="gramStart"/>
      <w:r w:rsidRPr="00A8574A">
        <w:t>on</w:t>
      </w:r>
      <w:proofErr w:type="gramEnd"/>
      <w:r w:rsidRPr="00A8574A">
        <w:t xml:space="preserve"> a committee is required of all full-time faculty, each member of the </w:t>
      </w:r>
      <w:proofErr w:type="gramStart"/>
      <w:r w:rsidRPr="00A8574A">
        <w:t>Faculty</w:t>
      </w:r>
      <w:proofErr w:type="gramEnd"/>
      <w:r w:rsidRPr="00A8574A">
        <w:t xml:space="preserve"> shall be assured of a place on at least one committee. </w:t>
      </w:r>
      <w:r w:rsidRPr="00A71F92">
        <w:t>If a committee is shorthanded, the Senate can request additional support for that committee.</w:t>
      </w:r>
    </w:p>
    <w:p w14:paraId="03515780" w14:textId="5ADB5BA6" w:rsidR="00D02BFB" w:rsidRPr="00A71F92" w:rsidRDefault="005A094D">
      <w:pPr>
        <w:pStyle w:val="ListParagraph"/>
        <w:numPr>
          <w:ilvl w:val="0"/>
          <w:numId w:val="2"/>
        </w:numPr>
        <w:tabs>
          <w:tab w:val="left" w:pos="2087"/>
        </w:tabs>
        <w:ind w:right="110"/>
      </w:pPr>
      <w:r w:rsidRPr="00A8574A">
        <w:rPr>
          <w:sz w:val="24"/>
        </w:rPr>
        <w:t xml:space="preserve">The chairperson and co-chairperson of each standing committee shall be </w:t>
      </w:r>
      <w:r w:rsidRPr="00A71F92">
        <w:t xml:space="preserve">chosen </w:t>
      </w:r>
      <w:r w:rsidRPr="00A8574A">
        <w:rPr>
          <w:sz w:val="24"/>
        </w:rPr>
        <w:t>by the members of the committee</w:t>
      </w:r>
      <w:r w:rsidRPr="00A71F92">
        <w:t>. Chair terms are 3 years, chairs can serve multiple terms, subject to the internal bylaws of the committee.</w:t>
      </w:r>
    </w:p>
    <w:p w14:paraId="62967F00" w14:textId="77777777" w:rsidR="00D02BFB" w:rsidRPr="00A8574A" w:rsidRDefault="005A094D">
      <w:pPr>
        <w:pStyle w:val="ListParagraph"/>
        <w:numPr>
          <w:ilvl w:val="0"/>
          <w:numId w:val="2"/>
        </w:numPr>
        <w:tabs>
          <w:tab w:val="left" w:pos="2087"/>
        </w:tabs>
        <w:spacing w:before="4" w:line="235" w:lineRule="auto"/>
        <w:ind w:right="110"/>
        <w:rPr>
          <w:sz w:val="24"/>
        </w:rPr>
      </w:pPr>
      <w:r w:rsidRPr="00A8574A">
        <w:rPr>
          <w:sz w:val="24"/>
        </w:rPr>
        <w:t xml:space="preserve">Meetings of all committees shall be conducted according to </w:t>
      </w:r>
      <w:r w:rsidRPr="00A8574A">
        <w:rPr>
          <w:i/>
          <w:sz w:val="24"/>
        </w:rPr>
        <w:t>Robert’s Rules of Order, Revised</w:t>
      </w:r>
      <w:r w:rsidRPr="00A8574A">
        <w:rPr>
          <w:sz w:val="24"/>
        </w:rPr>
        <w:t>.</w:t>
      </w:r>
    </w:p>
    <w:p w14:paraId="4292FC80" w14:textId="77777777" w:rsidR="00D02BFB" w:rsidRPr="00A8574A" w:rsidRDefault="005A094D">
      <w:pPr>
        <w:pStyle w:val="ListParagraph"/>
        <w:numPr>
          <w:ilvl w:val="0"/>
          <w:numId w:val="2"/>
        </w:numPr>
        <w:tabs>
          <w:tab w:val="left" w:pos="2087"/>
        </w:tabs>
        <w:spacing w:before="4"/>
        <w:ind w:right="110"/>
        <w:rPr>
          <w:sz w:val="24"/>
        </w:rPr>
      </w:pPr>
      <w:r w:rsidRPr="00A8574A">
        <w:rPr>
          <w:sz w:val="24"/>
        </w:rPr>
        <w:t>The chairpersons of all committees shall submit all recommendations, conclusions,</w:t>
      </w:r>
      <w:r w:rsidRPr="00A8574A">
        <w:rPr>
          <w:spacing w:val="-11"/>
          <w:sz w:val="24"/>
        </w:rPr>
        <w:t xml:space="preserve"> </w:t>
      </w:r>
      <w:r w:rsidRPr="00A8574A">
        <w:rPr>
          <w:sz w:val="24"/>
        </w:rPr>
        <w:t>reports,</w:t>
      </w:r>
      <w:r w:rsidRPr="00A8574A">
        <w:rPr>
          <w:spacing w:val="-11"/>
          <w:sz w:val="24"/>
        </w:rPr>
        <w:t xml:space="preserve"> </w:t>
      </w:r>
      <w:r w:rsidRPr="00A8574A">
        <w:rPr>
          <w:sz w:val="24"/>
        </w:rPr>
        <w:t>actions</w:t>
      </w:r>
      <w:r w:rsidRPr="00A8574A">
        <w:rPr>
          <w:spacing w:val="-11"/>
          <w:sz w:val="24"/>
        </w:rPr>
        <w:t xml:space="preserve"> </w:t>
      </w:r>
      <w:r w:rsidRPr="00A8574A">
        <w:rPr>
          <w:sz w:val="24"/>
        </w:rPr>
        <w:t>or</w:t>
      </w:r>
      <w:r w:rsidRPr="00A8574A">
        <w:rPr>
          <w:spacing w:val="-11"/>
          <w:sz w:val="24"/>
        </w:rPr>
        <w:t xml:space="preserve"> </w:t>
      </w:r>
      <w:r w:rsidRPr="00A8574A">
        <w:rPr>
          <w:sz w:val="24"/>
        </w:rPr>
        <w:t>other</w:t>
      </w:r>
      <w:r w:rsidRPr="00A8574A">
        <w:rPr>
          <w:spacing w:val="-11"/>
          <w:sz w:val="24"/>
        </w:rPr>
        <w:t xml:space="preserve"> </w:t>
      </w:r>
      <w:r w:rsidRPr="00A8574A">
        <w:rPr>
          <w:sz w:val="24"/>
        </w:rPr>
        <w:t>decisions</w:t>
      </w:r>
      <w:r w:rsidRPr="00A8574A">
        <w:rPr>
          <w:spacing w:val="-11"/>
          <w:sz w:val="24"/>
        </w:rPr>
        <w:t xml:space="preserve"> </w:t>
      </w:r>
      <w:r w:rsidRPr="00A8574A">
        <w:rPr>
          <w:sz w:val="24"/>
        </w:rPr>
        <w:t>to</w:t>
      </w:r>
      <w:r w:rsidRPr="00A8574A">
        <w:rPr>
          <w:spacing w:val="-11"/>
          <w:sz w:val="24"/>
        </w:rPr>
        <w:t xml:space="preserve"> </w:t>
      </w:r>
      <w:r w:rsidRPr="00A8574A">
        <w:rPr>
          <w:sz w:val="24"/>
        </w:rPr>
        <w:t>the</w:t>
      </w:r>
      <w:r w:rsidRPr="00A8574A">
        <w:rPr>
          <w:spacing w:val="-11"/>
          <w:sz w:val="24"/>
        </w:rPr>
        <w:t xml:space="preserve"> </w:t>
      </w:r>
      <w:r w:rsidRPr="00A8574A">
        <w:rPr>
          <w:sz w:val="24"/>
        </w:rPr>
        <w:t>Faculty</w:t>
      </w:r>
      <w:r w:rsidRPr="00A8574A">
        <w:rPr>
          <w:spacing w:val="-11"/>
          <w:sz w:val="24"/>
        </w:rPr>
        <w:t xml:space="preserve"> </w:t>
      </w:r>
      <w:r w:rsidRPr="00A8574A">
        <w:rPr>
          <w:sz w:val="24"/>
        </w:rPr>
        <w:t>Senate</w:t>
      </w:r>
      <w:r w:rsidRPr="00A8574A">
        <w:rPr>
          <w:spacing w:val="-11"/>
          <w:sz w:val="24"/>
        </w:rPr>
        <w:t xml:space="preserve"> </w:t>
      </w:r>
      <w:r w:rsidRPr="00A8574A">
        <w:rPr>
          <w:sz w:val="24"/>
        </w:rPr>
        <w:t>for approval</w:t>
      </w:r>
      <w:r w:rsidRPr="00A8574A">
        <w:rPr>
          <w:spacing w:val="-7"/>
          <w:sz w:val="24"/>
        </w:rPr>
        <w:t xml:space="preserve"> </w:t>
      </w:r>
      <w:r w:rsidRPr="00A8574A">
        <w:rPr>
          <w:sz w:val="24"/>
        </w:rPr>
        <w:t>or</w:t>
      </w:r>
      <w:r w:rsidRPr="00A8574A">
        <w:rPr>
          <w:spacing w:val="-7"/>
          <w:sz w:val="24"/>
        </w:rPr>
        <w:t xml:space="preserve"> </w:t>
      </w:r>
      <w:r w:rsidRPr="00A8574A">
        <w:rPr>
          <w:sz w:val="24"/>
        </w:rPr>
        <w:t>rejection,</w:t>
      </w:r>
      <w:r w:rsidRPr="00A8574A">
        <w:rPr>
          <w:spacing w:val="-7"/>
          <w:sz w:val="24"/>
        </w:rPr>
        <w:t xml:space="preserve"> </w:t>
      </w:r>
      <w:r w:rsidRPr="00A8574A">
        <w:rPr>
          <w:sz w:val="24"/>
        </w:rPr>
        <w:t>with</w:t>
      </w:r>
      <w:r w:rsidRPr="00A8574A">
        <w:rPr>
          <w:spacing w:val="-7"/>
          <w:sz w:val="24"/>
        </w:rPr>
        <w:t xml:space="preserve"> </w:t>
      </w:r>
      <w:r w:rsidRPr="00A8574A">
        <w:rPr>
          <w:sz w:val="24"/>
        </w:rPr>
        <w:t>the</w:t>
      </w:r>
      <w:r w:rsidRPr="00A8574A">
        <w:rPr>
          <w:spacing w:val="-7"/>
          <w:sz w:val="24"/>
        </w:rPr>
        <w:t xml:space="preserve"> </w:t>
      </w:r>
      <w:r w:rsidRPr="00A8574A">
        <w:rPr>
          <w:sz w:val="24"/>
        </w:rPr>
        <w:t>exception</w:t>
      </w:r>
      <w:r w:rsidRPr="00A8574A">
        <w:rPr>
          <w:spacing w:val="-7"/>
          <w:sz w:val="24"/>
        </w:rPr>
        <w:t xml:space="preserve"> </w:t>
      </w:r>
      <w:r w:rsidRPr="00A8574A">
        <w:rPr>
          <w:sz w:val="24"/>
        </w:rPr>
        <w:t>of</w:t>
      </w:r>
      <w:r w:rsidRPr="00A8574A">
        <w:rPr>
          <w:spacing w:val="-7"/>
          <w:sz w:val="24"/>
        </w:rPr>
        <w:t xml:space="preserve"> </w:t>
      </w:r>
      <w:r w:rsidRPr="00A8574A">
        <w:rPr>
          <w:sz w:val="24"/>
        </w:rPr>
        <w:t>decisions</w:t>
      </w:r>
      <w:r w:rsidRPr="00A8574A">
        <w:rPr>
          <w:spacing w:val="-7"/>
          <w:sz w:val="24"/>
        </w:rPr>
        <w:t xml:space="preserve"> </w:t>
      </w:r>
      <w:r w:rsidRPr="00A8574A">
        <w:rPr>
          <w:sz w:val="24"/>
        </w:rPr>
        <w:t>on</w:t>
      </w:r>
      <w:r w:rsidRPr="00A8574A">
        <w:rPr>
          <w:spacing w:val="-7"/>
          <w:sz w:val="24"/>
        </w:rPr>
        <w:t xml:space="preserve"> </w:t>
      </w:r>
      <w:r w:rsidRPr="00A8574A">
        <w:rPr>
          <w:sz w:val="24"/>
        </w:rPr>
        <w:t>promotion</w:t>
      </w:r>
      <w:r w:rsidRPr="00A8574A">
        <w:rPr>
          <w:spacing w:val="-7"/>
          <w:sz w:val="24"/>
        </w:rPr>
        <w:t xml:space="preserve"> </w:t>
      </w:r>
      <w:r w:rsidRPr="00A8574A">
        <w:rPr>
          <w:sz w:val="24"/>
        </w:rPr>
        <w:t>and tenure. Committee actions not approved must be returned to the originating committee.</w:t>
      </w:r>
    </w:p>
    <w:p w14:paraId="1BED8F65" w14:textId="0C4A5A2D" w:rsidR="00D02BFB" w:rsidRPr="00A8574A" w:rsidRDefault="005A094D">
      <w:pPr>
        <w:pStyle w:val="ListParagraph"/>
        <w:numPr>
          <w:ilvl w:val="0"/>
          <w:numId w:val="2"/>
        </w:numPr>
        <w:tabs>
          <w:tab w:val="left" w:pos="2087"/>
        </w:tabs>
        <w:ind w:right="110"/>
        <w:rPr>
          <w:sz w:val="24"/>
        </w:rPr>
      </w:pPr>
      <w:r w:rsidRPr="00A8574A">
        <w:rPr>
          <w:sz w:val="24"/>
        </w:rPr>
        <w:t>Faculty-approved</w:t>
      </w:r>
      <w:r w:rsidRPr="00A8574A">
        <w:rPr>
          <w:spacing w:val="-15"/>
          <w:sz w:val="24"/>
        </w:rPr>
        <w:t xml:space="preserve"> </w:t>
      </w:r>
      <w:r w:rsidRPr="00A8574A">
        <w:rPr>
          <w:sz w:val="24"/>
        </w:rPr>
        <w:t>committee</w:t>
      </w:r>
      <w:r w:rsidRPr="00A8574A">
        <w:rPr>
          <w:spacing w:val="-15"/>
          <w:sz w:val="24"/>
        </w:rPr>
        <w:t xml:space="preserve"> </w:t>
      </w:r>
      <w:r w:rsidRPr="00A8574A">
        <w:rPr>
          <w:sz w:val="24"/>
        </w:rPr>
        <w:t>actions</w:t>
      </w:r>
      <w:r w:rsidRPr="00A8574A">
        <w:rPr>
          <w:spacing w:val="-15"/>
          <w:sz w:val="24"/>
        </w:rPr>
        <w:t xml:space="preserve"> </w:t>
      </w:r>
      <w:r w:rsidRPr="00A8574A">
        <w:rPr>
          <w:sz w:val="24"/>
        </w:rPr>
        <w:t>are</w:t>
      </w:r>
      <w:r w:rsidRPr="00A8574A">
        <w:rPr>
          <w:spacing w:val="-15"/>
          <w:sz w:val="24"/>
        </w:rPr>
        <w:t xml:space="preserve"> </w:t>
      </w:r>
      <w:r w:rsidRPr="00A8574A">
        <w:rPr>
          <w:sz w:val="24"/>
        </w:rPr>
        <w:t>received</w:t>
      </w:r>
      <w:r w:rsidRPr="00A8574A">
        <w:rPr>
          <w:spacing w:val="-15"/>
          <w:sz w:val="24"/>
        </w:rPr>
        <w:t xml:space="preserve"> </w:t>
      </w:r>
      <w:r w:rsidRPr="00A8574A">
        <w:rPr>
          <w:sz w:val="24"/>
        </w:rPr>
        <w:t>by</w:t>
      </w:r>
      <w:r w:rsidRPr="00A8574A">
        <w:rPr>
          <w:spacing w:val="-15"/>
          <w:sz w:val="24"/>
        </w:rPr>
        <w:t xml:space="preserve"> </w:t>
      </w:r>
      <w:r w:rsidRPr="00A8574A">
        <w:rPr>
          <w:sz w:val="24"/>
        </w:rPr>
        <w:t>the</w:t>
      </w:r>
      <w:r w:rsidRPr="00A8574A">
        <w:rPr>
          <w:spacing w:val="-15"/>
          <w:sz w:val="24"/>
        </w:rPr>
        <w:t xml:space="preserve"> </w:t>
      </w:r>
      <w:r w:rsidRPr="00A8574A">
        <w:rPr>
          <w:sz w:val="24"/>
        </w:rPr>
        <w:t>President</w:t>
      </w:r>
      <w:r w:rsidRPr="00A8574A">
        <w:rPr>
          <w:spacing w:val="-15"/>
          <w:sz w:val="24"/>
        </w:rPr>
        <w:t xml:space="preserve"> </w:t>
      </w:r>
      <w:r w:rsidRPr="00A8574A">
        <w:rPr>
          <w:sz w:val="24"/>
        </w:rPr>
        <w:t>of</w:t>
      </w:r>
      <w:r w:rsidRPr="00A8574A">
        <w:rPr>
          <w:spacing w:val="-15"/>
          <w:sz w:val="24"/>
        </w:rPr>
        <w:t xml:space="preserve"> </w:t>
      </w:r>
      <w:r w:rsidRPr="00A8574A">
        <w:rPr>
          <w:sz w:val="24"/>
        </w:rPr>
        <w:t>the Faculty</w:t>
      </w:r>
      <w:r w:rsidRPr="00A8574A">
        <w:rPr>
          <w:spacing w:val="-14"/>
          <w:sz w:val="24"/>
        </w:rPr>
        <w:t xml:space="preserve"> </w:t>
      </w:r>
      <w:r w:rsidRPr="00A8574A">
        <w:rPr>
          <w:sz w:val="24"/>
        </w:rPr>
        <w:t>Senate</w:t>
      </w:r>
      <w:r w:rsidRPr="00A8574A">
        <w:rPr>
          <w:spacing w:val="-14"/>
          <w:sz w:val="24"/>
        </w:rPr>
        <w:t xml:space="preserve"> </w:t>
      </w:r>
      <w:r w:rsidRPr="00A8574A">
        <w:rPr>
          <w:sz w:val="24"/>
        </w:rPr>
        <w:t>and</w:t>
      </w:r>
      <w:r w:rsidRPr="00A8574A">
        <w:rPr>
          <w:spacing w:val="-14"/>
          <w:sz w:val="24"/>
        </w:rPr>
        <w:t xml:space="preserve"> </w:t>
      </w:r>
      <w:r w:rsidRPr="00A8574A">
        <w:rPr>
          <w:sz w:val="24"/>
        </w:rPr>
        <w:t>forwarded</w:t>
      </w:r>
      <w:r w:rsidRPr="00A8574A">
        <w:rPr>
          <w:spacing w:val="-14"/>
          <w:sz w:val="24"/>
        </w:rPr>
        <w:t xml:space="preserve"> </w:t>
      </w:r>
      <w:r w:rsidRPr="00A8574A">
        <w:rPr>
          <w:sz w:val="24"/>
        </w:rPr>
        <w:t>to</w:t>
      </w:r>
      <w:r w:rsidRPr="00A8574A">
        <w:rPr>
          <w:spacing w:val="-14"/>
          <w:sz w:val="24"/>
        </w:rPr>
        <w:t xml:space="preserve"> </w:t>
      </w:r>
      <w:r w:rsidRPr="00A8574A">
        <w:rPr>
          <w:sz w:val="24"/>
        </w:rPr>
        <w:t>the</w:t>
      </w:r>
      <w:r w:rsidRPr="00A8574A">
        <w:rPr>
          <w:spacing w:val="-14"/>
          <w:sz w:val="24"/>
        </w:rPr>
        <w:t xml:space="preserve"> </w:t>
      </w:r>
      <w:r w:rsidRPr="00A8574A">
        <w:rPr>
          <w:sz w:val="24"/>
        </w:rPr>
        <w:t>appropriate</w:t>
      </w:r>
      <w:r w:rsidRPr="00A8574A">
        <w:rPr>
          <w:spacing w:val="-14"/>
          <w:sz w:val="24"/>
        </w:rPr>
        <w:t xml:space="preserve"> </w:t>
      </w:r>
      <w:r w:rsidRPr="00A8574A">
        <w:rPr>
          <w:sz w:val="24"/>
        </w:rPr>
        <w:t>administrative</w:t>
      </w:r>
      <w:r w:rsidRPr="00A8574A">
        <w:rPr>
          <w:spacing w:val="-14"/>
          <w:sz w:val="24"/>
        </w:rPr>
        <w:t xml:space="preserve"> </w:t>
      </w:r>
      <w:r w:rsidRPr="00A71F92">
        <w:t>office</w:t>
      </w:r>
      <w:r w:rsidRPr="00A8574A">
        <w:rPr>
          <w:sz w:val="24"/>
        </w:rPr>
        <w:t xml:space="preserve"> for necessary action.</w:t>
      </w:r>
    </w:p>
    <w:p w14:paraId="03A2E7D1" w14:textId="77777777" w:rsidR="00D02BFB" w:rsidRPr="00A8574A" w:rsidRDefault="005A094D">
      <w:pPr>
        <w:pStyle w:val="BodyText"/>
        <w:ind w:left="214"/>
        <w:sectPr w:rsidR="00D02BFB" w:rsidRPr="00A8574A">
          <w:footerReference w:type="even" r:id="rId242"/>
          <w:footerReference w:type="default" r:id="rId243"/>
          <w:footerReference w:type="first" r:id="rId244"/>
          <w:pgSz w:w="12240" w:h="15840"/>
          <w:pgMar w:top="1820" w:right="1680" w:bottom="1980" w:left="1520" w:header="0" w:footer="1761" w:gutter="0"/>
          <w:cols w:space="720"/>
          <w:formProt w:val="0"/>
          <w:docGrid w:linePitch="100" w:charSpace="4096"/>
        </w:sectPr>
      </w:pPr>
      <w:r w:rsidRPr="00A8574A">
        <w:t>Section</w:t>
      </w:r>
      <w:r w:rsidRPr="00A8574A">
        <w:rPr>
          <w:spacing w:val="-1"/>
        </w:rPr>
        <w:t xml:space="preserve"> </w:t>
      </w:r>
      <w:r w:rsidRPr="00A8574A">
        <w:t>2.</w:t>
      </w:r>
      <w:r w:rsidRPr="00A8574A">
        <w:rPr>
          <w:spacing w:val="69"/>
          <w:w w:val="150"/>
        </w:rPr>
        <w:t xml:space="preserve">   </w:t>
      </w:r>
      <w:r w:rsidRPr="00A8574A">
        <w:t>Duties</w:t>
      </w:r>
      <w:r w:rsidRPr="00A8574A">
        <w:rPr>
          <w:spacing w:val="1"/>
        </w:rPr>
        <w:t xml:space="preserve"> </w:t>
      </w:r>
      <w:r w:rsidRPr="00A8574A">
        <w:t xml:space="preserve">of </w:t>
      </w:r>
      <w:r w:rsidRPr="00A8574A">
        <w:rPr>
          <w:spacing w:val="-2"/>
        </w:rPr>
        <w:t>Committees.</w:t>
      </w:r>
    </w:p>
    <w:p w14:paraId="1BA3F367" w14:textId="760F71E3" w:rsidR="00D02BFB" w:rsidRPr="00A8574A" w:rsidRDefault="005A094D">
      <w:pPr>
        <w:pStyle w:val="ListParagraph"/>
        <w:numPr>
          <w:ilvl w:val="1"/>
          <w:numId w:val="2"/>
        </w:numPr>
        <w:tabs>
          <w:tab w:val="left" w:pos="2177"/>
        </w:tabs>
        <w:spacing w:before="173"/>
        <w:ind w:right="110"/>
        <w:rPr>
          <w:sz w:val="24"/>
        </w:rPr>
      </w:pPr>
      <w:r w:rsidRPr="00A8574A">
        <w:rPr>
          <w:sz w:val="24"/>
        </w:rPr>
        <w:lastRenderedPageBreak/>
        <w:t>Academic</w:t>
      </w:r>
      <w:r w:rsidRPr="00A8574A">
        <w:rPr>
          <w:spacing w:val="-15"/>
          <w:sz w:val="24"/>
        </w:rPr>
        <w:t xml:space="preserve"> </w:t>
      </w:r>
      <w:r w:rsidRPr="00A8574A">
        <w:rPr>
          <w:sz w:val="24"/>
        </w:rPr>
        <w:t>Freedom,</w:t>
      </w:r>
      <w:r w:rsidRPr="00A8574A">
        <w:rPr>
          <w:spacing w:val="-15"/>
          <w:sz w:val="24"/>
        </w:rPr>
        <w:t xml:space="preserve"> </w:t>
      </w:r>
      <w:r w:rsidRPr="00A8574A">
        <w:rPr>
          <w:sz w:val="24"/>
        </w:rPr>
        <w:t>Promotion</w:t>
      </w:r>
      <w:r w:rsidRPr="00A8574A">
        <w:rPr>
          <w:spacing w:val="-15"/>
          <w:sz w:val="24"/>
        </w:rPr>
        <w:t xml:space="preserve"> </w:t>
      </w:r>
      <w:r w:rsidRPr="00A8574A">
        <w:rPr>
          <w:sz w:val="24"/>
        </w:rPr>
        <w:t>and</w:t>
      </w:r>
      <w:r w:rsidRPr="00A8574A">
        <w:rPr>
          <w:spacing w:val="-15"/>
          <w:sz w:val="24"/>
        </w:rPr>
        <w:t xml:space="preserve"> </w:t>
      </w:r>
      <w:r w:rsidRPr="00A8574A">
        <w:rPr>
          <w:sz w:val="24"/>
        </w:rPr>
        <w:t>Tenure:</w:t>
      </w:r>
      <w:r w:rsidRPr="00A8574A">
        <w:rPr>
          <w:spacing w:val="-15"/>
          <w:sz w:val="24"/>
        </w:rPr>
        <w:t xml:space="preserve"> </w:t>
      </w:r>
      <w:r w:rsidRPr="00A8574A">
        <w:rPr>
          <w:sz w:val="24"/>
        </w:rPr>
        <w:t>responsibilities</w:t>
      </w:r>
      <w:r w:rsidRPr="00A8574A">
        <w:rPr>
          <w:spacing w:val="-15"/>
          <w:sz w:val="24"/>
        </w:rPr>
        <w:t xml:space="preserve"> </w:t>
      </w:r>
      <w:r w:rsidRPr="00A8574A">
        <w:rPr>
          <w:sz w:val="24"/>
        </w:rPr>
        <w:t>include</w:t>
      </w:r>
      <w:r w:rsidRPr="00A8574A">
        <w:rPr>
          <w:spacing w:val="-15"/>
          <w:sz w:val="24"/>
        </w:rPr>
        <w:t xml:space="preserve"> </w:t>
      </w:r>
      <w:r w:rsidRPr="00A8574A">
        <w:rPr>
          <w:sz w:val="24"/>
        </w:rPr>
        <w:t>all issues related to academic freedom and</w:t>
      </w:r>
      <w:r w:rsidRPr="00A8574A">
        <w:rPr>
          <w:spacing w:val="40"/>
          <w:sz w:val="24"/>
        </w:rPr>
        <w:t xml:space="preserve"> </w:t>
      </w:r>
      <w:r w:rsidRPr="00A8574A">
        <w:rPr>
          <w:sz w:val="24"/>
        </w:rPr>
        <w:t>tenure. Specifically, it shall evaluate</w:t>
      </w:r>
      <w:r w:rsidRPr="00A8574A">
        <w:rPr>
          <w:spacing w:val="-12"/>
          <w:sz w:val="24"/>
        </w:rPr>
        <w:t xml:space="preserve"> </w:t>
      </w:r>
      <w:r w:rsidRPr="00A8574A">
        <w:rPr>
          <w:sz w:val="24"/>
        </w:rPr>
        <w:t>the</w:t>
      </w:r>
      <w:r w:rsidRPr="00A8574A">
        <w:rPr>
          <w:spacing w:val="-12"/>
          <w:sz w:val="24"/>
        </w:rPr>
        <w:t xml:space="preserve"> </w:t>
      </w:r>
      <w:r w:rsidRPr="00A8574A">
        <w:rPr>
          <w:sz w:val="24"/>
        </w:rPr>
        <w:t>credentials</w:t>
      </w:r>
      <w:r w:rsidRPr="00A8574A">
        <w:rPr>
          <w:spacing w:val="-12"/>
          <w:sz w:val="24"/>
        </w:rPr>
        <w:t xml:space="preserve"> </w:t>
      </w:r>
      <w:r w:rsidRPr="00A8574A">
        <w:rPr>
          <w:sz w:val="24"/>
        </w:rPr>
        <w:t>of</w:t>
      </w:r>
      <w:r w:rsidRPr="00A8574A">
        <w:rPr>
          <w:spacing w:val="-12"/>
          <w:sz w:val="24"/>
        </w:rPr>
        <w:t xml:space="preserve"> </w:t>
      </w:r>
      <w:r w:rsidRPr="00A8574A">
        <w:rPr>
          <w:sz w:val="24"/>
        </w:rPr>
        <w:t>and</w:t>
      </w:r>
      <w:r w:rsidRPr="00A8574A">
        <w:rPr>
          <w:spacing w:val="-12"/>
          <w:sz w:val="24"/>
        </w:rPr>
        <w:t xml:space="preserve"> </w:t>
      </w:r>
      <w:r w:rsidRPr="00A8574A">
        <w:rPr>
          <w:sz w:val="24"/>
        </w:rPr>
        <w:t>make</w:t>
      </w:r>
      <w:r w:rsidRPr="00A8574A">
        <w:rPr>
          <w:spacing w:val="-12"/>
          <w:sz w:val="24"/>
        </w:rPr>
        <w:t xml:space="preserve"> </w:t>
      </w:r>
      <w:r w:rsidRPr="00A8574A">
        <w:rPr>
          <w:sz w:val="24"/>
        </w:rPr>
        <w:t>recommendations</w:t>
      </w:r>
      <w:r w:rsidRPr="00A8574A">
        <w:rPr>
          <w:spacing w:val="-12"/>
          <w:sz w:val="24"/>
        </w:rPr>
        <w:t xml:space="preserve"> </w:t>
      </w:r>
      <w:r w:rsidRPr="00A8574A">
        <w:rPr>
          <w:sz w:val="24"/>
        </w:rPr>
        <w:t>to</w:t>
      </w:r>
      <w:r w:rsidRPr="00A8574A">
        <w:rPr>
          <w:spacing w:val="-12"/>
          <w:sz w:val="24"/>
        </w:rPr>
        <w:t xml:space="preserve"> </w:t>
      </w:r>
      <w:r w:rsidRPr="00A8574A">
        <w:rPr>
          <w:sz w:val="24"/>
        </w:rPr>
        <w:t>the</w:t>
      </w:r>
      <w:r w:rsidRPr="00A8574A">
        <w:rPr>
          <w:spacing w:val="-12"/>
          <w:sz w:val="24"/>
        </w:rPr>
        <w:t xml:space="preserve"> </w:t>
      </w:r>
      <w:r w:rsidRPr="00A71F92">
        <w:t xml:space="preserve">Provost </w:t>
      </w:r>
      <w:r w:rsidRPr="00A8574A">
        <w:rPr>
          <w:sz w:val="24"/>
        </w:rPr>
        <w:t>of</w:t>
      </w:r>
      <w:r w:rsidRPr="00A8574A">
        <w:rPr>
          <w:spacing w:val="-15"/>
          <w:sz w:val="24"/>
        </w:rPr>
        <w:t xml:space="preserve"> </w:t>
      </w:r>
      <w:r w:rsidRPr="00A8574A">
        <w:rPr>
          <w:sz w:val="24"/>
        </w:rPr>
        <w:t>Northern</w:t>
      </w:r>
      <w:r w:rsidRPr="00A8574A">
        <w:rPr>
          <w:spacing w:val="-15"/>
          <w:sz w:val="24"/>
        </w:rPr>
        <w:t xml:space="preserve"> </w:t>
      </w:r>
      <w:r w:rsidRPr="00A8574A">
        <w:rPr>
          <w:sz w:val="24"/>
        </w:rPr>
        <w:t>New</w:t>
      </w:r>
      <w:r w:rsidRPr="00A8574A">
        <w:rPr>
          <w:spacing w:val="-15"/>
          <w:sz w:val="24"/>
        </w:rPr>
        <w:t xml:space="preserve"> </w:t>
      </w:r>
      <w:r w:rsidRPr="00A8574A">
        <w:rPr>
          <w:sz w:val="24"/>
        </w:rPr>
        <w:t>Mexico</w:t>
      </w:r>
      <w:r w:rsidRPr="00A8574A">
        <w:rPr>
          <w:spacing w:val="-15"/>
          <w:sz w:val="24"/>
        </w:rPr>
        <w:t xml:space="preserve"> </w:t>
      </w:r>
      <w:r w:rsidRPr="00A8574A">
        <w:rPr>
          <w:sz w:val="24"/>
        </w:rPr>
        <w:t>College</w:t>
      </w:r>
      <w:r w:rsidRPr="00A8574A">
        <w:rPr>
          <w:spacing w:val="-15"/>
          <w:sz w:val="24"/>
        </w:rPr>
        <w:t xml:space="preserve"> </w:t>
      </w:r>
      <w:r w:rsidRPr="00A8574A">
        <w:rPr>
          <w:sz w:val="24"/>
        </w:rPr>
        <w:t>on</w:t>
      </w:r>
      <w:r w:rsidRPr="00A8574A">
        <w:rPr>
          <w:spacing w:val="-15"/>
          <w:sz w:val="24"/>
        </w:rPr>
        <w:t xml:space="preserve"> </w:t>
      </w:r>
      <w:r w:rsidRPr="00A8574A">
        <w:rPr>
          <w:sz w:val="24"/>
        </w:rPr>
        <w:t>Faculty</w:t>
      </w:r>
      <w:r w:rsidRPr="00A8574A">
        <w:rPr>
          <w:spacing w:val="-15"/>
          <w:sz w:val="24"/>
        </w:rPr>
        <w:t xml:space="preserve"> </w:t>
      </w:r>
      <w:r w:rsidRPr="00A8574A">
        <w:rPr>
          <w:sz w:val="24"/>
        </w:rPr>
        <w:t>members</w:t>
      </w:r>
      <w:r w:rsidRPr="00A8574A">
        <w:rPr>
          <w:spacing w:val="-15"/>
          <w:sz w:val="24"/>
        </w:rPr>
        <w:t xml:space="preserve"> </w:t>
      </w:r>
      <w:r w:rsidRPr="00A8574A">
        <w:rPr>
          <w:sz w:val="24"/>
        </w:rPr>
        <w:t>who</w:t>
      </w:r>
      <w:r w:rsidRPr="00A8574A">
        <w:rPr>
          <w:spacing w:val="-15"/>
          <w:sz w:val="24"/>
        </w:rPr>
        <w:t xml:space="preserve"> </w:t>
      </w:r>
      <w:r w:rsidRPr="00A8574A">
        <w:rPr>
          <w:sz w:val="24"/>
        </w:rPr>
        <w:t>are</w:t>
      </w:r>
      <w:r w:rsidRPr="00A8574A">
        <w:rPr>
          <w:spacing w:val="-15"/>
          <w:sz w:val="24"/>
        </w:rPr>
        <w:t xml:space="preserve"> </w:t>
      </w:r>
      <w:r w:rsidRPr="00A8574A">
        <w:rPr>
          <w:sz w:val="24"/>
        </w:rPr>
        <w:t>eligible for tenure or promotion in academic rank.</w:t>
      </w:r>
    </w:p>
    <w:p w14:paraId="7BBD6BEA" w14:textId="77777777" w:rsidR="00D02BFB" w:rsidRPr="00A8574A" w:rsidRDefault="005A094D">
      <w:pPr>
        <w:pStyle w:val="ListParagraph"/>
        <w:numPr>
          <w:ilvl w:val="1"/>
          <w:numId w:val="2"/>
        </w:numPr>
        <w:tabs>
          <w:tab w:val="left" w:pos="2177"/>
        </w:tabs>
        <w:ind w:right="111"/>
        <w:rPr>
          <w:sz w:val="24"/>
        </w:rPr>
      </w:pPr>
      <w:r w:rsidRPr="00A8574A">
        <w:rPr>
          <w:sz w:val="24"/>
        </w:rPr>
        <w:t>Undergraduate</w:t>
      </w:r>
      <w:r w:rsidRPr="00A8574A">
        <w:rPr>
          <w:spacing w:val="-15"/>
          <w:sz w:val="24"/>
        </w:rPr>
        <w:t xml:space="preserve"> </w:t>
      </w:r>
      <w:r w:rsidRPr="00A8574A">
        <w:rPr>
          <w:sz w:val="24"/>
        </w:rPr>
        <w:t>Curriculum:</w:t>
      </w:r>
      <w:r w:rsidRPr="00A8574A">
        <w:rPr>
          <w:spacing w:val="-15"/>
          <w:sz w:val="24"/>
        </w:rPr>
        <w:t xml:space="preserve"> </w:t>
      </w:r>
      <w:r w:rsidRPr="00A8574A">
        <w:rPr>
          <w:sz w:val="24"/>
        </w:rPr>
        <w:t>responsibilities</w:t>
      </w:r>
      <w:r w:rsidRPr="00A8574A">
        <w:rPr>
          <w:spacing w:val="-15"/>
          <w:sz w:val="24"/>
        </w:rPr>
        <w:t xml:space="preserve"> </w:t>
      </w:r>
      <w:r w:rsidRPr="00A8574A">
        <w:rPr>
          <w:sz w:val="24"/>
        </w:rPr>
        <w:t>include</w:t>
      </w:r>
      <w:r w:rsidRPr="00A8574A">
        <w:rPr>
          <w:spacing w:val="-15"/>
          <w:sz w:val="24"/>
        </w:rPr>
        <w:t xml:space="preserve"> </w:t>
      </w:r>
      <w:r w:rsidRPr="00A8574A">
        <w:rPr>
          <w:sz w:val="24"/>
        </w:rPr>
        <w:t>all</w:t>
      </w:r>
      <w:r w:rsidRPr="00A8574A">
        <w:rPr>
          <w:spacing w:val="-15"/>
          <w:sz w:val="24"/>
        </w:rPr>
        <w:t xml:space="preserve"> </w:t>
      </w:r>
      <w:r w:rsidRPr="00A8574A">
        <w:rPr>
          <w:sz w:val="24"/>
        </w:rPr>
        <w:t>issues</w:t>
      </w:r>
      <w:r w:rsidRPr="00A8574A">
        <w:rPr>
          <w:spacing w:val="-15"/>
          <w:sz w:val="24"/>
        </w:rPr>
        <w:t xml:space="preserve"> </w:t>
      </w:r>
      <w:r w:rsidRPr="00A8574A">
        <w:rPr>
          <w:sz w:val="24"/>
        </w:rPr>
        <w:t>related</w:t>
      </w:r>
      <w:r w:rsidRPr="00A8574A">
        <w:rPr>
          <w:spacing w:val="-15"/>
          <w:sz w:val="24"/>
        </w:rPr>
        <w:t xml:space="preserve"> </w:t>
      </w:r>
      <w:r w:rsidRPr="00A8574A">
        <w:rPr>
          <w:sz w:val="24"/>
        </w:rPr>
        <w:t>to the</w:t>
      </w:r>
      <w:r w:rsidRPr="00A8574A">
        <w:rPr>
          <w:spacing w:val="-3"/>
          <w:sz w:val="24"/>
        </w:rPr>
        <w:t xml:space="preserve"> </w:t>
      </w:r>
      <w:r w:rsidRPr="00A8574A">
        <w:rPr>
          <w:sz w:val="24"/>
        </w:rPr>
        <w:t>instructional</w:t>
      </w:r>
      <w:r w:rsidRPr="00A8574A">
        <w:rPr>
          <w:spacing w:val="-3"/>
          <w:sz w:val="24"/>
        </w:rPr>
        <w:t xml:space="preserve"> </w:t>
      </w:r>
      <w:r w:rsidRPr="00A8574A">
        <w:rPr>
          <w:sz w:val="24"/>
        </w:rPr>
        <w:t>curriculum</w:t>
      </w:r>
      <w:r w:rsidRPr="00A8574A">
        <w:rPr>
          <w:spacing w:val="-3"/>
          <w:sz w:val="24"/>
        </w:rPr>
        <w:t xml:space="preserve"> </w:t>
      </w:r>
      <w:r w:rsidRPr="00A8574A">
        <w:rPr>
          <w:sz w:val="24"/>
        </w:rPr>
        <w:t>at</w:t>
      </w:r>
      <w:r w:rsidRPr="00A8574A">
        <w:rPr>
          <w:spacing w:val="-3"/>
          <w:sz w:val="24"/>
        </w:rPr>
        <w:t xml:space="preserve"> </w:t>
      </w:r>
      <w:r w:rsidRPr="00A8574A">
        <w:rPr>
          <w:sz w:val="24"/>
        </w:rPr>
        <w:t>the</w:t>
      </w:r>
      <w:r w:rsidRPr="00A8574A">
        <w:rPr>
          <w:spacing w:val="-3"/>
          <w:sz w:val="24"/>
        </w:rPr>
        <w:t xml:space="preserve"> </w:t>
      </w:r>
      <w:r w:rsidRPr="00A8574A">
        <w:rPr>
          <w:sz w:val="24"/>
        </w:rPr>
        <w:t>undergraduate</w:t>
      </w:r>
      <w:r w:rsidRPr="00A8574A">
        <w:rPr>
          <w:spacing w:val="-3"/>
          <w:sz w:val="24"/>
        </w:rPr>
        <w:t xml:space="preserve"> </w:t>
      </w:r>
      <w:r w:rsidRPr="00A8574A">
        <w:rPr>
          <w:sz w:val="24"/>
        </w:rPr>
        <w:t>level.</w:t>
      </w:r>
      <w:r w:rsidRPr="00A8574A">
        <w:rPr>
          <w:spacing w:val="-3"/>
          <w:sz w:val="24"/>
        </w:rPr>
        <w:t xml:space="preserve"> </w:t>
      </w:r>
      <w:r w:rsidRPr="00A8574A">
        <w:rPr>
          <w:sz w:val="24"/>
        </w:rPr>
        <w:t>Specifically,</w:t>
      </w:r>
      <w:r w:rsidRPr="00A8574A">
        <w:rPr>
          <w:spacing w:val="-3"/>
          <w:sz w:val="24"/>
        </w:rPr>
        <w:t xml:space="preserve"> </w:t>
      </w:r>
      <w:r w:rsidRPr="00A8574A">
        <w:rPr>
          <w:sz w:val="24"/>
        </w:rPr>
        <w:t>it shall analyze certificates, degrees, courses, and programs and recommend</w:t>
      </w:r>
      <w:r w:rsidRPr="00A8574A">
        <w:rPr>
          <w:spacing w:val="-9"/>
          <w:sz w:val="24"/>
        </w:rPr>
        <w:t xml:space="preserve"> </w:t>
      </w:r>
      <w:r w:rsidRPr="00A8574A">
        <w:rPr>
          <w:sz w:val="24"/>
        </w:rPr>
        <w:t>any</w:t>
      </w:r>
      <w:r w:rsidRPr="00A8574A">
        <w:rPr>
          <w:spacing w:val="-9"/>
          <w:sz w:val="24"/>
        </w:rPr>
        <w:t xml:space="preserve"> </w:t>
      </w:r>
      <w:r w:rsidRPr="00A8574A">
        <w:rPr>
          <w:sz w:val="24"/>
        </w:rPr>
        <w:t>changes</w:t>
      </w:r>
      <w:r w:rsidRPr="00A8574A">
        <w:rPr>
          <w:spacing w:val="-9"/>
          <w:sz w:val="24"/>
        </w:rPr>
        <w:t xml:space="preserve"> </w:t>
      </w:r>
      <w:r w:rsidRPr="00A8574A">
        <w:rPr>
          <w:sz w:val="24"/>
        </w:rPr>
        <w:t>deemed</w:t>
      </w:r>
      <w:r w:rsidRPr="00A8574A">
        <w:rPr>
          <w:spacing w:val="-9"/>
          <w:sz w:val="24"/>
        </w:rPr>
        <w:t xml:space="preserve"> </w:t>
      </w:r>
      <w:r w:rsidRPr="00A8574A">
        <w:rPr>
          <w:sz w:val="24"/>
        </w:rPr>
        <w:t>necessary.</w:t>
      </w:r>
      <w:r w:rsidRPr="00A8574A">
        <w:rPr>
          <w:spacing w:val="-9"/>
          <w:sz w:val="24"/>
        </w:rPr>
        <w:t xml:space="preserve"> </w:t>
      </w:r>
      <w:r w:rsidRPr="00A8574A">
        <w:rPr>
          <w:sz w:val="24"/>
        </w:rPr>
        <w:t>In</w:t>
      </w:r>
      <w:r w:rsidRPr="00A8574A">
        <w:rPr>
          <w:spacing w:val="-9"/>
          <w:sz w:val="24"/>
        </w:rPr>
        <w:t xml:space="preserve"> </w:t>
      </w:r>
      <w:r w:rsidRPr="00A8574A">
        <w:rPr>
          <w:sz w:val="24"/>
        </w:rPr>
        <w:t>addition,</w:t>
      </w:r>
      <w:r w:rsidRPr="00A8574A">
        <w:rPr>
          <w:spacing w:val="-9"/>
          <w:sz w:val="24"/>
        </w:rPr>
        <w:t xml:space="preserve"> </w:t>
      </w:r>
      <w:r w:rsidRPr="00A8574A">
        <w:rPr>
          <w:sz w:val="24"/>
        </w:rPr>
        <w:t>it</w:t>
      </w:r>
      <w:r w:rsidRPr="00A8574A">
        <w:rPr>
          <w:spacing w:val="-9"/>
          <w:sz w:val="24"/>
        </w:rPr>
        <w:t xml:space="preserve"> </w:t>
      </w:r>
      <w:r w:rsidRPr="00A8574A">
        <w:rPr>
          <w:sz w:val="24"/>
        </w:rPr>
        <w:t>shall</w:t>
      </w:r>
      <w:r w:rsidRPr="00A8574A">
        <w:rPr>
          <w:spacing w:val="-9"/>
          <w:sz w:val="24"/>
        </w:rPr>
        <w:t xml:space="preserve"> </w:t>
      </w:r>
      <w:r w:rsidRPr="00A8574A">
        <w:rPr>
          <w:sz w:val="24"/>
        </w:rPr>
        <w:t>certify that the membership includes representatives from all vocational and academic areas. This committee shall specify both normal and emergency</w:t>
      </w:r>
      <w:r w:rsidRPr="00A8574A">
        <w:rPr>
          <w:spacing w:val="-10"/>
          <w:sz w:val="24"/>
        </w:rPr>
        <w:t xml:space="preserve"> </w:t>
      </w:r>
      <w:r w:rsidRPr="00A8574A">
        <w:rPr>
          <w:sz w:val="24"/>
        </w:rPr>
        <w:t>procedures</w:t>
      </w:r>
      <w:r w:rsidRPr="00A8574A">
        <w:rPr>
          <w:spacing w:val="-10"/>
          <w:sz w:val="24"/>
        </w:rPr>
        <w:t xml:space="preserve"> </w:t>
      </w:r>
      <w:r w:rsidRPr="00A8574A">
        <w:rPr>
          <w:sz w:val="24"/>
        </w:rPr>
        <w:t>for</w:t>
      </w:r>
      <w:r w:rsidRPr="00A8574A">
        <w:rPr>
          <w:spacing w:val="-10"/>
          <w:sz w:val="24"/>
        </w:rPr>
        <w:t xml:space="preserve"> </w:t>
      </w:r>
      <w:r w:rsidRPr="00A8574A">
        <w:rPr>
          <w:sz w:val="24"/>
        </w:rPr>
        <w:t>approval</w:t>
      </w:r>
      <w:r w:rsidRPr="00A8574A">
        <w:rPr>
          <w:spacing w:val="-10"/>
          <w:sz w:val="24"/>
        </w:rPr>
        <w:t xml:space="preserve"> </w:t>
      </w:r>
      <w:r w:rsidRPr="00A8574A">
        <w:rPr>
          <w:sz w:val="24"/>
        </w:rPr>
        <w:t>of</w:t>
      </w:r>
      <w:r w:rsidRPr="00A8574A">
        <w:rPr>
          <w:spacing w:val="-10"/>
          <w:sz w:val="24"/>
        </w:rPr>
        <w:t xml:space="preserve"> </w:t>
      </w:r>
      <w:r w:rsidRPr="00A8574A">
        <w:rPr>
          <w:sz w:val="24"/>
        </w:rPr>
        <w:t>new</w:t>
      </w:r>
      <w:r w:rsidRPr="00A8574A">
        <w:rPr>
          <w:spacing w:val="-10"/>
          <w:sz w:val="24"/>
        </w:rPr>
        <w:t xml:space="preserve"> </w:t>
      </w:r>
      <w:r w:rsidRPr="00A8574A">
        <w:rPr>
          <w:sz w:val="24"/>
        </w:rPr>
        <w:t>courses</w:t>
      </w:r>
      <w:r w:rsidRPr="00A8574A">
        <w:rPr>
          <w:spacing w:val="-10"/>
          <w:sz w:val="24"/>
        </w:rPr>
        <w:t xml:space="preserve"> </w:t>
      </w:r>
      <w:r w:rsidRPr="00A8574A">
        <w:rPr>
          <w:sz w:val="24"/>
        </w:rPr>
        <w:t>and</w:t>
      </w:r>
      <w:r w:rsidRPr="00A8574A">
        <w:rPr>
          <w:spacing w:val="-10"/>
          <w:sz w:val="24"/>
        </w:rPr>
        <w:t xml:space="preserve"> </w:t>
      </w:r>
      <w:r w:rsidRPr="00A8574A">
        <w:rPr>
          <w:sz w:val="24"/>
        </w:rPr>
        <w:t>new</w:t>
      </w:r>
      <w:r w:rsidRPr="00A8574A">
        <w:rPr>
          <w:spacing w:val="-10"/>
          <w:sz w:val="24"/>
        </w:rPr>
        <w:t xml:space="preserve"> </w:t>
      </w:r>
      <w:r w:rsidRPr="00A8574A">
        <w:rPr>
          <w:sz w:val="24"/>
        </w:rPr>
        <w:t>programs.</w:t>
      </w:r>
    </w:p>
    <w:p w14:paraId="2CE1E45F" w14:textId="751048AB" w:rsidR="00D02BFB" w:rsidRPr="00A8574A" w:rsidRDefault="005A094D">
      <w:pPr>
        <w:pStyle w:val="ListParagraph"/>
        <w:numPr>
          <w:ilvl w:val="1"/>
          <w:numId w:val="2"/>
        </w:numPr>
        <w:tabs>
          <w:tab w:val="left" w:pos="2177"/>
        </w:tabs>
        <w:spacing w:before="1"/>
        <w:ind w:right="110"/>
        <w:rPr>
          <w:sz w:val="24"/>
        </w:rPr>
      </w:pPr>
      <w:r w:rsidRPr="00A8574A">
        <w:rPr>
          <w:sz w:val="24"/>
        </w:rPr>
        <w:t>Honors:</w:t>
      </w:r>
      <w:r w:rsidRPr="00A8574A">
        <w:rPr>
          <w:spacing w:val="-5"/>
          <w:sz w:val="24"/>
        </w:rPr>
        <w:t xml:space="preserve"> </w:t>
      </w:r>
      <w:r w:rsidRPr="00A8574A">
        <w:rPr>
          <w:sz w:val="24"/>
        </w:rPr>
        <w:t>responsibilities</w:t>
      </w:r>
      <w:r w:rsidRPr="00A8574A">
        <w:rPr>
          <w:spacing w:val="-5"/>
          <w:sz w:val="24"/>
        </w:rPr>
        <w:t xml:space="preserve"> </w:t>
      </w:r>
      <w:r w:rsidRPr="00A8574A">
        <w:rPr>
          <w:sz w:val="24"/>
        </w:rPr>
        <w:t>shall</w:t>
      </w:r>
      <w:r w:rsidRPr="00A8574A">
        <w:rPr>
          <w:spacing w:val="-5"/>
          <w:sz w:val="24"/>
        </w:rPr>
        <w:t xml:space="preserve"> </w:t>
      </w:r>
      <w:r w:rsidRPr="00A8574A">
        <w:rPr>
          <w:sz w:val="24"/>
        </w:rPr>
        <w:t xml:space="preserve">include </w:t>
      </w:r>
      <w:r w:rsidRPr="00A71F92">
        <w:t xml:space="preserve">sending out a call </w:t>
      </w:r>
      <w:proofErr w:type="gramStart"/>
      <w:r w:rsidRPr="00A71F92">
        <w:t>for  nomination</w:t>
      </w:r>
      <w:proofErr w:type="gramEnd"/>
      <w:r w:rsidRPr="00A71F92">
        <w:t xml:space="preserve"> of candidates for honorary degrees, reviewing nomination packages, and recommending nominees, following the Policy and Procedures to Confer Honorary Degrees.</w:t>
      </w:r>
      <w:r w:rsidRPr="00A8574A">
        <w:rPr>
          <w:spacing w:val="-7"/>
          <w:sz w:val="24"/>
        </w:rPr>
        <w:t xml:space="preserve"> </w:t>
      </w:r>
      <w:r w:rsidRPr="00A8574A">
        <w:rPr>
          <w:sz w:val="24"/>
        </w:rPr>
        <w:t>It</w:t>
      </w:r>
      <w:r w:rsidRPr="00A8574A">
        <w:rPr>
          <w:spacing w:val="-7"/>
          <w:sz w:val="24"/>
        </w:rPr>
        <w:t xml:space="preserve"> </w:t>
      </w:r>
      <w:r w:rsidRPr="00A8574A">
        <w:rPr>
          <w:sz w:val="24"/>
        </w:rPr>
        <w:t>is</w:t>
      </w:r>
      <w:r w:rsidRPr="00A8574A">
        <w:rPr>
          <w:spacing w:val="-7"/>
          <w:sz w:val="24"/>
        </w:rPr>
        <w:t xml:space="preserve"> </w:t>
      </w:r>
      <w:r w:rsidRPr="00A8574A">
        <w:rPr>
          <w:sz w:val="24"/>
        </w:rPr>
        <w:t>expected</w:t>
      </w:r>
      <w:r w:rsidRPr="00A8574A">
        <w:rPr>
          <w:spacing w:val="-7"/>
          <w:sz w:val="24"/>
        </w:rPr>
        <w:t xml:space="preserve"> </w:t>
      </w:r>
      <w:r w:rsidRPr="00A8574A">
        <w:rPr>
          <w:sz w:val="24"/>
        </w:rPr>
        <w:t>that</w:t>
      </w:r>
      <w:r w:rsidRPr="00A8574A">
        <w:rPr>
          <w:spacing w:val="-7"/>
          <w:sz w:val="24"/>
        </w:rPr>
        <w:t xml:space="preserve"> </w:t>
      </w:r>
      <w:r w:rsidRPr="00A8574A">
        <w:rPr>
          <w:sz w:val="24"/>
        </w:rPr>
        <w:t>the</w:t>
      </w:r>
      <w:r w:rsidRPr="00A8574A">
        <w:rPr>
          <w:spacing w:val="-7"/>
          <w:sz w:val="24"/>
        </w:rPr>
        <w:t xml:space="preserve"> </w:t>
      </w:r>
      <w:r w:rsidRPr="00A8574A">
        <w:rPr>
          <w:sz w:val="24"/>
        </w:rPr>
        <w:t>committee</w:t>
      </w:r>
      <w:r w:rsidRPr="00A8574A">
        <w:rPr>
          <w:spacing w:val="-7"/>
          <w:sz w:val="24"/>
        </w:rPr>
        <w:t xml:space="preserve"> </w:t>
      </w:r>
      <w:r w:rsidRPr="00A8574A">
        <w:rPr>
          <w:sz w:val="24"/>
        </w:rPr>
        <w:t>gives</w:t>
      </w:r>
      <w:r w:rsidRPr="00A8574A">
        <w:rPr>
          <w:spacing w:val="-8"/>
          <w:sz w:val="24"/>
        </w:rPr>
        <w:t xml:space="preserve"> </w:t>
      </w:r>
      <w:r w:rsidRPr="00A8574A">
        <w:rPr>
          <w:sz w:val="24"/>
        </w:rPr>
        <w:t>careful</w:t>
      </w:r>
      <w:r w:rsidRPr="00A8574A">
        <w:rPr>
          <w:spacing w:val="-7"/>
          <w:sz w:val="24"/>
        </w:rPr>
        <w:t xml:space="preserve"> </w:t>
      </w:r>
      <w:r w:rsidRPr="00A8574A">
        <w:rPr>
          <w:sz w:val="24"/>
        </w:rPr>
        <w:t>study to the selection of candidates for honorary degrees and attempts to select the most appropriate candidates, keeping in mind the present interests</w:t>
      </w:r>
      <w:r w:rsidRPr="00A8574A">
        <w:rPr>
          <w:spacing w:val="-5"/>
          <w:sz w:val="24"/>
        </w:rPr>
        <w:t xml:space="preserve"> </w:t>
      </w:r>
      <w:r w:rsidRPr="00A8574A">
        <w:rPr>
          <w:sz w:val="24"/>
        </w:rPr>
        <w:t>and</w:t>
      </w:r>
      <w:r w:rsidRPr="00A8574A">
        <w:rPr>
          <w:spacing w:val="-5"/>
          <w:sz w:val="24"/>
        </w:rPr>
        <w:t xml:space="preserve"> </w:t>
      </w:r>
      <w:r w:rsidRPr="00A8574A">
        <w:rPr>
          <w:sz w:val="24"/>
        </w:rPr>
        <w:t>functions</w:t>
      </w:r>
      <w:r w:rsidRPr="00A8574A">
        <w:rPr>
          <w:spacing w:val="-5"/>
          <w:sz w:val="24"/>
        </w:rPr>
        <w:t xml:space="preserve"> </w:t>
      </w:r>
      <w:r w:rsidRPr="00A8574A">
        <w:rPr>
          <w:sz w:val="24"/>
        </w:rPr>
        <w:t>of</w:t>
      </w:r>
      <w:r w:rsidRPr="00A8574A">
        <w:rPr>
          <w:spacing w:val="-5"/>
          <w:sz w:val="24"/>
        </w:rPr>
        <w:t xml:space="preserve"> </w:t>
      </w:r>
      <w:r w:rsidRPr="00A8574A">
        <w:rPr>
          <w:sz w:val="24"/>
        </w:rPr>
        <w:t>the</w:t>
      </w:r>
      <w:r w:rsidRPr="00A8574A">
        <w:rPr>
          <w:spacing w:val="-5"/>
          <w:sz w:val="24"/>
        </w:rPr>
        <w:t xml:space="preserve"> </w:t>
      </w:r>
      <w:r w:rsidRPr="00A8574A">
        <w:rPr>
          <w:sz w:val="24"/>
        </w:rPr>
        <w:t>College</w:t>
      </w:r>
      <w:r w:rsidRPr="00A8574A">
        <w:rPr>
          <w:spacing w:val="-5"/>
          <w:sz w:val="24"/>
        </w:rPr>
        <w:t xml:space="preserve"> </w:t>
      </w:r>
      <w:r w:rsidRPr="00A8574A">
        <w:rPr>
          <w:sz w:val="24"/>
        </w:rPr>
        <w:t>and</w:t>
      </w:r>
      <w:r w:rsidRPr="00A8574A">
        <w:rPr>
          <w:spacing w:val="-5"/>
          <w:sz w:val="24"/>
        </w:rPr>
        <w:t xml:space="preserve"> </w:t>
      </w:r>
      <w:r w:rsidRPr="00A8574A">
        <w:rPr>
          <w:sz w:val="24"/>
        </w:rPr>
        <w:t>the</w:t>
      </w:r>
      <w:r w:rsidRPr="00A8574A">
        <w:rPr>
          <w:spacing w:val="-5"/>
          <w:sz w:val="24"/>
        </w:rPr>
        <w:t xml:space="preserve"> </w:t>
      </w:r>
      <w:r w:rsidRPr="00A8574A">
        <w:rPr>
          <w:sz w:val="24"/>
        </w:rPr>
        <w:t>anticipated</w:t>
      </w:r>
      <w:r w:rsidRPr="00A8574A">
        <w:rPr>
          <w:spacing w:val="-5"/>
          <w:sz w:val="24"/>
        </w:rPr>
        <w:t xml:space="preserve"> </w:t>
      </w:r>
      <w:r w:rsidRPr="00A8574A">
        <w:rPr>
          <w:sz w:val="24"/>
        </w:rPr>
        <w:t>development of the College. Suggestions of candidates for honorary degrees may be made to the committee by any individual</w:t>
      </w:r>
      <w:r w:rsidR="00A71F92">
        <w:rPr>
          <w:sz w:val="24"/>
        </w:rPr>
        <w:t>.</w:t>
      </w:r>
    </w:p>
    <w:p w14:paraId="7102EDCB" w14:textId="329A669E" w:rsidR="00D02BFB" w:rsidRPr="00A8574A" w:rsidRDefault="005A094D">
      <w:pPr>
        <w:pStyle w:val="ListParagraph"/>
        <w:numPr>
          <w:ilvl w:val="1"/>
          <w:numId w:val="2"/>
        </w:numPr>
        <w:tabs>
          <w:tab w:val="left" w:pos="2177"/>
        </w:tabs>
        <w:ind w:right="110"/>
        <w:rPr>
          <w:sz w:val="24"/>
        </w:rPr>
      </w:pPr>
      <w:r w:rsidRPr="00A8574A">
        <w:rPr>
          <w:sz w:val="24"/>
        </w:rPr>
        <w:t xml:space="preserve">Personnel: responsibilities include all issues related to Faculty positions. </w:t>
      </w:r>
      <w:proofErr w:type="gramStart"/>
      <w:r w:rsidRPr="00A8574A">
        <w:rPr>
          <w:sz w:val="24"/>
        </w:rPr>
        <w:t>Specifically</w:t>
      </w:r>
      <w:proofErr w:type="gramEnd"/>
      <w:r w:rsidRPr="00A8574A">
        <w:rPr>
          <w:sz w:val="24"/>
        </w:rPr>
        <w:t xml:space="preserve"> it shall review proposed changes in the Faculty Handbook, improve the professional development and sabbatical programs, consult on changes in the number of Faculty positions, review</w:t>
      </w:r>
      <w:r w:rsidRPr="00A8574A">
        <w:rPr>
          <w:spacing w:val="-4"/>
          <w:sz w:val="24"/>
        </w:rPr>
        <w:t xml:space="preserve"> </w:t>
      </w:r>
      <w:r w:rsidRPr="00A8574A">
        <w:rPr>
          <w:sz w:val="24"/>
        </w:rPr>
        <w:t>changes</w:t>
      </w:r>
      <w:r w:rsidRPr="00A8574A">
        <w:rPr>
          <w:spacing w:val="-4"/>
          <w:sz w:val="24"/>
        </w:rPr>
        <w:t xml:space="preserve"> </w:t>
      </w:r>
      <w:r w:rsidRPr="00A8574A">
        <w:rPr>
          <w:sz w:val="24"/>
        </w:rPr>
        <w:t>in</w:t>
      </w:r>
      <w:r w:rsidRPr="00A8574A">
        <w:rPr>
          <w:spacing w:val="-4"/>
          <w:sz w:val="24"/>
        </w:rPr>
        <w:t xml:space="preserve"> </w:t>
      </w:r>
      <w:r w:rsidRPr="00A8574A">
        <w:rPr>
          <w:sz w:val="24"/>
        </w:rPr>
        <w:t>the</w:t>
      </w:r>
      <w:r w:rsidRPr="00A8574A">
        <w:rPr>
          <w:spacing w:val="-4"/>
          <w:sz w:val="24"/>
        </w:rPr>
        <w:t xml:space="preserve"> </w:t>
      </w:r>
      <w:r w:rsidRPr="00A8574A">
        <w:rPr>
          <w:sz w:val="24"/>
        </w:rPr>
        <w:t>Faculty</w:t>
      </w:r>
      <w:r w:rsidRPr="00A8574A">
        <w:rPr>
          <w:spacing w:val="-4"/>
          <w:sz w:val="24"/>
        </w:rPr>
        <w:t xml:space="preserve"> </w:t>
      </w:r>
      <w:r w:rsidRPr="00A8574A">
        <w:rPr>
          <w:sz w:val="24"/>
        </w:rPr>
        <w:t>Constitution</w:t>
      </w:r>
      <w:r w:rsidRPr="00A8574A">
        <w:rPr>
          <w:spacing w:val="-4"/>
          <w:sz w:val="24"/>
        </w:rPr>
        <w:t xml:space="preserve"> </w:t>
      </w:r>
      <w:r w:rsidRPr="00A8574A">
        <w:rPr>
          <w:sz w:val="24"/>
        </w:rPr>
        <w:t>and</w:t>
      </w:r>
      <w:r w:rsidRPr="00A8574A">
        <w:rPr>
          <w:spacing w:val="-4"/>
          <w:sz w:val="24"/>
        </w:rPr>
        <w:t xml:space="preserve"> </w:t>
      </w:r>
      <w:r w:rsidRPr="00A8574A">
        <w:rPr>
          <w:sz w:val="24"/>
        </w:rPr>
        <w:t>by-laws,</w:t>
      </w:r>
      <w:r w:rsidRPr="00A8574A">
        <w:rPr>
          <w:spacing w:val="-4"/>
          <w:sz w:val="24"/>
        </w:rPr>
        <w:t xml:space="preserve"> </w:t>
      </w:r>
      <w:r w:rsidRPr="00A8574A">
        <w:rPr>
          <w:sz w:val="24"/>
        </w:rPr>
        <w:t>provide</w:t>
      </w:r>
      <w:r w:rsidRPr="00A8574A">
        <w:rPr>
          <w:spacing w:val="-4"/>
          <w:sz w:val="24"/>
        </w:rPr>
        <w:t xml:space="preserve"> </w:t>
      </w:r>
      <w:r w:rsidRPr="00A8574A">
        <w:rPr>
          <w:sz w:val="24"/>
        </w:rPr>
        <w:t xml:space="preserve">input to the administration in the development of the </w:t>
      </w:r>
      <w:proofErr w:type="gramStart"/>
      <w:r w:rsidRPr="00A8574A">
        <w:rPr>
          <w:sz w:val="24"/>
        </w:rPr>
        <w:t>Faculty</w:t>
      </w:r>
      <w:proofErr w:type="gramEnd"/>
      <w:r w:rsidRPr="00A8574A">
        <w:rPr>
          <w:sz w:val="24"/>
        </w:rPr>
        <w:t xml:space="preserve"> salary matrix, and make recommendations for salary changes. Further, it should </w:t>
      </w:r>
      <w:r w:rsidRPr="00A71F92">
        <w:t xml:space="preserve">ensure </w:t>
      </w:r>
      <w:r w:rsidRPr="00A8574A">
        <w:rPr>
          <w:sz w:val="24"/>
        </w:rPr>
        <w:t>that all Faculty Constitution and Faculty Handbook procedures are followed fairly and correctly.</w:t>
      </w:r>
    </w:p>
    <w:p w14:paraId="18698A6C" w14:textId="77777777" w:rsidR="00D02BFB" w:rsidRPr="00A8574A" w:rsidRDefault="005A094D">
      <w:pPr>
        <w:pStyle w:val="ListParagraph"/>
        <w:numPr>
          <w:ilvl w:val="1"/>
          <w:numId w:val="2"/>
        </w:numPr>
        <w:tabs>
          <w:tab w:val="left" w:pos="2179"/>
          <w:tab w:val="left" w:pos="2181"/>
        </w:tabs>
        <w:ind w:left="2181" w:right="110"/>
        <w:rPr>
          <w:sz w:val="24"/>
        </w:rPr>
      </w:pPr>
      <w:r w:rsidRPr="00A8574A">
        <w:rPr>
          <w:sz w:val="24"/>
        </w:rPr>
        <w:t>Academic Standards: responsibilities include all issues related to academic</w:t>
      </w:r>
      <w:r w:rsidRPr="00A8574A">
        <w:rPr>
          <w:spacing w:val="-13"/>
          <w:sz w:val="24"/>
        </w:rPr>
        <w:t xml:space="preserve"> </w:t>
      </w:r>
      <w:r w:rsidRPr="00A8574A">
        <w:rPr>
          <w:sz w:val="24"/>
        </w:rPr>
        <w:t>standards.</w:t>
      </w:r>
      <w:r w:rsidRPr="00A8574A">
        <w:rPr>
          <w:spacing w:val="-13"/>
          <w:sz w:val="24"/>
        </w:rPr>
        <w:t xml:space="preserve"> </w:t>
      </w:r>
      <w:r w:rsidRPr="00A8574A">
        <w:rPr>
          <w:sz w:val="24"/>
        </w:rPr>
        <w:t>Specifically,</w:t>
      </w:r>
      <w:r w:rsidRPr="00A8574A">
        <w:rPr>
          <w:spacing w:val="-13"/>
          <w:sz w:val="24"/>
        </w:rPr>
        <w:t xml:space="preserve"> </w:t>
      </w:r>
      <w:r w:rsidRPr="00A8574A">
        <w:rPr>
          <w:sz w:val="24"/>
        </w:rPr>
        <w:t>it</w:t>
      </w:r>
      <w:r w:rsidRPr="00A8574A">
        <w:rPr>
          <w:spacing w:val="-13"/>
          <w:sz w:val="24"/>
        </w:rPr>
        <w:t xml:space="preserve"> </w:t>
      </w:r>
      <w:r w:rsidRPr="00A8574A">
        <w:rPr>
          <w:sz w:val="24"/>
        </w:rPr>
        <w:t>shall</w:t>
      </w:r>
      <w:r w:rsidRPr="00A8574A">
        <w:rPr>
          <w:spacing w:val="-13"/>
          <w:sz w:val="24"/>
        </w:rPr>
        <w:t xml:space="preserve"> </w:t>
      </w:r>
      <w:r w:rsidRPr="00A8574A">
        <w:rPr>
          <w:sz w:val="24"/>
        </w:rPr>
        <w:t>review</w:t>
      </w:r>
      <w:r w:rsidRPr="00A8574A">
        <w:rPr>
          <w:spacing w:val="-13"/>
          <w:sz w:val="24"/>
        </w:rPr>
        <w:t xml:space="preserve"> </w:t>
      </w:r>
      <w:r w:rsidRPr="00A8574A">
        <w:rPr>
          <w:sz w:val="24"/>
        </w:rPr>
        <w:t>policies</w:t>
      </w:r>
      <w:r w:rsidRPr="00A8574A">
        <w:rPr>
          <w:spacing w:val="-13"/>
          <w:sz w:val="24"/>
        </w:rPr>
        <w:t xml:space="preserve"> </w:t>
      </w:r>
      <w:r w:rsidRPr="00A8574A">
        <w:rPr>
          <w:sz w:val="24"/>
        </w:rPr>
        <w:t>governing</w:t>
      </w:r>
      <w:r w:rsidRPr="00A8574A">
        <w:rPr>
          <w:spacing w:val="-13"/>
          <w:sz w:val="24"/>
        </w:rPr>
        <w:t xml:space="preserve"> </w:t>
      </w:r>
      <w:r w:rsidRPr="00A8574A">
        <w:rPr>
          <w:sz w:val="24"/>
        </w:rPr>
        <w:t>the transference and validation of credits, admissions, academic advising, and shall review requirements for honors and degrees, hear cases of plagiarism, cheating, or improper conduct and appeals of readmission or change of grade.</w:t>
      </w:r>
    </w:p>
    <w:p w14:paraId="23F00683" w14:textId="77777777" w:rsidR="00D02BFB" w:rsidRPr="00A8574A" w:rsidRDefault="005A094D">
      <w:pPr>
        <w:pStyle w:val="ListParagraph"/>
        <w:numPr>
          <w:ilvl w:val="1"/>
          <w:numId w:val="2"/>
        </w:numPr>
        <w:tabs>
          <w:tab w:val="left" w:pos="2177"/>
        </w:tabs>
        <w:ind w:right="110"/>
        <w:rPr>
          <w:sz w:val="24"/>
        </w:rPr>
        <w:sectPr w:rsidR="00D02BFB" w:rsidRPr="00A8574A">
          <w:footerReference w:type="even" r:id="rId245"/>
          <w:footerReference w:type="default" r:id="rId246"/>
          <w:footerReference w:type="first" r:id="rId247"/>
          <w:pgSz w:w="12240" w:h="15840"/>
          <w:pgMar w:top="1820" w:right="1680" w:bottom="1980" w:left="1520" w:header="0" w:footer="1761" w:gutter="0"/>
          <w:cols w:space="720"/>
          <w:formProt w:val="0"/>
          <w:docGrid w:linePitch="100" w:charSpace="4096"/>
        </w:sectPr>
      </w:pPr>
      <w:r w:rsidRPr="00A8574A">
        <w:rPr>
          <w:sz w:val="24"/>
        </w:rPr>
        <w:t>The President’s Faculty Advisory Committee: the purpose of this committee shall be to advise to the Provost and the President of the College upon matters of college policy, particularly when subjects of great urgency or delicacy require immediate consultation. It shall consist of three members chosen from the Faculty Senate.</w:t>
      </w:r>
      <w:r w:rsidRPr="00A8574A">
        <w:rPr>
          <w:spacing w:val="40"/>
          <w:sz w:val="24"/>
        </w:rPr>
        <w:t xml:space="preserve"> </w:t>
      </w:r>
      <w:r w:rsidRPr="00A8574A">
        <w:rPr>
          <w:sz w:val="24"/>
        </w:rPr>
        <w:t xml:space="preserve">No more than one member from any one academic constituency of the College </w:t>
      </w:r>
      <w:r w:rsidRPr="00A71F92">
        <w:t xml:space="preserve">can be represented on the Committee. Potential members are nominated by </w:t>
      </w:r>
      <w:r w:rsidRPr="00A71F92">
        <w:lastRenderedPageBreak/>
        <w:t xml:space="preserve">the Faculty Senate at the first meeting of the academic year; nominees shall be elected by the Senate to serve for three-year terms on this committee. Terms will be </w:t>
      </w:r>
      <w:proofErr w:type="gramStart"/>
      <w:r w:rsidRPr="00A71F92">
        <w:t>staggered</w:t>
      </w:r>
      <w:proofErr w:type="gramEnd"/>
      <w:r w:rsidRPr="00A71F92">
        <w:t xml:space="preserve"> when possible, such that one new member is elected each year.  When a volunteer is available, one position on the Committee shall be reserved for an Adjunct faculty member.  The Committee shall elect its chairman annually. The President of the Senate shall be an ex officio member.</w:t>
      </w:r>
      <w:r w:rsidRPr="00A8574A">
        <w:rPr>
          <w:sz w:val="24"/>
          <w:shd w:val="clear" w:color="auto" w:fill="FFFF00"/>
        </w:rPr>
        <w:t xml:space="preserve"> </w:t>
      </w:r>
    </w:p>
    <w:p w14:paraId="29268B26" w14:textId="77777777" w:rsidR="00D02BFB" w:rsidRPr="00A8574A" w:rsidRDefault="005A094D">
      <w:pPr>
        <w:pStyle w:val="ListParagraph"/>
        <w:numPr>
          <w:ilvl w:val="1"/>
          <w:numId w:val="2"/>
        </w:numPr>
        <w:tabs>
          <w:tab w:val="left" w:pos="2177"/>
        </w:tabs>
        <w:spacing w:before="1"/>
        <w:ind w:right="109"/>
        <w:rPr>
          <w:sz w:val="24"/>
        </w:rPr>
      </w:pPr>
      <w:r w:rsidRPr="00A8574A">
        <w:rPr>
          <w:sz w:val="24"/>
        </w:rPr>
        <w:lastRenderedPageBreak/>
        <w:t>Educational Policy: the duties of this committee shall include examining</w:t>
      </w:r>
      <w:r w:rsidRPr="00A8574A">
        <w:rPr>
          <w:spacing w:val="-6"/>
          <w:sz w:val="24"/>
        </w:rPr>
        <w:t xml:space="preserve"> </w:t>
      </w:r>
      <w:r w:rsidRPr="00A8574A">
        <w:rPr>
          <w:sz w:val="24"/>
        </w:rPr>
        <w:t>the</w:t>
      </w:r>
      <w:r w:rsidRPr="00A8574A">
        <w:rPr>
          <w:spacing w:val="-6"/>
          <w:sz w:val="24"/>
        </w:rPr>
        <w:t xml:space="preserve"> </w:t>
      </w:r>
      <w:r w:rsidRPr="00A8574A">
        <w:rPr>
          <w:sz w:val="24"/>
        </w:rPr>
        <w:t>academic</w:t>
      </w:r>
      <w:r w:rsidRPr="00A8574A">
        <w:rPr>
          <w:spacing w:val="-6"/>
          <w:sz w:val="24"/>
        </w:rPr>
        <w:t xml:space="preserve"> </w:t>
      </w:r>
      <w:r w:rsidRPr="00A8574A">
        <w:rPr>
          <w:sz w:val="24"/>
        </w:rPr>
        <w:t>structure</w:t>
      </w:r>
      <w:r w:rsidRPr="00A8574A">
        <w:rPr>
          <w:spacing w:val="-6"/>
          <w:sz w:val="24"/>
        </w:rPr>
        <w:t xml:space="preserve"> </w:t>
      </w:r>
      <w:r w:rsidRPr="00A8574A">
        <w:rPr>
          <w:sz w:val="24"/>
        </w:rPr>
        <w:t>of</w:t>
      </w:r>
      <w:r w:rsidRPr="00A8574A">
        <w:rPr>
          <w:spacing w:val="-6"/>
          <w:sz w:val="24"/>
        </w:rPr>
        <w:t xml:space="preserve"> </w:t>
      </w:r>
      <w:r w:rsidRPr="00A8574A">
        <w:rPr>
          <w:sz w:val="24"/>
        </w:rPr>
        <w:t>the</w:t>
      </w:r>
      <w:r w:rsidRPr="00A8574A">
        <w:rPr>
          <w:spacing w:val="-6"/>
          <w:sz w:val="24"/>
        </w:rPr>
        <w:t xml:space="preserve"> </w:t>
      </w:r>
      <w:r w:rsidRPr="00A8574A">
        <w:rPr>
          <w:sz w:val="24"/>
        </w:rPr>
        <w:t>institution</w:t>
      </w:r>
      <w:r w:rsidRPr="00A8574A">
        <w:rPr>
          <w:spacing w:val="-6"/>
          <w:sz w:val="24"/>
        </w:rPr>
        <w:t xml:space="preserve"> </w:t>
      </w:r>
      <w:r w:rsidRPr="00A8574A">
        <w:rPr>
          <w:sz w:val="24"/>
        </w:rPr>
        <w:t>and</w:t>
      </w:r>
      <w:r w:rsidRPr="00A8574A">
        <w:rPr>
          <w:spacing w:val="-6"/>
          <w:sz w:val="24"/>
        </w:rPr>
        <w:t xml:space="preserve"> </w:t>
      </w:r>
      <w:r w:rsidRPr="00A8574A">
        <w:rPr>
          <w:sz w:val="24"/>
        </w:rPr>
        <w:t>any</w:t>
      </w:r>
      <w:r w:rsidRPr="00A8574A">
        <w:rPr>
          <w:spacing w:val="-6"/>
          <w:sz w:val="24"/>
        </w:rPr>
        <w:t xml:space="preserve"> </w:t>
      </w:r>
      <w:r w:rsidRPr="00A8574A">
        <w:rPr>
          <w:sz w:val="24"/>
        </w:rPr>
        <w:t>changes</w:t>
      </w:r>
      <w:r w:rsidRPr="00A8574A">
        <w:rPr>
          <w:spacing w:val="-6"/>
          <w:sz w:val="24"/>
        </w:rPr>
        <w:t xml:space="preserve"> </w:t>
      </w:r>
      <w:r w:rsidRPr="00A8574A">
        <w:rPr>
          <w:sz w:val="24"/>
        </w:rPr>
        <w:t>in this structure. It shall also provide advice on these matters to the President</w:t>
      </w:r>
      <w:r w:rsidRPr="00A8574A">
        <w:rPr>
          <w:spacing w:val="-7"/>
          <w:sz w:val="24"/>
        </w:rPr>
        <w:t xml:space="preserve"> </w:t>
      </w:r>
      <w:r w:rsidRPr="00A8574A">
        <w:rPr>
          <w:sz w:val="24"/>
        </w:rPr>
        <w:t>of</w:t>
      </w:r>
      <w:r w:rsidRPr="00A8574A">
        <w:rPr>
          <w:spacing w:val="-7"/>
          <w:sz w:val="24"/>
        </w:rPr>
        <w:t xml:space="preserve"> </w:t>
      </w:r>
      <w:r w:rsidRPr="00A8574A">
        <w:rPr>
          <w:sz w:val="24"/>
        </w:rPr>
        <w:t>the</w:t>
      </w:r>
      <w:r w:rsidRPr="00A8574A">
        <w:rPr>
          <w:spacing w:val="-7"/>
          <w:sz w:val="24"/>
        </w:rPr>
        <w:t xml:space="preserve"> </w:t>
      </w:r>
      <w:r w:rsidRPr="00A8574A">
        <w:rPr>
          <w:sz w:val="24"/>
        </w:rPr>
        <w:t>College</w:t>
      </w:r>
      <w:r w:rsidRPr="00A8574A">
        <w:rPr>
          <w:spacing w:val="-7"/>
          <w:sz w:val="24"/>
        </w:rPr>
        <w:t xml:space="preserve"> </w:t>
      </w:r>
      <w:r w:rsidRPr="00A8574A">
        <w:rPr>
          <w:sz w:val="24"/>
        </w:rPr>
        <w:t>and</w:t>
      </w:r>
      <w:r w:rsidRPr="00A8574A">
        <w:rPr>
          <w:spacing w:val="-7"/>
          <w:sz w:val="24"/>
        </w:rPr>
        <w:t xml:space="preserve"> </w:t>
      </w:r>
      <w:r w:rsidRPr="00A8574A">
        <w:rPr>
          <w:sz w:val="24"/>
        </w:rPr>
        <w:t>the</w:t>
      </w:r>
      <w:r w:rsidRPr="00A8574A">
        <w:rPr>
          <w:spacing w:val="-7"/>
          <w:sz w:val="24"/>
        </w:rPr>
        <w:t xml:space="preserve"> </w:t>
      </w:r>
      <w:r w:rsidRPr="00A8574A">
        <w:rPr>
          <w:sz w:val="24"/>
        </w:rPr>
        <w:t>Board</w:t>
      </w:r>
      <w:r w:rsidRPr="00A8574A">
        <w:rPr>
          <w:spacing w:val="-7"/>
          <w:sz w:val="24"/>
        </w:rPr>
        <w:t xml:space="preserve"> </w:t>
      </w:r>
      <w:r w:rsidRPr="00A8574A">
        <w:rPr>
          <w:sz w:val="24"/>
        </w:rPr>
        <w:t>of</w:t>
      </w:r>
      <w:r w:rsidRPr="00A8574A">
        <w:rPr>
          <w:spacing w:val="-7"/>
          <w:sz w:val="24"/>
        </w:rPr>
        <w:t xml:space="preserve"> </w:t>
      </w:r>
      <w:r w:rsidRPr="00A8574A">
        <w:rPr>
          <w:sz w:val="24"/>
        </w:rPr>
        <w:t>Regents.</w:t>
      </w:r>
      <w:r w:rsidRPr="00A8574A">
        <w:rPr>
          <w:spacing w:val="-7"/>
          <w:sz w:val="24"/>
        </w:rPr>
        <w:t xml:space="preserve"> </w:t>
      </w:r>
      <w:r w:rsidRPr="00A8574A">
        <w:rPr>
          <w:sz w:val="24"/>
        </w:rPr>
        <w:t>For</w:t>
      </w:r>
      <w:r w:rsidRPr="00A8574A">
        <w:rPr>
          <w:spacing w:val="-7"/>
          <w:sz w:val="24"/>
        </w:rPr>
        <w:t xml:space="preserve"> </w:t>
      </w:r>
      <w:r w:rsidRPr="00A8574A">
        <w:rPr>
          <w:sz w:val="24"/>
        </w:rPr>
        <w:t>the</w:t>
      </w:r>
      <w:r w:rsidRPr="00A8574A">
        <w:rPr>
          <w:spacing w:val="-7"/>
          <w:sz w:val="24"/>
        </w:rPr>
        <w:t xml:space="preserve"> </w:t>
      </w:r>
      <w:r w:rsidRPr="00A8574A">
        <w:rPr>
          <w:sz w:val="24"/>
        </w:rPr>
        <w:t>purposes</w:t>
      </w:r>
      <w:r w:rsidRPr="00A8574A">
        <w:rPr>
          <w:spacing w:val="-7"/>
          <w:sz w:val="24"/>
        </w:rPr>
        <w:t xml:space="preserve"> </w:t>
      </w:r>
      <w:r w:rsidRPr="00A8574A">
        <w:rPr>
          <w:sz w:val="24"/>
        </w:rPr>
        <w:t>of the committee, “academic structure” includes the establishment or discontinuation of new schools and colleges within the institution, the distribution of departments and programs among these schools and colleges, and the administrative oversight of the schools and colleges.</w:t>
      </w:r>
    </w:p>
    <w:p w14:paraId="1D959D4C" w14:textId="77777777" w:rsidR="00A71F92" w:rsidRDefault="005A094D" w:rsidP="00A71F92">
      <w:pPr>
        <w:pStyle w:val="ListParagraph"/>
        <w:numPr>
          <w:ilvl w:val="1"/>
          <w:numId w:val="2"/>
        </w:numPr>
        <w:tabs>
          <w:tab w:val="left" w:pos="2177"/>
        </w:tabs>
        <w:ind w:right="110"/>
        <w:rPr>
          <w:sz w:val="24"/>
        </w:rPr>
      </w:pPr>
      <w:r w:rsidRPr="00A8574A">
        <w:rPr>
          <w:sz w:val="24"/>
        </w:rPr>
        <w:t>General</w:t>
      </w:r>
      <w:r w:rsidRPr="00A8574A">
        <w:rPr>
          <w:spacing w:val="-11"/>
          <w:sz w:val="24"/>
        </w:rPr>
        <w:t xml:space="preserve"> </w:t>
      </w:r>
      <w:r w:rsidRPr="00A8574A">
        <w:rPr>
          <w:sz w:val="24"/>
        </w:rPr>
        <w:t>Education:</w:t>
      </w:r>
      <w:r w:rsidRPr="00A8574A">
        <w:rPr>
          <w:spacing w:val="-11"/>
          <w:sz w:val="24"/>
        </w:rPr>
        <w:t xml:space="preserve"> </w:t>
      </w:r>
      <w:r w:rsidRPr="00A8574A">
        <w:rPr>
          <w:sz w:val="24"/>
        </w:rPr>
        <w:t>responsibilities</w:t>
      </w:r>
      <w:r w:rsidRPr="00A8574A">
        <w:rPr>
          <w:spacing w:val="-11"/>
          <w:sz w:val="24"/>
        </w:rPr>
        <w:t xml:space="preserve"> </w:t>
      </w:r>
      <w:r w:rsidRPr="00A8574A">
        <w:rPr>
          <w:sz w:val="24"/>
        </w:rPr>
        <w:t>include</w:t>
      </w:r>
      <w:r w:rsidRPr="00A8574A">
        <w:rPr>
          <w:spacing w:val="-11"/>
          <w:sz w:val="24"/>
        </w:rPr>
        <w:t xml:space="preserve"> </w:t>
      </w:r>
      <w:r w:rsidRPr="00A8574A">
        <w:rPr>
          <w:sz w:val="24"/>
        </w:rPr>
        <w:t>all</w:t>
      </w:r>
      <w:r w:rsidRPr="00A8574A">
        <w:rPr>
          <w:spacing w:val="-11"/>
          <w:sz w:val="24"/>
        </w:rPr>
        <w:t xml:space="preserve"> </w:t>
      </w:r>
      <w:r w:rsidRPr="00A8574A">
        <w:rPr>
          <w:sz w:val="24"/>
        </w:rPr>
        <w:t>issues</w:t>
      </w:r>
      <w:r w:rsidRPr="00A8574A">
        <w:rPr>
          <w:spacing w:val="-11"/>
          <w:sz w:val="24"/>
        </w:rPr>
        <w:t xml:space="preserve"> </w:t>
      </w:r>
      <w:r w:rsidRPr="00A8574A">
        <w:rPr>
          <w:sz w:val="24"/>
        </w:rPr>
        <w:t>related</w:t>
      </w:r>
      <w:r w:rsidRPr="00A8574A">
        <w:rPr>
          <w:spacing w:val="-11"/>
          <w:sz w:val="24"/>
        </w:rPr>
        <w:t xml:space="preserve"> </w:t>
      </w:r>
      <w:r w:rsidRPr="00A8574A">
        <w:rPr>
          <w:sz w:val="24"/>
        </w:rPr>
        <w:t>to</w:t>
      </w:r>
      <w:r w:rsidRPr="00A8574A">
        <w:rPr>
          <w:spacing w:val="-11"/>
          <w:sz w:val="24"/>
        </w:rPr>
        <w:t xml:space="preserve"> </w:t>
      </w:r>
      <w:r w:rsidRPr="00A8574A">
        <w:rPr>
          <w:sz w:val="24"/>
        </w:rPr>
        <w:t>general education for undergraduate students. The committee shall make recommendations to the Faculty Senate regarding General Education. It shall work in collaboration, when appropriate, with the undergraduate curriculum committee. The General Education Committee</w:t>
      </w:r>
      <w:r w:rsidRPr="00A8574A">
        <w:rPr>
          <w:spacing w:val="-11"/>
          <w:sz w:val="24"/>
        </w:rPr>
        <w:t xml:space="preserve"> </w:t>
      </w:r>
      <w:r w:rsidRPr="00A8574A">
        <w:rPr>
          <w:sz w:val="24"/>
        </w:rPr>
        <w:t>shall</w:t>
      </w:r>
      <w:r w:rsidRPr="00A8574A">
        <w:rPr>
          <w:spacing w:val="-11"/>
          <w:sz w:val="24"/>
        </w:rPr>
        <w:t xml:space="preserve"> </w:t>
      </w:r>
      <w:r w:rsidRPr="00A8574A">
        <w:rPr>
          <w:sz w:val="24"/>
        </w:rPr>
        <w:t>ensure</w:t>
      </w:r>
      <w:r w:rsidRPr="00A8574A">
        <w:rPr>
          <w:spacing w:val="-11"/>
          <w:sz w:val="24"/>
        </w:rPr>
        <w:t xml:space="preserve"> </w:t>
      </w:r>
      <w:r w:rsidRPr="00A8574A">
        <w:rPr>
          <w:sz w:val="24"/>
        </w:rPr>
        <w:t>that</w:t>
      </w:r>
      <w:r w:rsidRPr="00A8574A">
        <w:rPr>
          <w:spacing w:val="-11"/>
          <w:sz w:val="24"/>
        </w:rPr>
        <w:t xml:space="preserve"> </w:t>
      </w:r>
      <w:r w:rsidRPr="00A8574A">
        <w:rPr>
          <w:sz w:val="24"/>
        </w:rPr>
        <w:t>the</w:t>
      </w:r>
      <w:r w:rsidRPr="00A8574A">
        <w:rPr>
          <w:spacing w:val="-11"/>
          <w:sz w:val="24"/>
        </w:rPr>
        <w:t xml:space="preserve"> </w:t>
      </w:r>
      <w:r w:rsidRPr="00A8574A">
        <w:rPr>
          <w:sz w:val="24"/>
        </w:rPr>
        <w:t>general</w:t>
      </w:r>
      <w:r w:rsidRPr="00A8574A">
        <w:rPr>
          <w:spacing w:val="-11"/>
          <w:sz w:val="24"/>
        </w:rPr>
        <w:t xml:space="preserve"> </w:t>
      </w:r>
      <w:r w:rsidRPr="00A8574A">
        <w:rPr>
          <w:sz w:val="24"/>
        </w:rPr>
        <w:t>education</w:t>
      </w:r>
      <w:r w:rsidRPr="00A8574A">
        <w:rPr>
          <w:spacing w:val="-11"/>
          <w:sz w:val="24"/>
        </w:rPr>
        <w:t xml:space="preserve"> </w:t>
      </w:r>
      <w:r w:rsidRPr="00A8574A">
        <w:rPr>
          <w:sz w:val="24"/>
        </w:rPr>
        <w:t>requirements</w:t>
      </w:r>
      <w:r w:rsidRPr="00A8574A">
        <w:rPr>
          <w:spacing w:val="-11"/>
          <w:sz w:val="24"/>
        </w:rPr>
        <w:t xml:space="preserve"> </w:t>
      </w:r>
      <w:r w:rsidRPr="00A8574A">
        <w:rPr>
          <w:sz w:val="24"/>
        </w:rPr>
        <w:t>satisfy the</w:t>
      </w:r>
      <w:r w:rsidRPr="00A8574A">
        <w:rPr>
          <w:spacing w:val="-15"/>
          <w:sz w:val="24"/>
        </w:rPr>
        <w:t xml:space="preserve"> </w:t>
      </w:r>
      <w:r w:rsidRPr="00A8574A">
        <w:rPr>
          <w:sz w:val="24"/>
        </w:rPr>
        <w:t>General</w:t>
      </w:r>
      <w:r w:rsidRPr="00A8574A">
        <w:rPr>
          <w:spacing w:val="-15"/>
          <w:sz w:val="24"/>
        </w:rPr>
        <w:t xml:space="preserve"> </w:t>
      </w:r>
      <w:r w:rsidRPr="00A8574A">
        <w:rPr>
          <w:sz w:val="24"/>
        </w:rPr>
        <w:t>Education</w:t>
      </w:r>
      <w:r w:rsidRPr="00A8574A">
        <w:rPr>
          <w:spacing w:val="-15"/>
          <w:sz w:val="24"/>
        </w:rPr>
        <w:t xml:space="preserve"> </w:t>
      </w:r>
      <w:r w:rsidRPr="00A8574A">
        <w:rPr>
          <w:sz w:val="24"/>
        </w:rPr>
        <w:t>Common</w:t>
      </w:r>
      <w:r w:rsidRPr="00A8574A">
        <w:rPr>
          <w:spacing w:val="-15"/>
          <w:sz w:val="24"/>
        </w:rPr>
        <w:t xml:space="preserve"> </w:t>
      </w:r>
      <w:r w:rsidRPr="00A8574A">
        <w:rPr>
          <w:sz w:val="24"/>
        </w:rPr>
        <w:t>Core</w:t>
      </w:r>
      <w:r w:rsidRPr="00A8574A">
        <w:rPr>
          <w:spacing w:val="-15"/>
          <w:sz w:val="24"/>
        </w:rPr>
        <w:t xml:space="preserve"> </w:t>
      </w:r>
      <w:r w:rsidRPr="00A8574A">
        <w:rPr>
          <w:sz w:val="24"/>
        </w:rPr>
        <w:t>Competencies</w:t>
      </w:r>
      <w:r w:rsidRPr="00A8574A">
        <w:rPr>
          <w:spacing w:val="-15"/>
          <w:sz w:val="24"/>
        </w:rPr>
        <w:t xml:space="preserve"> </w:t>
      </w:r>
      <w:r w:rsidRPr="00A8574A">
        <w:rPr>
          <w:sz w:val="24"/>
        </w:rPr>
        <w:t>established</w:t>
      </w:r>
      <w:r w:rsidRPr="00A8574A">
        <w:rPr>
          <w:spacing w:val="-15"/>
          <w:sz w:val="24"/>
        </w:rPr>
        <w:t xml:space="preserve"> </w:t>
      </w:r>
      <w:r w:rsidRPr="00A8574A">
        <w:rPr>
          <w:sz w:val="24"/>
        </w:rPr>
        <w:t>by</w:t>
      </w:r>
      <w:r w:rsidRPr="00A8574A">
        <w:rPr>
          <w:spacing w:val="-15"/>
          <w:sz w:val="24"/>
        </w:rPr>
        <w:t xml:space="preserve"> </w:t>
      </w:r>
      <w:r w:rsidRPr="00A8574A">
        <w:rPr>
          <w:sz w:val="24"/>
        </w:rPr>
        <w:t>the State of New Mexico.</w:t>
      </w:r>
    </w:p>
    <w:p w14:paraId="2A019224" w14:textId="3C3D7A9D" w:rsidR="00D02BFB" w:rsidRPr="00A71F92" w:rsidRDefault="005A094D" w:rsidP="00A71F92">
      <w:pPr>
        <w:pStyle w:val="ListParagraph"/>
        <w:numPr>
          <w:ilvl w:val="1"/>
          <w:numId w:val="2"/>
        </w:numPr>
        <w:tabs>
          <w:tab w:val="left" w:pos="2177"/>
        </w:tabs>
        <w:ind w:right="110"/>
        <w:rPr>
          <w:sz w:val="24"/>
        </w:rPr>
      </w:pPr>
      <w:r w:rsidRPr="00A71F92">
        <w:t xml:space="preserve">¡Asi </w:t>
      </w:r>
      <w:proofErr w:type="gramStart"/>
      <w:r w:rsidRPr="00A71F92">
        <w:t>Es!:</w:t>
      </w:r>
      <w:proofErr w:type="gramEnd"/>
      <w:r w:rsidRPr="00A71F92">
        <w:t xml:space="preserve"> The duties of the Committee are to elevate discussion, awareness, and engagement toward increasing the sense of belonging in classrooms through pedagogy. The committee will keep abreast of best practices in other colleges working toward diversity, equity, inclusion and belonging. It will curate provocative articles and information relevant to the campus community and distribute them to the faculty for reflection and discussion. It will facilitate workshops and seminars on equity and belonging, and co-ordinate with the Provost and Student Senate to enhance their equity and belonging initiatives.</w:t>
      </w:r>
    </w:p>
    <w:p w14:paraId="19503F41" w14:textId="77777777" w:rsidR="00D02BFB" w:rsidRPr="00A8574A" w:rsidRDefault="005A094D">
      <w:pPr>
        <w:pStyle w:val="Heading1"/>
        <w:spacing w:before="274"/>
        <w:ind w:left="107" w:firstLine="0"/>
      </w:pPr>
      <w:r w:rsidRPr="00A8574A">
        <w:t>By-Law</w:t>
      </w:r>
      <w:r w:rsidRPr="00A8574A">
        <w:rPr>
          <w:spacing w:val="-7"/>
        </w:rPr>
        <w:t xml:space="preserve"> </w:t>
      </w:r>
      <w:r w:rsidRPr="00A8574A">
        <w:t>X:</w:t>
      </w:r>
      <w:r w:rsidRPr="00A8574A">
        <w:rPr>
          <w:spacing w:val="-6"/>
        </w:rPr>
        <w:t xml:space="preserve"> </w:t>
      </w:r>
      <w:r w:rsidRPr="00A8574A">
        <w:t>Adoption</w:t>
      </w:r>
      <w:r w:rsidRPr="00A8574A">
        <w:rPr>
          <w:spacing w:val="-6"/>
        </w:rPr>
        <w:t xml:space="preserve"> </w:t>
      </w:r>
      <w:r w:rsidRPr="00A8574A">
        <w:t>of</w:t>
      </w:r>
      <w:r w:rsidRPr="00A8574A">
        <w:rPr>
          <w:spacing w:val="-6"/>
        </w:rPr>
        <w:t xml:space="preserve"> </w:t>
      </w:r>
      <w:r w:rsidRPr="00A8574A">
        <w:rPr>
          <w:spacing w:val="-2"/>
        </w:rPr>
        <w:t>Constitution</w:t>
      </w:r>
    </w:p>
    <w:p w14:paraId="369761BA" w14:textId="403CA8A0" w:rsidR="00D02BFB" w:rsidRPr="00A8574A" w:rsidRDefault="005A094D" w:rsidP="00A71F92">
      <w:pPr>
        <w:pStyle w:val="BodyText"/>
        <w:spacing w:before="277"/>
        <w:ind w:left="214" w:right="110"/>
      </w:pPr>
      <w:r w:rsidRPr="00A8574A">
        <w:t>This constitution with the by-laws shall go into effect immediately upon approval</w:t>
      </w:r>
      <w:r w:rsidRPr="00A8574A">
        <w:rPr>
          <w:spacing w:val="-15"/>
        </w:rPr>
        <w:t xml:space="preserve"> </w:t>
      </w:r>
      <w:r w:rsidRPr="00A8574A">
        <w:t>by</w:t>
      </w:r>
      <w:r w:rsidRPr="00A8574A">
        <w:rPr>
          <w:spacing w:val="-15"/>
        </w:rPr>
        <w:t xml:space="preserve"> </w:t>
      </w:r>
      <w:r w:rsidRPr="00A8574A">
        <w:t>a</w:t>
      </w:r>
      <w:r w:rsidRPr="00A8574A">
        <w:rPr>
          <w:spacing w:val="-15"/>
        </w:rPr>
        <w:t xml:space="preserve"> </w:t>
      </w:r>
      <w:r w:rsidRPr="00A8574A">
        <w:t>majority</w:t>
      </w:r>
      <w:r w:rsidRPr="00A8574A">
        <w:rPr>
          <w:spacing w:val="-15"/>
        </w:rPr>
        <w:t xml:space="preserve"> </w:t>
      </w:r>
      <w:r w:rsidRPr="00A8574A">
        <w:t>of</w:t>
      </w:r>
      <w:r w:rsidRPr="00A8574A">
        <w:rPr>
          <w:spacing w:val="-15"/>
        </w:rPr>
        <w:t xml:space="preserve"> </w:t>
      </w:r>
      <w:r w:rsidRPr="00A8574A">
        <w:t>the</w:t>
      </w:r>
      <w:r w:rsidRPr="00A8574A">
        <w:rPr>
          <w:spacing w:val="-15"/>
        </w:rPr>
        <w:t xml:space="preserve"> </w:t>
      </w:r>
      <w:r w:rsidRPr="00A8574A">
        <w:t>members</w:t>
      </w:r>
      <w:r w:rsidRPr="00A8574A">
        <w:rPr>
          <w:spacing w:val="-15"/>
        </w:rPr>
        <w:t xml:space="preserve"> </w:t>
      </w:r>
      <w:r w:rsidRPr="00A8574A">
        <w:t>present</w:t>
      </w:r>
      <w:r w:rsidRPr="00A8574A">
        <w:rPr>
          <w:spacing w:val="-15"/>
        </w:rPr>
        <w:t xml:space="preserve"> </w:t>
      </w:r>
      <w:r w:rsidRPr="00A8574A">
        <w:t>at</w:t>
      </w:r>
      <w:r w:rsidRPr="00A8574A">
        <w:rPr>
          <w:spacing w:val="-15"/>
        </w:rPr>
        <w:t xml:space="preserve"> </w:t>
      </w:r>
      <w:r w:rsidRPr="00A8574A">
        <w:t>a</w:t>
      </w:r>
      <w:r w:rsidRPr="00A8574A">
        <w:rPr>
          <w:spacing w:val="-15"/>
        </w:rPr>
        <w:t xml:space="preserve"> </w:t>
      </w:r>
      <w:r w:rsidRPr="00A8574A">
        <w:t>regular</w:t>
      </w:r>
      <w:r w:rsidRPr="00A8574A">
        <w:rPr>
          <w:spacing w:val="-15"/>
        </w:rPr>
        <w:t xml:space="preserve"> </w:t>
      </w:r>
      <w:r w:rsidRPr="00A8574A">
        <w:t>or</w:t>
      </w:r>
      <w:r w:rsidRPr="00A8574A">
        <w:rPr>
          <w:spacing w:val="-15"/>
        </w:rPr>
        <w:t xml:space="preserve"> </w:t>
      </w:r>
      <w:r w:rsidRPr="00A8574A">
        <w:t>special</w:t>
      </w:r>
      <w:r w:rsidRPr="00A8574A">
        <w:rPr>
          <w:spacing w:val="-15"/>
        </w:rPr>
        <w:t xml:space="preserve"> </w:t>
      </w:r>
      <w:r w:rsidRPr="00A8574A">
        <w:t>meeting of the Faculty Senate.</w:t>
      </w:r>
    </w:p>
    <w:p w14:paraId="688CF07D" w14:textId="77777777" w:rsidR="00D02BFB" w:rsidRPr="00A8574A" w:rsidRDefault="00D02BFB">
      <w:pPr>
        <w:pStyle w:val="BodyText"/>
        <w:jc w:val="left"/>
      </w:pPr>
    </w:p>
    <w:p w14:paraId="01F2D60A" w14:textId="77777777" w:rsidR="00D02BFB" w:rsidRPr="00A8574A" w:rsidRDefault="00D02BFB">
      <w:pPr>
        <w:pStyle w:val="BodyText"/>
        <w:spacing w:before="2"/>
        <w:jc w:val="left"/>
      </w:pPr>
    </w:p>
    <w:p w14:paraId="5C09DCF4" w14:textId="77777777" w:rsidR="00D02BFB" w:rsidRPr="00A8574A" w:rsidRDefault="005A094D">
      <w:pPr>
        <w:pStyle w:val="BodyText"/>
        <w:spacing w:line="275" w:lineRule="exact"/>
        <w:ind w:left="107"/>
        <w:jc w:val="left"/>
      </w:pPr>
      <w:r w:rsidRPr="00A8574A">
        <w:t>Policy</w:t>
      </w:r>
      <w:r w:rsidRPr="00A8574A">
        <w:rPr>
          <w:spacing w:val="-1"/>
        </w:rPr>
        <w:t xml:space="preserve"> </w:t>
      </w:r>
      <w:r w:rsidRPr="00A8574A">
        <w:t>approved</w:t>
      </w:r>
      <w:r w:rsidRPr="00A8574A">
        <w:rPr>
          <w:spacing w:val="-1"/>
        </w:rPr>
        <w:t xml:space="preserve"> </w:t>
      </w:r>
      <w:r w:rsidRPr="00A8574A">
        <w:t>by</w:t>
      </w:r>
      <w:r w:rsidRPr="00A8574A">
        <w:rPr>
          <w:spacing w:val="-1"/>
        </w:rPr>
        <w:t xml:space="preserve"> </w:t>
      </w:r>
      <w:r w:rsidRPr="00A8574A">
        <w:t>Board</w:t>
      </w:r>
      <w:r w:rsidRPr="00A8574A">
        <w:rPr>
          <w:spacing w:val="-1"/>
        </w:rPr>
        <w:t xml:space="preserve"> </w:t>
      </w:r>
      <w:r w:rsidRPr="00A8574A">
        <w:t xml:space="preserve">of </w:t>
      </w:r>
      <w:r w:rsidRPr="00A8574A">
        <w:rPr>
          <w:spacing w:val="-2"/>
        </w:rPr>
        <w:t>Regents</w:t>
      </w:r>
    </w:p>
    <w:p w14:paraId="016E53A4" w14:textId="77777777" w:rsidR="00D02BFB" w:rsidRPr="00A8574A" w:rsidRDefault="005A094D">
      <w:pPr>
        <w:spacing w:line="275" w:lineRule="exact"/>
        <w:ind w:left="107"/>
        <w:rPr>
          <w:i/>
          <w:sz w:val="24"/>
        </w:rPr>
      </w:pPr>
      <w:r w:rsidRPr="00A8574A">
        <w:rPr>
          <w:i/>
          <w:sz w:val="24"/>
        </w:rPr>
        <w:t>on</w:t>
      </w:r>
      <w:r w:rsidRPr="00A8574A">
        <w:rPr>
          <w:i/>
          <w:spacing w:val="-1"/>
          <w:sz w:val="24"/>
        </w:rPr>
        <w:t xml:space="preserve"> </w:t>
      </w:r>
      <w:r w:rsidRPr="00A8574A">
        <w:rPr>
          <w:i/>
          <w:sz w:val="24"/>
        </w:rPr>
        <w:t>June</w:t>
      </w:r>
      <w:r w:rsidRPr="00A8574A">
        <w:rPr>
          <w:i/>
          <w:spacing w:val="-1"/>
          <w:sz w:val="24"/>
        </w:rPr>
        <w:t xml:space="preserve"> </w:t>
      </w:r>
      <w:r w:rsidRPr="00A8574A">
        <w:rPr>
          <w:i/>
          <w:sz w:val="24"/>
        </w:rPr>
        <w:t xml:space="preserve">21, </w:t>
      </w:r>
      <w:r w:rsidRPr="00A8574A">
        <w:rPr>
          <w:i/>
          <w:spacing w:val="-4"/>
          <w:sz w:val="24"/>
        </w:rPr>
        <w:t>2000</w:t>
      </w:r>
    </w:p>
    <w:p w14:paraId="008B5A47" w14:textId="77777777" w:rsidR="00D02BFB" w:rsidRPr="00A8574A" w:rsidRDefault="00D02BFB">
      <w:pPr>
        <w:pStyle w:val="BodyText"/>
        <w:spacing w:before="4"/>
        <w:jc w:val="left"/>
        <w:rPr>
          <w:i/>
        </w:rPr>
      </w:pPr>
    </w:p>
    <w:p w14:paraId="7D1302E6" w14:textId="77777777" w:rsidR="00D02BFB" w:rsidRPr="00A8574A" w:rsidRDefault="005A094D">
      <w:pPr>
        <w:ind w:left="107"/>
        <w:rPr>
          <w:sz w:val="20"/>
        </w:rPr>
      </w:pPr>
      <w:r w:rsidRPr="00A8574A">
        <w:rPr>
          <w:sz w:val="20"/>
        </w:rPr>
        <w:t>Draft</w:t>
      </w:r>
      <w:r w:rsidRPr="00A8574A">
        <w:rPr>
          <w:spacing w:val="-7"/>
          <w:sz w:val="20"/>
        </w:rPr>
        <w:t xml:space="preserve"> </w:t>
      </w:r>
      <w:r w:rsidRPr="00A8574A">
        <w:rPr>
          <w:sz w:val="20"/>
        </w:rPr>
        <w:t>1.1:</w:t>
      </w:r>
      <w:r w:rsidRPr="00A8574A">
        <w:rPr>
          <w:spacing w:val="38"/>
          <w:sz w:val="20"/>
        </w:rPr>
        <w:t xml:space="preserve"> </w:t>
      </w:r>
      <w:r w:rsidRPr="00A8574A">
        <w:rPr>
          <w:sz w:val="20"/>
        </w:rPr>
        <w:t>7-DEC-</w:t>
      </w:r>
      <w:r w:rsidRPr="00A8574A">
        <w:rPr>
          <w:spacing w:val="-4"/>
          <w:sz w:val="20"/>
        </w:rPr>
        <w:t>2007</w:t>
      </w:r>
    </w:p>
    <w:p w14:paraId="5D63243B" w14:textId="77777777" w:rsidR="00D02BFB" w:rsidRPr="00A8574A" w:rsidRDefault="005A094D">
      <w:pPr>
        <w:ind w:left="107" w:right="4476"/>
        <w:rPr>
          <w:sz w:val="20"/>
        </w:rPr>
      </w:pPr>
      <w:r w:rsidRPr="00A8574A">
        <w:rPr>
          <w:sz w:val="20"/>
        </w:rPr>
        <w:t>Approved</w:t>
      </w:r>
      <w:r w:rsidRPr="00A8574A">
        <w:rPr>
          <w:spacing w:val="-6"/>
          <w:sz w:val="20"/>
        </w:rPr>
        <w:t xml:space="preserve"> </w:t>
      </w:r>
      <w:r w:rsidRPr="00A8574A">
        <w:rPr>
          <w:sz w:val="20"/>
        </w:rPr>
        <w:t>by</w:t>
      </w:r>
      <w:r w:rsidRPr="00A8574A">
        <w:rPr>
          <w:spacing w:val="-6"/>
          <w:sz w:val="20"/>
        </w:rPr>
        <w:t xml:space="preserve"> </w:t>
      </w:r>
      <w:r w:rsidRPr="00A8574A">
        <w:rPr>
          <w:sz w:val="20"/>
        </w:rPr>
        <w:t>the</w:t>
      </w:r>
      <w:r w:rsidRPr="00A8574A">
        <w:rPr>
          <w:spacing w:val="-6"/>
          <w:sz w:val="20"/>
        </w:rPr>
        <w:t xml:space="preserve"> </w:t>
      </w:r>
      <w:r w:rsidRPr="00A8574A">
        <w:rPr>
          <w:sz w:val="20"/>
        </w:rPr>
        <w:t>Faculty</w:t>
      </w:r>
      <w:r w:rsidRPr="00A8574A">
        <w:rPr>
          <w:spacing w:val="-6"/>
          <w:sz w:val="20"/>
        </w:rPr>
        <w:t xml:space="preserve"> </w:t>
      </w:r>
      <w:r w:rsidRPr="00A8574A">
        <w:rPr>
          <w:sz w:val="20"/>
        </w:rPr>
        <w:t>Senate,</w:t>
      </w:r>
      <w:r w:rsidRPr="00A8574A">
        <w:rPr>
          <w:spacing w:val="-6"/>
          <w:sz w:val="20"/>
        </w:rPr>
        <w:t xml:space="preserve"> </w:t>
      </w:r>
      <w:r w:rsidRPr="00A8574A">
        <w:rPr>
          <w:sz w:val="20"/>
        </w:rPr>
        <w:t>1</w:t>
      </w:r>
      <w:r w:rsidRPr="00A8574A">
        <w:rPr>
          <w:spacing w:val="-6"/>
          <w:sz w:val="20"/>
        </w:rPr>
        <w:t xml:space="preserve"> </w:t>
      </w:r>
      <w:r w:rsidRPr="00A8574A">
        <w:rPr>
          <w:sz w:val="20"/>
        </w:rPr>
        <w:t>February</w:t>
      </w:r>
      <w:r w:rsidRPr="00A8574A">
        <w:rPr>
          <w:spacing w:val="-6"/>
          <w:sz w:val="20"/>
        </w:rPr>
        <w:t xml:space="preserve"> </w:t>
      </w:r>
      <w:r w:rsidRPr="00A8574A">
        <w:rPr>
          <w:sz w:val="20"/>
        </w:rPr>
        <w:t>2008 Amended by the Faculty Senate, 4 April 2008 Approved by the Board of Regents, April, 2008</w:t>
      </w:r>
    </w:p>
    <w:p w14:paraId="3F71C187" w14:textId="77777777" w:rsidR="00D02BFB" w:rsidRPr="00A8574A" w:rsidRDefault="005A094D">
      <w:pPr>
        <w:spacing w:before="2"/>
        <w:ind w:left="107" w:right="1871"/>
        <w:rPr>
          <w:sz w:val="20"/>
        </w:rPr>
      </w:pPr>
      <w:r w:rsidRPr="00A8574A">
        <w:rPr>
          <w:sz w:val="20"/>
        </w:rPr>
        <w:t>Amended</w:t>
      </w:r>
      <w:r w:rsidRPr="00A8574A">
        <w:rPr>
          <w:spacing w:val="-4"/>
          <w:sz w:val="20"/>
        </w:rPr>
        <w:t xml:space="preserve"> </w:t>
      </w:r>
      <w:r w:rsidRPr="00A8574A">
        <w:rPr>
          <w:sz w:val="20"/>
        </w:rPr>
        <w:t>by</w:t>
      </w:r>
      <w:r w:rsidRPr="00A8574A">
        <w:rPr>
          <w:spacing w:val="-4"/>
          <w:sz w:val="20"/>
        </w:rPr>
        <w:t xml:space="preserve"> </w:t>
      </w:r>
      <w:r w:rsidRPr="00A8574A">
        <w:rPr>
          <w:sz w:val="20"/>
        </w:rPr>
        <w:t>the</w:t>
      </w:r>
      <w:r w:rsidRPr="00A8574A">
        <w:rPr>
          <w:spacing w:val="-4"/>
          <w:sz w:val="20"/>
        </w:rPr>
        <w:t xml:space="preserve"> </w:t>
      </w:r>
      <w:r w:rsidRPr="00A8574A">
        <w:rPr>
          <w:sz w:val="20"/>
        </w:rPr>
        <w:t>Faculty</w:t>
      </w:r>
      <w:r w:rsidRPr="00A8574A">
        <w:rPr>
          <w:spacing w:val="-4"/>
          <w:sz w:val="20"/>
        </w:rPr>
        <w:t xml:space="preserve"> </w:t>
      </w:r>
      <w:r w:rsidRPr="00A8574A">
        <w:rPr>
          <w:sz w:val="20"/>
        </w:rPr>
        <w:t>Senate,</w:t>
      </w:r>
      <w:r w:rsidRPr="00A8574A">
        <w:rPr>
          <w:spacing w:val="-4"/>
          <w:sz w:val="20"/>
        </w:rPr>
        <w:t xml:space="preserve"> </w:t>
      </w:r>
      <w:r w:rsidRPr="00A8574A">
        <w:rPr>
          <w:sz w:val="20"/>
        </w:rPr>
        <w:t>October,</w:t>
      </w:r>
      <w:r w:rsidRPr="00A8574A">
        <w:rPr>
          <w:spacing w:val="-4"/>
          <w:sz w:val="20"/>
        </w:rPr>
        <w:t xml:space="preserve"> </w:t>
      </w:r>
      <w:r w:rsidRPr="00A8574A">
        <w:rPr>
          <w:sz w:val="20"/>
        </w:rPr>
        <w:t>November,</w:t>
      </w:r>
      <w:r w:rsidRPr="00A8574A">
        <w:rPr>
          <w:spacing w:val="-4"/>
          <w:sz w:val="20"/>
        </w:rPr>
        <w:t xml:space="preserve"> </w:t>
      </w:r>
      <w:r w:rsidRPr="00A8574A">
        <w:rPr>
          <w:sz w:val="20"/>
        </w:rPr>
        <w:t>December</w:t>
      </w:r>
      <w:r w:rsidRPr="00A8574A">
        <w:rPr>
          <w:spacing w:val="-4"/>
          <w:sz w:val="20"/>
        </w:rPr>
        <w:t xml:space="preserve"> </w:t>
      </w:r>
      <w:r w:rsidRPr="00A8574A">
        <w:rPr>
          <w:sz w:val="20"/>
        </w:rPr>
        <w:t>2008;</w:t>
      </w:r>
      <w:r w:rsidRPr="00A8574A">
        <w:rPr>
          <w:spacing w:val="-4"/>
          <w:sz w:val="20"/>
        </w:rPr>
        <w:t xml:space="preserve"> </w:t>
      </w:r>
      <w:r w:rsidRPr="00A8574A">
        <w:rPr>
          <w:sz w:val="20"/>
        </w:rPr>
        <w:t>February,</w:t>
      </w:r>
      <w:r w:rsidRPr="00A8574A">
        <w:rPr>
          <w:spacing w:val="-4"/>
          <w:sz w:val="20"/>
        </w:rPr>
        <w:t xml:space="preserve"> </w:t>
      </w:r>
      <w:r w:rsidRPr="00A8574A">
        <w:rPr>
          <w:sz w:val="20"/>
        </w:rPr>
        <w:t>2009 Amendments approved by the Board of Regents, December, 2008; April, 2009 Amended and Approved by the Faculty Senate, November, 2018</w:t>
      </w:r>
    </w:p>
    <w:p w14:paraId="0A1A2692" w14:textId="77777777" w:rsidR="00D02BFB" w:rsidRPr="00A8574A" w:rsidRDefault="005A094D">
      <w:pPr>
        <w:ind w:left="107" w:right="3354"/>
        <w:rPr>
          <w:sz w:val="20"/>
        </w:rPr>
        <w:sectPr w:rsidR="00D02BFB" w:rsidRPr="00A8574A">
          <w:footerReference w:type="even" r:id="rId248"/>
          <w:footerReference w:type="default" r:id="rId249"/>
          <w:footerReference w:type="first" r:id="rId250"/>
          <w:pgSz w:w="12240" w:h="15840"/>
          <w:pgMar w:top="1820" w:right="1680" w:bottom="1980" w:left="1520" w:header="0" w:footer="1761" w:gutter="0"/>
          <w:cols w:space="720"/>
          <w:formProt w:val="0"/>
          <w:docGrid w:linePitch="100" w:charSpace="4096"/>
        </w:sectPr>
      </w:pPr>
      <w:r w:rsidRPr="00A8574A">
        <w:rPr>
          <w:sz w:val="20"/>
        </w:rPr>
        <w:t>Amendments</w:t>
      </w:r>
      <w:r w:rsidRPr="00A8574A">
        <w:rPr>
          <w:spacing w:val="-5"/>
          <w:sz w:val="20"/>
        </w:rPr>
        <w:t xml:space="preserve"> </w:t>
      </w:r>
      <w:r w:rsidRPr="00A8574A">
        <w:rPr>
          <w:sz w:val="20"/>
        </w:rPr>
        <w:t>approved</w:t>
      </w:r>
      <w:r w:rsidRPr="00A8574A">
        <w:rPr>
          <w:spacing w:val="-5"/>
          <w:sz w:val="20"/>
        </w:rPr>
        <w:t xml:space="preserve"> </w:t>
      </w:r>
      <w:r w:rsidRPr="00A8574A">
        <w:rPr>
          <w:sz w:val="20"/>
        </w:rPr>
        <w:t>by</w:t>
      </w:r>
      <w:r w:rsidRPr="00A8574A">
        <w:rPr>
          <w:spacing w:val="-5"/>
          <w:sz w:val="20"/>
        </w:rPr>
        <w:t xml:space="preserve"> </w:t>
      </w:r>
      <w:r w:rsidRPr="00A8574A">
        <w:rPr>
          <w:sz w:val="20"/>
        </w:rPr>
        <w:t>the</w:t>
      </w:r>
      <w:r w:rsidRPr="00A8574A">
        <w:rPr>
          <w:spacing w:val="-5"/>
          <w:sz w:val="20"/>
        </w:rPr>
        <w:t xml:space="preserve"> </w:t>
      </w:r>
      <w:r w:rsidRPr="00A8574A">
        <w:rPr>
          <w:sz w:val="20"/>
        </w:rPr>
        <w:t>Board</w:t>
      </w:r>
      <w:r w:rsidRPr="00A8574A">
        <w:rPr>
          <w:spacing w:val="-5"/>
          <w:sz w:val="20"/>
        </w:rPr>
        <w:t xml:space="preserve"> </w:t>
      </w:r>
      <w:r w:rsidRPr="00A8574A">
        <w:rPr>
          <w:sz w:val="20"/>
        </w:rPr>
        <w:t>of</w:t>
      </w:r>
      <w:r w:rsidRPr="00A8574A">
        <w:rPr>
          <w:spacing w:val="-5"/>
          <w:sz w:val="20"/>
        </w:rPr>
        <w:t xml:space="preserve"> </w:t>
      </w:r>
      <w:r w:rsidRPr="00A8574A">
        <w:rPr>
          <w:sz w:val="20"/>
        </w:rPr>
        <w:t>Regents,</w:t>
      </w:r>
      <w:r w:rsidRPr="00A8574A">
        <w:rPr>
          <w:spacing w:val="-7"/>
          <w:sz w:val="20"/>
        </w:rPr>
        <w:t xml:space="preserve"> </w:t>
      </w:r>
      <w:r w:rsidRPr="00A8574A">
        <w:rPr>
          <w:sz w:val="20"/>
        </w:rPr>
        <w:t>December,</w:t>
      </w:r>
      <w:r w:rsidRPr="00A8574A">
        <w:rPr>
          <w:spacing w:val="-5"/>
          <w:sz w:val="20"/>
        </w:rPr>
        <w:t xml:space="preserve"> </w:t>
      </w:r>
      <w:r w:rsidRPr="00A8574A">
        <w:rPr>
          <w:sz w:val="20"/>
        </w:rPr>
        <w:t>2018 Amendments approved by the Faculty Senate, May, 2021 Amendments approved by the Board of Regents, May, 2021 Amended and Approved by the Faculty Senate, December, 2021</w:t>
      </w:r>
    </w:p>
    <w:p w14:paraId="2846704E" w14:textId="77777777" w:rsidR="00D02BFB" w:rsidRPr="00A8574A" w:rsidRDefault="005A094D">
      <w:pPr>
        <w:spacing w:before="177"/>
        <w:ind w:left="107" w:right="3354"/>
        <w:rPr>
          <w:sz w:val="20"/>
        </w:rPr>
      </w:pPr>
      <w:r w:rsidRPr="00A8574A">
        <w:rPr>
          <w:sz w:val="20"/>
        </w:rPr>
        <w:lastRenderedPageBreak/>
        <w:t>Amendments approved by the Board of Regents, Feb, 2022 Amendments approved by the Faculty Senate, April, 2022 Amendments</w:t>
      </w:r>
      <w:r w:rsidRPr="00A8574A">
        <w:rPr>
          <w:spacing w:val="-5"/>
          <w:sz w:val="20"/>
        </w:rPr>
        <w:t xml:space="preserve"> </w:t>
      </w:r>
      <w:r w:rsidRPr="00A8574A">
        <w:rPr>
          <w:sz w:val="20"/>
        </w:rPr>
        <w:t>approved</w:t>
      </w:r>
      <w:r w:rsidRPr="00A8574A">
        <w:rPr>
          <w:spacing w:val="-5"/>
          <w:sz w:val="20"/>
        </w:rPr>
        <w:t xml:space="preserve"> </w:t>
      </w:r>
      <w:r w:rsidRPr="00A8574A">
        <w:rPr>
          <w:sz w:val="20"/>
        </w:rPr>
        <w:t>by</w:t>
      </w:r>
      <w:r w:rsidRPr="00A8574A">
        <w:rPr>
          <w:spacing w:val="-5"/>
          <w:sz w:val="20"/>
        </w:rPr>
        <w:t xml:space="preserve"> </w:t>
      </w:r>
      <w:r w:rsidRPr="00A8574A">
        <w:rPr>
          <w:sz w:val="20"/>
        </w:rPr>
        <w:t>the</w:t>
      </w:r>
      <w:r w:rsidRPr="00A8574A">
        <w:rPr>
          <w:spacing w:val="-5"/>
          <w:sz w:val="20"/>
        </w:rPr>
        <w:t xml:space="preserve"> </w:t>
      </w:r>
      <w:r w:rsidRPr="00A8574A">
        <w:rPr>
          <w:sz w:val="20"/>
        </w:rPr>
        <w:t>Board</w:t>
      </w:r>
      <w:r w:rsidRPr="00A8574A">
        <w:rPr>
          <w:spacing w:val="-5"/>
          <w:sz w:val="20"/>
        </w:rPr>
        <w:t xml:space="preserve"> </w:t>
      </w:r>
      <w:r w:rsidRPr="00A8574A">
        <w:rPr>
          <w:sz w:val="20"/>
        </w:rPr>
        <w:t>of</w:t>
      </w:r>
      <w:r w:rsidRPr="00A8574A">
        <w:rPr>
          <w:spacing w:val="-5"/>
          <w:sz w:val="20"/>
        </w:rPr>
        <w:t xml:space="preserve"> </w:t>
      </w:r>
      <w:r w:rsidRPr="00A8574A">
        <w:rPr>
          <w:sz w:val="20"/>
        </w:rPr>
        <w:t>Regents,</w:t>
      </w:r>
      <w:r w:rsidRPr="00A8574A">
        <w:rPr>
          <w:spacing w:val="-7"/>
          <w:sz w:val="20"/>
        </w:rPr>
        <w:t xml:space="preserve"> </w:t>
      </w:r>
      <w:r w:rsidRPr="00A8574A">
        <w:rPr>
          <w:sz w:val="20"/>
        </w:rPr>
        <w:t>May,</w:t>
      </w:r>
      <w:r w:rsidRPr="00A8574A">
        <w:rPr>
          <w:spacing w:val="-5"/>
          <w:sz w:val="20"/>
        </w:rPr>
        <w:t xml:space="preserve"> </w:t>
      </w:r>
      <w:r w:rsidRPr="00A8574A">
        <w:rPr>
          <w:sz w:val="20"/>
        </w:rPr>
        <w:t>2022</w:t>
      </w:r>
    </w:p>
    <w:p w14:paraId="314F1BD5" w14:textId="77777777" w:rsidR="00D02BFB" w:rsidRDefault="005A094D">
      <w:pPr>
        <w:spacing w:before="2"/>
        <w:ind w:left="107"/>
        <w:rPr>
          <w:sz w:val="20"/>
        </w:rPr>
      </w:pPr>
      <w:r w:rsidRPr="00A8574A">
        <w:rPr>
          <w:sz w:val="20"/>
        </w:rPr>
        <w:t>Amendments</w:t>
      </w:r>
      <w:r w:rsidRPr="00A8574A">
        <w:rPr>
          <w:spacing w:val="-7"/>
          <w:sz w:val="20"/>
        </w:rPr>
        <w:t xml:space="preserve"> </w:t>
      </w:r>
      <w:r w:rsidRPr="00A8574A">
        <w:rPr>
          <w:sz w:val="20"/>
        </w:rPr>
        <w:t>(Terms</w:t>
      </w:r>
      <w:r w:rsidRPr="00A8574A">
        <w:rPr>
          <w:spacing w:val="-6"/>
          <w:sz w:val="20"/>
        </w:rPr>
        <w:t xml:space="preserve"> </w:t>
      </w:r>
      <w:r w:rsidRPr="00A8574A">
        <w:rPr>
          <w:sz w:val="20"/>
        </w:rPr>
        <w:t>and</w:t>
      </w:r>
      <w:r w:rsidRPr="00A8574A">
        <w:rPr>
          <w:spacing w:val="-7"/>
          <w:sz w:val="20"/>
        </w:rPr>
        <w:t xml:space="preserve"> </w:t>
      </w:r>
      <w:r w:rsidRPr="00A8574A">
        <w:rPr>
          <w:sz w:val="20"/>
        </w:rPr>
        <w:t>Conditions</w:t>
      </w:r>
      <w:r w:rsidRPr="00A8574A">
        <w:rPr>
          <w:spacing w:val="-6"/>
          <w:sz w:val="20"/>
        </w:rPr>
        <w:t xml:space="preserve"> </w:t>
      </w:r>
      <w:r w:rsidRPr="00A8574A">
        <w:rPr>
          <w:sz w:val="20"/>
        </w:rPr>
        <w:t>of</w:t>
      </w:r>
      <w:r w:rsidRPr="00A8574A">
        <w:rPr>
          <w:spacing w:val="-7"/>
          <w:sz w:val="20"/>
        </w:rPr>
        <w:t xml:space="preserve"> </w:t>
      </w:r>
      <w:r w:rsidRPr="00A8574A">
        <w:rPr>
          <w:sz w:val="20"/>
        </w:rPr>
        <w:t>Employment)</w:t>
      </w:r>
      <w:r w:rsidRPr="00A8574A">
        <w:rPr>
          <w:spacing w:val="-7"/>
          <w:sz w:val="20"/>
        </w:rPr>
        <w:t xml:space="preserve"> </w:t>
      </w:r>
      <w:r w:rsidRPr="00A8574A">
        <w:rPr>
          <w:sz w:val="20"/>
        </w:rPr>
        <w:t>appro</w:t>
      </w:r>
      <w:bookmarkEnd w:id="1"/>
      <w:r w:rsidRPr="00A8574A">
        <w:rPr>
          <w:sz w:val="20"/>
        </w:rPr>
        <w:t>ved</w:t>
      </w:r>
      <w:r w:rsidRPr="00A8574A">
        <w:rPr>
          <w:spacing w:val="-7"/>
          <w:sz w:val="20"/>
        </w:rPr>
        <w:t xml:space="preserve"> </w:t>
      </w:r>
      <w:r w:rsidRPr="00A8574A">
        <w:rPr>
          <w:sz w:val="20"/>
        </w:rPr>
        <w:t>by</w:t>
      </w:r>
      <w:r w:rsidRPr="00A8574A">
        <w:rPr>
          <w:spacing w:val="-6"/>
          <w:sz w:val="20"/>
        </w:rPr>
        <w:t xml:space="preserve"> </w:t>
      </w:r>
      <w:r w:rsidRPr="00A8574A">
        <w:rPr>
          <w:sz w:val="20"/>
        </w:rPr>
        <w:t>the</w:t>
      </w:r>
      <w:r w:rsidRPr="00A8574A">
        <w:rPr>
          <w:spacing w:val="-7"/>
          <w:sz w:val="20"/>
        </w:rPr>
        <w:t xml:space="preserve"> </w:t>
      </w:r>
      <w:r w:rsidRPr="00A8574A">
        <w:rPr>
          <w:sz w:val="20"/>
        </w:rPr>
        <w:t>Board</w:t>
      </w:r>
      <w:r w:rsidRPr="00A8574A">
        <w:rPr>
          <w:spacing w:val="-6"/>
          <w:sz w:val="20"/>
        </w:rPr>
        <w:t xml:space="preserve"> </w:t>
      </w:r>
      <w:r w:rsidRPr="00A8574A">
        <w:rPr>
          <w:sz w:val="20"/>
        </w:rPr>
        <w:t>of</w:t>
      </w:r>
      <w:r w:rsidRPr="00A8574A">
        <w:rPr>
          <w:spacing w:val="-7"/>
          <w:sz w:val="20"/>
        </w:rPr>
        <w:t xml:space="preserve"> </w:t>
      </w:r>
      <w:r w:rsidRPr="00A8574A">
        <w:rPr>
          <w:sz w:val="20"/>
        </w:rPr>
        <w:t>Regents,</w:t>
      </w:r>
      <w:r w:rsidRPr="00A8574A">
        <w:rPr>
          <w:spacing w:val="-7"/>
          <w:sz w:val="20"/>
        </w:rPr>
        <w:t xml:space="preserve"> </w:t>
      </w:r>
      <w:r w:rsidRPr="00A8574A">
        <w:rPr>
          <w:sz w:val="20"/>
        </w:rPr>
        <w:t>June,</w:t>
      </w:r>
      <w:r w:rsidRPr="00A8574A">
        <w:rPr>
          <w:spacing w:val="-6"/>
          <w:sz w:val="20"/>
        </w:rPr>
        <w:t xml:space="preserve"> </w:t>
      </w:r>
      <w:r w:rsidRPr="00A8574A">
        <w:rPr>
          <w:spacing w:val="-4"/>
          <w:sz w:val="20"/>
        </w:rPr>
        <w:t>2022</w:t>
      </w:r>
      <w:bookmarkEnd w:id="0"/>
    </w:p>
    <w:sectPr w:rsidR="00D02BFB">
      <w:footerReference w:type="even" r:id="rId251"/>
      <w:footerReference w:type="default" r:id="rId252"/>
      <w:footerReference w:type="first" r:id="rId253"/>
      <w:pgSz w:w="12240" w:h="15840"/>
      <w:pgMar w:top="1820" w:right="1680" w:bottom="1980" w:left="1520" w:header="0" w:footer="1761"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F1571B" w14:textId="77777777" w:rsidR="004415E8" w:rsidRDefault="004415E8">
      <w:r>
        <w:separator/>
      </w:r>
    </w:p>
  </w:endnote>
  <w:endnote w:type="continuationSeparator" w:id="0">
    <w:p w14:paraId="4E42288D" w14:textId="77777777" w:rsidR="004415E8" w:rsidRDefault="00441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Symbol">
    <w:panose1 w:val="05010000000000000000"/>
    <w:charset w:val="00"/>
    <w:family w:val="auto"/>
    <w:pitch w:val="variable"/>
    <w:sig w:usb0="800000AF" w:usb1="1001ECEA" w:usb2="00000000" w:usb3="00000000" w:csb0="8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B50FC" w14:textId="77777777" w:rsidR="003C325A" w:rsidRDefault="003C325A">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760AB" w14:textId="77777777" w:rsidR="003C325A" w:rsidRDefault="003C325A">
    <w:pPr>
      <w:pStyle w:val="Footer"/>
    </w:pPr>
  </w:p>
</w:ftr>
</file>

<file path=word/footer10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7CF0F" w14:textId="77777777" w:rsidR="003C325A" w:rsidRDefault="003C325A">
    <w:pPr>
      <w:pStyle w:val="Footer"/>
    </w:pPr>
  </w:p>
</w:ftr>
</file>

<file path=word/footer10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F899E" w14:textId="5AA9EBEF" w:rsidR="003C325A" w:rsidRDefault="003C325A">
    <w:pPr>
      <w:pStyle w:val="BodyText"/>
      <w:spacing w:line="12" w:lineRule="auto"/>
      <w:jc w:val="left"/>
      <w:rPr>
        <w:sz w:val="20"/>
      </w:rPr>
    </w:pPr>
    <w:r>
      <w:rPr>
        <w:noProof/>
      </w:rPr>
      <mc:AlternateContent>
        <mc:Choice Requires="wps">
          <w:drawing>
            <wp:anchor distT="0" distB="0" distL="0" distR="0" simplePos="0" relativeHeight="251642880" behindDoc="1" locked="0" layoutInCell="0" allowOverlap="1" wp14:anchorId="4514ED9F" wp14:editId="21E49EB9">
              <wp:simplePos x="0" y="0"/>
              <wp:positionH relativeFrom="page">
                <wp:posOffset>6443345</wp:posOffset>
              </wp:positionH>
              <wp:positionV relativeFrom="page">
                <wp:posOffset>8776335</wp:posOffset>
              </wp:positionV>
              <wp:extent cx="241300" cy="194310"/>
              <wp:effectExtent l="0" t="0" r="0" b="0"/>
              <wp:wrapNone/>
              <wp:docPr id="157752522"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194310"/>
                      </a:xfrm>
                      <a:prstGeom prst="rect">
                        <a:avLst/>
                      </a:prstGeom>
                      <a:noFill/>
                      <a:ln w="0">
                        <a:noFill/>
                      </a:ln>
                    </wps:spPr>
                    <wps:style>
                      <a:lnRef idx="0">
                        <a:scrgbClr r="0" g="0" b="0"/>
                      </a:lnRef>
                      <a:fillRef idx="0">
                        <a:scrgbClr r="0" g="0" b="0"/>
                      </a:fillRef>
                      <a:effectRef idx="0">
                        <a:scrgbClr r="0" g="0" b="0"/>
                      </a:effectRef>
                      <a:fontRef idx="minor"/>
                    </wps:style>
                    <wps:txbx>
                      <w:txbxContent>
                        <w:p w14:paraId="383C0A7A"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51</w:t>
                          </w:r>
                          <w:r>
                            <w:rPr>
                              <w:spacing w:val="-5"/>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4514ED9F" id="Rectangle 203" o:spid="_x0000_s1092" style="position:absolute;margin-left:507.35pt;margin-top:691.05pt;width:19pt;height:15.3p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" o:allowincell="f" filled="f" stroked="f" strokeweight="0">
              <v:textbox inset="0,0,0,0">
                <w:txbxContent>
                  <w:p w14:paraId="383C0A7A"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51</w:t>
                    </w:r>
                    <w:r>
                      <w:rPr>
                        <w:spacing w:val="-5"/>
                      </w:rPr>
                      <w:fldChar w:fldCharType="end"/>
                    </w:r>
                  </w:p>
                </w:txbxContent>
              </v:textbox>
              <w10:wrap anchorx="page" anchory="page"/>
            </v:rect>
          </w:pict>
        </mc:Fallback>
      </mc:AlternateContent>
    </w:r>
  </w:p>
</w:ftr>
</file>

<file path=word/footer10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23CC5" w14:textId="290847BC" w:rsidR="003C325A" w:rsidRDefault="003C325A">
    <w:pPr>
      <w:pStyle w:val="BodyText"/>
      <w:spacing w:line="12" w:lineRule="auto"/>
      <w:jc w:val="left"/>
      <w:rPr>
        <w:sz w:val="20"/>
      </w:rPr>
    </w:pPr>
    <w:r>
      <w:rPr>
        <w:noProof/>
      </w:rPr>
      <mc:AlternateContent>
        <mc:Choice Requires="wps">
          <w:drawing>
            <wp:anchor distT="0" distB="0" distL="0" distR="0" simplePos="0" relativeHeight="251643904" behindDoc="1" locked="0" layoutInCell="0" allowOverlap="1" wp14:anchorId="2EFDB009" wp14:editId="3F2928A0">
              <wp:simplePos x="0" y="0"/>
              <wp:positionH relativeFrom="page">
                <wp:posOffset>6443345</wp:posOffset>
              </wp:positionH>
              <wp:positionV relativeFrom="page">
                <wp:posOffset>8776335</wp:posOffset>
              </wp:positionV>
              <wp:extent cx="241300" cy="194310"/>
              <wp:effectExtent l="0" t="0" r="0" b="0"/>
              <wp:wrapNone/>
              <wp:docPr id="925820133"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194310"/>
                      </a:xfrm>
                      <a:prstGeom prst="rect">
                        <a:avLst/>
                      </a:prstGeom>
                      <a:noFill/>
                      <a:ln w="0">
                        <a:noFill/>
                      </a:ln>
                    </wps:spPr>
                    <wps:style>
                      <a:lnRef idx="0">
                        <a:scrgbClr r="0" g="0" b="0"/>
                      </a:lnRef>
                      <a:fillRef idx="0">
                        <a:scrgbClr r="0" g="0" b="0"/>
                      </a:fillRef>
                      <a:effectRef idx="0">
                        <a:scrgbClr r="0" g="0" b="0"/>
                      </a:effectRef>
                      <a:fontRef idx="minor"/>
                    </wps:style>
                    <wps:txbx>
                      <w:txbxContent>
                        <w:p w14:paraId="042DD37E"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51</w:t>
                          </w:r>
                          <w:r>
                            <w:rPr>
                              <w:spacing w:val="-5"/>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2EFDB009" id="Rectangle 201" o:spid="_x0000_s1093" style="position:absolute;margin-left:507.35pt;margin-top:691.05pt;width:19pt;height:15.3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" o:allowincell="f" filled="f" stroked="f" strokeweight="0">
              <v:textbox inset="0,0,0,0">
                <w:txbxContent>
                  <w:p w14:paraId="042DD37E"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51</w:t>
                    </w:r>
                    <w:r>
                      <w:rPr>
                        <w:spacing w:val="-5"/>
                      </w:rPr>
                      <w:fldChar w:fldCharType="end"/>
                    </w:r>
                  </w:p>
                </w:txbxContent>
              </v:textbox>
              <w10:wrap anchorx="page" anchory="page"/>
            </v:rect>
          </w:pict>
        </mc:Fallback>
      </mc:AlternateContent>
    </w:r>
  </w:p>
</w:ftr>
</file>

<file path=word/footer10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85D7A" w14:textId="77777777" w:rsidR="003C325A" w:rsidRDefault="003C325A">
    <w:pPr>
      <w:pStyle w:val="Footer"/>
    </w:pPr>
  </w:p>
</w:ftr>
</file>

<file path=word/footer10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9908A" w14:textId="33CDA662" w:rsidR="003C325A" w:rsidRDefault="003C325A">
    <w:pPr>
      <w:pStyle w:val="BodyText"/>
      <w:spacing w:line="12" w:lineRule="auto"/>
      <w:jc w:val="left"/>
      <w:rPr>
        <w:sz w:val="20"/>
      </w:rPr>
    </w:pPr>
    <w:r>
      <w:rPr>
        <w:noProof/>
      </w:rPr>
      <mc:AlternateContent>
        <mc:Choice Requires="wps">
          <w:drawing>
            <wp:anchor distT="0" distB="0" distL="0" distR="0" simplePos="0" relativeHeight="251644928" behindDoc="1" locked="0" layoutInCell="0" allowOverlap="1" wp14:anchorId="05FF60C0" wp14:editId="27E5BE98">
              <wp:simplePos x="0" y="0"/>
              <wp:positionH relativeFrom="page">
                <wp:posOffset>6443345</wp:posOffset>
              </wp:positionH>
              <wp:positionV relativeFrom="page">
                <wp:posOffset>8776335</wp:posOffset>
              </wp:positionV>
              <wp:extent cx="241300" cy="194310"/>
              <wp:effectExtent l="0" t="0" r="0" b="0"/>
              <wp:wrapNone/>
              <wp:docPr id="658957131"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194310"/>
                      </a:xfrm>
                      <a:prstGeom prst="rect">
                        <a:avLst/>
                      </a:prstGeom>
                      <a:noFill/>
                      <a:ln w="0">
                        <a:noFill/>
                      </a:ln>
                    </wps:spPr>
                    <wps:style>
                      <a:lnRef idx="0">
                        <a:scrgbClr r="0" g="0" b="0"/>
                      </a:lnRef>
                      <a:fillRef idx="0">
                        <a:scrgbClr r="0" g="0" b="0"/>
                      </a:fillRef>
                      <a:effectRef idx="0">
                        <a:scrgbClr r="0" g="0" b="0"/>
                      </a:effectRef>
                      <a:fontRef idx="minor"/>
                    </wps:style>
                    <wps:txbx>
                      <w:txbxContent>
                        <w:p w14:paraId="31BF5A48"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52</w:t>
                          </w:r>
                          <w:r>
                            <w:rPr>
                              <w:spacing w:val="-5"/>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05FF60C0" id="Rectangle 199" o:spid="_x0000_s1094" style="position:absolute;margin-left:507.35pt;margin-top:691.05pt;width:19pt;height:15.3p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" o:allowincell="f" filled="f" stroked="f" strokeweight="0">
              <v:textbox inset="0,0,0,0">
                <w:txbxContent>
                  <w:p w14:paraId="31BF5A48"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52</w:t>
                    </w:r>
                    <w:r>
                      <w:rPr>
                        <w:spacing w:val="-5"/>
                      </w:rPr>
                      <w:fldChar w:fldCharType="end"/>
                    </w:r>
                  </w:p>
                </w:txbxContent>
              </v:textbox>
              <w10:wrap anchorx="page" anchory="page"/>
            </v:rect>
          </w:pict>
        </mc:Fallback>
      </mc:AlternateContent>
    </w:r>
  </w:p>
</w:ftr>
</file>

<file path=word/footer10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3FEF0" w14:textId="4657E2DB" w:rsidR="003C325A" w:rsidRDefault="003C325A">
    <w:pPr>
      <w:pStyle w:val="BodyText"/>
      <w:spacing w:line="12" w:lineRule="auto"/>
      <w:jc w:val="left"/>
      <w:rPr>
        <w:sz w:val="20"/>
      </w:rPr>
    </w:pPr>
    <w:r>
      <w:rPr>
        <w:noProof/>
      </w:rPr>
      <mc:AlternateContent>
        <mc:Choice Requires="wps">
          <w:drawing>
            <wp:anchor distT="0" distB="0" distL="0" distR="0" simplePos="0" relativeHeight="251645952" behindDoc="1" locked="0" layoutInCell="0" allowOverlap="1" wp14:anchorId="21216072" wp14:editId="7922C7CC">
              <wp:simplePos x="0" y="0"/>
              <wp:positionH relativeFrom="page">
                <wp:posOffset>6443345</wp:posOffset>
              </wp:positionH>
              <wp:positionV relativeFrom="page">
                <wp:posOffset>8776335</wp:posOffset>
              </wp:positionV>
              <wp:extent cx="241300" cy="194310"/>
              <wp:effectExtent l="0" t="0" r="0" b="0"/>
              <wp:wrapNone/>
              <wp:docPr id="1501679873"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194310"/>
                      </a:xfrm>
                      <a:prstGeom prst="rect">
                        <a:avLst/>
                      </a:prstGeom>
                      <a:noFill/>
                      <a:ln w="0">
                        <a:noFill/>
                      </a:ln>
                    </wps:spPr>
                    <wps:style>
                      <a:lnRef idx="0">
                        <a:scrgbClr r="0" g="0" b="0"/>
                      </a:lnRef>
                      <a:fillRef idx="0">
                        <a:scrgbClr r="0" g="0" b="0"/>
                      </a:fillRef>
                      <a:effectRef idx="0">
                        <a:scrgbClr r="0" g="0" b="0"/>
                      </a:effectRef>
                      <a:fontRef idx="minor"/>
                    </wps:style>
                    <wps:txbx>
                      <w:txbxContent>
                        <w:p w14:paraId="6EDBF29E"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52</w:t>
                          </w:r>
                          <w:r>
                            <w:rPr>
                              <w:spacing w:val="-5"/>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21216072" id="Rectangle 197" o:spid="_x0000_s1095" style="position:absolute;margin-left:507.35pt;margin-top:691.05pt;width:19pt;height:15.3pt;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" o:allowincell="f" filled="f" stroked="f" strokeweight="0">
              <v:textbox inset="0,0,0,0">
                <w:txbxContent>
                  <w:p w14:paraId="6EDBF29E"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52</w:t>
                    </w:r>
                    <w:r>
                      <w:rPr>
                        <w:spacing w:val="-5"/>
                      </w:rPr>
                      <w:fldChar w:fldCharType="end"/>
                    </w:r>
                  </w:p>
                </w:txbxContent>
              </v:textbox>
              <w10:wrap anchorx="page" anchory="page"/>
            </v:rect>
          </w:pict>
        </mc:Fallback>
      </mc:AlternateContent>
    </w:r>
  </w:p>
</w:ftr>
</file>

<file path=word/footer10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C989F" w14:textId="77777777" w:rsidR="003C325A" w:rsidRDefault="003C325A">
    <w:pPr>
      <w:pStyle w:val="Footer"/>
    </w:pPr>
  </w:p>
</w:ftr>
</file>

<file path=word/footer10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719E8" w14:textId="1F27958D" w:rsidR="003C325A" w:rsidRDefault="003C325A">
    <w:pPr>
      <w:pStyle w:val="BodyText"/>
      <w:spacing w:line="12" w:lineRule="auto"/>
      <w:jc w:val="left"/>
      <w:rPr>
        <w:sz w:val="20"/>
      </w:rPr>
    </w:pPr>
    <w:r>
      <w:rPr>
        <w:noProof/>
      </w:rPr>
      <mc:AlternateContent>
        <mc:Choice Requires="wps">
          <w:drawing>
            <wp:anchor distT="0" distB="0" distL="0" distR="0" simplePos="0" relativeHeight="251646976" behindDoc="1" locked="0" layoutInCell="0" allowOverlap="1" wp14:anchorId="2B67E36F" wp14:editId="5BCB3E72">
              <wp:simplePos x="0" y="0"/>
              <wp:positionH relativeFrom="page">
                <wp:posOffset>6443345</wp:posOffset>
              </wp:positionH>
              <wp:positionV relativeFrom="page">
                <wp:posOffset>8776335</wp:posOffset>
              </wp:positionV>
              <wp:extent cx="241300" cy="194310"/>
              <wp:effectExtent l="0" t="0" r="0" b="0"/>
              <wp:wrapNone/>
              <wp:docPr id="646151962"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194310"/>
                      </a:xfrm>
                      <a:prstGeom prst="rect">
                        <a:avLst/>
                      </a:prstGeom>
                      <a:noFill/>
                      <a:ln w="0">
                        <a:noFill/>
                      </a:ln>
                    </wps:spPr>
                    <wps:style>
                      <a:lnRef idx="0">
                        <a:scrgbClr r="0" g="0" b="0"/>
                      </a:lnRef>
                      <a:fillRef idx="0">
                        <a:scrgbClr r="0" g="0" b="0"/>
                      </a:fillRef>
                      <a:effectRef idx="0">
                        <a:scrgbClr r="0" g="0" b="0"/>
                      </a:effectRef>
                      <a:fontRef idx="minor"/>
                    </wps:style>
                    <wps:txbx>
                      <w:txbxContent>
                        <w:p w14:paraId="61E7930E"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54</w:t>
                          </w:r>
                          <w:r>
                            <w:rPr>
                              <w:spacing w:val="-5"/>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2B67E36F" id="Rectangle 195" o:spid="_x0000_s1096" style="position:absolute;margin-left:507.35pt;margin-top:691.05pt;width:19pt;height:15.3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" o:allowincell="f" filled="f" stroked="f" strokeweight="0">
              <v:textbox inset="0,0,0,0">
                <w:txbxContent>
                  <w:p w14:paraId="61E7930E"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54</w:t>
                    </w:r>
                    <w:r>
                      <w:rPr>
                        <w:spacing w:val="-5"/>
                      </w:rPr>
                      <w:fldChar w:fldCharType="end"/>
                    </w:r>
                  </w:p>
                </w:txbxContent>
              </v:textbox>
              <w10:wrap anchorx="page" anchory="page"/>
            </v:rect>
          </w:pict>
        </mc:Fallback>
      </mc:AlternateContent>
    </w:r>
  </w:p>
</w:ftr>
</file>

<file path=word/footer10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4B0CD" w14:textId="2714503E" w:rsidR="003C325A" w:rsidRDefault="003C325A">
    <w:pPr>
      <w:pStyle w:val="BodyText"/>
      <w:spacing w:line="12" w:lineRule="auto"/>
      <w:jc w:val="left"/>
      <w:rPr>
        <w:sz w:val="20"/>
      </w:rPr>
    </w:pPr>
    <w:r>
      <w:rPr>
        <w:noProof/>
      </w:rPr>
      <mc:AlternateContent>
        <mc:Choice Requires="wps">
          <w:drawing>
            <wp:anchor distT="0" distB="0" distL="0" distR="0" simplePos="0" relativeHeight="251648000" behindDoc="1" locked="0" layoutInCell="0" allowOverlap="1" wp14:anchorId="70525657" wp14:editId="1DF3A52C">
              <wp:simplePos x="0" y="0"/>
              <wp:positionH relativeFrom="page">
                <wp:posOffset>6443345</wp:posOffset>
              </wp:positionH>
              <wp:positionV relativeFrom="page">
                <wp:posOffset>8776335</wp:posOffset>
              </wp:positionV>
              <wp:extent cx="241300" cy="194310"/>
              <wp:effectExtent l="0" t="0" r="0" b="0"/>
              <wp:wrapNone/>
              <wp:docPr id="18702643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194310"/>
                      </a:xfrm>
                      <a:prstGeom prst="rect">
                        <a:avLst/>
                      </a:prstGeom>
                      <a:noFill/>
                      <a:ln w="0">
                        <a:noFill/>
                      </a:ln>
                    </wps:spPr>
                    <wps:style>
                      <a:lnRef idx="0">
                        <a:scrgbClr r="0" g="0" b="0"/>
                      </a:lnRef>
                      <a:fillRef idx="0">
                        <a:scrgbClr r="0" g="0" b="0"/>
                      </a:fillRef>
                      <a:effectRef idx="0">
                        <a:scrgbClr r="0" g="0" b="0"/>
                      </a:effectRef>
                      <a:fontRef idx="minor"/>
                    </wps:style>
                    <wps:txbx>
                      <w:txbxContent>
                        <w:p w14:paraId="2D536EB5"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54</w:t>
                          </w:r>
                          <w:r>
                            <w:rPr>
                              <w:spacing w:val="-5"/>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70525657" id="Rectangle 193" o:spid="_x0000_s1097" style="position:absolute;margin-left:507.35pt;margin-top:691.05pt;width:19pt;height:15.3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" o:allowincell="f" filled="f" stroked="f" strokeweight="0">
              <v:textbox inset="0,0,0,0">
                <w:txbxContent>
                  <w:p w14:paraId="2D536EB5"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54</w:t>
                    </w:r>
                    <w:r>
                      <w:rPr>
                        <w:spacing w:val="-5"/>
                      </w:rPr>
                      <w:fldChar w:fldCharType="end"/>
                    </w:r>
                  </w:p>
                </w:txbxContent>
              </v:textbox>
              <w10:wrap anchorx="page" anchory="page"/>
            </v:rect>
          </w:pict>
        </mc:Fallback>
      </mc:AlternateContent>
    </w:r>
  </w:p>
</w:ftr>
</file>

<file path=word/footer10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449F9" w14:textId="77777777" w:rsidR="003C325A" w:rsidRDefault="003C325A">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39A56" w14:textId="581A9117" w:rsidR="003C325A" w:rsidRDefault="003C325A">
    <w:pPr>
      <w:pStyle w:val="BodyText"/>
      <w:spacing w:line="12" w:lineRule="auto"/>
      <w:jc w:val="left"/>
      <w:rPr>
        <w:sz w:val="20"/>
      </w:rPr>
    </w:pPr>
    <w:r>
      <w:rPr>
        <w:noProof/>
      </w:rPr>
      <mc:AlternateContent>
        <mc:Choice Requires="wps">
          <w:drawing>
            <wp:anchor distT="0" distB="0" distL="0" distR="0" simplePos="0" relativeHeight="251581440" behindDoc="1" locked="0" layoutInCell="0" allowOverlap="1" wp14:anchorId="5CF591A6" wp14:editId="3BE4EB10">
              <wp:simplePos x="0" y="0"/>
              <wp:positionH relativeFrom="page">
                <wp:posOffset>6443345</wp:posOffset>
              </wp:positionH>
              <wp:positionV relativeFrom="page">
                <wp:posOffset>8776335</wp:posOffset>
              </wp:positionV>
              <wp:extent cx="241300" cy="194310"/>
              <wp:effectExtent l="0" t="0" r="0" b="0"/>
              <wp:wrapNone/>
              <wp:docPr id="740241885" name="Rectangle 3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194310"/>
                      </a:xfrm>
                      <a:prstGeom prst="rect">
                        <a:avLst/>
                      </a:prstGeom>
                      <a:noFill/>
                      <a:ln w="0">
                        <a:noFill/>
                      </a:ln>
                    </wps:spPr>
                    <wps:style>
                      <a:lnRef idx="0">
                        <a:scrgbClr r="0" g="0" b="0"/>
                      </a:lnRef>
                      <a:fillRef idx="0">
                        <a:scrgbClr r="0" g="0" b="0"/>
                      </a:fillRef>
                      <a:effectRef idx="0">
                        <a:scrgbClr r="0" g="0" b="0"/>
                      </a:effectRef>
                      <a:fontRef idx="minor"/>
                    </wps:style>
                    <wps:txbx>
                      <w:txbxContent>
                        <w:p w14:paraId="2A0B3AB9"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6</w:t>
                          </w:r>
                          <w:r>
                            <w:rPr>
                              <w:spacing w:val="-5"/>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5CF591A6" id="Rectangle 323" o:spid="_x0000_s1032" style="position:absolute;margin-left:507.35pt;margin-top:691.05pt;width:19pt;height:15.3pt;z-index:-2517350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" o:allowincell="f" filled="f" stroked="f" strokeweight="0">
              <v:textbox inset="0,0,0,0">
                <w:txbxContent>
                  <w:p w14:paraId="2A0B3AB9"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6</w:t>
                    </w:r>
                    <w:r>
                      <w:rPr>
                        <w:spacing w:val="-5"/>
                      </w:rPr>
                      <w:fldChar w:fldCharType="end"/>
                    </w:r>
                  </w:p>
                </w:txbxContent>
              </v:textbox>
              <w10:wrap anchorx="page" anchory="page"/>
            </v:rect>
          </w:pict>
        </mc:Fallback>
      </mc:AlternateContent>
    </w:r>
  </w:p>
</w:ftr>
</file>

<file path=word/footer1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FA2EC" w14:textId="65A5EA5A" w:rsidR="003C325A" w:rsidRDefault="003C325A">
    <w:pPr>
      <w:pStyle w:val="BodyText"/>
      <w:spacing w:line="12" w:lineRule="auto"/>
      <w:jc w:val="left"/>
      <w:rPr>
        <w:sz w:val="20"/>
      </w:rPr>
    </w:pPr>
    <w:r>
      <w:rPr>
        <w:noProof/>
      </w:rPr>
      <mc:AlternateContent>
        <mc:Choice Requires="wps">
          <w:drawing>
            <wp:anchor distT="0" distB="0" distL="0" distR="0" simplePos="0" relativeHeight="251649024" behindDoc="1" locked="0" layoutInCell="0" allowOverlap="1" wp14:anchorId="60D80614" wp14:editId="284E79DD">
              <wp:simplePos x="0" y="0"/>
              <wp:positionH relativeFrom="page">
                <wp:posOffset>6443345</wp:posOffset>
              </wp:positionH>
              <wp:positionV relativeFrom="page">
                <wp:posOffset>8776335</wp:posOffset>
              </wp:positionV>
              <wp:extent cx="241300" cy="194310"/>
              <wp:effectExtent l="0" t="0" r="0" b="0"/>
              <wp:wrapNone/>
              <wp:docPr id="1061164688"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194310"/>
                      </a:xfrm>
                      <a:prstGeom prst="rect">
                        <a:avLst/>
                      </a:prstGeom>
                      <a:noFill/>
                      <a:ln w="0">
                        <a:noFill/>
                      </a:ln>
                    </wps:spPr>
                    <wps:style>
                      <a:lnRef idx="0">
                        <a:scrgbClr r="0" g="0" b="0"/>
                      </a:lnRef>
                      <a:fillRef idx="0">
                        <a:scrgbClr r="0" g="0" b="0"/>
                      </a:fillRef>
                      <a:effectRef idx="0">
                        <a:scrgbClr r="0" g="0" b="0"/>
                      </a:effectRef>
                      <a:fontRef idx="minor"/>
                    </wps:style>
                    <wps:txbx>
                      <w:txbxContent>
                        <w:p w14:paraId="267C213B"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55</w:t>
                          </w:r>
                          <w:r>
                            <w:rPr>
                              <w:spacing w:val="-5"/>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60D80614" id="Rectangle 191" o:spid="_x0000_s1098" style="position:absolute;margin-left:507.35pt;margin-top:691.05pt;width:19pt;height:15.3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" o:allowincell="f" filled="f" stroked="f" strokeweight="0">
              <v:textbox inset="0,0,0,0">
                <w:txbxContent>
                  <w:p w14:paraId="267C213B"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55</w:t>
                    </w:r>
                    <w:r>
                      <w:rPr>
                        <w:spacing w:val="-5"/>
                      </w:rPr>
                      <w:fldChar w:fldCharType="end"/>
                    </w:r>
                  </w:p>
                </w:txbxContent>
              </v:textbox>
              <w10:wrap anchorx="page" anchory="page"/>
            </v:rect>
          </w:pict>
        </mc:Fallback>
      </mc:AlternateContent>
    </w:r>
  </w:p>
</w:ftr>
</file>

<file path=word/footer1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D7E50" w14:textId="71299192" w:rsidR="003C325A" w:rsidRDefault="003C325A">
    <w:pPr>
      <w:pStyle w:val="BodyText"/>
      <w:spacing w:line="12" w:lineRule="auto"/>
      <w:jc w:val="left"/>
      <w:rPr>
        <w:sz w:val="20"/>
      </w:rPr>
    </w:pPr>
    <w:r>
      <w:rPr>
        <w:noProof/>
      </w:rPr>
      <mc:AlternateContent>
        <mc:Choice Requires="wps">
          <w:drawing>
            <wp:anchor distT="0" distB="0" distL="0" distR="0" simplePos="0" relativeHeight="251650048" behindDoc="1" locked="0" layoutInCell="0" allowOverlap="1" wp14:anchorId="7A5ECC17" wp14:editId="30E58B9B">
              <wp:simplePos x="0" y="0"/>
              <wp:positionH relativeFrom="page">
                <wp:posOffset>6443345</wp:posOffset>
              </wp:positionH>
              <wp:positionV relativeFrom="page">
                <wp:posOffset>8776335</wp:posOffset>
              </wp:positionV>
              <wp:extent cx="241300" cy="194310"/>
              <wp:effectExtent l="0" t="0" r="0" b="0"/>
              <wp:wrapNone/>
              <wp:docPr id="743781420"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194310"/>
                      </a:xfrm>
                      <a:prstGeom prst="rect">
                        <a:avLst/>
                      </a:prstGeom>
                      <a:noFill/>
                      <a:ln w="0">
                        <a:noFill/>
                      </a:ln>
                    </wps:spPr>
                    <wps:style>
                      <a:lnRef idx="0">
                        <a:scrgbClr r="0" g="0" b="0"/>
                      </a:lnRef>
                      <a:fillRef idx="0">
                        <a:scrgbClr r="0" g="0" b="0"/>
                      </a:fillRef>
                      <a:effectRef idx="0">
                        <a:scrgbClr r="0" g="0" b="0"/>
                      </a:effectRef>
                      <a:fontRef idx="minor"/>
                    </wps:style>
                    <wps:txbx>
                      <w:txbxContent>
                        <w:p w14:paraId="236DD7FC"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55</w:t>
                          </w:r>
                          <w:r>
                            <w:rPr>
                              <w:spacing w:val="-5"/>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7A5ECC17" id="Rectangle 189" o:spid="_x0000_s1099" style="position:absolute;margin-left:507.35pt;margin-top:691.05pt;width:19pt;height:15.3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" o:allowincell="f" filled="f" stroked="f" strokeweight="0">
              <v:textbox inset="0,0,0,0">
                <w:txbxContent>
                  <w:p w14:paraId="236DD7FC"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55</w:t>
                    </w:r>
                    <w:r>
                      <w:rPr>
                        <w:spacing w:val="-5"/>
                      </w:rPr>
                      <w:fldChar w:fldCharType="end"/>
                    </w:r>
                  </w:p>
                </w:txbxContent>
              </v:textbox>
              <w10:wrap anchorx="page" anchory="page"/>
            </v:rect>
          </w:pict>
        </mc:Fallback>
      </mc:AlternateContent>
    </w:r>
  </w:p>
</w:ftr>
</file>

<file path=word/footer1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637A4" w14:textId="77777777" w:rsidR="003C325A" w:rsidRDefault="003C325A">
    <w:pPr>
      <w:pStyle w:val="Footer"/>
    </w:pPr>
  </w:p>
</w:ftr>
</file>

<file path=word/footer1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7DC7B" w14:textId="7EECFCC6" w:rsidR="003C325A" w:rsidRDefault="003C325A">
    <w:pPr>
      <w:pStyle w:val="BodyText"/>
      <w:spacing w:line="12" w:lineRule="auto"/>
      <w:jc w:val="left"/>
      <w:rPr>
        <w:sz w:val="20"/>
      </w:rPr>
    </w:pPr>
    <w:r>
      <w:rPr>
        <w:noProof/>
      </w:rPr>
      <mc:AlternateContent>
        <mc:Choice Requires="wps">
          <w:drawing>
            <wp:anchor distT="0" distB="0" distL="0" distR="0" simplePos="0" relativeHeight="251651072" behindDoc="1" locked="0" layoutInCell="0" allowOverlap="1" wp14:anchorId="0A64ED9C" wp14:editId="335C81D1">
              <wp:simplePos x="0" y="0"/>
              <wp:positionH relativeFrom="page">
                <wp:posOffset>6443345</wp:posOffset>
              </wp:positionH>
              <wp:positionV relativeFrom="page">
                <wp:posOffset>8776335</wp:posOffset>
              </wp:positionV>
              <wp:extent cx="241300" cy="194310"/>
              <wp:effectExtent l="0" t="0" r="0" b="0"/>
              <wp:wrapNone/>
              <wp:docPr id="1948181904"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194310"/>
                      </a:xfrm>
                      <a:prstGeom prst="rect">
                        <a:avLst/>
                      </a:prstGeom>
                      <a:noFill/>
                      <a:ln w="0">
                        <a:noFill/>
                      </a:ln>
                    </wps:spPr>
                    <wps:style>
                      <a:lnRef idx="0">
                        <a:scrgbClr r="0" g="0" b="0"/>
                      </a:lnRef>
                      <a:fillRef idx="0">
                        <a:scrgbClr r="0" g="0" b="0"/>
                      </a:fillRef>
                      <a:effectRef idx="0">
                        <a:scrgbClr r="0" g="0" b="0"/>
                      </a:effectRef>
                      <a:fontRef idx="minor"/>
                    </wps:style>
                    <wps:txbx>
                      <w:txbxContent>
                        <w:p w14:paraId="4FE2AC5E"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56</w:t>
                          </w:r>
                          <w:r>
                            <w:rPr>
                              <w:spacing w:val="-5"/>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0A64ED9C" id="Rectangle 187" o:spid="_x0000_s1100" style="position:absolute;margin-left:507.35pt;margin-top:691.05pt;width:19pt;height:15.3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" o:allowincell="f" filled="f" stroked="f" strokeweight="0">
              <v:textbox inset="0,0,0,0">
                <w:txbxContent>
                  <w:p w14:paraId="4FE2AC5E"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56</w:t>
                    </w:r>
                    <w:r>
                      <w:rPr>
                        <w:spacing w:val="-5"/>
                      </w:rPr>
                      <w:fldChar w:fldCharType="end"/>
                    </w:r>
                  </w:p>
                </w:txbxContent>
              </v:textbox>
              <w10:wrap anchorx="page" anchory="page"/>
            </v:rect>
          </w:pict>
        </mc:Fallback>
      </mc:AlternateContent>
    </w:r>
  </w:p>
</w:ftr>
</file>

<file path=word/footer1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24298" w14:textId="33A3ECE4" w:rsidR="003C325A" w:rsidRDefault="003C325A">
    <w:pPr>
      <w:pStyle w:val="BodyText"/>
      <w:spacing w:line="12" w:lineRule="auto"/>
      <w:jc w:val="left"/>
      <w:rPr>
        <w:sz w:val="20"/>
      </w:rPr>
    </w:pPr>
    <w:r>
      <w:rPr>
        <w:noProof/>
      </w:rPr>
      <mc:AlternateContent>
        <mc:Choice Requires="wps">
          <w:drawing>
            <wp:anchor distT="0" distB="0" distL="0" distR="0" simplePos="0" relativeHeight="251652096" behindDoc="1" locked="0" layoutInCell="0" allowOverlap="1" wp14:anchorId="3DB12FDA" wp14:editId="6563759D">
              <wp:simplePos x="0" y="0"/>
              <wp:positionH relativeFrom="page">
                <wp:posOffset>6443345</wp:posOffset>
              </wp:positionH>
              <wp:positionV relativeFrom="page">
                <wp:posOffset>8776335</wp:posOffset>
              </wp:positionV>
              <wp:extent cx="241300" cy="194310"/>
              <wp:effectExtent l="0" t="0" r="0" b="0"/>
              <wp:wrapNone/>
              <wp:docPr id="1289184740"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194310"/>
                      </a:xfrm>
                      <a:prstGeom prst="rect">
                        <a:avLst/>
                      </a:prstGeom>
                      <a:noFill/>
                      <a:ln w="0">
                        <a:noFill/>
                      </a:ln>
                    </wps:spPr>
                    <wps:style>
                      <a:lnRef idx="0">
                        <a:scrgbClr r="0" g="0" b="0"/>
                      </a:lnRef>
                      <a:fillRef idx="0">
                        <a:scrgbClr r="0" g="0" b="0"/>
                      </a:fillRef>
                      <a:effectRef idx="0">
                        <a:scrgbClr r="0" g="0" b="0"/>
                      </a:effectRef>
                      <a:fontRef idx="minor"/>
                    </wps:style>
                    <wps:txbx>
                      <w:txbxContent>
                        <w:p w14:paraId="584287E7"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56</w:t>
                          </w:r>
                          <w:r>
                            <w:rPr>
                              <w:spacing w:val="-5"/>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3DB12FDA" id="Rectangle 185" o:spid="_x0000_s1101" style="position:absolute;margin-left:507.35pt;margin-top:691.05pt;width:19pt;height:15.3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" o:allowincell="f" filled="f" stroked="f" strokeweight="0">
              <v:textbox inset="0,0,0,0">
                <w:txbxContent>
                  <w:p w14:paraId="584287E7"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56</w:t>
                    </w:r>
                    <w:r>
                      <w:rPr>
                        <w:spacing w:val="-5"/>
                      </w:rPr>
                      <w:fldChar w:fldCharType="end"/>
                    </w:r>
                  </w:p>
                </w:txbxContent>
              </v:textbox>
              <w10:wrap anchorx="page" anchory="page"/>
            </v:rect>
          </w:pict>
        </mc:Fallback>
      </mc:AlternateContent>
    </w:r>
  </w:p>
</w:ftr>
</file>

<file path=word/footer1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B7E20" w14:textId="77777777" w:rsidR="003C325A" w:rsidRDefault="003C325A">
    <w:pPr>
      <w:pStyle w:val="Footer"/>
    </w:pPr>
  </w:p>
</w:ftr>
</file>

<file path=word/footer1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D4BD9" w14:textId="189CA370" w:rsidR="003C325A" w:rsidRDefault="003C325A">
    <w:pPr>
      <w:pStyle w:val="BodyText"/>
      <w:spacing w:line="12" w:lineRule="auto"/>
      <w:jc w:val="left"/>
      <w:rPr>
        <w:sz w:val="20"/>
      </w:rPr>
    </w:pPr>
    <w:r>
      <w:rPr>
        <w:noProof/>
      </w:rPr>
      <mc:AlternateContent>
        <mc:Choice Requires="wps">
          <w:drawing>
            <wp:anchor distT="0" distB="0" distL="0" distR="0" simplePos="0" relativeHeight="251653120" behindDoc="1" locked="0" layoutInCell="0" allowOverlap="1" wp14:anchorId="68A0C632" wp14:editId="271CD824">
              <wp:simplePos x="0" y="0"/>
              <wp:positionH relativeFrom="page">
                <wp:posOffset>6443345</wp:posOffset>
              </wp:positionH>
              <wp:positionV relativeFrom="page">
                <wp:posOffset>8776335</wp:posOffset>
              </wp:positionV>
              <wp:extent cx="241300" cy="194310"/>
              <wp:effectExtent l="0" t="0" r="0" b="0"/>
              <wp:wrapNone/>
              <wp:docPr id="417868086"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194310"/>
                      </a:xfrm>
                      <a:prstGeom prst="rect">
                        <a:avLst/>
                      </a:prstGeom>
                      <a:noFill/>
                      <a:ln w="0">
                        <a:noFill/>
                      </a:ln>
                    </wps:spPr>
                    <wps:style>
                      <a:lnRef idx="0">
                        <a:scrgbClr r="0" g="0" b="0"/>
                      </a:lnRef>
                      <a:fillRef idx="0">
                        <a:scrgbClr r="0" g="0" b="0"/>
                      </a:fillRef>
                      <a:effectRef idx="0">
                        <a:scrgbClr r="0" g="0" b="0"/>
                      </a:effectRef>
                      <a:fontRef idx="minor"/>
                    </wps:style>
                    <wps:txbx>
                      <w:txbxContent>
                        <w:p w14:paraId="2A46BAA9"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57</w:t>
                          </w:r>
                          <w:r>
                            <w:rPr>
                              <w:spacing w:val="-5"/>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68A0C632" id="Rectangle 183" o:spid="_x0000_s1102" style="position:absolute;margin-left:507.35pt;margin-top:691.05pt;width:19pt;height:15.3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" o:allowincell="f" filled="f" stroked="f" strokeweight="0">
              <v:textbox inset="0,0,0,0">
                <w:txbxContent>
                  <w:p w14:paraId="2A46BAA9"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57</w:t>
                    </w:r>
                    <w:r>
                      <w:rPr>
                        <w:spacing w:val="-5"/>
                      </w:rPr>
                      <w:fldChar w:fldCharType="end"/>
                    </w:r>
                  </w:p>
                </w:txbxContent>
              </v:textbox>
              <w10:wrap anchorx="page" anchory="page"/>
            </v:rect>
          </w:pict>
        </mc:Fallback>
      </mc:AlternateContent>
    </w:r>
  </w:p>
</w:ftr>
</file>

<file path=word/footer1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CE399" w14:textId="170B9194" w:rsidR="003C325A" w:rsidRDefault="003C325A">
    <w:pPr>
      <w:pStyle w:val="BodyText"/>
      <w:spacing w:line="12" w:lineRule="auto"/>
      <w:jc w:val="left"/>
      <w:rPr>
        <w:sz w:val="20"/>
      </w:rPr>
    </w:pPr>
    <w:r>
      <w:rPr>
        <w:noProof/>
      </w:rPr>
      <mc:AlternateContent>
        <mc:Choice Requires="wps">
          <w:drawing>
            <wp:anchor distT="0" distB="0" distL="0" distR="0" simplePos="0" relativeHeight="251654144" behindDoc="1" locked="0" layoutInCell="0" allowOverlap="1" wp14:anchorId="5EB5BF6B" wp14:editId="18913E31">
              <wp:simplePos x="0" y="0"/>
              <wp:positionH relativeFrom="page">
                <wp:posOffset>6443345</wp:posOffset>
              </wp:positionH>
              <wp:positionV relativeFrom="page">
                <wp:posOffset>8776335</wp:posOffset>
              </wp:positionV>
              <wp:extent cx="241300" cy="194310"/>
              <wp:effectExtent l="0" t="0" r="0" b="0"/>
              <wp:wrapNone/>
              <wp:docPr id="1869460687"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194310"/>
                      </a:xfrm>
                      <a:prstGeom prst="rect">
                        <a:avLst/>
                      </a:prstGeom>
                      <a:noFill/>
                      <a:ln w="0">
                        <a:noFill/>
                      </a:ln>
                    </wps:spPr>
                    <wps:style>
                      <a:lnRef idx="0">
                        <a:scrgbClr r="0" g="0" b="0"/>
                      </a:lnRef>
                      <a:fillRef idx="0">
                        <a:scrgbClr r="0" g="0" b="0"/>
                      </a:fillRef>
                      <a:effectRef idx="0">
                        <a:scrgbClr r="0" g="0" b="0"/>
                      </a:effectRef>
                      <a:fontRef idx="minor"/>
                    </wps:style>
                    <wps:txbx>
                      <w:txbxContent>
                        <w:p w14:paraId="4C3DCEDD"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57</w:t>
                          </w:r>
                          <w:r>
                            <w:rPr>
                              <w:spacing w:val="-5"/>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5EB5BF6B" id="Rectangle 181" o:spid="_x0000_s1103" style="position:absolute;margin-left:507.35pt;margin-top:691.05pt;width:19pt;height:15.3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" o:allowincell="f" filled="f" stroked="f" strokeweight="0">
              <v:textbox inset="0,0,0,0">
                <w:txbxContent>
                  <w:p w14:paraId="4C3DCEDD"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57</w:t>
                    </w:r>
                    <w:r>
                      <w:rPr>
                        <w:spacing w:val="-5"/>
                      </w:rPr>
                      <w:fldChar w:fldCharType="end"/>
                    </w:r>
                  </w:p>
                </w:txbxContent>
              </v:textbox>
              <w10:wrap anchorx="page" anchory="page"/>
            </v:rect>
          </w:pict>
        </mc:Fallback>
      </mc:AlternateContent>
    </w:r>
  </w:p>
</w:ftr>
</file>

<file path=word/footer1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6D079" w14:textId="77777777" w:rsidR="003C325A" w:rsidRDefault="003C325A">
    <w:pPr>
      <w:pStyle w:val="Footer"/>
    </w:pPr>
  </w:p>
</w:ftr>
</file>

<file path=word/footer1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BA4C9" w14:textId="31C71D66" w:rsidR="003C325A" w:rsidRDefault="003C325A">
    <w:pPr>
      <w:pStyle w:val="BodyText"/>
      <w:spacing w:line="12" w:lineRule="auto"/>
      <w:jc w:val="left"/>
      <w:rPr>
        <w:sz w:val="20"/>
      </w:rPr>
    </w:pPr>
    <w:r>
      <w:rPr>
        <w:noProof/>
      </w:rPr>
      <mc:AlternateContent>
        <mc:Choice Requires="wps">
          <w:drawing>
            <wp:anchor distT="0" distB="0" distL="0" distR="0" simplePos="0" relativeHeight="251655168" behindDoc="1" locked="0" layoutInCell="0" allowOverlap="1" wp14:anchorId="77B71AF7" wp14:editId="4EB285E2">
              <wp:simplePos x="0" y="0"/>
              <wp:positionH relativeFrom="page">
                <wp:posOffset>6443345</wp:posOffset>
              </wp:positionH>
              <wp:positionV relativeFrom="page">
                <wp:posOffset>8776335</wp:posOffset>
              </wp:positionV>
              <wp:extent cx="241300" cy="194310"/>
              <wp:effectExtent l="0" t="0" r="0" b="0"/>
              <wp:wrapNone/>
              <wp:docPr id="1950878886"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194310"/>
                      </a:xfrm>
                      <a:prstGeom prst="rect">
                        <a:avLst/>
                      </a:prstGeom>
                      <a:noFill/>
                      <a:ln w="0">
                        <a:noFill/>
                      </a:ln>
                    </wps:spPr>
                    <wps:style>
                      <a:lnRef idx="0">
                        <a:scrgbClr r="0" g="0" b="0"/>
                      </a:lnRef>
                      <a:fillRef idx="0">
                        <a:scrgbClr r="0" g="0" b="0"/>
                      </a:fillRef>
                      <a:effectRef idx="0">
                        <a:scrgbClr r="0" g="0" b="0"/>
                      </a:effectRef>
                      <a:fontRef idx="minor"/>
                    </wps:style>
                    <wps:txbx>
                      <w:txbxContent>
                        <w:p w14:paraId="7E1768F3"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58</w:t>
                          </w:r>
                          <w:r>
                            <w:rPr>
                              <w:spacing w:val="-5"/>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77B71AF7" id="Rectangle 179" o:spid="_x0000_s1104" style="position:absolute;margin-left:507.35pt;margin-top:691.05pt;width:19pt;height:15.3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" o:allowincell="f" filled="f" stroked="f" strokeweight="0">
              <v:textbox inset="0,0,0,0">
                <w:txbxContent>
                  <w:p w14:paraId="7E1768F3"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58</w:t>
                    </w:r>
                    <w:r>
                      <w:rPr>
                        <w:spacing w:val="-5"/>
                      </w:rPr>
                      <w:fldChar w:fldCharType="end"/>
                    </w:r>
                  </w:p>
                </w:txbxContent>
              </v:textbox>
              <w10:wrap anchorx="page" anchory="page"/>
            </v:rect>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8AC9C" w14:textId="70641FAA" w:rsidR="003C325A" w:rsidRDefault="003C325A">
    <w:pPr>
      <w:pStyle w:val="BodyText"/>
      <w:spacing w:line="12" w:lineRule="auto"/>
      <w:jc w:val="left"/>
      <w:rPr>
        <w:sz w:val="20"/>
      </w:rPr>
    </w:pPr>
    <w:r>
      <w:rPr>
        <w:noProof/>
      </w:rPr>
      <mc:AlternateContent>
        <mc:Choice Requires="wps">
          <w:drawing>
            <wp:anchor distT="0" distB="0" distL="0" distR="0" simplePos="0" relativeHeight="251582464" behindDoc="1" locked="0" layoutInCell="0" allowOverlap="1" wp14:anchorId="30F4099A" wp14:editId="3A12701F">
              <wp:simplePos x="0" y="0"/>
              <wp:positionH relativeFrom="page">
                <wp:posOffset>6443345</wp:posOffset>
              </wp:positionH>
              <wp:positionV relativeFrom="page">
                <wp:posOffset>8776335</wp:posOffset>
              </wp:positionV>
              <wp:extent cx="241300" cy="194310"/>
              <wp:effectExtent l="0" t="0" r="0" b="0"/>
              <wp:wrapNone/>
              <wp:docPr id="2110169889" name="Rectangle 3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194310"/>
                      </a:xfrm>
                      <a:prstGeom prst="rect">
                        <a:avLst/>
                      </a:prstGeom>
                      <a:noFill/>
                      <a:ln w="0">
                        <a:noFill/>
                      </a:ln>
                    </wps:spPr>
                    <wps:style>
                      <a:lnRef idx="0">
                        <a:scrgbClr r="0" g="0" b="0"/>
                      </a:lnRef>
                      <a:fillRef idx="0">
                        <a:scrgbClr r="0" g="0" b="0"/>
                      </a:fillRef>
                      <a:effectRef idx="0">
                        <a:scrgbClr r="0" g="0" b="0"/>
                      </a:effectRef>
                      <a:fontRef idx="minor"/>
                    </wps:style>
                    <wps:txbx>
                      <w:txbxContent>
                        <w:p w14:paraId="0CA6040F"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6</w:t>
                          </w:r>
                          <w:r>
                            <w:rPr>
                              <w:spacing w:val="-5"/>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30F4099A" id="Rectangle 321" o:spid="_x0000_s1033" style="position:absolute;margin-left:507.35pt;margin-top:691.05pt;width:19pt;height:15.3pt;z-index:-2517340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" o:allowincell="f" filled="f" stroked="f" strokeweight="0">
              <v:textbox inset="0,0,0,0">
                <w:txbxContent>
                  <w:p w14:paraId="0CA6040F"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6</w:t>
                    </w:r>
                    <w:r>
                      <w:rPr>
                        <w:spacing w:val="-5"/>
                      </w:rPr>
                      <w:fldChar w:fldCharType="end"/>
                    </w:r>
                  </w:p>
                </w:txbxContent>
              </v:textbox>
              <w10:wrap anchorx="page" anchory="page"/>
            </v:rect>
          </w:pict>
        </mc:Fallback>
      </mc:AlternateContent>
    </w:r>
  </w:p>
</w:ftr>
</file>

<file path=word/footer1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021CF" w14:textId="7EC975B0" w:rsidR="003C325A" w:rsidRDefault="003C325A">
    <w:pPr>
      <w:pStyle w:val="BodyText"/>
      <w:spacing w:line="12" w:lineRule="auto"/>
      <w:jc w:val="left"/>
      <w:rPr>
        <w:sz w:val="20"/>
      </w:rPr>
    </w:pPr>
    <w:r>
      <w:rPr>
        <w:noProof/>
      </w:rPr>
      <mc:AlternateContent>
        <mc:Choice Requires="wps">
          <w:drawing>
            <wp:anchor distT="0" distB="0" distL="0" distR="0" simplePos="0" relativeHeight="251656192" behindDoc="1" locked="0" layoutInCell="0" allowOverlap="1" wp14:anchorId="1631C2B8" wp14:editId="7E32D2AF">
              <wp:simplePos x="0" y="0"/>
              <wp:positionH relativeFrom="page">
                <wp:posOffset>6443345</wp:posOffset>
              </wp:positionH>
              <wp:positionV relativeFrom="page">
                <wp:posOffset>8776335</wp:posOffset>
              </wp:positionV>
              <wp:extent cx="241300" cy="194310"/>
              <wp:effectExtent l="0" t="0" r="0" b="0"/>
              <wp:wrapNone/>
              <wp:docPr id="17370326"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194310"/>
                      </a:xfrm>
                      <a:prstGeom prst="rect">
                        <a:avLst/>
                      </a:prstGeom>
                      <a:noFill/>
                      <a:ln w="0">
                        <a:noFill/>
                      </a:ln>
                    </wps:spPr>
                    <wps:style>
                      <a:lnRef idx="0">
                        <a:scrgbClr r="0" g="0" b="0"/>
                      </a:lnRef>
                      <a:fillRef idx="0">
                        <a:scrgbClr r="0" g="0" b="0"/>
                      </a:fillRef>
                      <a:effectRef idx="0">
                        <a:scrgbClr r="0" g="0" b="0"/>
                      </a:effectRef>
                      <a:fontRef idx="minor"/>
                    </wps:style>
                    <wps:txbx>
                      <w:txbxContent>
                        <w:p w14:paraId="2E821244"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58</w:t>
                          </w:r>
                          <w:r>
                            <w:rPr>
                              <w:spacing w:val="-5"/>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1631C2B8" id="Rectangle 177" o:spid="_x0000_s1105" style="position:absolute;margin-left:507.35pt;margin-top:691.05pt;width:19pt;height:15.3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" o:allowincell="f" filled="f" stroked="f" strokeweight="0">
              <v:textbox inset="0,0,0,0">
                <w:txbxContent>
                  <w:p w14:paraId="2E821244"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58</w:t>
                    </w:r>
                    <w:r>
                      <w:rPr>
                        <w:spacing w:val="-5"/>
                      </w:rPr>
                      <w:fldChar w:fldCharType="end"/>
                    </w:r>
                  </w:p>
                </w:txbxContent>
              </v:textbox>
              <w10:wrap anchorx="page" anchory="page"/>
            </v:rect>
          </w:pict>
        </mc:Fallback>
      </mc:AlternateContent>
    </w:r>
  </w:p>
</w:ftr>
</file>

<file path=word/footer1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7F39E" w14:textId="77777777" w:rsidR="003C325A" w:rsidRDefault="003C325A">
    <w:pPr>
      <w:pStyle w:val="Footer"/>
    </w:pPr>
  </w:p>
</w:ftr>
</file>

<file path=word/footer1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4C2B5" w14:textId="22CFCB74" w:rsidR="003C325A" w:rsidRDefault="003C325A">
    <w:pPr>
      <w:pStyle w:val="BodyText"/>
      <w:spacing w:line="12" w:lineRule="auto"/>
      <w:jc w:val="left"/>
      <w:rPr>
        <w:sz w:val="20"/>
      </w:rPr>
    </w:pPr>
    <w:r>
      <w:rPr>
        <w:noProof/>
      </w:rPr>
      <mc:AlternateContent>
        <mc:Choice Requires="wps">
          <w:drawing>
            <wp:anchor distT="0" distB="0" distL="0" distR="0" simplePos="0" relativeHeight="251657216" behindDoc="1" locked="0" layoutInCell="0" allowOverlap="1" wp14:anchorId="23A82446" wp14:editId="1F1C7C0D">
              <wp:simplePos x="0" y="0"/>
              <wp:positionH relativeFrom="page">
                <wp:posOffset>6443345</wp:posOffset>
              </wp:positionH>
              <wp:positionV relativeFrom="page">
                <wp:posOffset>8776335</wp:posOffset>
              </wp:positionV>
              <wp:extent cx="241300" cy="194310"/>
              <wp:effectExtent l="0" t="0" r="0" b="0"/>
              <wp:wrapNone/>
              <wp:docPr id="885215840"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194310"/>
                      </a:xfrm>
                      <a:prstGeom prst="rect">
                        <a:avLst/>
                      </a:prstGeom>
                      <a:noFill/>
                      <a:ln w="0">
                        <a:noFill/>
                      </a:ln>
                    </wps:spPr>
                    <wps:style>
                      <a:lnRef idx="0">
                        <a:scrgbClr r="0" g="0" b="0"/>
                      </a:lnRef>
                      <a:fillRef idx="0">
                        <a:scrgbClr r="0" g="0" b="0"/>
                      </a:fillRef>
                      <a:effectRef idx="0">
                        <a:scrgbClr r="0" g="0" b="0"/>
                      </a:effectRef>
                      <a:fontRef idx="minor"/>
                    </wps:style>
                    <wps:txbx>
                      <w:txbxContent>
                        <w:p w14:paraId="531F3B71"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59</w:t>
                          </w:r>
                          <w:r>
                            <w:rPr>
                              <w:spacing w:val="-5"/>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23A82446" id="Rectangle 175" o:spid="_x0000_s1106" style="position:absolute;margin-left:507.35pt;margin-top:691.05pt;width:19pt;height:15.3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" o:allowincell="f" filled="f" stroked="f" strokeweight="0">
              <v:textbox inset="0,0,0,0">
                <w:txbxContent>
                  <w:p w14:paraId="531F3B71"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59</w:t>
                    </w:r>
                    <w:r>
                      <w:rPr>
                        <w:spacing w:val="-5"/>
                      </w:rPr>
                      <w:fldChar w:fldCharType="end"/>
                    </w:r>
                  </w:p>
                </w:txbxContent>
              </v:textbox>
              <w10:wrap anchorx="page" anchory="page"/>
            </v:rect>
          </w:pict>
        </mc:Fallback>
      </mc:AlternateContent>
    </w:r>
  </w:p>
</w:ftr>
</file>

<file path=word/footer1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4A773" w14:textId="39BD38D0" w:rsidR="003C325A" w:rsidRDefault="003C325A">
    <w:pPr>
      <w:pStyle w:val="BodyText"/>
      <w:spacing w:line="12" w:lineRule="auto"/>
      <w:jc w:val="left"/>
      <w:rPr>
        <w:sz w:val="20"/>
      </w:rPr>
    </w:pPr>
    <w:r>
      <w:rPr>
        <w:noProof/>
      </w:rPr>
      <mc:AlternateContent>
        <mc:Choice Requires="wps">
          <w:drawing>
            <wp:anchor distT="0" distB="0" distL="0" distR="0" simplePos="0" relativeHeight="251658240" behindDoc="1" locked="0" layoutInCell="0" allowOverlap="1" wp14:anchorId="33BACE52" wp14:editId="4F0624C3">
              <wp:simplePos x="0" y="0"/>
              <wp:positionH relativeFrom="page">
                <wp:posOffset>6443345</wp:posOffset>
              </wp:positionH>
              <wp:positionV relativeFrom="page">
                <wp:posOffset>8776335</wp:posOffset>
              </wp:positionV>
              <wp:extent cx="241300" cy="194310"/>
              <wp:effectExtent l="0" t="0" r="0" b="0"/>
              <wp:wrapNone/>
              <wp:docPr id="1126928401"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194310"/>
                      </a:xfrm>
                      <a:prstGeom prst="rect">
                        <a:avLst/>
                      </a:prstGeom>
                      <a:noFill/>
                      <a:ln w="0">
                        <a:noFill/>
                      </a:ln>
                    </wps:spPr>
                    <wps:style>
                      <a:lnRef idx="0">
                        <a:scrgbClr r="0" g="0" b="0"/>
                      </a:lnRef>
                      <a:fillRef idx="0">
                        <a:scrgbClr r="0" g="0" b="0"/>
                      </a:fillRef>
                      <a:effectRef idx="0">
                        <a:scrgbClr r="0" g="0" b="0"/>
                      </a:effectRef>
                      <a:fontRef idx="minor"/>
                    </wps:style>
                    <wps:txbx>
                      <w:txbxContent>
                        <w:p w14:paraId="37495D10"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59</w:t>
                          </w:r>
                          <w:r>
                            <w:rPr>
                              <w:spacing w:val="-5"/>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33BACE52" id="Rectangle 173" o:spid="_x0000_s1107" style="position:absolute;margin-left:507.35pt;margin-top:691.05pt;width:19pt;height:15.3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" o:allowincell="f" filled="f" stroked="f" strokeweight="0">
              <v:textbox inset="0,0,0,0">
                <w:txbxContent>
                  <w:p w14:paraId="37495D10"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59</w:t>
                    </w:r>
                    <w:r>
                      <w:rPr>
                        <w:spacing w:val="-5"/>
                      </w:rPr>
                      <w:fldChar w:fldCharType="end"/>
                    </w:r>
                  </w:p>
                </w:txbxContent>
              </v:textbox>
              <w10:wrap anchorx="page" anchory="page"/>
            </v:rect>
          </w:pict>
        </mc:Fallback>
      </mc:AlternateContent>
    </w:r>
  </w:p>
</w:ftr>
</file>

<file path=word/footer1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373E5" w14:textId="77777777" w:rsidR="003C325A" w:rsidRDefault="003C325A">
    <w:pPr>
      <w:pStyle w:val="Footer"/>
    </w:pPr>
  </w:p>
</w:ftr>
</file>

<file path=word/footer1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2DDE9" w14:textId="01EAA87D" w:rsidR="003C325A" w:rsidRDefault="003C325A">
    <w:pPr>
      <w:pStyle w:val="BodyText"/>
      <w:spacing w:line="12" w:lineRule="auto"/>
      <w:jc w:val="left"/>
      <w:rPr>
        <w:sz w:val="20"/>
      </w:rPr>
    </w:pPr>
    <w:r>
      <w:rPr>
        <w:noProof/>
      </w:rPr>
      <mc:AlternateContent>
        <mc:Choice Requires="wps">
          <w:drawing>
            <wp:anchor distT="0" distB="0" distL="0" distR="0" simplePos="0" relativeHeight="251659264" behindDoc="1" locked="0" layoutInCell="0" allowOverlap="1" wp14:anchorId="45AE1C94" wp14:editId="5BF5DB4B">
              <wp:simplePos x="0" y="0"/>
              <wp:positionH relativeFrom="page">
                <wp:posOffset>6443345</wp:posOffset>
              </wp:positionH>
              <wp:positionV relativeFrom="page">
                <wp:posOffset>8776335</wp:posOffset>
              </wp:positionV>
              <wp:extent cx="241300" cy="194310"/>
              <wp:effectExtent l="0" t="0" r="0" b="0"/>
              <wp:wrapNone/>
              <wp:docPr id="498583213"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194310"/>
                      </a:xfrm>
                      <a:prstGeom prst="rect">
                        <a:avLst/>
                      </a:prstGeom>
                      <a:noFill/>
                      <a:ln w="0">
                        <a:noFill/>
                      </a:ln>
                    </wps:spPr>
                    <wps:style>
                      <a:lnRef idx="0">
                        <a:scrgbClr r="0" g="0" b="0"/>
                      </a:lnRef>
                      <a:fillRef idx="0">
                        <a:scrgbClr r="0" g="0" b="0"/>
                      </a:fillRef>
                      <a:effectRef idx="0">
                        <a:scrgbClr r="0" g="0" b="0"/>
                      </a:effectRef>
                      <a:fontRef idx="minor"/>
                    </wps:style>
                    <wps:txbx>
                      <w:txbxContent>
                        <w:p w14:paraId="260DDA35"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60</w:t>
                          </w:r>
                          <w:r>
                            <w:rPr>
                              <w:spacing w:val="-5"/>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45AE1C94" id="Rectangle 171" o:spid="_x0000_s1108" style="position:absolute;margin-left:507.35pt;margin-top:691.05pt;width:19pt;height:15.3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" o:allowincell="f" filled="f" stroked="f" strokeweight="0">
              <v:textbox inset="0,0,0,0">
                <w:txbxContent>
                  <w:p w14:paraId="260DDA35"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60</w:t>
                    </w:r>
                    <w:r>
                      <w:rPr>
                        <w:spacing w:val="-5"/>
                      </w:rPr>
                      <w:fldChar w:fldCharType="end"/>
                    </w:r>
                  </w:p>
                </w:txbxContent>
              </v:textbox>
              <w10:wrap anchorx="page" anchory="page"/>
            </v:rect>
          </w:pict>
        </mc:Fallback>
      </mc:AlternateContent>
    </w:r>
  </w:p>
</w:ftr>
</file>

<file path=word/footer1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A8B8B" w14:textId="3E1DE901" w:rsidR="003C325A" w:rsidRDefault="003C325A">
    <w:pPr>
      <w:pStyle w:val="BodyText"/>
      <w:spacing w:line="12" w:lineRule="auto"/>
      <w:jc w:val="left"/>
      <w:rPr>
        <w:sz w:val="20"/>
      </w:rPr>
    </w:pPr>
    <w:r>
      <w:rPr>
        <w:noProof/>
      </w:rPr>
      <mc:AlternateContent>
        <mc:Choice Requires="wps">
          <w:drawing>
            <wp:anchor distT="0" distB="0" distL="0" distR="0" simplePos="0" relativeHeight="251660288" behindDoc="1" locked="0" layoutInCell="0" allowOverlap="1" wp14:anchorId="0B8F364E" wp14:editId="0CC6B517">
              <wp:simplePos x="0" y="0"/>
              <wp:positionH relativeFrom="page">
                <wp:posOffset>6443345</wp:posOffset>
              </wp:positionH>
              <wp:positionV relativeFrom="page">
                <wp:posOffset>8776335</wp:posOffset>
              </wp:positionV>
              <wp:extent cx="241300" cy="194310"/>
              <wp:effectExtent l="0" t="0" r="0" b="0"/>
              <wp:wrapNone/>
              <wp:docPr id="1136229983"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194310"/>
                      </a:xfrm>
                      <a:prstGeom prst="rect">
                        <a:avLst/>
                      </a:prstGeom>
                      <a:noFill/>
                      <a:ln w="0">
                        <a:noFill/>
                      </a:ln>
                    </wps:spPr>
                    <wps:style>
                      <a:lnRef idx="0">
                        <a:scrgbClr r="0" g="0" b="0"/>
                      </a:lnRef>
                      <a:fillRef idx="0">
                        <a:scrgbClr r="0" g="0" b="0"/>
                      </a:fillRef>
                      <a:effectRef idx="0">
                        <a:scrgbClr r="0" g="0" b="0"/>
                      </a:effectRef>
                      <a:fontRef idx="minor"/>
                    </wps:style>
                    <wps:txbx>
                      <w:txbxContent>
                        <w:p w14:paraId="458A364F"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60</w:t>
                          </w:r>
                          <w:r>
                            <w:rPr>
                              <w:spacing w:val="-5"/>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0B8F364E" id="Rectangle 169" o:spid="_x0000_s1109" style="position:absolute;margin-left:507.35pt;margin-top:691.05pt;width:19pt;height:15.3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" o:allowincell="f" filled="f" stroked="f" strokeweight="0">
              <v:textbox inset="0,0,0,0">
                <w:txbxContent>
                  <w:p w14:paraId="458A364F"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60</w:t>
                    </w:r>
                    <w:r>
                      <w:rPr>
                        <w:spacing w:val="-5"/>
                      </w:rPr>
                      <w:fldChar w:fldCharType="end"/>
                    </w:r>
                  </w:p>
                </w:txbxContent>
              </v:textbox>
              <w10:wrap anchorx="page" anchory="page"/>
            </v:rect>
          </w:pict>
        </mc:Fallback>
      </mc:AlternateContent>
    </w:r>
  </w:p>
</w:ftr>
</file>

<file path=word/footer1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33EA7" w14:textId="77777777" w:rsidR="003C325A" w:rsidRDefault="003C325A">
    <w:pPr>
      <w:pStyle w:val="Footer"/>
    </w:pPr>
  </w:p>
</w:ftr>
</file>

<file path=word/footer1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04634" w14:textId="3DE04EE2" w:rsidR="003C325A" w:rsidRDefault="003C325A">
    <w:pPr>
      <w:pStyle w:val="BodyText"/>
      <w:spacing w:line="12" w:lineRule="auto"/>
      <w:jc w:val="left"/>
      <w:rPr>
        <w:sz w:val="20"/>
      </w:rPr>
    </w:pPr>
    <w:r>
      <w:rPr>
        <w:noProof/>
      </w:rPr>
      <mc:AlternateContent>
        <mc:Choice Requires="wps">
          <w:drawing>
            <wp:anchor distT="0" distB="0" distL="0" distR="0" simplePos="0" relativeHeight="251661312" behindDoc="1" locked="0" layoutInCell="0" allowOverlap="1" wp14:anchorId="64BF17E1" wp14:editId="1A62082C">
              <wp:simplePos x="0" y="0"/>
              <wp:positionH relativeFrom="page">
                <wp:posOffset>6443345</wp:posOffset>
              </wp:positionH>
              <wp:positionV relativeFrom="page">
                <wp:posOffset>8776335</wp:posOffset>
              </wp:positionV>
              <wp:extent cx="241300" cy="194310"/>
              <wp:effectExtent l="0" t="0" r="0" b="0"/>
              <wp:wrapNone/>
              <wp:docPr id="636718477"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194310"/>
                      </a:xfrm>
                      <a:prstGeom prst="rect">
                        <a:avLst/>
                      </a:prstGeom>
                      <a:noFill/>
                      <a:ln w="0">
                        <a:noFill/>
                      </a:ln>
                    </wps:spPr>
                    <wps:style>
                      <a:lnRef idx="0">
                        <a:scrgbClr r="0" g="0" b="0"/>
                      </a:lnRef>
                      <a:fillRef idx="0">
                        <a:scrgbClr r="0" g="0" b="0"/>
                      </a:fillRef>
                      <a:effectRef idx="0">
                        <a:scrgbClr r="0" g="0" b="0"/>
                      </a:effectRef>
                      <a:fontRef idx="minor"/>
                    </wps:style>
                    <wps:txbx>
                      <w:txbxContent>
                        <w:p w14:paraId="0A905653"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61</w:t>
                          </w:r>
                          <w:r>
                            <w:rPr>
                              <w:spacing w:val="-5"/>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64BF17E1" id="Rectangle 167" o:spid="_x0000_s1110" style="position:absolute;margin-left:507.35pt;margin-top:691.05pt;width:19pt;height:15.3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" o:allowincell="f" filled="f" stroked="f" strokeweight="0">
              <v:textbox inset="0,0,0,0">
                <w:txbxContent>
                  <w:p w14:paraId="0A905653"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61</w:t>
                    </w:r>
                    <w:r>
                      <w:rPr>
                        <w:spacing w:val="-5"/>
                      </w:rPr>
                      <w:fldChar w:fldCharType="end"/>
                    </w:r>
                  </w:p>
                </w:txbxContent>
              </v:textbox>
              <w10:wrap anchorx="page" anchory="page"/>
            </v:rect>
          </w:pict>
        </mc:Fallback>
      </mc:AlternateContent>
    </w:r>
  </w:p>
</w:ftr>
</file>

<file path=word/footer1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FECA8" w14:textId="614E89D8" w:rsidR="003C325A" w:rsidRDefault="003C325A">
    <w:pPr>
      <w:pStyle w:val="BodyText"/>
      <w:spacing w:line="12" w:lineRule="auto"/>
      <w:jc w:val="left"/>
      <w:rPr>
        <w:sz w:val="20"/>
      </w:rPr>
    </w:pPr>
    <w:r>
      <w:rPr>
        <w:noProof/>
      </w:rPr>
      <mc:AlternateContent>
        <mc:Choice Requires="wps">
          <w:drawing>
            <wp:anchor distT="0" distB="0" distL="0" distR="0" simplePos="0" relativeHeight="251662336" behindDoc="1" locked="0" layoutInCell="0" allowOverlap="1" wp14:anchorId="47FC92D0" wp14:editId="4E2E4D0B">
              <wp:simplePos x="0" y="0"/>
              <wp:positionH relativeFrom="page">
                <wp:posOffset>6443345</wp:posOffset>
              </wp:positionH>
              <wp:positionV relativeFrom="page">
                <wp:posOffset>8776335</wp:posOffset>
              </wp:positionV>
              <wp:extent cx="241300" cy="194310"/>
              <wp:effectExtent l="0" t="0" r="0" b="0"/>
              <wp:wrapNone/>
              <wp:docPr id="642557128"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194310"/>
                      </a:xfrm>
                      <a:prstGeom prst="rect">
                        <a:avLst/>
                      </a:prstGeom>
                      <a:noFill/>
                      <a:ln w="0">
                        <a:noFill/>
                      </a:ln>
                    </wps:spPr>
                    <wps:style>
                      <a:lnRef idx="0">
                        <a:scrgbClr r="0" g="0" b="0"/>
                      </a:lnRef>
                      <a:fillRef idx="0">
                        <a:scrgbClr r="0" g="0" b="0"/>
                      </a:fillRef>
                      <a:effectRef idx="0">
                        <a:scrgbClr r="0" g="0" b="0"/>
                      </a:effectRef>
                      <a:fontRef idx="minor"/>
                    </wps:style>
                    <wps:txbx>
                      <w:txbxContent>
                        <w:p w14:paraId="35B1537C"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61</w:t>
                          </w:r>
                          <w:r>
                            <w:rPr>
                              <w:spacing w:val="-5"/>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47FC92D0" id="Rectangle 165" o:spid="_x0000_s1111" style="position:absolute;margin-left:507.35pt;margin-top:691.05pt;width:19pt;height:15.3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" o:allowincell="f" filled="f" stroked="f" strokeweight="0">
              <v:textbox inset="0,0,0,0">
                <w:txbxContent>
                  <w:p w14:paraId="35B1537C"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61</w:t>
                    </w:r>
                    <w:r>
                      <w:rPr>
                        <w:spacing w:val="-5"/>
                      </w:rPr>
                      <w:fldChar w:fldCharType="end"/>
                    </w:r>
                  </w:p>
                </w:txbxContent>
              </v:textbox>
              <w10:wrap anchorx="page" anchory="page"/>
            </v:rect>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D96CE" w14:textId="77777777" w:rsidR="003C325A" w:rsidRDefault="003C325A">
    <w:pPr>
      <w:pStyle w:val="Footer"/>
    </w:pPr>
  </w:p>
</w:ftr>
</file>

<file path=word/footer1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98E47" w14:textId="77777777" w:rsidR="003C325A" w:rsidRDefault="003C325A">
    <w:pPr>
      <w:pStyle w:val="Footer"/>
    </w:pPr>
  </w:p>
</w:ftr>
</file>

<file path=word/footer1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A9F23" w14:textId="320C322E" w:rsidR="003C325A" w:rsidRDefault="003C325A">
    <w:pPr>
      <w:pStyle w:val="BodyText"/>
      <w:spacing w:line="12" w:lineRule="auto"/>
      <w:jc w:val="left"/>
      <w:rPr>
        <w:sz w:val="20"/>
      </w:rPr>
    </w:pPr>
    <w:r>
      <w:rPr>
        <w:noProof/>
      </w:rPr>
      <mc:AlternateContent>
        <mc:Choice Requires="wps">
          <w:drawing>
            <wp:anchor distT="0" distB="0" distL="0" distR="0" simplePos="0" relativeHeight="251663360" behindDoc="1" locked="0" layoutInCell="0" allowOverlap="1" wp14:anchorId="609C81BA" wp14:editId="2F42D5AE">
              <wp:simplePos x="0" y="0"/>
              <wp:positionH relativeFrom="page">
                <wp:posOffset>6443345</wp:posOffset>
              </wp:positionH>
              <wp:positionV relativeFrom="page">
                <wp:posOffset>8776335</wp:posOffset>
              </wp:positionV>
              <wp:extent cx="241300" cy="194310"/>
              <wp:effectExtent l="0" t="0" r="0" b="0"/>
              <wp:wrapNone/>
              <wp:docPr id="646115957"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194310"/>
                      </a:xfrm>
                      <a:prstGeom prst="rect">
                        <a:avLst/>
                      </a:prstGeom>
                      <a:noFill/>
                      <a:ln w="0">
                        <a:noFill/>
                      </a:ln>
                    </wps:spPr>
                    <wps:style>
                      <a:lnRef idx="0">
                        <a:scrgbClr r="0" g="0" b="0"/>
                      </a:lnRef>
                      <a:fillRef idx="0">
                        <a:scrgbClr r="0" g="0" b="0"/>
                      </a:fillRef>
                      <a:effectRef idx="0">
                        <a:scrgbClr r="0" g="0" b="0"/>
                      </a:effectRef>
                      <a:fontRef idx="minor"/>
                    </wps:style>
                    <wps:txbx>
                      <w:txbxContent>
                        <w:p w14:paraId="1F6EF724"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62</w:t>
                          </w:r>
                          <w:r>
                            <w:rPr>
                              <w:spacing w:val="-5"/>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609C81BA" id="Rectangle 163" o:spid="_x0000_s1112" style="position:absolute;margin-left:507.35pt;margin-top:691.05pt;width:19pt;height:15.3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" o:allowincell="f" filled="f" stroked="f" strokeweight="0">
              <v:textbox inset="0,0,0,0">
                <w:txbxContent>
                  <w:p w14:paraId="1F6EF724"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62</w:t>
                    </w:r>
                    <w:r>
                      <w:rPr>
                        <w:spacing w:val="-5"/>
                      </w:rPr>
                      <w:fldChar w:fldCharType="end"/>
                    </w:r>
                  </w:p>
                </w:txbxContent>
              </v:textbox>
              <w10:wrap anchorx="page" anchory="page"/>
            </v:rect>
          </w:pict>
        </mc:Fallback>
      </mc:AlternateContent>
    </w:r>
  </w:p>
</w:ftr>
</file>

<file path=word/footer1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31E60" w14:textId="226F8AE4" w:rsidR="003C325A" w:rsidRDefault="003C325A">
    <w:pPr>
      <w:pStyle w:val="BodyText"/>
      <w:spacing w:line="12" w:lineRule="auto"/>
      <w:jc w:val="left"/>
      <w:rPr>
        <w:sz w:val="20"/>
      </w:rPr>
    </w:pPr>
    <w:r>
      <w:rPr>
        <w:noProof/>
      </w:rPr>
      <mc:AlternateContent>
        <mc:Choice Requires="wps">
          <w:drawing>
            <wp:anchor distT="0" distB="0" distL="0" distR="0" simplePos="0" relativeHeight="251664384" behindDoc="1" locked="0" layoutInCell="0" allowOverlap="1" wp14:anchorId="4952555A" wp14:editId="6F22BB12">
              <wp:simplePos x="0" y="0"/>
              <wp:positionH relativeFrom="page">
                <wp:posOffset>6443345</wp:posOffset>
              </wp:positionH>
              <wp:positionV relativeFrom="page">
                <wp:posOffset>8776335</wp:posOffset>
              </wp:positionV>
              <wp:extent cx="241300" cy="194310"/>
              <wp:effectExtent l="0" t="0" r="0" b="0"/>
              <wp:wrapNone/>
              <wp:docPr id="237514406"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194310"/>
                      </a:xfrm>
                      <a:prstGeom prst="rect">
                        <a:avLst/>
                      </a:prstGeom>
                      <a:noFill/>
                      <a:ln w="0">
                        <a:noFill/>
                      </a:ln>
                    </wps:spPr>
                    <wps:style>
                      <a:lnRef idx="0">
                        <a:scrgbClr r="0" g="0" b="0"/>
                      </a:lnRef>
                      <a:fillRef idx="0">
                        <a:scrgbClr r="0" g="0" b="0"/>
                      </a:fillRef>
                      <a:effectRef idx="0">
                        <a:scrgbClr r="0" g="0" b="0"/>
                      </a:effectRef>
                      <a:fontRef idx="minor"/>
                    </wps:style>
                    <wps:txbx>
                      <w:txbxContent>
                        <w:p w14:paraId="03B440C7"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62</w:t>
                          </w:r>
                          <w:r>
                            <w:rPr>
                              <w:spacing w:val="-5"/>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4952555A" id="Rectangle 161" o:spid="_x0000_s1113" style="position:absolute;margin-left:507.35pt;margin-top:691.05pt;width:19pt;height:15.3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" o:allowincell="f" filled="f" stroked="f" strokeweight="0">
              <v:textbox inset="0,0,0,0">
                <w:txbxContent>
                  <w:p w14:paraId="03B440C7"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62</w:t>
                    </w:r>
                    <w:r>
                      <w:rPr>
                        <w:spacing w:val="-5"/>
                      </w:rPr>
                      <w:fldChar w:fldCharType="end"/>
                    </w:r>
                  </w:p>
                </w:txbxContent>
              </v:textbox>
              <w10:wrap anchorx="page" anchory="page"/>
            </v:rect>
          </w:pict>
        </mc:Fallback>
      </mc:AlternateContent>
    </w:r>
  </w:p>
</w:ftr>
</file>

<file path=word/footer1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BEE33" w14:textId="77777777" w:rsidR="003C325A" w:rsidRDefault="003C325A">
    <w:pPr>
      <w:pStyle w:val="Footer"/>
    </w:pPr>
  </w:p>
</w:ftr>
</file>

<file path=word/footer1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09C7C" w14:textId="30C23676" w:rsidR="003C325A" w:rsidRDefault="003C325A">
    <w:pPr>
      <w:pStyle w:val="BodyText"/>
      <w:spacing w:line="12" w:lineRule="auto"/>
      <w:jc w:val="left"/>
      <w:rPr>
        <w:sz w:val="20"/>
      </w:rPr>
    </w:pPr>
    <w:r>
      <w:rPr>
        <w:noProof/>
      </w:rPr>
      <mc:AlternateContent>
        <mc:Choice Requires="wps">
          <w:drawing>
            <wp:anchor distT="0" distB="0" distL="0" distR="0" simplePos="0" relativeHeight="251665408" behindDoc="1" locked="0" layoutInCell="0" allowOverlap="1" wp14:anchorId="765B554B" wp14:editId="66F06E3E">
              <wp:simplePos x="0" y="0"/>
              <wp:positionH relativeFrom="page">
                <wp:posOffset>6443345</wp:posOffset>
              </wp:positionH>
              <wp:positionV relativeFrom="page">
                <wp:posOffset>8776335</wp:posOffset>
              </wp:positionV>
              <wp:extent cx="241300" cy="194310"/>
              <wp:effectExtent l="0" t="0" r="0" b="0"/>
              <wp:wrapNone/>
              <wp:docPr id="104793810"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194310"/>
                      </a:xfrm>
                      <a:prstGeom prst="rect">
                        <a:avLst/>
                      </a:prstGeom>
                      <a:noFill/>
                      <a:ln w="0">
                        <a:noFill/>
                      </a:ln>
                    </wps:spPr>
                    <wps:style>
                      <a:lnRef idx="0">
                        <a:scrgbClr r="0" g="0" b="0"/>
                      </a:lnRef>
                      <a:fillRef idx="0">
                        <a:scrgbClr r="0" g="0" b="0"/>
                      </a:fillRef>
                      <a:effectRef idx="0">
                        <a:scrgbClr r="0" g="0" b="0"/>
                      </a:effectRef>
                      <a:fontRef idx="minor"/>
                    </wps:style>
                    <wps:txbx>
                      <w:txbxContent>
                        <w:p w14:paraId="078DCC4F"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63</w:t>
                          </w:r>
                          <w:r>
                            <w:rPr>
                              <w:spacing w:val="-5"/>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765B554B" id="Rectangle 159" o:spid="_x0000_s1114" style="position:absolute;margin-left:507.35pt;margin-top:691.05pt;width:19pt;height:15.3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" o:allowincell="f" filled="f" stroked="f" strokeweight="0">
              <v:textbox inset="0,0,0,0">
                <w:txbxContent>
                  <w:p w14:paraId="078DCC4F"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63</w:t>
                    </w:r>
                    <w:r>
                      <w:rPr>
                        <w:spacing w:val="-5"/>
                      </w:rPr>
                      <w:fldChar w:fldCharType="end"/>
                    </w:r>
                  </w:p>
                </w:txbxContent>
              </v:textbox>
              <w10:wrap anchorx="page" anchory="page"/>
            </v:rect>
          </w:pict>
        </mc:Fallback>
      </mc:AlternateContent>
    </w:r>
  </w:p>
</w:ftr>
</file>

<file path=word/footer1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11BA6" w14:textId="2C99A569" w:rsidR="003C325A" w:rsidRDefault="003C325A">
    <w:pPr>
      <w:pStyle w:val="BodyText"/>
      <w:spacing w:line="12" w:lineRule="auto"/>
      <w:jc w:val="left"/>
      <w:rPr>
        <w:sz w:val="20"/>
      </w:rPr>
    </w:pPr>
    <w:r>
      <w:rPr>
        <w:noProof/>
      </w:rPr>
      <mc:AlternateContent>
        <mc:Choice Requires="wps">
          <w:drawing>
            <wp:anchor distT="0" distB="0" distL="0" distR="0" simplePos="0" relativeHeight="251666432" behindDoc="1" locked="0" layoutInCell="0" allowOverlap="1" wp14:anchorId="5464D6CB" wp14:editId="06BA1A8F">
              <wp:simplePos x="0" y="0"/>
              <wp:positionH relativeFrom="page">
                <wp:posOffset>6443345</wp:posOffset>
              </wp:positionH>
              <wp:positionV relativeFrom="page">
                <wp:posOffset>8776335</wp:posOffset>
              </wp:positionV>
              <wp:extent cx="241300" cy="194310"/>
              <wp:effectExtent l="0" t="0" r="0" b="0"/>
              <wp:wrapNone/>
              <wp:docPr id="1475772246"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194310"/>
                      </a:xfrm>
                      <a:prstGeom prst="rect">
                        <a:avLst/>
                      </a:prstGeom>
                      <a:noFill/>
                      <a:ln w="0">
                        <a:noFill/>
                      </a:ln>
                    </wps:spPr>
                    <wps:style>
                      <a:lnRef idx="0">
                        <a:scrgbClr r="0" g="0" b="0"/>
                      </a:lnRef>
                      <a:fillRef idx="0">
                        <a:scrgbClr r="0" g="0" b="0"/>
                      </a:fillRef>
                      <a:effectRef idx="0">
                        <a:scrgbClr r="0" g="0" b="0"/>
                      </a:effectRef>
                      <a:fontRef idx="minor"/>
                    </wps:style>
                    <wps:txbx>
                      <w:txbxContent>
                        <w:p w14:paraId="682EAC3E"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63</w:t>
                          </w:r>
                          <w:r>
                            <w:rPr>
                              <w:spacing w:val="-5"/>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5464D6CB" id="Rectangle 157" o:spid="_x0000_s1115" style="position:absolute;margin-left:507.35pt;margin-top:691.05pt;width:19pt;height:15.3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" o:allowincell="f" filled="f" stroked="f" strokeweight="0">
              <v:textbox inset="0,0,0,0">
                <w:txbxContent>
                  <w:p w14:paraId="682EAC3E"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63</w:t>
                    </w:r>
                    <w:r>
                      <w:rPr>
                        <w:spacing w:val="-5"/>
                      </w:rPr>
                      <w:fldChar w:fldCharType="end"/>
                    </w:r>
                  </w:p>
                </w:txbxContent>
              </v:textbox>
              <w10:wrap anchorx="page" anchory="page"/>
            </v:rect>
          </w:pict>
        </mc:Fallback>
      </mc:AlternateContent>
    </w:r>
  </w:p>
</w:ftr>
</file>

<file path=word/footer1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3F6CA" w14:textId="77777777" w:rsidR="003C325A" w:rsidRDefault="003C325A">
    <w:pPr>
      <w:pStyle w:val="Footer"/>
    </w:pPr>
  </w:p>
</w:ftr>
</file>

<file path=word/footer1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87168" w14:textId="772C1E2A" w:rsidR="003C325A" w:rsidRDefault="003C325A">
    <w:pPr>
      <w:pStyle w:val="BodyText"/>
      <w:spacing w:line="12" w:lineRule="auto"/>
      <w:jc w:val="left"/>
      <w:rPr>
        <w:sz w:val="20"/>
      </w:rPr>
    </w:pPr>
    <w:r>
      <w:rPr>
        <w:noProof/>
      </w:rPr>
      <mc:AlternateContent>
        <mc:Choice Requires="wps">
          <w:drawing>
            <wp:anchor distT="0" distB="0" distL="0" distR="0" simplePos="0" relativeHeight="251667456" behindDoc="1" locked="0" layoutInCell="0" allowOverlap="1" wp14:anchorId="2CD39FF3" wp14:editId="1C0B4393">
              <wp:simplePos x="0" y="0"/>
              <wp:positionH relativeFrom="page">
                <wp:posOffset>6443345</wp:posOffset>
              </wp:positionH>
              <wp:positionV relativeFrom="page">
                <wp:posOffset>8776335</wp:posOffset>
              </wp:positionV>
              <wp:extent cx="241300" cy="194310"/>
              <wp:effectExtent l="0" t="0" r="0" b="0"/>
              <wp:wrapNone/>
              <wp:docPr id="1704643074"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194310"/>
                      </a:xfrm>
                      <a:prstGeom prst="rect">
                        <a:avLst/>
                      </a:prstGeom>
                      <a:noFill/>
                      <a:ln w="0">
                        <a:noFill/>
                      </a:ln>
                    </wps:spPr>
                    <wps:style>
                      <a:lnRef idx="0">
                        <a:scrgbClr r="0" g="0" b="0"/>
                      </a:lnRef>
                      <a:fillRef idx="0">
                        <a:scrgbClr r="0" g="0" b="0"/>
                      </a:fillRef>
                      <a:effectRef idx="0">
                        <a:scrgbClr r="0" g="0" b="0"/>
                      </a:effectRef>
                      <a:fontRef idx="minor"/>
                    </wps:style>
                    <wps:txbx>
                      <w:txbxContent>
                        <w:p w14:paraId="55BF2C2C"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64</w:t>
                          </w:r>
                          <w:r>
                            <w:rPr>
                              <w:spacing w:val="-5"/>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2CD39FF3" id="Rectangle 155" o:spid="_x0000_s1116" style="position:absolute;margin-left:507.35pt;margin-top:691.05pt;width:19pt;height:15.3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" o:allowincell="f" filled="f" stroked="f" strokeweight="0">
              <v:textbox inset="0,0,0,0">
                <w:txbxContent>
                  <w:p w14:paraId="55BF2C2C"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64</w:t>
                    </w:r>
                    <w:r>
                      <w:rPr>
                        <w:spacing w:val="-5"/>
                      </w:rPr>
                      <w:fldChar w:fldCharType="end"/>
                    </w:r>
                  </w:p>
                </w:txbxContent>
              </v:textbox>
              <w10:wrap anchorx="page" anchory="page"/>
            </v:rect>
          </w:pict>
        </mc:Fallback>
      </mc:AlternateContent>
    </w:r>
  </w:p>
</w:ftr>
</file>

<file path=word/footer1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112DA" w14:textId="4DCCAEDE" w:rsidR="003C325A" w:rsidRDefault="003C325A">
    <w:pPr>
      <w:pStyle w:val="BodyText"/>
      <w:spacing w:line="12" w:lineRule="auto"/>
      <w:jc w:val="left"/>
      <w:rPr>
        <w:sz w:val="20"/>
      </w:rPr>
    </w:pPr>
    <w:r>
      <w:rPr>
        <w:noProof/>
      </w:rPr>
      <mc:AlternateContent>
        <mc:Choice Requires="wps">
          <w:drawing>
            <wp:anchor distT="0" distB="0" distL="0" distR="0" simplePos="0" relativeHeight="251668480" behindDoc="1" locked="0" layoutInCell="0" allowOverlap="1" wp14:anchorId="63A82CB4" wp14:editId="1A33BC54">
              <wp:simplePos x="0" y="0"/>
              <wp:positionH relativeFrom="page">
                <wp:posOffset>6443345</wp:posOffset>
              </wp:positionH>
              <wp:positionV relativeFrom="page">
                <wp:posOffset>8776335</wp:posOffset>
              </wp:positionV>
              <wp:extent cx="241300" cy="194310"/>
              <wp:effectExtent l="0" t="0" r="0" b="0"/>
              <wp:wrapNone/>
              <wp:docPr id="1559898954"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194310"/>
                      </a:xfrm>
                      <a:prstGeom prst="rect">
                        <a:avLst/>
                      </a:prstGeom>
                      <a:noFill/>
                      <a:ln w="0">
                        <a:noFill/>
                      </a:ln>
                    </wps:spPr>
                    <wps:style>
                      <a:lnRef idx="0">
                        <a:scrgbClr r="0" g="0" b="0"/>
                      </a:lnRef>
                      <a:fillRef idx="0">
                        <a:scrgbClr r="0" g="0" b="0"/>
                      </a:fillRef>
                      <a:effectRef idx="0">
                        <a:scrgbClr r="0" g="0" b="0"/>
                      </a:effectRef>
                      <a:fontRef idx="minor"/>
                    </wps:style>
                    <wps:txbx>
                      <w:txbxContent>
                        <w:p w14:paraId="22CB18F5"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64</w:t>
                          </w:r>
                          <w:r>
                            <w:rPr>
                              <w:spacing w:val="-5"/>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63A82CB4" id="Rectangle 153" o:spid="_x0000_s1117" style="position:absolute;margin-left:507.35pt;margin-top:691.05pt;width:19pt;height:15.3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" o:allowincell="f" filled="f" stroked="f" strokeweight="0">
              <v:textbox inset="0,0,0,0">
                <w:txbxContent>
                  <w:p w14:paraId="22CB18F5"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64</w:t>
                    </w:r>
                    <w:r>
                      <w:rPr>
                        <w:spacing w:val="-5"/>
                      </w:rPr>
                      <w:fldChar w:fldCharType="end"/>
                    </w:r>
                  </w:p>
                </w:txbxContent>
              </v:textbox>
              <w10:wrap anchorx="page" anchory="page"/>
            </v:rect>
          </w:pict>
        </mc:Fallback>
      </mc:AlternateContent>
    </w:r>
  </w:p>
</w:ftr>
</file>

<file path=word/footer1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070A1" w14:textId="77777777" w:rsidR="003C325A" w:rsidRDefault="003C325A">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D8826" w14:textId="13306D2F" w:rsidR="003C325A" w:rsidRDefault="003C325A">
    <w:pPr>
      <w:pStyle w:val="BodyText"/>
      <w:spacing w:line="12" w:lineRule="auto"/>
      <w:jc w:val="left"/>
      <w:rPr>
        <w:sz w:val="20"/>
      </w:rPr>
    </w:pPr>
    <w:r>
      <w:rPr>
        <w:noProof/>
      </w:rPr>
      <mc:AlternateContent>
        <mc:Choice Requires="wps">
          <w:drawing>
            <wp:anchor distT="0" distB="0" distL="0" distR="0" simplePos="0" relativeHeight="251583488" behindDoc="1" locked="0" layoutInCell="0" allowOverlap="1" wp14:anchorId="3BB26F50" wp14:editId="4DBE28CF">
              <wp:simplePos x="0" y="0"/>
              <wp:positionH relativeFrom="page">
                <wp:posOffset>6443345</wp:posOffset>
              </wp:positionH>
              <wp:positionV relativeFrom="page">
                <wp:posOffset>8776335</wp:posOffset>
              </wp:positionV>
              <wp:extent cx="241300" cy="194310"/>
              <wp:effectExtent l="0" t="0" r="0" b="0"/>
              <wp:wrapNone/>
              <wp:docPr id="614136973" name="Rectangle 3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194310"/>
                      </a:xfrm>
                      <a:prstGeom prst="rect">
                        <a:avLst/>
                      </a:prstGeom>
                      <a:noFill/>
                      <a:ln w="0">
                        <a:noFill/>
                      </a:ln>
                    </wps:spPr>
                    <wps:style>
                      <a:lnRef idx="0">
                        <a:scrgbClr r="0" g="0" b="0"/>
                      </a:lnRef>
                      <a:fillRef idx="0">
                        <a:scrgbClr r="0" g="0" b="0"/>
                      </a:fillRef>
                      <a:effectRef idx="0">
                        <a:scrgbClr r="0" g="0" b="0"/>
                      </a:effectRef>
                      <a:fontRef idx="minor"/>
                    </wps:style>
                    <wps:txbx>
                      <w:txbxContent>
                        <w:p w14:paraId="230561B4"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7</w:t>
                          </w:r>
                          <w:r>
                            <w:rPr>
                              <w:spacing w:val="-5"/>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3BB26F50" id="Rectangle 319" o:spid="_x0000_s1034" style="position:absolute;margin-left:507.35pt;margin-top:691.05pt;width:19pt;height:15.3pt;z-index:-2517329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" o:allowincell="f" filled="f" stroked="f" strokeweight="0">
              <v:textbox inset="0,0,0,0">
                <w:txbxContent>
                  <w:p w14:paraId="230561B4"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7</w:t>
                    </w:r>
                    <w:r>
                      <w:rPr>
                        <w:spacing w:val="-5"/>
                      </w:rPr>
                      <w:fldChar w:fldCharType="end"/>
                    </w:r>
                  </w:p>
                </w:txbxContent>
              </v:textbox>
              <w10:wrap anchorx="page" anchory="page"/>
            </v:rect>
          </w:pict>
        </mc:Fallback>
      </mc:AlternateContent>
    </w:r>
  </w:p>
</w:ftr>
</file>

<file path=word/footer1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7EBE3" w14:textId="236AD291" w:rsidR="003C325A" w:rsidRDefault="003C325A">
    <w:pPr>
      <w:pStyle w:val="BodyText"/>
      <w:spacing w:line="12" w:lineRule="auto"/>
      <w:jc w:val="left"/>
      <w:rPr>
        <w:sz w:val="20"/>
      </w:rPr>
    </w:pPr>
    <w:r>
      <w:rPr>
        <w:noProof/>
      </w:rPr>
      <mc:AlternateContent>
        <mc:Choice Requires="wps">
          <w:drawing>
            <wp:anchor distT="0" distB="0" distL="0" distR="0" simplePos="0" relativeHeight="251669504" behindDoc="1" locked="0" layoutInCell="0" allowOverlap="1" wp14:anchorId="58957ABF" wp14:editId="4EA8239B">
              <wp:simplePos x="0" y="0"/>
              <wp:positionH relativeFrom="page">
                <wp:posOffset>6443345</wp:posOffset>
              </wp:positionH>
              <wp:positionV relativeFrom="page">
                <wp:posOffset>8776335</wp:posOffset>
              </wp:positionV>
              <wp:extent cx="241300" cy="194310"/>
              <wp:effectExtent l="0" t="0" r="0" b="0"/>
              <wp:wrapNone/>
              <wp:docPr id="2056084955"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194310"/>
                      </a:xfrm>
                      <a:prstGeom prst="rect">
                        <a:avLst/>
                      </a:prstGeom>
                      <a:noFill/>
                      <a:ln w="0">
                        <a:noFill/>
                      </a:ln>
                    </wps:spPr>
                    <wps:style>
                      <a:lnRef idx="0">
                        <a:scrgbClr r="0" g="0" b="0"/>
                      </a:lnRef>
                      <a:fillRef idx="0">
                        <a:scrgbClr r="0" g="0" b="0"/>
                      </a:fillRef>
                      <a:effectRef idx="0">
                        <a:scrgbClr r="0" g="0" b="0"/>
                      </a:effectRef>
                      <a:fontRef idx="minor"/>
                    </wps:style>
                    <wps:txbx>
                      <w:txbxContent>
                        <w:p w14:paraId="00A8648F"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65</w:t>
                          </w:r>
                          <w:r>
                            <w:rPr>
                              <w:spacing w:val="-5"/>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58957ABF" id="Rectangle 151" o:spid="_x0000_s1118" style="position:absolute;margin-left:507.35pt;margin-top:691.05pt;width:19pt;height:15.3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" o:allowincell="f" filled="f" stroked="f" strokeweight="0">
              <v:textbox inset="0,0,0,0">
                <w:txbxContent>
                  <w:p w14:paraId="00A8648F"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65</w:t>
                    </w:r>
                    <w:r>
                      <w:rPr>
                        <w:spacing w:val="-5"/>
                      </w:rPr>
                      <w:fldChar w:fldCharType="end"/>
                    </w:r>
                  </w:p>
                </w:txbxContent>
              </v:textbox>
              <w10:wrap anchorx="page" anchory="page"/>
            </v:rect>
          </w:pict>
        </mc:Fallback>
      </mc:AlternateContent>
    </w:r>
  </w:p>
</w:ftr>
</file>

<file path=word/footer1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28089" w14:textId="29B0FF71" w:rsidR="003C325A" w:rsidRDefault="003C325A">
    <w:pPr>
      <w:pStyle w:val="BodyText"/>
      <w:spacing w:line="12" w:lineRule="auto"/>
      <w:jc w:val="left"/>
      <w:rPr>
        <w:sz w:val="20"/>
      </w:rPr>
    </w:pPr>
    <w:r>
      <w:rPr>
        <w:noProof/>
      </w:rPr>
      <mc:AlternateContent>
        <mc:Choice Requires="wps">
          <w:drawing>
            <wp:anchor distT="0" distB="0" distL="0" distR="0" simplePos="0" relativeHeight="251670528" behindDoc="1" locked="0" layoutInCell="0" allowOverlap="1" wp14:anchorId="692D576B" wp14:editId="54FA8444">
              <wp:simplePos x="0" y="0"/>
              <wp:positionH relativeFrom="page">
                <wp:posOffset>6443345</wp:posOffset>
              </wp:positionH>
              <wp:positionV relativeFrom="page">
                <wp:posOffset>8776335</wp:posOffset>
              </wp:positionV>
              <wp:extent cx="241300" cy="194310"/>
              <wp:effectExtent l="0" t="0" r="0" b="0"/>
              <wp:wrapNone/>
              <wp:docPr id="1305380514"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194310"/>
                      </a:xfrm>
                      <a:prstGeom prst="rect">
                        <a:avLst/>
                      </a:prstGeom>
                      <a:noFill/>
                      <a:ln w="0">
                        <a:noFill/>
                      </a:ln>
                    </wps:spPr>
                    <wps:style>
                      <a:lnRef idx="0">
                        <a:scrgbClr r="0" g="0" b="0"/>
                      </a:lnRef>
                      <a:fillRef idx="0">
                        <a:scrgbClr r="0" g="0" b="0"/>
                      </a:fillRef>
                      <a:effectRef idx="0">
                        <a:scrgbClr r="0" g="0" b="0"/>
                      </a:effectRef>
                      <a:fontRef idx="minor"/>
                    </wps:style>
                    <wps:txbx>
                      <w:txbxContent>
                        <w:p w14:paraId="7B2E545A"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65</w:t>
                          </w:r>
                          <w:r>
                            <w:rPr>
                              <w:spacing w:val="-5"/>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692D576B" id="Rectangle 149" o:spid="_x0000_s1119" style="position:absolute;margin-left:507.35pt;margin-top:691.05pt;width:19pt;height:15.3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" o:allowincell="f" filled="f" stroked="f" strokeweight="0">
              <v:textbox inset="0,0,0,0">
                <w:txbxContent>
                  <w:p w14:paraId="7B2E545A"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65</w:t>
                    </w:r>
                    <w:r>
                      <w:rPr>
                        <w:spacing w:val="-5"/>
                      </w:rPr>
                      <w:fldChar w:fldCharType="end"/>
                    </w:r>
                  </w:p>
                </w:txbxContent>
              </v:textbox>
              <w10:wrap anchorx="page" anchory="page"/>
            </v:rect>
          </w:pict>
        </mc:Fallback>
      </mc:AlternateContent>
    </w:r>
  </w:p>
</w:ftr>
</file>

<file path=word/footer1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7BE8D" w14:textId="77777777" w:rsidR="003C325A" w:rsidRDefault="003C325A">
    <w:pPr>
      <w:pStyle w:val="Footer"/>
    </w:pPr>
  </w:p>
</w:ftr>
</file>

<file path=word/footer1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629A3" w14:textId="5B59E87E" w:rsidR="003C325A" w:rsidRDefault="003C325A">
    <w:pPr>
      <w:pStyle w:val="BodyText"/>
      <w:spacing w:line="12" w:lineRule="auto"/>
      <w:jc w:val="left"/>
      <w:rPr>
        <w:sz w:val="20"/>
      </w:rPr>
    </w:pPr>
    <w:r>
      <w:rPr>
        <w:noProof/>
      </w:rPr>
      <mc:AlternateContent>
        <mc:Choice Requires="wps">
          <w:drawing>
            <wp:anchor distT="0" distB="0" distL="0" distR="0" simplePos="0" relativeHeight="251671552" behindDoc="1" locked="0" layoutInCell="0" allowOverlap="1" wp14:anchorId="33BDDF14" wp14:editId="71D389C9">
              <wp:simplePos x="0" y="0"/>
              <wp:positionH relativeFrom="page">
                <wp:posOffset>6443345</wp:posOffset>
              </wp:positionH>
              <wp:positionV relativeFrom="page">
                <wp:posOffset>8776335</wp:posOffset>
              </wp:positionV>
              <wp:extent cx="241300" cy="194310"/>
              <wp:effectExtent l="0" t="0" r="0" b="0"/>
              <wp:wrapNone/>
              <wp:docPr id="1371353650"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194310"/>
                      </a:xfrm>
                      <a:prstGeom prst="rect">
                        <a:avLst/>
                      </a:prstGeom>
                      <a:noFill/>
                      <a:ln w="0">
                        <a:noFill/>
                      </a:ln>
                    </wps:spPr>
                    <wps:style>
                      <a:lnRef idx="0">
                        <a:scrgbClr r="0" g="0" b="0"/>
                      </a:lnRef>
                      <a:fillRef idx="0">
                        <a:scrgbClr r="0" g="0" b="0"/>
                      </a:fillRef>
                      <a:effectRef idx="0">
                        <a:scrgbClr r="0" g="0" b="0"/>
                      </a:effectRef>
                      <a:fontRef idx="minor"/>
                    </wps:style>
                    <wps:txbx>
                      <w:txbxContent>
                        <w:p w14:paraId="7821BA2A"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66</w:t>
                          </w:r>
                          <w:r>
                            <w:rPr>
                              <w:spacing w:val="-5"/>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33BDDF14" id="Rectangle 147" o:spid="_x0000_s1120" style="position:absolute;margin-left:507.35pt;margin-top:691.05pt;width:19pt;height:15.3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" o:allowincell="f" filled="f" stroked="f" strokeweight="0">
              <v:textbox inset="0,0,0,0">
                <w:txbxContent>
                  <w:p w14:paraId="7821BA2A"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66</w:t>
                    </w:r>
                    <w:r>
                      <w:rPr>
                        <w:spacing w:val="-5"/>
                      </w:rPr>
                      <w:fldChar w:fldCharType="end"/>
                    </w:r>
                  </w:p>
                </w:txbxContent>
              </v:textbox>
              <w10:wrap anchorx="page" anchory="page"/>
            </v:rect>
          </w:pict>
        </mc:Fallback>
      </mc:AlternateContent>
    </w:r>
  </w:p>
</w:ftr>
</file>

<file path=word/footer1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DDD73" w14:textId="5BFEAA03" w:rsidR="003C325A" w:rsidRDefault="003C325A">
    <w:pPr>
      <w:pStyle w:val="BodyText"/>
      <w:spacing w:line="12" w:lineRule="auto"/>
      <w:jc w:val="left"/>
      <w:rPr>
        <w:sz w:val="20"/>
      </w:rPr>
    </w:pPr>
    <w:r>
      <w:rPr>
        <w:noProof/>
      </w:rPr>
      <mc:AlternateContent>
        <mc:Choice Requires="wps">
          <w:drawing>
            <wp:anchor distT="0" distB="0" distL="0" distR="0" simplePos="0" relativeHeight="251672576" behindDoc="1" locked="0" layoutInCell="0" allowOverlap="1" wp14:anchorId="23B6213E" wp14:editId="6CD5AA99">
              <wp:simplePos x="0" y="0"/>
              <wp:positionH relativeFrom="page">
                <wp:posOffset>6443345</wp:posOffset>
              </wp:positionH>
              <wp:positionV relativeFrom="page">
                <wp:posOffset>8776335</wp:posOffset>
              </wp:positionV>
              <wp:extent cx="241300" cy="194310"/>
              <wp:effectExtent l="0" t="0" r="0" b="0"/>
              <wp:wrapNone/>
              <wp:docPr id="821113752"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194310"/>
                      </a:xfrm>
                      <a:prstGeom prst="rect">
                        <a:avLst/>
                      </a:prstGeom>
                      <a:noFill/>
                      <a:ln w="0">
                        <a:noFill/>
                      </a:ln>
                    </wps:spPr>
                    <wps:style>
                      <a:lnRef idx="0">
                        <a:scrgbClr r="0" g="0" b="0"/>
                      </a:lnRef>
                      <a:fillRef idx="0">
                        <a:scrgbClr r="0" g="0" b="0"/>
                      </a:fillRef>
                      <a:effectRef idx="0">
                        <a:scrgbClr r="0" g="0" b="0"/>
                      </a:effectRef>
                      <a:fontRef idx="minor"/>
                    </wps:style>
                    <wps:txbx>
                      <w:txbxContent>
                        <w:p w14:paraId="4D68E5AE"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66</w:t>
                          </w:r>
                          <w:r>
                            <w:rPr>
                              <w:spacing w:val="-5"/>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23B6213E" id="Rectangle 145" o:spid="_x0000_s1121" style="position:absolute;margin-left:507.35pt;margin-top:691.05pt;width:19pt;height:15.3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" o:allowincell="f" filled="f" stroked="f" strokeweight="0">
              <v:textbox inset="0,0,0,0">
                <w:txbxContent>
                  <w:p w14:paraId="4D68E5AE"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66</w:t>
                    </w:r>
                    <w:r>
                      <w:rPr>
                        <w:spacing w:val="-5"/>
                      </w:rPr>
                      <w:fldChar w:fldCharType="end"/>
                    </w:r>
                  </w:p>
                </w:txbxContent>
              </v:textbox>
              <w10:wrap anchorx="page" anchory="page"/>
            </v:rect>
          </w:pict>
        </mc:Fallback>
      </mc:AlternateContent>
    </w:r>
  </w:p>
</w:ftr>
</file>

<file path=word/footer1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75637" w14:textId="77777777" w:rsidR="003C325A" w:rsidRDefault="003C325A">
    <w:pPr>
      <w:pStyle w:val="Footer"/>
    </w:pPr>
  </w:p>
</w:ftr>
</file>

<file path=word/footer1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677A2" w14:textId="53C26157" w:rsidR="003C325A" w:rsidRDefault="003C325A">
    <w:pPr>
      <w:pStyle w:val="BodyText"/>
      <w:spacing w:line="12" w:lineRule="auto"/>
      <w:jc w:val="left"/>
      <w:rPr>
        <w:sz w:val="20"/>
      </w:rPr>
    </w:pPr>
    <w:r>
      <w:rPr>
        <w:noProof/>
      </w:rPr>
      <mc:AlternateContent>
        <mc:Choice Requires="wps">
          <w:drawing>
            <wp:anchor distT="0" distB="0" distL="0" distR="0" simplePos="0" relativeHeight="251673600" behindDoc="1" locked="0" layoutInCell="0" allowOverlap="1" wp14:anchorId="7D83B7A0" wp14:editId="33620E11">
              <wp:simplePos x="0" y="0"/>
              <wp:positionH relativeFrom="page">
                <wp:posOffset>6443345</wp:posOffset>
              </wp:positionH>
              <wp:positionV relativeFrom="page">
                <wp:posOffset>8776335</wp:posOffset>
              </wp:positionV>
              <wp:extent cx="241300" cy="194310"/>
              <wp:effectExtent l="0" t="0" r="0" b="0"/>
              <wp:wrapNone/>
              <wp:docPr id="402498751"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194310"/>
                      </a:xfrm>
                      <a:prstGeom prst="rect">
                        <a:avLst/>
                      </a:prstGeom>
                      <a:noFill/>
                      <a:ln w="0">
                        <a:noFill/>
                      </a:ln>
                    </wps:spPr>
                    <wps:style>
                      <a:lnRef idx="0">
                        <a:scrgbClr r="0" g="0" b="0"/>
                      </a:lnRef>
                      <a:fillRef idx="0">
                        <a:scrgbClr r="0" g="0" b="0"/>
                      </a:fillRef>
                      <a:effectRef idx="0">
                        <a:scrgbClr r="0" g="0" b="0"/>
                      </a:effectRef>
                      <a:fontRef idx="minor"/>
                    </wps:style>
                    <wps:txbx>
                      <w:txbxContent>
                        <w:p w14:paraId="52ED48F9"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67</w:t>
                          </w:r>
                          <w:r>
                            <w:rPr>
                              <w:spacing w:val="-5"/>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7D83B7A0" id="Rectangle 143" o:spid="_x0000_s1122" style="position:absolute;margin-left:507.35pt;margin-top:691.05pt;width:19pt;height:15.3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" o:allowincell="f" filled="f" stroked="f" strokeweight="0">
              <v:textbox inset="0,0,0,0">
                <w:txbxContent>
                  <w:p w14:paraId="52ED48F9"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67</w:t>
                    </w:r>
                    <w:r>
                      <w:rPr>
                        <w:spacing w:val="-5"/>
                      </w:rPr>
                      <w:fldChar w:fldCharType="end"/>
                    </w:r>
                  </w:p>
                </w:txbxContent>
              </v:textbox>
              <w10:wrap anchorx="page" anchory="page"/>
            </v:rect>
          </w:pict>
        </mc:Fallback>
      </mc:AlternateContent>
    </w:r>
  </w:p>
</w:ftr>
</file>

<file path=word/footer1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944E9" w14:textId="7B75A26F" w:rsidR="003C325A" w:rsidRDefault="003C325A">
    <w:pPr>
      <w:pStyle w:val="BodyText"/>
      <w:spacing w:line="12" w:lineRule="auto"/>
      <w:jc w:val="left"/>
      <w:rPr>
        <w:sz w:val="20"/>
      </w:rPr>
    </w:pPr>
    <w:r>
      <w:rPr>
        <w:noProof/>
      </w:rPr>
      <mc:AlternateContent>
        <mc:Choice Requires="wps">
          <w:drawing>
            <wp:anchor distT="0" distB="0" distL="0" distR="0" simplePos="0" relativeHeight="251674624" behindDoc="1" locked="0" layoutInCell="0" allowOverlap="1" wp14:anchorId="79116A10" wp14:editId="43785C31">
              <wp:simplePos x="0" y="0"/>
              <wp:positionH relativeFrom="page">
                <wp:posOffset>6443345</wp:posOffset>
              </wp:positionH>
              <wp:positionV relativeFrom="page">
                <wp:posOffset>8776335</wp:posOffset>
              </wp:positionV>
              <wp:extent cx="241300" cy="194310"/>
              <wp:effectExtent l="0" t="0" r="0" b="0"/>
              <wp:wrapNone/>
              <wp:docPr id="1321304619"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194310"/>
                      </a:xfrm>
                      <a:prstGeom prst="rect">
                        <a:avLst/>
                      </a:prstGeom>
                      <a:noFill/>
                      <a:ln w="0">
                        <a:noFill/>
                      </a:ln>
                    </wps:spPr>
                    <wps:style>
                      <a:lnRef idx="0">
                        <a:scrgbClr r="0" g="0" b="0"/>
                      </a:lnRef>
                      <a:fillRef idx="0">
                        <a:scrgbClr r="0" g="0" b="0"/>
                      </a:fillRef>
                      <a:effectRef idx="0">
                        <a:scrgbClr r="0" g="0" b="0"/>
                      </a:effectRef>
                      <a:fontRef idx="minor"/>
                    </wps:style>
                    <wps:txbx>
                      <w:txbxContent>
                        <w:p w14:paraId="6FE66C15"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67</w:t>
                          </w:r>
                          <w:r>
                            <w:rPr>
                              <w:spacing w:val="-5"/>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79116A10" id="Rectangle 141" o:spid="_x0000_s1123" style="position:absolute;margin-left:507.35pt;margin-top:691.05pt;width:19pt;height:15.3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" o:allowincell="f" filled="f" stroked="f" strokeweight="0">
              <v:textbox inset="0,0,0,0">
                <w:txbxContent>
                  <w:p w14:paraId="6FE66C15"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67</w:t>
                    </w:r>
                    <w:r>
                      <w:rPr>
                        <w:spacing w:val="-5"/>
                      </w:rPr>
                      <w:fldChar w:fldCharType="end"/>
                    </w:r>
                  </w:p>
                </w:txbxContent>
              </v:textbox>
              <w10:wrap anchorx="page" anchory="page"/>
            </v:rect>
          </w:pict>
        </mc:Fallback>
      </mc:AlternateContent>
    </w:r>
  </w:p>
</w:ftr>
</file>

<file path=word/footer1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56D7A" w14:textId="77777777" w:rsidR="003C325A" w:rsidRDefault="003C325A">
    <w:pPr>
      <w:pStyle w:val="Footer"/>
    </w:pPr>
  </w:p>
</w:ftr>
</file>

<file path=word/footer1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2AA8A" w14:textId="51A3901A" w:rsidR="003C325A" w:rsidRDefault="003C325A">
    <w:pPr>
      <w:pStyle w:val="BodyText"/>
      <w:spacing w:line="12" w:lineRule="auto"/>
      <w:jc w:val="left"/>
      <w:rPr>
        <w:sz w:val="20"/>
      </w:rPr>
    </w:pPr>
    <w:r>
      <w:rPr>
        <w:noProof/>
      </w:rPr>
      <mc:AlternateContent>
        <mc:Choice Requires="wps">
          <w:drawing>
            <wp:anchor distT="0" distB="0" distL="0" distR="0" simplePos="0" relativeHeight="251675648" behindDoc="1" locked="0" layoutInCell="0" allowOverlap="1" wp14:anchorId="46ECAA40" wp14:editId="4EDB644C">
              <wp:simplePos x="0" y="0"/>
              <wp:positionH relativeFrom="page">
                <wp:posOffset>6443345</wp:posOffset>
              </wp:positionH>
              <wp:positionV relativeFrom="page">
                <wp:posOffset>8776335</wp:posOffset>
              </wp:positionV>
              <wp:extent cx="241300" cy="194310"/>
              <wp:effectExtent l="0" t="0" r="0" b="0"/>
              <wp:wrapNone/>
              <wp:docPr id="2090670631"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194310"/>
                      </a:xfrm>
                      <a:prstGeom prst="rect">
                        <a:avLst/>
                      </a:prstGeom>
                      <a:noFill/>
                      <a:ln w="0">
                        <a:noFill/>
                      </a:ln>
                    </wps:spPr>
                    <wps:style>
                      <a:lnRef idx="0">
                        <a:scrgbClr r="0" g="0" b="0"/>
                      </a:lnRef>
                      <a:fillRef idx="0">
                        <a:scrgbClr r="0" g="0" b="0"/>
                      </a:fillRef>
                      <a:effectRef idx="0">
                        <a:scrgbClr r="0" g="0" b="0"/>
                      </a:effectRef>
                      <a:fontRef idx="minor"/>
                    </wps:style>
                    <wps:txbx>
                      <w:txbxContent>
                        <w:p w14:paraId="610712F4"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68</w:t>
                          </w:r>
                          <w:r>
                            <w:rPr>
                              <w:spacing w:val="-5"/>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46ECAA40" id="Rectangle 139" o:spid="_x0000_s1124" style="position:absolute;margin-left:507.35pt;margin-top:691.05pt;width:19pt;height:15.3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" o:allowincell="f" filled="f" stroked="f" strokeweight="0">
              <v:textbox inset="0,0,0,0">
                <w:txbxContent>
                  <w:p w14:paraId="610712F4"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68</w:t>
                    </w:r>
                    <w:r>
                      <w:rPr>
                        <w:spacing w:val="-5"/>
                      </w:rPr>
                      <w:fldChar w:fldCharType="end"/>
                    </w:r>
                  </w:p>
                </w:txbxContent>
              </v:textbox>
              <w10:wrap anchorx="page" anchory="page"/>
            </v:rect>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2571A" w14:textId="1720548B" w:rsidR="003C325A" w:rsidRDefault="003C325A">
    <w:pPr>
      <w:pStyle w:val="BodyText"/>
      <w:spacing w:line="12" w:lineRule="auto"/>
      <w:jc w:val="left"/>
      <w:rPr>
        <w:sz w:val="20"/>
      </w:rPr>
    </w:pPr>
    <w:r>
      <w:rPr>
        <w:noProof/>
      </w:rPr>
      <mc:AlternateContent>
        <mc:Choice Requires="wps">
          <w:drawing>
            <wp:anchor distT="0" distB="0" distL="0" distR="0" simplePos="0" relativeHeight="251584512" behindDoc="1" locked="0" layoutInCell="0" allowOverlap="1" wp14:anchorId="31682B37" wp14:editId="143A2EC1">
              <wp:simplePos x="0" y="0"/>
              <wp:positionH relativeFrom="page">
                <wp:posOffset>6443345</wp:posOffset>
              </wp:positionH>
              <wp:positionV relativeFrom="page">
                <wp:posOffset>8776335</wp:posOffset>
              </wp:positionV>
              <wp:extent cx="241300" cy="194310"/>
              <wp:effectExtent l="0" t="0" r="0" b="0"/>
              <wp:wrapNone/>
              <wp:docPr id="1362553700" name="Rectangle 3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194310"/>
                      </a:xfrm>
                      <a:prstGeom prst="rect">
                        <a:avLst/>
                      </a:prstGeom>
                      <a:noFill/>
                      <a:ln w="0">
                        <a:noFill/>
                      </a:ln>
                    </wps:spPr>
                    <wps:style>
                      <a:lnRef idx="0">
                        <a:scrgbClr r="0" g="0" b="0"/>
                      </a:lnRef>
                      <a:fillRef idx="0">
                        <a:scrgbClr r="0" g="0" b="0"/>
                      </a:fillRef>
                      <a:effectRef idx="0">
                        <a:scrgbClr r="0" g="0" b="0"/>
                      </a:effectRef>
                      <a:fontRef idx="minor"/>
                    </wps:style>
                    <wps:txbx>
                      <w:txbxContent>
                        <w:p w14:paraId="34826979"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7</w:t>
                          </w:r>
                          <w:r>
                            <w:rPr>
                              <w:spacing w:val="-5"/>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31682B37" id="Rectangle 317" o:spid="_x0000_s1035" style="position:absolute;margin-left:507.35pt;margin-top:691.05pt;width:19pt;height:15.3pt;z-index:-2517319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" o:allowincell="f" filled="f" stroked="f" strokeweight="0">
              <v:textbox inset="0,0,0,0">
                <w:txbxContent>
                  <w:p w14:paraId="34826979"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7</w:t>
                    </w:r>
                    <w:r>
                      <w:rPr>
                        <w:spacing w:val="-5"/>
                      </w:rPr>
                      <w:fldChar w:fldCharType="end"/>
                    </w:r>
                  </w:p>
                </w:txbxContent>
              </v:textbox>
              <w10:wrap anchorx="page" anchory="page"/>
            </v:rect>
          </w:pict>
        </mc:Fallback>
      </mc:AlternateContent>
    </w:r>
  </w:p>
</w:ftr>
</file>

<file path=word/footer1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A65C7" w14:textId="47502044" w:rsidR="003C325A" w:rsidRDefault="003C325A">
    <w:pPr>
      <w:pStyle w:val="BodyText"/>
      <w:spacing w:line="12" w:lineRule="auto"/>
      <w:jc w:val="left"/>
      <w:rPr>
        <w:sz w:val="20"/>
      </w:rPr>
    </w:pPr>
    <w:r>
      <w:rPr>
        <w:noProof/>
      </w:rPr>
      <mc:AlternateContent>
        <mc:Choice Requires="wps">
          <w:drawing>
            <wp:anchor distT="0" distB="0" distL="0" distR="0" simplePos="0" relativeHeight="251676672" behindDoc="1" locked="0" layoutInCell="0" allowOverlap="1" wp14:anchorId="1678243D" wp14:editId="774904F5">
              <wp:simplePos x="0" y="0"/>
              <wp:positionH relativeFrom="page">
                <wp:posOffset>6443345</wp:posOffset>
              </wp:positionH>
              <wp:positionV relativeFrom="page">
                <wp:posOffset>8776335</wp:posOffset>
              </wp:positionV>
              <wp:extent cx="241300" cy="194310"/>
              <wp:effectExtent l="0" t="0" r="0" b="0"/>
              <wp:wrapNone/>
              <wp:docPr id="670787534"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194310"/>
                      </a:xfrm>
                      <a:prstGeom prst="rect">
                        <a:avLst/>
                      </a:prstGeom>
                      <a:noFill/>
                      <a:ln w="0">
                        <a:noFill/>
                      </a:ln>
                    </wps:spPr>
                    <wps:style>
                      <a:lnRef idx="0">
                        <a:scrgbClr r="0" g="0" b="0"/>
                      </a:lnRef>
                      <a:fillRef idx="0">
                        <a:scrgbClr r="0" g="0" b="0"/>
                      </a:fillRef>
                      <a:effectRef idx="0">
                        <a:scrgbClr r="0" g="0" b="0"/>
                      </a:effectRef>
                      <a:fontRef idx="minor"/>
                    </wps:style>
                    <wps:txbx>
                      <w:txbxContent>
                        <w:p w14:paraId="2B3AAF98"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68</w:t>
                          </w:r>
                          <w:r>
                            <w:rPr>
                              <w:spacing w:val="-5"/>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1678243D" id="Rectangle 137" o:spid="_x0000_s1125" style="position:absolute;margin-left:507.35pt;margin-top:691.05pt;width:19pt;height:15.3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" o:allowincell="f" filled="f" stroked="f" strokeweight="0">
              <v:textbox inset="0,0,0,0">
                <w:txbxContent>
                  <w:p w14:paraId="2B3AAF98"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68</w:t>
                    </w:r>
                    <w:r>
                      <w:rPr>
                        <w:spacing w:val="-5"/>
                      </w:rPr>
                      <w:fldChar w:fldCharType="end"/>
                    </w:r>
                  </w:p>
                </w:txbxContent>
              </v:textbox>
              <w10:wrap anchorx="page" anchory="page"/>
            </v:rect>
          </w:pict>
        </mc:Fallback>
      </mc:AlternateContent>
    </w:r>
  </w:p>
</w:ftr>
</file>

<file path=word/footer1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6F568" w14:textId="77777777" w:rsidR="003C325A" w:rsidRDefault="003C325A">
    <w:pPr>
      <w:pStyle w:val="Footer"/>
    </w:pPr>
  </w:p>
</w:ftr>
</file>

<file path=word/footer1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65BD9" w14:textId="677B490B" w:rsidR="003C325A" w:rsidRDefault="003C325A">
    <w:pPr>
      <w:pStyle w:val="BodyText"/>
      <w:spacing w:line="12" w:lineRule="auto"/>
      <w:jc w:val="left"/>
      <w:rPr>
        <w:sz w:val="20"/>
      </w:rPr>
    </w:pPr>
    <w:r>
      <w:rPr>
        <w:noProof/>
      </w:rPr>
      <mc:AlternateContent>
        <mc:Choice Requires="wps">
          <w:drawing>
            <wp:anchor distT="0" distB="0" distL="0" distR="0" simplePos="0" relativeHeight="251677696" behindDoc="1" locked="0" layoutInCell="0" allowOverlap="1" wp14:anchorId="3E45BE76" wp14:editId="21F24CDC">
              <wp:simplePos x="0" y="0"/>
              <wp:positionH relativeFrom="page">
                <wp:posOffset>6443345</wp:posOffset>
              </wp:positionH>
              <wp:positionV relativeFrom="page">
                <wp:posOffset>8776335</wp:posOffset>
              </wp:positionV>
              <wp:extent cx="241300" cy="194310"/>
              <wp:effectExtent l="0" t="0" r="0" b="0"/>
              <wp:wrapNone/>
              <wp:docPr id="99935979"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194310"/>
                      </a:xfrm>
                      <a:prstGeom prst="rect">
                        <a:avLst/>
                      </a:prstGeom>
                      <a:noFill/>
                      <a:ln w="0">
                        <a:noFill/>
                      </a:ln>
                    </wps:spPr>
                    <wps:style>
                      <a:lnRef idx="0">
                        <a:scrgbClr r="0" g="0" b="0"/>
                      </a:lnRef>
                      <a:fillRef idx="0">
                        <a:scrgbClr r="0" g="0" b="0"/>
                      </a:fillRef>
                      <a:effectRef idx="0">
                        <a:scrgbClr r="0" g="0" b="0"/>
                      </a:effectRef>
                      <a:fontRef idx="minor"/>
                    </wps:style>
                    <wps:txbx>
                      <w:txbxContent>
                        <w:p w14:paraId="1158ECBC"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69</w:t>
                          </w:r>
                          <w:r>
                            <w:rPr>
                              <w:spacing w:val="-5"/>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3E45BE76" id="Rectangle 135" o:spid="_x0000_s1126" style="position:absolute;margin-left:507.35pt;margin-top:691.05pt;width:19pt;height:15.3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" o:allowincell="f" filled="f" stroked="f" strokeweight="0">
              <v:textbox inset="0,0,0,0">
                <w:txbxContent>
                  <w:p w14:paraId="1158ECBC"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69</w:t>
                    </w:r>
                    <w:r>
                      <w:rPr>
                        <w:spacing w:val="-5"/>
                      </w:rPr>
                      <w:fldChar w:fldCharType="end"/>
                    </w:r>
                  </w:p>
                </w:txbxContent>
              </v:textbox>
              <w10:wrap anchorx="page" anchory="page"/>
            </v:rect>
          </w:pict>
        </mc:Fallback>
      </mc:AlternateContent>
    </w:r>
  </w:p>
</w:ftr>
</file>

<file path=word/footer1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CD2D7" w14:textId="7834C174" w:rsidR="003C325A" w:rsidRDefault="003C325A">
    <w:pPr>
      <w:pStyle w:val="BodyText"/>
      <w:spacing w:line="12" w:lineRule="auto"/>
      <w:jc w:val="left"/>
      <w:rPr>
        <w:sz w:val="20"/>
      </w:rPr>
    </w:pPr>
    <w:r>
      <w:rPr>
        <w:noProof/>
      </w:rPr>
      <mc:AlternateContent>
        <mc:Choice Requires="wps">
          <w:drawing>
            <wp:anchor distT="0" distB="0" distL="0" distR="0" simplePos="0" relativeHeight="251678720" behindDoc="1" locked="0" layoutInCell="0" allowOverlap="1" wp14:anchorId="18D1FAE5" wp14:editId="5DB15C74">
              <wp:simplePos x="0" y="0"/>
              <wp:positionH relativeFrom="page">
                <wp:posOffset>6443345</wp:posOffset>
              </wp:positionH>
              <wp:positionV relativeFrom="page">
                <wp:posOffset>8776335</wp:posOffset>
              </wp:positionV>
              <wp:extent cx="241300" cy="194310"/>
              <wp:effectExtent l="0" t="0" r="0" b="0"/>
              <wp:wrapNone/>
              <wp:docPr id="87743668"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194310"/>
                      </a:xfrm>
                      <a:prstGeom prst="rect">
                        <a:avLst/>
                      </a:prstGeom>
                      <a:noFill/>
                      <a:ln w="0">
                        <a:noFill/>
                      </a:ln>
                    </wps:spPr>
                    <wps:style>
                      <a:lnRef idx="0">
                        <a:scrgbClr r="0" g="0" b="0"/>
                      </a:lnRef>
                      <a:fillRef idx="0">
                        <a:scrgbClr r="0" g="0" b="0"/>
                      </a:fillRef>
                      <a:effectRef idx="0">
                        <a:scrgbClr r="0" g="0" b="0"/>
                      </a:effectRef>
                      <a:fontRef idx="minor"/>
                    </wps:style>
                    <wps:txbx>
                      <w:txbxContent>
                        <w:p w14:paraId="643340B4"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69</w:t>
                          </w:r>
                          <w:r>
                            <w:rPr>
                              <w:spacing w:val="-5"/>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18D1FAE5" id="Rectangle 133" o:spid="_x0000_s1127" style="position:absolute;margin-left:507.35pt;margin-top:691.05pt;width:19pt;height:15.3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" o:allowincell="f" filled="f" stroked="f" strokeweight="0">
              <v:textbox inset="0,0,0,0">
                <w:txbxContent>
                  <w:p w14:paraId="643340B4"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69</w:t>
                    </w:r>
                    <w:r>
                      <w:rPr>
                        <w:spacing w:val="-5"/>
                      </w:rPr>
                      <w:fldChar w:fldCharType="end"/>
                    </w:r>
                  </w:p>
                </w:txbxContent>
              </v:textbox>
              <w10:wrap anchorx="page" anchory="page"/>
            </v:rect>
          </w:pict>
        </mc:Fallback>
      </mc:AlternateContent>
    </w:r>
  </w:p>
</w:ftr>
</file>

<file path=word/footer1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7AD54" w14:textId="77777777" w:rsidR="003C325A" w:rsidRDefault="003C325A">
    <w:pPr>
      <w:pStyle w:val="Footer"/>
    </w:pPr>
  </w:p>
</w:ftr>
</file>

<file path=word/footer1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B4754" w14:textId="1DF699B2" w:rsidR="003C325A" w:rsidRDefault="003C325A">
    <w:pPr>
      <w:pStyle w:val="BodyText"/>
      <w:spacing w:line="12" w:lineRule="auto"/>
      <w:jc w:val="left"/>
      <w:rPr>
        <w:sz w:val="20"/>
      </w:rPr>
    </w:pPr>
    <w:r>
      <w:rPr>
        <w:noProof/>
      </w:rPr>
      <mc:AlternateContent>
        <mc:Choice Requires="wps">
          <w:drawing>
            <wp:anchor distT="0" distB="0" distL="0" distR="0" simplePos="0" relativeHeight="251679744" behindDoc="1" locked="0" layoutInCell="0" allowOverlap="1" wp14:anchorId="585E357A" wp14:editId="70057F6E">
              <wp:simplePos x="0" y="0"/>
              <wp:positionH relativeFrom="page">
                <wp:posOffset>6443345</wp:posOffset>
              </wp:positionH>
              <wp:positionV relativeFrom="page">
                <wp:posOffset>8776335</wp:posOffset>
              </wp:positionV>
              <wp:extent cx="241300" cy="194310"/>
              <wp:effectExtent l="0" t="0" r="0" b="0"/>
              <wp:wrapNone/>
              <wp:docPr id="625661209"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194310"/>
                      </a:xfrm>
                      <a:prstGeom prst="rect">
                        <a:avLst/>
                      </a:prstGeom>
                      <a:noFill/>
                      <a:ln w="0">
                        <a:noFill/>
                      </a:ln>
                    </wps:spPr>
                    <wps:style>
                      <a:lnRef idx="0">
                        <a:scrgbClr r="0" g="0" b="0"/>
                      </a:lnRef>
                      <a:fillRef idx="0">
                        <a:scrgbClr r="0" g="0" b="0"/>
                      </a:fillRef>
                      <a:effectRef idx="0">
                        <a:scrgbClr r="0" g="0" b="0"/>
                      </a:effectRef>
                      <a:fontRef idx="minor"/>
                    </wps:style>
                    <wps:txbx>
                      <w:txbxContent>
                        <w:p w14:paraId="24F7C920"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70</w:t>
                          </w:r>
                          <w:r>
                            <w:rPr>
                              <w:spacing w:val="-5"/>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585E357A" id="Rectangle 131" o:spid="_x0000_s1128" style="position:absolute;margin-left:507.35pt;margin-top:691.05pt;width:19pt;height:15.3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" o:allowincell="f" filled="f" stroked="f" strokeweight="0">
              <v:textbox inset="0,0,0,0">
                <w:txbxContent>
                  <w:p w14:paraId="24F7C920"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70</w:t>
                    </w:r>
                    <w:r>
                      <w:rPr>
                        <w:spacing w:val="-5"/>
                      </w:rPr>
                      <w:fldChar w:fldCharType="end"/>
                    </w:r>
                  </w:p>
                </w:txbxContent>
              </v:textbox>
              <w10:wrap anchorx="page" anchory="page"/>
            </v:rect>
          </w:pict>
        </mc:Fallback>
      </mc:AlternateContent>
    </w:r>
  </w:p>
</w:ftr>
</file>

<file path=word/footer1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7C8B9" w14:textId="17C289BF" w:rsidR="003C325A" w:rsidRDefault="003C325A">
    <w:pPr>
      <w:pStyle w:val="BodyText"/>
      <w:spacing w:line="12" w:lineRule="auto"/>
      <w:jc w:val="left"/>
      <w:rPr>
        <w:sz w:val="20"/>
      </w:rPr>
    </w:pPr>
    <w:r>
      <w:rPr>
        <w:noProof/>
      </w:rPr>
      <mc:AlternateContent>
        <mc:Choice Requires="wps">
          <w:drawing>
            <wp:anchor distT="0" distB="0" distL="0" distR="0" simplePos="0" relativeHeight="251680768" behindDoc="1" locked="0" layoutInCell="0" allowOverlap="1" wp14:anchorId="16A23386" wp14:editId="3E0D1A9B">
              <wp:simplePos x="0" y="0"/>
              <wp:positionH relativeFrom="page">
                <wp:posOffset>6443345</wp:posOffset>
              </wp:positionH>
              <wp:positionV relativeFrom="page">
                <wp:posOffset>8776335</wp:posOffset>
              </wp:positionV>
              <wp:extent cx="241300" cy="194310"/>
              <wp:effectExtent l="0" t="0" r="0" b="0"/>
              <wp:wrapNone/>
              <wp:docPr id="1595595450"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194310"/>
                      </a:xfrm>
                      <a:prstGeom prst="rect">
                        <a:avLst/>
                      </a:prstGeom>
                      <a:noFill/>
                      <a:ln w="0">
                        <a:noFill/>
                      </a:ln>
                    </wps:spPr>
                    <wps:style>
                      <a:lnRef idx="0">
                        <a:scrgbClr r="0" g="0" b="0"/>
                      </a:lnRef>
                      <a:fillRef idx="0">
                        <a:scrgbClr r="0" g="0" b="0"/>
                      </a:fillRef>
                      <a:effectRef idx="0">
                        <a:scrgbClr r="0" g="0" b="0"/>
                      </a:effectRef>
                      <a:fontRef idx="minor"/>
                    </wps:style>
                    <wps:txbx>
                      <w:txbxContent>
                        <w:p w14:paraId="774B9EB3"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70</w:t>
                          </w:r>
                          <w:r>
                            <w:rPr>
                              <w:spacing w:val="-5"/>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16A23386" id="Rectangle 129" o:spid="_x0000_s1129" style="position:absolute;margin-left:507.35pt;margin-top:691.05pt;width:19pt;height:15.3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" o:allowincell="f" filled="f" stroked="f" strokeweight="0">
              <v:textbox inset="0,0,0,0">
                <w:txbxContent>
                  <w:p w14:paraId="774B9EB3"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70</w:t>
                    </w:r>
                    <w:r>
                      <w:rPr>
                        <w:spacing w:val="-5"/>
                      </w:rPr>
                      <w:fldChar w:fldCharType="end"/>
                    </w:r>
                  </w:p>
                </w:txbxContent>
              </v:textbox>
              <w10:wrap anchorx="page" anchory="page"/>
            </v:rect>
          </w:pict>
        </mc:Fallback>
      </mc:AlternateContent>
    </w:r>
  </w:p>
</w:ftr>
</file>

<file path=word/footer1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8E263" w14:textId="77777777" w:rsidR="003C325A" w:rsidRDefault="003C325A">
    <w:pPr>
      <w:pStyle w:val="Footer"/>
    </w:pPr>
  </w:p>
</w:ftr>
</file>

<file path=word/footer1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0FD02" w14:textId="5C906E89" w:rsidR="003C325A" w:rsidRDefault="003C325A">
    <w:pPr>
      <w:pStyle w:val="BodyText"/>
      <w:spacing w:line="12" w:lineRule="auto"/>
      <w:jc w:val="left"/>
      <w:rPr>
        <w:sz w:val="20"/>
      </w:rPr>
    </w:pPr>
    <w:r>
      <w:rPr>
        <w:noProof/>
      </w:rPr>
      <mc:AlternateContent>
        <mc:Choice Requires="wps">
          <w:drawing>
            <wp:anchor distT="0" distB="0" distL="0" distR="0" simplePos="0" relativeHeight="251681792" behindDoc="1" locked="0" layoutInCell="0" allowOverlap="1" wp14:anchorId="1D2AFFF0" wp14:editId="68B0AAAC">
              <wp:simplePos x="0" y="0"/>
              <wp:positionH relativeFrom="page">
                <wp:posOffset>6443345</wp:posOffset>
              </wp:positionH>
              <wp:positionV relativeFrom="page">
                <wp:posOffset>8776335</wp:posOffset>
              </wp:positionV>
              <wp:extent cx="241300" cy="194310"/>
              <wp:effectExtent l="0" t="0" r="0" b="0"/>
              <wp:wrapNone/>
              <wp:docPr id="692750647"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194310"/>
                      </a:xfrm>
                      <a:prstGeom prst="rect">
                        <a:avLst/>
                      </a:prstGeom>
                      <a:noFill/>
                      <a:ln w="0">
                        <a:noFill/>
                      </a:ln>
                    </wps:spPr>
                    <wps:style>
                      <a:lnRef idx="0">
                        <a:scrgbClr r="0" g="0" b="0"/>
                      </a:lnRef>
                      <a:fillRef idx="0">
                        <a:scrgbClr r="0" g="0" b="0"/>
                      </a:fillRef>
                      <a:effectRef idx="0">
                        <a:scrgbClr r="0" g="0" b="0"/>
                      </a:effectRef>
                      <a:fontRef idx="minor"/>
                    </wps:style>
                    <wps:txbx>
                      <w:txbxContent>
                        <w:p w14:paraId="400733A6"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71</w:t>
                          </w:r>
                          <w:r>
                            <w:rPr>
                              <w:spacing w:val="-5"/>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1D2AFFF0" id="Rectangle 127" o:spid="_x0000_s1130" style="position:absolute;margin-left:507.35pt;margin-top:691.05pt;width:19pt;height:15.3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" o:allowincell="f" filled="f" stroked="f" strokeweight="0">
              <v:textbox inset="0,0,0,0">
                <w:txbxContent>
                  <w:p w14:paraId="400733A6"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71</w:t>
                    </w:r>
                    <w:r>
                      <w:rPr>
                        <w:spacing w:val="-5"/>
                      </w:rPr>
                      <w:fldChar w:fldCharType="end"/>
                    </w:r>
                  </w:p>
                </w:txbxContent>
              </v:textbox>
              <w10:wrap anchorx="page" anchory="page"/>
            </v:rect>
          </w:pict>
        </mc:Fallback>
      </mc:AlternateContent>
    </w:r>
  </w:p>
</w:ftr>
</file>

<file path=word/footer1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EF0DE" w14:textId="7F5C7223" w:rsidR="003C325A" w:rsidRDefault="003C325A">
    <w:pPr>
      <w:pStyle w:val="BodyText"/>
      <w:spacing w:line="12" w:lineRule="auto"/>
      <w:jc w:val="left"/>
      <w:rPr>
        <w:sz w:val="20"/>
      </w:rPr>
    </w:pPr>
    <w:r>
      <w:rPr>
        <w:noProof/>
      </w:rPr>
      <mc:AlternateContent>
        <mc:Choice Requires="wps">
          <w:drawing>
            <wp:anchor distT="0" distB="0" distL="0" distR="0" simplePos="0" relativeHeight="251682816" behindDoc="1" locked="0" layoutInCell="0" allowOverlap="1" wp14:anchorId="734B8A86" wp14:editId="7C6665CD">
              <wp:simplePos x="0" y="0"/>
              <wp:positionH relativeFrom="page">
                <wp:posOffset>6443345</wp:posOffset>
              </wp:positionH>
              <wp:positionV relativeFrom="page">
                <wp:posOffset>8776335</wp:posOffset>
              </wp:positionV>
              <wp:extent cx="241300" cy="194310"/>
              <wp:effectExtent l="0" t="0" r="0" b="0"/>
              <wp:wrapNone/>
              <wp:docPr id="1669065233"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194310"/>
                      </a:xfrm>
                      <a:prstGeom prst="rect">
                        <a:avLst/>
                      </a:prstGeom>
                      <a:noFill/>
                      <a:ln w="0">
                        <a:noFill/>
                      </a:ln>
                    </wps:spPr>
                    <wps:style>
                      <a:lnRef idx="0">
                        <a:scrgbClr r="0" g="0" b="0"/>
                      </a:lnRef>
                      <a:fillRef idx="0">
                        <a:scrgbClr r="0" g="0" b="0"/>
                      </a:fillRef>
                      <a:effectRef idx="0">
                        <a:scrgbClr r="0" g="0" b="0"/>
                      </a:effectRef>
                      <a:fontRef idx="minor"/>
                    </wps:style>
                    <wps:txbx>
                      <w:txbxContent>
                        <w:p w14:paraId="34B3D9FC"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71</w:t>
                          </w:r>
                          <w:r>
                            <w:rPr>
                              <w:spacing w:val="-5"/>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734B8A86" id="Rectangle 125" o:spid="_x0000_s1131" style="position:absolute;margin-left:507.35pt;margin-top:691.05pt;width:19pt;height:15.3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" o:allowincell="f" filled="f" stroked="f" strokeweight="0">
              <v:textbox inset="0,0,0,0">
                <w:txbxContent>
                  <w:p w14:paraId="34B3D9FC"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71</w:t>
                    </w:r>
                    <w:r>
                      <w:rPr>
                        <w:spacing w:val="-5"/>
                      </w:rPr>
                      <w:fldChar w:fldCharType="end"/>
                    </w:r>
                  </w:p>
                </w:txbxContent>
              </v:textbox>
              <w10:wrap anchorx="page" anchory="page"/>
            </v:rect>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8F092" w14:textId="77777777" w:rsidR="003C325A" w:rsidRDefault="003C325A">
    <w:pPr>
      <w:pStyle w:val="Footer"/>
    </w:pPr>
  </w:p>
</w:ftr>
</file>

<file path=word/footer1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5A7E3" w14:textId="77777777" w:rsidR="003C325A" w:rsidRDefault="003C325A">
    <w:pPr>
      <w:pStyle w:val="Footer"/>
    </w:pPr>
  </w:p>
</w:ftr>
</file>

<file path=word/footer1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7C02C" w14:textId="6892683D" w:rsidR="003C325A" w:rsidRDefault="003C325A">
    <w:pPr>
      <w:pStyle w:val="BodyText"/>
      <w:spacing w:line="12" w:lineRule="auto"/>
      <w:jc w:val="left"/>
      <w:rPr>
        <w:sz w:val="20"/>
      </w:rPr>
    </w:pPr>
    <w:r>
      <w:rPr>
        <w:noProof/>
      </w:rPr>
      <mc:AlternateContent>
        <mc:Choice Requires="wps">
          <w:drawing>
            <wp:anchor distT="0" distB="0" distL="0" distR="0" simplePos="0" relativeHeight="251683840" behindDoc="1" locked="0" layoutInCell="0" allowOverlap="1" wp14:anchorId="5D521C29" wp14:editId="7DCE25F0">
              <wp:simplePos x="0" y="0"/>
              <wp:positionH relativeFrom="page">
                <wp:posOffset>6443345</wp:posOffset>
              </wp:positionH>
              <wp:positionV relativeFrom="page">
                <wp:posOffset>8776335</wp:posOffset>
              </wp:positionV>
              <wp:extent cx="241300" cy="194310"/>
              <wp:effectExtent l="0" t="0" r="0" b="0"/>
              <wp:wrapNone/>
              <wp:docPr id="814079291"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194310"/>
                      </a:xfrm>
                      <a:prstGeom prst="rect">
                        <a:avLst/>
                      </a:prstGeom>
                      <a:noFill/>
                      <a:ln w="0">
                        <a:noFill/>
                      </a:ln>
                    </wps:spPr>
                    <wps:style>
                      <a:lnRef idx="0">
                        <a:scrgbClr r="0" g="0" b="0"/>
                      </a:lnRef>
                      <a:fillRef idx="0">
                        <a:scrgbClr r="0" g="0" b="0"/>
                      </a:fillRef>
                      <a:effectRef idx="0">
                        <a:scrgbClr r="0" g="0" b="0"/>
                      </a:effectRef>
                      <a:fontRef idx="minor"/>
                    </wps:style>
                    <wps:txbx>
                      <w:txbxContent>
                        <w:p w14:paraId="0E8A9966"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72</w:t>
                          </w:r>
                          <w:r>
                            <w:rPr>
                              <w:spacing w:val="-5"/>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5D521C29" id="Rectangle 123" o:spid="_x0000_s1132" style="position:absolute;margin-left:507.35pt;margin-top:691.05pt;width:19pt;height:15.3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" o:allowincell="f" filled="f" stroked="f" strokeweight="0">
              <v:textbox inset="0,0,0,0">
                <w:txbxContent>
                  <w:p w14:paraId="0E8A9966"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72</w:t>
                    </w:r>
                    <w:r>
                      <w:rPr>
                        <w:spacing w:val="-5"/>
                      </w:rPr>
                      <w:fldChar w:fldCharType="end"/>
                    </w:r>
                  </w:p>
                </w:txbxContent>
              </v:textbox>
              <w10:wrap anchorx="page" anchory="page"/>
            </v:rect>
          </w:pict>
        </mc:Fallback>
      </mc:AlternateContent>
    </w:r>
  </w:p>
</w:ftr>
</file>

<file path=word/footer1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A6080" w14:textId="143C6577" w:rsidR="003C325A" w:rsidRDefault="003C325A">
    <w:pPr>
      <w:pStyle w:val="BodyText"/>
      <w:spacing w:line="12" w:lineRule="auto"/>
      <w:jc w:val="left"/>
      <w:rPr>
        <w:sz w:val="20"/>
      </w:rPr>
    </w:pPr>
    <w:r>
      <w:rPr>
        <w:noProof/>
      </w:rPr>
      <mc:AlternateContent>
        <mc:Choice Requires="wps">
          <w:drawing>
            <wp:anchor distT="0" distB="0" distL="0" distR="0" simplePos="0" relativeHeight="251684864" behindDoc="1" locked="0" layoutInCell="0" allowOverlap="1" wp14:anchorId="76923A0A" wp14:editId="562994C0">
              <wp:simplePos x="0" y="0"/>
              <wp:positionH relativeFrom="page">
                <wp:posOffset>6443345</wp:posOffset>
              </wp:positionH>
              <wp:positionV relativeFrom="page">
                <wp:posOffset>8776335</wp:posOffset>
              </wp:positionV>
              <wp:extent cx="241300" cy="194310"/>
              <wp:effectExtent l="0" t="0" r="0" b="0"/>
              <wp:wrapNone/>
              <wp:docPr id="1296233589"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194310"/>
                      </a:xfrm>
                      <a:prstGeom prst="rect">
                        <a:avLst/>
                      </a:prstGeom>
                      <a:noFill/>
                      <a:ln w="0">
                        <a:noFill/>
                      </a:ln>
                    </wps:spPr>
                    <wps:style>
                      <a:lnRef idx="0">
                        <a:scrgbClr r="0" g="0" b="0"/>
                      </a:lnRef>
                      <a:fillRef idx="0">
                        <a:scrgbClr r="0" g="0" b="0"/>
                      </a:fillRef>
                      <a:effectRef idx="0">
                        <a:scrgbClr r="0" g="0" b="0"/>
                      </a:effectRef>
                      <a:fontRef idx="minor"/>
                    </wps:style>
                    <wps:txbx>
                      <w:txbxContent>
                        <w:p w14:paraId="02FEC31D"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72</w:t>
                          </w:r>
                          <w:r>
                            <w:rPr>
                              <w:spacing w:val="-5"/>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76923A0A" id="Rectangle 121" o:spid="_x0000_s1133" style="position:absolute;margin-left:507.35pt;margin-top:691.05pt;width:19pt;height:15.3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" o:allowincell="f" filled="f" stroked="f" strokeweight="0">
              <v:textbox inset="0,0,0,0">
                <w:txbxContent>
                  <w:p w14:paraId="02FEC31D"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72</w:t>
                    </w:r>
                    <w:r>
                      <w:rPr>
                        <w:spacing w:val="-5"/>
                      </w:rPr>
                      <w:fldChar w:fldCharType="end"/>
                    </w:r>
                  </w:p>
                </w:txbxContent>
              </v:textbox>
              <w10:wrap anchorx="page" anchory="page"/>
            </v:rect>
          </w:pict>
        </mc:Fallback>
      </mc:AlternateContent>
    </w:r>
  </w:p>
</w:ftr>
</file>

<file path=word/footer1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2D591" w14:textId="77777777" w:rsidR="003C325A" w:rsidRDefault="003C325A">
    <w:pPr>
      <w:pStyle w:val="Footer"/>
    </w:pPr>
  </w:p>
</w:ftr>
</file>

<file path=word/footer1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7F2DF" w14:textId="298DE1CA" w:rsidR="003C325A" w:rsidRDefault="003C325A">
    <w:pPr>
      <w:pStyle w:val="BodyText"/>
      <w:spacing w:line="12" w:lineRule="auto"/>
      <w:jc w:val="left"/>
      <w:rPr>
        <w:sz w:val="20"/>
      </w:rPr>
    </w:pPr>
    <w:r>
      <w:rPr>
        <w:noProof/>
      </w:rPr>
      <mc:AlternateContent>
        <mc:Choice Requires="wps">
          <w:drawing>
            <wp:anchor distT="0" distB="0" distL="0" distR="0" simplePos="0" relativeHeight="251685888" behindDoc="1" locked="0" layoutInCell="0" allowOverlap="1" wp14:anchorId="29A6C5FF" wp14:editId="691D713B">
              <wp:simplePos x="0" y="0"/>
              <wp:positionH relativeFrom="page">
                <wp:posOffset>6443345</wp:posOffset>
              </wp:positionH>
              <wp:positionV relativeFrom="page">
                <wp:posOffset>8776335</wp:posOffset>
              </wp:positionV>
              <wp:extent cx="241300" cy="194310"/>
              <wp:effectExtent l="0" t="0" r="0" b="0"/>
              <wp:wrapNone/>
              <wp:docPr id="830221739"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194310"/>
                      </a:xfrm>
                      <a:prstGeom prst="rect">
                        <a:avLst/>
                      </a:prstGeom>
                      <a:noFill/>
                      <a:ln w="0">
                        <a:noFill/>
                      </a:ln>
                    </wps:spPr>
                    <wps:style>
                      <a:lnRef idx="0">
                        <a:scrgbClr r="0" g="0" b="0"/>
                      </a:lnRef>
                      <a:fillRef idx="0">
                        <a:scrgbClr r="0" g="0" b="0"/>
                      </a:fillRef>
                      <a:effectRef idx="0">
                        <a:scrgbClr r="0" g="0" b="0"/>
                      </a:effectRef>
                      <a:fontRef idx="minor"/>
                    </wps:style>
                    <wps:txbx>
                      <w:txbxContent>
                        <w:p w14:paraId="649D406B"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73</w:t>
                          </w:r>
                          <w:r>
                            <w:rPr>
                              <w:spacing w:val="-5"/>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29A6C5FF" id="Rectangle 119" o:spid="_x0000_s1134" style="position:absolute;margin-left:507.35pt;margin-top:691.05pt;width:19pt;height:15.3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" o:allowincell="f" filled="f" stroked="f" strokeweight="0">
              <v:textbox inset="0,0,0,0">
                <w:txbxContent>
                  <w:p w14:paraId="649D406B"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73</w:t>
                    </w:r>
                    <w:r>
                      <w:rPr>
                        <w:spacing w:val="-5"/>
                      </w:rPr>
                      <w:fldChar w:fldCharType="end"/>
                    </w:r>
                  </w:p>
                </w:txbxContent>
              </v:textbox>
              <w10:wrap anchorx="page" anchory="page"/>
            </v:rect>
          </w:pict>
        </mc:Fallback>
      </mc:AlternateContent>
    </w:r>
  </w:p>
</w:ftr>
</file>

<file path=word/footer1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70F85" w14:textId="200B4E1C" w:rsidR="003C325A" w:rsidRDefault="003C325A">
    <w:pPr>
      <w:pStyle w:val="BodyText"/>
      <w:spacing w:line="12" w:lineRule="auto"/>
      <w:jc w:val="left"/>
      <w:rPr>
        <w:sz w:val="20"/>
      </w:rPr>
    </w:pPr>
    <w:r>
      <w:rPr>
        <w:noProof/>
      </w:rPr>
      <mc:AlternateContent>
        <mc:Choice Requires="wps">
          <w:drawing>
            <wp:anchor distT="0" distB="0" distL="0" distR="0" simplePos="0" relativeHeight="251686912" behindDoc="1" locked="0" layoutInCell="0" allowOverlap="1" wp14:anchorId="524B3DC5" wp14:editId="3C90F4C7">
              <wp:simplePos x="0" y="0"/>
              <wp:positionH relativeFrom="page">
                <wp:posOffset>6443345</wp:posOffset>
              </wp:positionH>
              <wp:positionV relativeFrom="page">
                <wp:posOffset>8776335</wp:posOffset>
              </wp:positionV>
              <wp:extent cx="241300" cy="194310"/>
              <wp:effectExtent l="0" t="0" r="0" b="0"/>
              <wp:wrapNone/>
              <wp:docPr id="890419632"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194310"/>
                      </a:xfrm>
                      <a:prstGeom prst="rect">
                        <a:avLst/>
                      </a:prstGeom>
                      <a:noFill/>
                      <a:ln w="0">
                        <a:noFill/>
                      </a:ln>
                    </wps:spPr>
                    <wps:style>
                      <a:lnRef idx="0">
                        <a:scrgbClr r="0" g="0" b="0"/>
                      </a:lnRef>
                      <a:fillRef idx="0">
                        <a:scrgbClr r="0" g="0" b="0"/>
                      </a:fillRef>
                      <a:effectRef idx="0">
                        <a:scrgbClr r="0" g="0" b="0"/>
                      </a:effectRef>
                      <a:fontRef idx="minor"/>
                    </wps:style>
                    <wps:txbx>
                      <w:txbxContent>
                        <w:p w14:paraId="188705A7"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73</w:t>
                          </w:r>
                          <w:r>
                            <w:rPr>
                              <w:spacing w:val="-5"/>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524B3DC5" id="Rectangle 117" o:spid="_x0000_s1135" style="position:absolute;margin-left:507.35pt;margin-top:691.05pt;width:19pt;height:15.3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" o:allowincell="f" filled="f" stroked="f" strokeweight="0">
              <v:textbox inset="0,0,0,0">
                <w:txbxContent>
                  <w:p w14:paraId="188705A7"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73</w:t>
                    </w:r>
                    <w:r>
                      <w:rPr>
                        <w:spacing w:val="-5"/>
                      </w:rPr>
                      <w:fldChar w:fldCharType="end"/>
                    </w:r>
                  </w:p>
                </w:txbxContent>
              </v:textbox>
              <w10:wrap anchorx="page" anchory="page"/>
            </v:rect>
          </w:pict>
        </mc:Fallback>
      </mc:AlternateContent>
    </w:r>
  </w:p>
</w:ftr>
</file>

<file path=word/footer1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886C3" w14:textId="77777777" w:rsidR="003C325A" w:rsidRDefault="003C325A">
    <w:pPr>
      <w:pStyle w:val="Footer"/>
    </w:pPr>
  </w:p>
</w:ftr>
</file>

<file path=word/footer1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EB993" w14:textId="17C60300" w:rsidR="003C325A" w:rsidRDefault="003C325A">
    <w:pPr>
      <w:pStyle w:val="BodyText"/>
      <w:spacing w:line="12" w:lineRule="auto"/>
      <w:jc w:val="left"/>
      <w:rPr>
        <w:sz w:val="20"/>
      </w:rPr>
    </w:pPr>
    <w:r>
      <w:rPr>
        <w:noProof/>
      </w:rPr>
      <mc:AlternateContent>
        <mc:Choice Requires="wps">
          <w:drawing>
            <wp:anchor distT="0" distB="0" distL="0" distR="0" simplePos="0" relativeHeight="251687936" behindDoc="1" locked="0" layoutInCell="0" allowOverlap="1" wp14:anchorId="1BC53DDB" wp14:editId="095833C0">
              <wp:simplePos x="0" y="0"/>
              <wp:positionH relativeFrom="page">
                <wp:posOffset>6443345</wp:posOffset>
              </wp:positionH>
              <wp:positionV relativeFrom="page">
                <wp:posOffset>8776335</wp:posOffset>
              </wp:positionV>
              <wp:extent cx="241300" cy="194310"/>
              <wp:effectExtent l="0" t="0" r="0" b="0"/>
              <wp:wrapNone/>
              <wp:docPr id="2068732730"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194310"/>
                      </a:xfrm>
                      <a:prstGeom prst="rect">
                        <a:avLst/>
                      </a:prstGeom>
                      <a:noFill/>
                      <a:ln w="0">
                        <a:noFill/>
                      </a:ln>
                    </wps:spPr>
                    <wps:style>
                      <a:lnRef idx="0">
                        <a:scrgbClr r="0" g="0" b="0"/>
                      </a:lnRef>
                      <a:fillRef idx="0">
                        <a:scrgbClr r="0" g="0" b="0"/>
                      </a:fillRef>
                      <a:effectRef idx="0">
                        <a:scrgbClr r="0" g="0" b="0"/>
                      </a:effectRef>
                      <a:fontRef idx="minor"/>
                    </wps:style>
                    <wps:txbx>
                      <w:txbxContent>
                        <w:p w14:paraId="3F94FF67"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74</w:t>
                          </w:r>
                          <w:r>
                            <w:rPr>
                              <w:spacing w:val="-5"/>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1BC53DDB" id="Rectangle 115" o:spid="_x0000_s1136" style="position:absolute;margin-left:507.35pt;margin-top:691.05pt;width:19pt;height:15.3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" o:allowincell="f" filled="f" stroked="f" strokeweight="0">
              <v:textbox inset="0,0,0,0">
                <w:txbxContent>
                  <w:p w14:paraId="3F94FF67"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74</w:t>
                    </w:r>
                    <w:r>
                      <w:rPr>
                        <w:spacing w:val="-5"/>
                      </w:rPr>
                      <w:fldChar w:fldCharType="end"/>
                    </w:r>
                  </w:p>
                </w:txbxContent>
              </v:textbox>
              <w10:wrap anchorx="page" anchory="page"/>
            </v:rect>
          </w:pict>
        </mc:Fallback>
      </mc:AlternateContent>
    </w:r>
  </w:p>
</w:ftr>
</file>

<file path=word/footer1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48E4C" w14:textId="730D2A19" w:rsidR="003C325A" w:rsidRDefault="003C325A">
    <w:pPr>
      <w:pStyle w:val="BodyText"/>
      <w:spacing w:line="12" w:lineRule="auto"/>
      <w:jc w:val="left"/>
      <w:rPr>
        <w:sz w:val="20"/>
      </w:rPr>
    </w:pPr>
    <w:r>
      <w:rPr>
        <w:noProof/>
      </w:rPr>
      <mc:AlternateContent>
        <mc:Choice Requires="wps">
          <w:drawing>
            <wp:anchor distT="0" distB="0" distL="0" distR="0" simplePos="0" relativeHeight="251688960" behindDoc="1" locked="0" layoutInCell="0" allowOverlap="1" wp14:anchorId="062879E4" wp14:editId="14BB5DE0">
              <wp:simplePos x="0" y="0"/>
              <wp:positionH relativeFrom="page">
                <wp:posOffset>6443345</wp:posOffset>
              </wp:positionH>
              <wp:positionV relativeFrom="page">
                <wp:posOffset>8776335</wp:posOffset>
              </wp:positionV>
              <wp:extent cx="241300" cy="194310"/>
              <wp:effectExtent l="0" t="0" r="0" b="0"/>
              <wp:wrapNone/>
              <wp:docPr id="523922656"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194310"/>
                      </a:xfrm>
                      <a:prstGeom prst="rect">
                        <a:avLst/>
                      </a:prstGeom>
                      <a:noFill/>
                      <a:ln w="0">
                        <a:noFill/>
                      </a:ln>
                    </wps:spPr>
                    <wps:style>
                      <a:lnRef idx="0">
                        <a:scrgbClr r="0" g="0" b="0"/>
                      </a:lnRef>
                      <a:fillRef idx="0">
                        <a:scrgbClr r="0" g="0" b="0"/>
                      </a:fillRef>
                      <a:effectRef idx="0">
                        <a:scrgbClr r="0" g="0" b="0"/>
                      </a:effectRef>
                      <a:fontRef idx="minor"/>
                    </wps:style>
                    <wps:txbx>
                      <w:txbxContent>
                        <w:p w14:paraId="55416856"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74</w:t>
                          </w:r>
                          <w:r>
                            <w:rPr>
                              <w:spacing w:val="-5"/>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062879E4" id="Rectangle 113" o:spid="_x0000_s1137" style="position:absolute;margin-left:507.35pt;margin-top:691.05pt;width:19pt;height:15.3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" o:allowincell="f" filled="f" stroked="f" strokeweight="0">
              <v:textbox inset="0,0,0,0">
                <w:txbxContent>
                  <w:p w14:paraId="55416856"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74</w:t>
                    </w:r>
                    <w:r>
                      <w:rPr>
                        <w:spacing w:val="-5"/>
                      </w:rPr>
                      <w:fldChar w:fldCharType="end"/>
                    </w:r>
                  </w:p>
                </w:txbxContent>
              </v:textbox>
              <w10:wrap anchorx="page" anchory="page"/>
            </v:rect>
          </w:pict>
        </mc:Fallback>
      </mc:AlternateContent>
    </w:r>
  </w:p>
</w:ftr>
</file>

<file path=word/footer1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EED77" w14:textId="77777777" w:rsidR="003C325A" w:rsidRDefault="003C325A">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FCCB4" w14:textId="797E0DA4" w:rsidR="003C325A" w:rsidRDefault="003C325A">
    <w:pPr>
      <w:pStyle w:val="BodyText"/>
      <w:spacing w:line="12" w:lineRule="auto"/>
      <w:jc w:val="left"/>
      <w:rPr>
        <w:sz w:val="20"/>
      </w:rPr>
    </w:pPr>
    <w:r>
      <w:rPr>
        <w:noProof/>
      </w:rPr>
      <mc:AlternateContent>
        <mc:Choice Requires="wps">
          <w:drawing>
            <wp:anchor distT="0" distB="0" distL="0" distR="0" simplePos="0" relativeHeight="251585536" behindDoc="1" locked="0" layoutInCell="0" allowOverlap="1" wp14:anchorId="156A5535" wp14:editId="2B9475F5">
              <wp:simplePos x="0" y="0"/>
              <wp:positionH relativeFrom="page">
                <wp:posOffset>6443345</wp:posOffset>
              </wp:positionH>
              <wp:positionV relativeFrom="page">
                <wp:posOffset>8776335</wp:posOffset>
              </wp:positionV>
              <wp:extent cx="241300" cy="194310"/>
              <wp:effectExtent l="0" t="0" r="0" b="0"/>
              <wp:wrapNone/>
              <wp:docPr id="340113226" name="Rectangle 3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194310"/>
                      </a:xfrm>
                      <a:prstGeom prst="rect">
                        <a:avLst/>
                      </a:prstGeom>
                      <a:noFill/>
                      <a:ln w="0">
                        <a:noFill/>
                      </a:ln>
                    </wps:spPr>
                    <wps:style>
                      <a:lnRef idx="0">
                        <a:scrgbClr r="0" g="0" b="0"/>
                      </a:lnRef>
                      <a:fillRef idx="0">
                        <a:scrgbClr r="0" g="0" b="0"/>
                      </a:fillRef>
                      <a:effectRef idx="0">
                        <a:scrgbClr r="0" g="0" b="0"/>
                      </a:effectRef>
                      <a:fontRef idx="minor"/>
                    </wps:style>
                    <wps:txbx>
                      <w:txbxContent>
                        <w:p w14:paraId="688978EA"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8</w:t>
                          </w:r>
                          <w:r>
                            <w:rPr>
                              <w:spacing w:val="-5"/>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156A5535" id="Rectangle 315" o:spid="_x0000_s1036" style="position:absolute;margin-left:507.35pt;margin-top:691.05pt;width:19pt;height:15.3pt;z-index:-2517309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" o:allowincell="f" filled="f" stroked="f" strokeweight="0">
              <v:textbox inset="0,0,0,0">
                <w:txbxContent>
                  <w:p w14:paraId="688978EA"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8</w:t>
                    </w:r>
                    <w:r>
                      <w:rPr>
                        <w:spacing w:val="-5"/>
                      </w:rPr>
                      <w:fldChar w:fldCharType="end"/>
                    </w:r>
                  </w:p>
                </w:txbxContent>
              </v:textbox>
              <w10:wrap anchorx="page" anchory="page"/>
            </v:rect>
          </w:pict>
        </mc:Fallback>
      </mc:AlternateContent>
    </w:r>
  </w:p>
</w:ftr>
</file>

<file path=word/footer1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41FCB" w14:textId="6F27778A" w:rsidR="003C325A" w:rsidRDefault="003C325A">
    <w:pPr>
      <w:pStyle w:val="BodyText"/>
      <w:spacing w:line="12" w:lineRule="auto"/>
      <w:jc w:val="left"/>
      <w:rPr>
        <w:sz w:val="20"/>
      </w:rPr>
    </w:pPr>
    <w:r>
      <w:rPr>
        <w:noProof/>
      </w:rPr>
      <mc:AlternateContent>
        <mc:Choice Requires="wps">
          <w:drawing>
            <wp:anchor distT="0" distB="0" distL="0" distR="0" simplePos="0" relativeHeight="251689984" behindDoc="1" locked="0" layoutInCell="0" allowOverlap="1" wp14:anchorId="34604A3A" wp14:editId="52CBCA94">
              <wp:simplePos x="0" y="0"/>
              <wp:positionH relativeFrom="page">
                <wp:posOffset>6443345</wp:posOffset>
              </wp:positionH>
              <wp:positionV relativeFrom="page">
                <wp:posOffset>8776335</wp:posOffset>
              </wp:positionV>
              <wp:extent cx="241300" cy="194310"/>
              <wp:effectExtent l="0" t="0" r="0" b="0"/>
              <wp:wrapNone/>
              <wp:docPr id="2066342247"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194310"/>
                      </a:xfrm>
                      <a:prstGeom prst="rect">
                        <a:avLst/>
                      </a:prstGeom>
                      <a:noFill/>
                      <a:ln w="0">
                        <a:noFill/>
                      </a:ln>
                    </wps:spPr>
                    <wps:style>
                      <a:lnRef idx="0">
                        <a:scrgbClr r="0" g="0" b="0"/>
                      </a:lnRef>
                      <a:fillRef idx="0">
                        <a:scrgbClr r="0" g="0" b="0"/>
                      </a:fillRef>
                      <a:effectRef idx="0">
                        <a:scrgbClr r="0" g="0" b="0"/>
                      </a:effectRef>
                      <a:fontRef idx="minor"/>
                    </wps:style>
                    <wps:txbx>
                      <w:txbxContent>
                        <w:p w14:paraId="190FF77E"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75</w:t>
                          </w:r>
                          <w:r>
                            <w:rPr>
                              <w:spacing w:val="-5"/>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34604A3A" id="Rectangle 111" o:spid="_x0000_s1138" style="position:absolute;margin-left:507.35pt;margin-top:691.05pt;width:19pt;height:15.3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" o:allowincell="f" filled="f" stroked="f" strokeweight="0">
              <v:textbox inset="0,0,0,0">
                <w:txbxContent>
                  <w:p w14:paraId="190FF77E"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75</w:t>
                    </w:r>
                    <w:r>
                      <w:rPr>
                        <w:spacing w:val="-5"/>
                      </w:rPr>
                      <w:fldChar w:fldCharType="end"/>
                    </w:r>
                  </w:p>
                </w:txbxContent>
              </v:textbox>
              <w10:wrap anchorx="page" anchory="page"/>
            </v:rect>
          </w:pict>
        </mc:Fallback>
      </mc:AlternateContent>
    </w:r>
  </w:p>
</w:ftr>
</file>

<file path=word/footer1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B477F" w14:textId="7A455BCD" w:rsidR="003C325A" w:rsidRDefault="003C325A">
    <w:pPr>
      <w:pStyle w:val="BodyText"/>
      <w:spacing w:line="12" w:lineRule="auto"/>
      <w:jc w:val="left"/>
      <w:rPr>
        <w:sz w:val="20"/>
      </w:rPr>
    </w:pPr>
    <w:r>
      <w:rPr>
        <w:noProof/>
      </w:rPr>
      <mc:AlternateContent>
        <mc:Choice Requires="wps">
          <w:drawing>
            <wp:anchor distT="0" distB="0" distL="0" distR="0" simplePos="0" relativeHeight="251691008" behindDoc="1" locked="0" layoutInCell="0" allowOverlap="1" wp14:anchorId="7FC1EF3A" wp14:editId="7068A9C2">
              <wp:simplePos x="0" y="0"/>
              <wp:positionH relativeFrom="page">
                <wp:posOffset>6443345</wp:posOffset>
              </wp:positionH>
              <wp:positionV relativeFrom="page">
                <wp:posOffset>8776335</wp:posOffset>
              </wp:positionV>
              <wp:extent cx="241300" cy="194310"/>
              <wp:effectExtent l="0" t="0" r="0" b="0"/>
              <wp:wrapNone/>
              <wp:docPr id="11866062"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194310"/>
                      </a:xfrm>
                      <a:prstGeom prst="rect">
                        <a:avLst/>
                      </a:prstGeom>
                      <a:noFill/>
                      <a:ln w="0">
                        <a:noFill/>
                      </a:ln>
                    </wps:spPr>
                    <wps:style>
                      <a:lnRef idx="0">
                        <a:scrgbClr r="0" g="0" b="0"/>
                      </a:lnRef>
                      <a:fillRef idx="0">
                        <a:scrgbClr r="0" g="0" b="0"/>
                      </a:fillRef>
                      <a:effectRef idx="0">
                        <a:scrgbClr r="0" g="0" b="0"/>
                      </a:effectRef>
                      <a:fontRef idx="minor"/>
                    </wps:style>
                    <wps:txbx>
                      <w:txbxContent>
                        <w:p w14:paraId="65B3F75E"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75</w:t>
                          </w:r>
                          <w:r>
                            <w:rPr>
                              <w:spacing w:val="-5"/>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7FC1EF3A" id="Rectangle 109" o:spid="_x0000_s1139" style="position:absolute;margin-left:507.35pt;margin-top:691.05pt;width:19pt;height:15.3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" o:allowincell="f" filled="f" stroked="f" strokeweight="0">
              <v:textbox inset="0,0,0,0">
                <w:txbxContent>
                  <w:p w14:paraId="65B3F75E"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75</w:t>
                    </w:r>
                    <w:r>
                      <w:rPr>
                        <w:spacing w:val="-5"/>
                      </w:rPr>
                      <w:fldChar w:fldCharType="end"/>
                    </w:r>
                  </w:p>
                </w:txbxContent>
              </v:textbox>
              <w10:wrap anchorx="page" anchory="page"/>
            </v:rect>
          </w:pict>
        </mc:Fallback>
      </mc:AlternateContent>
    </w:r>
  </w:p>
</w:ftr>
</file>

<file path=word/footer1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5E694" w14:textId="77777777" w:rsidR="003C325A" w:rsidRDefault="003C325A">
    <w:pPr>
      <w:pStyle w:val="Footer"/>
    </w:pPr>
  </w:p>
</w:ftr>
</file>

<file path=word/footer1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7D4DE" w14:textId="3BAA047B" w:rsidR="003C325A" w:rsidRDefault="003C325A">
    <w:pPr>
      <w:pStyle w:val="BodyText"/>
      <w:spacing w:line="12" w:lineRule="auto"/>
      <w:jc w:val="left"/>
      <w:rPr>
        <w:sz w:val="20"/>
      </w:rPr>
    </w:pPr>
    <w:r>
      <w:rPr>
        <w:noProof/>
      </w:rPr>
      <mc:AlternateContent>
        <mc:Choice Requires="wps">
          <w:drawing>
            <wp:anchor distT="0" distB="0" distL="0" distR="0" simplePos="0" relativeHeight="251692032" behindDoc="1" locked="0" layoutInCell="0" allowOverlap="1" wp14:anchorId="0CD745D5" wp14:editId="19BB25E8">
              <wp:simplePos x="0" y="0"/>
              <wp:positionH relativeFrom="page">
                <wp:posOffset>6443345</wp:posOffset>
              </wp:positionH>
              <wp:positionV relativeFrom="page">
                <wp:posOffset>8776335</wp:posOffset>
              </wp:positionV>
              <wp:extent cx="241300" cy="194310"/>
              <wp:effectExtent l="0" t="0" r="0" b="0"/>
              <wp:wrapNone/>
              <wp:docPr id="730499464"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194310"/>
                      </a:xfrm>
                      <a:prstGeom prst="rect">
                        <a:avLst/>
                      </a:prstGeom>
                      <a:noFill/>
                      <a:ln w="0">
                        <a:noFill/>
                      </a:ln>
                    </wps:spPr>
                    <wps:style>
                      <a:lnRef idx="0">
                        <a:scrgbClr r="0" g="0" b="0"/>
                      </a:lnRef>
                      <a:fillRef idx="0">
                        <a:scrgbClr r="0" g="0" b="0"/>
                      </a:fillRef>
                      <a:effectRef idx="0">
                        <a:scrgbClr r="0" g="0" b="0"/>
                      </a:effectRef>
                      <a:fontRef idx="minor"/>
                    </wps:style>
                    <wps:txbx>
                      <w:txbxContent>
                        <w:p w14:paraId="78228F48"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76</w:t>
                          </w:r>
                          <w:r>
                            <w:rPr>
                              <w:spacing w:val="-5"/>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0CD745D5" id="Rectangle 107" o:spid="_x0000_s1140" style="position:absolute;margin-left:507.35pt;margin-top:691.05pt;width:19pt;height:15.3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" o:allowincell="f" filled="f" stroked="f" strokeweight="0">
              <v:textbox inset="0,0,0,0">
                <w:txbxContent>
                  <w:p w14:paraId="78228F48"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76</w:t>
                    </w:r>
                    <w:r>
                      <w:rPr>
                        <w:spacing w:val="-5"/>
                      </w:rPr>
                      <w:fldChar w:fldCharType="end"/>
                    </w:r>
                  </w:p>
                </w:txbxContent>
              </v:textbox>
              <w10:wrap anchorx="page" anchory="page"/>
            </v:rect>
          </w:pict>
        </mc:Fallback>
      </mc:AlternateContent>
    </w:r>
  </w:p>
</w:ftr>
</file>

<file path=word/footer1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A2342" w14:textId="3AFBBD77" w:rsidR="003C325A" w:rsidRDefault="003C325A">
    <w:pPr>
      <w:pStyle w:val="BodyText"/>
      <w:spacing w:line="12" w:lineRule="auto"/>
      <w:jc w:val="left"/>
      <w:rPr>
        <w:sz w:val="20"/>
      </w:rPr>
    </w:pPr>
    <w:r>
      <w:rPr>
        <w:noProof/>
      </w:rPr>
      <mc:AlternateContent>
        <mc:Choice Requires="wps">
          <w:drawing>
            <wp:anchor distT="0" distB="0" distL="0" distR="0" simplePos="0" relativeHeight="251693056" behindDoc="1" locked="0" layoutInCell="0" allowOverlap="1" wp14:anchorId="70B75302" wp14:editId="2A7A903A">
              <wp:simplePos x="0" y="0"/>
              <wp:positionH relativeFrom="page">
                <wp:posOffset>6443345</wp:posOffset>
              </wp:positionH>
              <wp:positionV relativeFrom="page">
                <wp:posOffset>8776335</wp:posOffset>
              </wp:positionV>
              <wp:extent cx="241300" cy="194310"/>
              <wp:effectExtent l="0" t="0" r="0" b="0"/>
              <wp:wrapNone/>
              <wp:docPr id="992414160"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194310"/>
                      </a:xfrm>
                      <a:prstGeom prst="rect">
                        <a:avLst/>
                      </a:prstGeom>
                      <a:noFill/>
                      <a:ln w="0">
                        <a:noFill/>
                      </a:ln>
                    </wps:spPr>
                    <wps:style>
                      <a:lnRef idx="0">
                        <a:scrgbClr r="0" g="0" b="0"/>
                      </a:lnRef>
                      <a:fillRef idx="0">
                        <a:scrgbClr r="0" g="0" b="0"/>
                      </a:fillRef>
                      <a:effectRef idx="0">
                        <a:scrgbClr r="0" g="0" b="0"/>
                      </a:effectRef>
                      <a:fontRef idx="minor"/>
                    </wps:style>
                    <wps:txbx>
                      <w:txbxContent>
                        <w:p w14:paraId="7FBE6334"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76</w:t>
                          </w:r>
                          <w:r>
                            <w:rPr>
                              <w:spacing w:val="-5"/>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70B75302" id="Rectangle 105" o:spid="_x0000_s1141" style="position:absolute;margin-left:507.35pt;margin-top:691.05pt;width:19pt;height:15.3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" o:allowincell="f" filled="f" stroked="f" strokeweight="0">
              <v:textbox inset="0,0,0,0">
                <w:txbxContent>
                  <w:p w14:paraId="7FBE6334"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76</w:t>
                    </w:r>
                    <w:r>
                      <w:rPr>
                        <w:spacing w:val="-5"/>
                      </w:rPr>
                      <w:fldChar w:fldCharType="end"/>
                    </w:r>
                  </w:p>
                </w:txbxContent>
              </v:textbox>
              <w10:wrap anchorx="page" anchory="page"/>
            </v:rect>
          </w:pict>
        </mc:Fallback>
      </mc:AlternateContent>
    </w:r>
  </w:p>
</w:ftr>
</file>

<file path=word/footer1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F5835" w14:textId="77777777" w:rsidR="003C325A" w:rsidRDefault="003C325A">
    <w:pPr>
      <w:pStyle w:val="Footer"/>
    </w:pPr>
  </w:p>
</w:ftr>
</file>

<file path=word/footer1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22AD0" w14:textId="2F39E8DB" w:rsidR="003C325A" w:rsidRDefault="003C325A">
    <w:pPr>
      <w:pStyle w:val="BodyText"/>
      <w:spacing w:line="12" w:lineRule="auto"/>
      <w:jc w:val="left"/>
      <w:rPr>
        <w:sz w:val="20"/>
      </w:rPr>
    </w:pPr>
    <w:r>
      <w:rPr>
        <w:noProof/>
      </w:rPr>
      <mc:AlternateContent>
        <mc:Choice Requires="wps">
          <w:drawing>
            <wp:anchor distT="0" distB="0" distL="0" distR="0" simplePos="0" relativeHeight="251694080" behindDoc="1" locked="0" layoutInCell="0" allowOverlap="1" wp14:anchorId="0101F944" wp14:editId="4B76FFA3">
              <wp:simplePos x="0" y="0"/>
              <wp:positionH relativeFrom="page">
                <wp:posOffset>6443345</wp:posOffset>
              </wp:positionH>
              <wp:positionV relativeFrom="page">
                <wp:posOffset>8776335</wp:posOffset>
              </wp:positionV>
              <wp:extent cx="241300" cy="194310"/>
              <wp:effectExtent l="0" t="0" r="0" b="0"/>
              <wp:wrapNone/>
              <wp:docPr id="410305047"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194310"/>
                      </a:xfrm>
                      <a:prstGeom prst="rect">
                        <a:avLst/>
                      </a:prstGeom>
                      <a:noFill/>
                      <a:ln w="0">
                        <a:noFill/>
                      </a:ln>
                    </wps:spPr>
                    <wps:style>
                      <a:lnRef idx="0">
                        <a:scrgbClr r="0" g="0" b="0"/>
                      </a:lnRef>
                      <a:fillRef idx="0">
                        <a:scrgbClr r="0" g="0" b="0"/>
                      </a:fillRef>
                      <a:effectRef idx="0">
                        <a:scrgbClr r="0" g="0" b="0"/>
                      </a:effectRef>
                      <a:fontRef idx="minor"/>
                    </wps:style>
                    <wps:txbx>
                      <w:txbxContent>
                        <w:p w14:paraId="400B07C6"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78</w:t>
                          </w:r>
                          <w:r>
                            <w:rPr>
                              <w:spacing w:val="-5"/>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0101F944" id="Rectangle 103" o:spid="_x0000_s1142" style="position:absolute;margin-left:507.35pt;margin-top:691.05pt;width:19pt;height:15.3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" o:allowincell="f" filled="f" stroked="f" strokeweight="0">
              <v:textbox inset="0,0,0,0">
                <w:txbxContent>
                  <w:p w14:paraId="400B07C6"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78</w:t>
                    </w:r>
                    <w:r>
                      <w:rPr>
                        <w:spacing w:val="-5"/>
                      </w:rPr>
                      <w:fldChar w:fldCharType="end"/>
                    </w:r>
                  </w:p>
                </w:txbxContent>
              </v:textbox>
              <w10:wrap anchorx="page" anchory="page"/>
            </v:rect>
          </w:pict>
        </mc:Fallback>
      </mc:AlternateContent>
    </w:r>
  </w:p>
</w:ftr>
</file>

<file path=word/footer1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4ACCA" w14:textId="009D0367" w:rsidR="003C325A" w:rsidRDefault="003C325A">
    <w:pPr>
      <w:pStyle w:val="BodyText"/>
      <w:spacing w:line="12" w:lineRule="auto"/>
      <w:jc w:val="left"/>
      <w:rPr>
        <w:sz w:val="20"/>
      </w:rPr>
    </w:pPr>
    <w:r>
      <w:rPr>
        <w:noProof/>
      </w:rPr>
      <mc:AlternateContent>
        <mc:Choice Requires="wps">
          <w:drawing>
            <wp:anchor distT="0" distB="0" distL="0" distR="0" simplePos="0" relativeHeight="251695104" behindDoc="1" locked="0" layoutInCell="0" allowOverlap="1" wp14:anchorId="2D327360" wp14:editId="6A134723">
              <wp:simplePos x="0" y="0"/>
              <wp:positionH relativeFrom="page">
                <wp:posOffset>6443345</wp:posOffset>
              </wp:positionH>
              <wp:positionV relativeFrom="page">
                <wp:posOffset>8776335</wp:posOffset>
              </wp:positionV>
              <wp:extent cx="241300" cy="194310"/>
              <wp:effectExtent l="0" t="0" r="0" b="0"/>
              <wp:wrapNone/>
              <wp:docPr id="2113414888"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194310"/>
                      </a:xfrm>
                      <a:prstGeom prst="rect">
                        <a:avLst/>
                      </a:prstGeom>
                      <a:noFill/>
                      <a:ln w="0">
                        <a:noFill/>
                      </a:ln>
                    </wps:spPr>
                    <wps:style>
                      <a:lnRef idx="0">
                        <a:scrgbClr r="0" g="0" b="0"/>
                      </a:lnRef>
                      <a:fillRef idx="0">
                        <a:scrgbClr r="0" g="0" b="0"/>
                      </a:fillRef>
                      <a:effectRef idx="0">
                        <a:scrgbClr r="0" g="0" b="0"/>
                      </a:effectRef>
                      <a:fontRef idx="minor"/>
                    </wps:style>
                    <wps:txbx>
                      <w:txbxContent>
                        <w:p w14:paraId="6F64C4C7"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78</w:t>
                          </w:r>
                          <w:r>
                            <w:rPr>
                              <w:spacing w:val="-5"/>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2D327360" id="Rectangle 101" o:spid="_x0000_s1143" style="position:absolute;margin-left:507.35pt;margin-top:691.05pt;width:19pt;height:15.3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" o:allowincell="f" filled="f" stroked="f" strokeweight="0">
              <v:textbox inset="0,0,0,0">
                <w:txbxContent>
                  <w:p w14:paraId="6F64C4C7"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78</w:t>
                    </w:r>
                    <w:r>
                      <w:rPr>
                        <w:spacing w:val="-5"/>
                      </w:rPr>
                      <w:fldChar w:fldCharType="end"/>
                    </w:r>
                  </w:p>
                </w:txbxContent>
              </v:textbox>
              <w10:wrap anchorx="page" anchory="page"/>
            </v:rect>
          </w:pict>
        </mc:Fallback>
      </mc:AlternateContent>
    </w:r>
  </w:p>
</w:ftr>
</file>

<file path=word/footer1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4E9C2" w14:textId="77777777" w:rsidR="003C325A" w:rsidRDefault="003C325A">
    <w:pPr>
      <w:pStyle w:val="Footer"/>
    </w:pPr>
  </w:p>
</w:ftr>
</file>

<file path=word/footer1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E5C9D" w14:textId="6DADF12B" w:rsidR="003C325A" w:rsidRDefault="003C325A">
    <w:pPr>
      <w:pStyle w:val="BodyText"/>
      <w:spacing w:line="12" w:lineRule="auto"/>
      <w:jc w:val="left"/>
      <w:rPr>
        <w:sz w:val="20"/>
      </w:rPr>
    </w:pPr>
    <w:r>
      <w:rPr>
        <w:noProof/>
      </w:rPr>
      <mc:AlternateContent>
        <mc:Choice Requires="wps">
          <w:drawing>
            <wp:anchor distT="0" distB="0" distL="0" distR="0" simplePos="0" relativeHeight="251696128" behindDoc="1" locked="0" layoutInCell="0" allowOverlap="1" wp14:anchorId="7DA5BB8B" wp14:editId="07EB6C7F">
              <wp:simplePos x="0" y="0"/>
              <wp:positionH relativeFrom="page">
                <wp:posOffset>6443345</wp:posOffset>
              </wp:positionH>
              <wp:positionV relativeFrom="page">
                <wp:posOffset>8776335</wp:posOffset>
              </wp:positionV>
              <wp:extent cx="241300" cy="194310"/>
              <wp:effectExtent l="0" t="0" r="0" b="0"/>
              <wp:wrapNone/>
              <wp:docPr id="1483660269"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194310"/>
                      </a:xfrm>
                      <a:prstGeom prst="rect">
                        <a:avLst/>
                      </a:prstGeom>
                      <a:noFill/>
                      <a:ln w="0">
                        <a:noFill/>
                      </a:ln>
                    </wps:spPr>
                    <wps:style>
                      <a:lnRef idx="0">
                        <a:scrgbClr r="0" g="0" b="0"/>
                      </a:lnRef>
                      <a:fillRef idx="0">
                        <a:scrgbClr r="0" g="0" b="0"/>
                      </a:fillRef>
                      <a:effectRef idx="0">
                        <a:scrgbClr r="0" g="0" b="0"/>
                      </a:effectRef>
                      <a:fontRef idx="minor"/>
                    </wps:style>
                    <wps:txbx>
                      <w:txbxContent>
                        <w:p w14:paraId="6B5E8260"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79</w:t>
                          </w:r>
                          <w:r>
                            <w:rPr>
                              <w:spacing w:val="-5"/>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7DA5BB8B" id="Rectangle 99" o:spid="_x0000_s1144" style="position:absolute;margin-left:507.35pt;margin-top:691.05pt;width:19pt;height:15.3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" o:allowincell="f" filled="f" stroked="f" strokeweight="0">
              <v:textbox inset="0,0,0,0">
                <w:txbxContent>
                  <w:p w14:paraId="6B5E8260"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79</w:t>
                    </w:r>
                    <w:r>
                      <w:rPr>
                        <w:spacing w:val="-5"/>
                      </w:rPr>
                      <w:fldChar w:fldCharType="end"/>
                    </w:r>
                  </w:p>
                </w:txbxContent>
              </v:textbox>
              <w10:wrap anchorx="page" anchory="page"/>
            </v:rect>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E77F7" w14:textId="24C7BEE2" w:rsidR="003C325A" w:rsidRDefault="003C325A">
    <w:pPr>
      <w:pStyle w:val="BodyText"/>
      <w:spacing w:line="12" w:lineRule="auto"/>
      <w:jc w:val="left"/>
      <w:rPr>
        <w:sz w:val="20"/>
      </w:rPr>
    </w:pPr>
    <w:r>
      <w:rPr>
        <w:noProof/>
      </w:rPr>
      <mc:AlternateContent>
        <mc:Choice Requires="wps">
          <w:drawing>
            <wp:anchor distT="0" distB="0" distL="0" distR="0" simplePos="0" relativeHeight="251586560" behindDoc="1" locked="0" layoutInCell="0" allowOverlap="1" wp14:anchorId="252682AE" wp14:editId="07CED4D6">
              <wp:simplePos x="0" y="0"/>
              <wp:positionH relativeFrom="page">
                <wp:posOffset>6443345</wp:posOffset>
              </wp:positionH>
              <wp:positionV relativeFrom="page">
                <wp:posOffset>8776335</wp:posOffset>
              </wp:positionV>
              <wp:extent cx="241300" cy="194310"/>
              <wp:effectExtent l="0" t="0" r="0" b="0"/>
              <wp:wrapNone/>
              <wp:docPr id="1426348968" name="Rectangle 3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194310"/>
                      </a:xfrm>
                      <a:prstGeom prst="rect">
                        <a:avLst/>
                      </a:prstGeom>
                      <a:noFill/>
                      <a:ln w="0">
                        <a:noFill/>
                      </a:ln>
                    </wps:spPr>
                    <wps:style>
                      <a:lnRef idx="0">
                        <a:scrgbClr r="0" g="0" b="0"/>
                      </a:lnRef>
                      <a:fillRef idx="0">
                        <a:scrgbClr r="0" g="0" b="0"/>
                      </a:fillRef>
                      <a:effectRef idx="0">
                        <a:scrgbClr r="0" g="0" b="0"/>
                      </a:effectRef>
                      <a:fontRef idx="minor"/>
                    </wps:style>
                    <wps:txbx>
                      <w:txbxContent>
                        <w:p w14:paraId="3764909E"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8</w:t>
                          </w:r>
                          <w:r>
                            <w:rPr>
                              <w:spacing w:val="-5"/>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252682AE" id="Rectangle 313" o:spid="_x0000_s1037" style="position:absolute;margin-left:507.35pt;margin-top:691.05pt;width:19pt;height:15.3pt;z-index:-2517299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" o:allowincell="f" filled="f" stroked="f" strokeweight="0">
              <v:textbox inset="0,0,0,0">
                <w:txbxContent>
                  <w:p w14:paraId="3764909E"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8</w:t>
                    </w:r>
                    <w:r>
                      <w:rPr>
                        <w:spacing w:val="-5"/>
                      </w:rPr>
                      <w:fldChar w:fldCharType="end"/>
                    </w:r>
                  </w:p>
                </w:txbxContent>
              </v:textbox>
              <w10:wrap anchorx="page" anchory="page"/>
            </v:rect>
          </w:pict>
        </mc:Fallback>
      </mc:AlternateContent>
    </w:r>
  </w:p>
</w:ftr>
</file>

<file path=word/footer1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6209D" w14:textId="3E6D130E" w:rsidR="003C325A" w:rsidRDefault="003C325A">
    <w:pPr>
      <w:pStyle w:val="BodyText"/>
      <w:spacing w:line="12" w:lineRule="auto"/>
      <w:jc w:val="left"/>
      <w:rPr>
        <w:sz w:val="20"/>
      </w:rPr>
    </w:pPr>
    <w:r>
      <w:rPr>
        <w:noProof/>
      </w:rPr>
      <mc:AlternateContent>
        <mc:Choice Requires="wps">
          <w:drawing>
            <wp:anchor distT="0" distB="0" distL="0" distR="0" simplePos="0" relativeHeight="251697152" behindDoc="1" locked="0" layoutInCell="0" allowOverlap="1" wp14:anchorId="380E4E08" wp14:editId="41B10080">
              <wp:simplePos x="0" y="0"/>
              <wp:positionH relativeFrom="page">
                <wp:posOffset>6443345</wp:posOffset>
              </wp:positionH>
              <wp:positionV relativeFrom="page">
                <wp:posOffset>8776335</wp:posOffset>
              </wp:positionV>
              <wp:extent cx="241300" cy="194310"/>
              <wp:effectExtent l="0" t="0" r="0" b="0"/>
              <wp:wrapNone/>
              <wp:docPr id="298995651"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194310"/>
                      </a:xfrm>
                      <a:prstGeom prst="rect">
                        <a:avLst/>
                      </a:prstGeom>
                      <a:noFill/>
                      <a:ln w="0">
                        <a:noFill/>
                      </a:ln>
                    </wps:spPr>
                    <wps:style>
                      <a:lnRef idx="0">
                        <a:scrgbClr r="0" g="0" b="0"/>
                      </a:lnRef>
                      <a:fillRef idx="0">
                        <a:scrgbClr r="0" g="0" b="0"/>
                      </a:fillRef>
                      <a:effectRef idx="0">
                        <a:scrgbClr r="0" g="0" b="0"/>
                      </a:effectRef>
                      <a:fontRef idx="minor"/>
                    </wps:style>
                    <wps:txbx>
                      <w:txbxContent>
                        <w:p w14:paraId="14EE8515"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79</w:t>
                          </w:r>
                          <w:r>
                            <w:rPr>
                              <w:spacing w:val="-5"/>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380E4E08" id="Rectangle 97" o:spid="_x0000_s1145" style="position:absolute;margin-left:507.35pt;margin-top:691.05pt;width:19pt;height:15.3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" o:allowincell="f" filled="f" stroked="f" strokeweight="0">
              <v:textbox inset="0,0,0,0">
                <w:txbxContent>
                  <w:p w14:paraId="14EE8515"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79</w:t>
                    </w:r>
                    <w:r>
                      <w:rPr>
                        <w:spacing w:val="-5"/>
                      </w:rPr>
                      <w:fldChar w:fldCharType="end"/>
                    </w:r>
                  </w:p>
                </w:txbxContent>
              </v:textbox>
              <w10:wrap anchorx="page" anchory="page"/>
            </v:rect>
          </w:pict>
        </mc:Fallback>
      </mc:AlternateContent>
    </w:r>
  </w:p>
</w:ftr>
</file>

<file path=word/footer1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C6552" w14:textId="77777777" w:rsidR="003C325A" w:rsidRDefault="003C325A">
    <w:pPr>
      <w:pStyle w:val="Footer"/>
    </w:pPr>
  </w:p>
</w:ftr>
</file>

<file path=word/footer1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B72C0" w14:textId="2230C37C" w:rsidR="003C325A" w:rsidRDefault="003C325A">
    <w:pPr>
      <w:pStyle w:val="BodyText"/>
      <w:spacing w:line="12" w:lineRule="auto"/>
      <w:rPr>
        <w:sz w:val="13"/>
      </w:rPr>
    </w:pPr>
    <w:r>
      <w:rPr>
        <w:noProof/>
      </w:rPr>
      <mc:AlternateContent>
        <mc:Choice Requires="wps">
          <w:drawing>
            <wp:anchor distT="0" distB="0" distL="0" distR="0" simplePos="0" relativeHeight="251573248" behindDoc="1" locked="0" layoutInCell="0" allowOverlap="1" wp14:anchorId="31876164" wp14:editId="56AF67DF">
              <wp:simplePos x="0" y="0"/>
              <wp:positionH relativeFrom="page">
                <wp:posOffset>6775450</wp:posOffset>
              </wp:positionH>
              <wp:positionV relativeFrom="page">
                <wp:posOffset>9537065</wp:posOffset>
              </wp:positionV>
              <wp:extent cx="246380" cy="174625"/>
              <wp:effectExtent l="0" t="0" r="0" b="0"/>
              <wp:wrapNone/>
              <wp:docPr id="95699498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380" cy="174625"/>
                      </a:xfrm>
                      <a:prstGeom prst="rect">
                        <a:avLst/>
                      </a:prstGeom>
                      <a:noFill/>
                      <a:ln w="0">
                        <a:noFill/>
                      </a:ln>
                    </wps:spPr>
                    <wps:style>
                      <a:lnRef idx="0">
                        <a:scrgbClr r="0" g="0" b="0"/>
                      </a:lnRef>
                      <a:fillRef idx="0">
                        <a:scrgbClr r="0" g="0" b="0"/>
                      </a:fillRef>
                      <a:effectRef idx="0">
                        <a:scrgbClr r="0" g="0" b="0"/>
                      </a:effectRef>
                      <a:fontRef idx="minor"/>
                    </wps:style>
                    <wps:txbx>
                      <w:txbxContent>
                        <w:p w14:paraId="0F461F8A" w14:textId="77777777" w:rsidR="003C325A" w:rsidRDefault="003C325A">
                          <w:pPr>
                            <w:pStyle w:val="FrameContents"/>
                            <w:spacing w:before="13"/>
                            <w:ind w:left="60"/>
                            <w:rPr>
                              <w:sz w:val="21"/>
                            </w:rPr>
                          </w:pPr>
                          <w:r>
                            <w:rPr>
                              <w:color w:val="131313"/>
                              <w:spacing w:val="-5"/>
                              <w:w w:val="105"/>
                              <w:sz w:val="21"/>
                            </w:rPr>
                            <w:fldChar w:fldCharType="begin"/>
                          </w:r>
                          <w:r>
                            <w:rPr>
                              <w:color w:val="131313"/>
                              <w:spacing w:val="-5"/>
                              <w:w w:val="105"/>
                              <w:sz w:val="21"/>
                            </w:rPr>
                            <w:instrText xml:space="preserve"> PAGE </w:instrText>
                          </w:r>
                          <w:r>
                            <w:rPr>
                              <w:color w:val="131313"/>
                              <w:spacing w:val="-5"/>
                              <w:w w:val="105"/>
                              <w:sz w:val="21"/>
                            </w:rPr>
                            <w:fldChar w:fldCharType="separate"/>
                          </w:r>
                          <w:r>
                            <w:rPr>
                              <w:color w:val="131313"/>
                              <w:spacing w:val="-5"/>
                              <w:w w:val="105"/>
                              <w:sz w:val="21"/>
                            </w:rPr>
                            <w:t>81</w:t>
                          </w:r>
                          <w:r>
                            <w:rPr>
                              <w:color w:val="131313"/>
                              <w:spacing w:val="-5"/>
                              <w:w w:val="105"/>
                              <w:sz w:val="21"/>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31876164" id="Rectangle 95" o:spid="_x0000_s1146" style="position:absolute;left:0;text-align:left;margin-left:533.5pt;margin-top:750.95pt;width:19.4pt;height:13.75pt;z-index:-2517432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" o:allowincell="f" filled="f" stroked="f" strokeweight="0">
              <v:textbox inset="0,0,0,0">
                <w:txbxContent>
                  <w:p w14:paraId="0F461F8A" w14:textId="77777777" w:rsidR="003C325A" w:rsidRDefault="003C325A">
                    <w:pPr>
                      <w:pStyle w:val="FrameContents"/>
                      <w:spacing w:before="13"/>
                      <w:ind w:left="60"/>
                      <w:rPr>
                        <w:sz w:val="21"/>
                      </w:rPr>
                    </w:pPr>
                    <w:r>
                      <w:rPr>
                        <w:color w:val="131313"/>
                        <w:spacing w:val="-5"/>
                        <w:w w:val="105"/>
                        <w:sz w:val="21"/>
                      </w:rPr>
                      <w:fldChar w:fldCharType="begin"/>
                    </w:r>
                    <w:r>
                      <w:rPr>
                        <w:color w:val="131313"/>
                        <w:spacing w:val="-5"/>
                        <w:w w:val="105"/>
                        <w:sz w:val="21"/>
                      </w:rPr>
                      <w:instrText xml:space="preserve"> PAGE </w:instrText>
                    </w:r>
                    <w:r>
                      <w:rPr>
                        <w:color w:val="131313"/>
                        <w:spacing w:val="-5"/>
                        <w:w w:val="105"/>
                        <w:sz w:val="21"/>
                      </w:rPr>
                      <w:fldChar w:fldCharType="separate"/>
                    </w:r>
                    <w:r>
                      <w:rPr>
                        <w:color w:val="131313"/>
                        <w:spacing w:val="-5"/>
                        <w:w w:val="105"/>
                        <w:sz w:val="21"/>
                      </w:rPr>
                      <w:t>81</w:t>
                    </w:r>
                    <w:r>
                      <w:rPr>
                        <w:color w:val="131313"/>
                        <w:spacing w:val="-5"/>
                        <w:w w:val="105"/>
                        <w:sz w:val="21"/>
                      </w:rPr>
                      <w:fldChar w:fldCharType="end"/>
                    </w:r>
                  </w:p>
                </w:txbxContent>
              </v:textbox>
              <w10:wrap anchorx="page" anchory="page"/>
            </v:rect>
          </w:pict>
        </mc:Fallback>
      </mc:AlternateContent>
    </w:r>
  </w:p>
</w:ftr>
</file>

<file path=word/footer1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C2649" w14:textId="264D22CF" w:rsidR="003C325A" w:rsidRDefault="003C325A">
    <w:pPr>
      <w:pStyle w:val="BodyText"/>
      <w:spacing w:line="12" w:lineRule="auto"/>
      <w:rPr>
        <w:sz w:val="13"/>
      </w:rPr>
    </w:pPr>
    <w:r>
      <w:rPr>
        <w:noProof/>
      </w:rPr>
      <mc:AlternateContent>
        <mc:Choice Requires="wps">
          <w:drawing>
            <wp:anchor distT="0" distB="0" distL="0" distR="0" simplePos="0" relativeHeight="251574272" behindDoc="1" locked="0" layoutInCell="0" allowOverlap="1" wp14:anchorId="78A09922" wp14:editId="7ADDB3F1">
              <wp:simplePos x="0" y="0"/>
              <wp:positionH relativeFrom="page">
                <wp:posOffset>6775450</wp:posOffset>
              </wp:positionH>
              <wp:positionV relativeFrom="page">
                <wp:posOffset>9537065</wp:posOffset>
              </wp:positionV>
              <wp:extent cx="246380" cy="174625"/>
              <wp:effectExtent l="0" t="0" r="0" b="0"/>
              <wp:wrapNone/>
              <wp:docPr id="606525031"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380" cy="174625"/>
                      </a:xfrm>
                      <a:prstGeom prst="rect">
                        <a:avLst/>
                      </a:prstGeom>
                      <a:noFill/>
                      <a:ln w="0">
                        <a:noFill/>
                      </a:ln>
                    </wps:spPr>
                    <wps:style>
                      <a:lnRef idx="0">
                        <a:scrgbClr r="0" g="0" b="0"/>
                      </a:lnRef>
                      <a:fillRef idx="0">
                        <a:scrgbClr r="0" g="0" b="0"/>
                      </a:fillRef>
                      <a:effectRef idx="0">
                        <a:scrgbClr r="0" g="0" b="0"/>
                      </a:effectRef>
                      <a:fontRef idx="minor"/>
                    </wps:style>
                    <wps:txbx>
                      <w:txbxContent>
                        <w:p w14:paraId="51398836" w14:textId="77777777" w:rsidR="003C325A" w:rsidRDefault="003C325A">
                          <w:pPr>
                            <w:pStyle w:val="FrameContents"/>
                            <w:spacing w:before="13"/>
                            <w:ind w:left="60"/>
                            <w:rPr>
                              <w:sz w:val="21"/>
                            </w:rPr>
                          </w:pPr>
                          <w:r>
                            <w:rPr>
                              <w:color w:val="131313"/>
                              <w:spacing w:val="-5"/>
                              <w:w w:val="105"/>
                              <w:sz w:val="21"/>
                            </w:rPr>
                            <w:fldChar w:fldCharType="begin"/>
                          </w:r>
                          <w:r>
                            <w:rPr>
                              <w:color w:val="131313"/>
                              <w:spacing w:val="-5"/>
                              <w:w w:val="105"/>
                              <w:sz w:val="21"/>
                            </w:rPr>
                            <w:instrText xml:space="preserve"> PAGE </w:instrText>
                          </w:r>
                          <w:r>
                            <w:rPr>
                              <w:color w:val="131313"/>
                              <w:spacing w:val="-5"/>
                              <w:w w:val="105"/>
                              <w:sz w:val="21"/>
                            </w:rPr>
                            <w:fldChar w:fldCharType="separate"/>
                          </w:r>
                          <w:r>
                            <w:rPr>
                              <w:color w:val="131313"/>
                              <w:spacing w:val="-5"/>
                              <w:w w:val="105"/>
                              <w:sz w:val="21"/>
                            </w:rPr>
                            <w:t>81</w:t>
                          </w:r>
                          <w:r>
                            <w:rPr>
                              <w:color w:val="131313"/>
                              <w:spacing w:val="-5"/>
                              <w:w w:val="105"/>
                              <w:sz w:val="21"/>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78A09922" id="Rectangle 93" o:spid="_x0000_s1147" style="position:absolute;left:0;text-align:left;margin-left:533.5pt;margin-top:750.95pt;width:19.4pt;height:13.75pt;z-index:-2517422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" o:allowincell="f" filled="f" stroked="f" strokeweight="0">
              <v:textbox inset="0,0,0,0">
                <w:txbxContent>
                  <w:p w14:paraId="51398836" w14:textId="77777777" w:rsidR="003C325A" w:rsidRDefault="003C325A">
                    <w:pPr>
                      <w:pStyle w:val="FrameContents"/>
                      <w:spacing w:before="13"/>
                      <w:ind w:left="60"/>
                      <w:rPr>
                        <w:sz w:val="21"/>
                      </w:rPr>
                    </w:pPr>
                    <w:r>
                      <w:rPr>
                        <w:color w:val="131313"/>
                        <w:spacing w:val="-5"/>
                        <w:w w:val="105"/>
                        <w:sz w:val="21"/>
                      </w:rPr>
                      <w:fldChar w:fldCharType="begin"/>
                    </w:r>
                    <w:r>
                      <w:rPr>
                        <w:color w:val="131313"/>
                        <w:spacing w:val="-5"/>
                        <w:w w:val="105"/>
                        <w:sz w:val="21"/>
                      </w:rPr>
                      <w:instrText xml:space="preserve"> PAGE </w:instrText>
                    </w:r>
                    <w:r>
                      <w:rPr>
                        <w:color w:val="131313"/>
                        <w:spacing w:val="-5"/>
                        <w:w w:val="105"/>
                        <w:sz w:val="21"/>
                      </w:rPr>
                      <w:fldChar w:fldCharType="separate"/>
                    </w:r>
                    <w:r>
                      <w:rPr>
                        <w:color w:val="131313"/>
                        <w:spacing w:val="-5"/>
                        <w:w w:val="105"/>
                        <w:sz w:val="21"/>
                      </w:rPr>
                      <w:t>81</w:t>
                    </w:r>
                    <w:r>
                      <w:rPr>
                        <w:color w:val="131313"/>
                        <w:spacing w:val="-5"/>
                        <w:w w:val="105"/>
                        <w:sz w:val="21"/>
                      </w:rPr>
                      <w:fldChar w:fldCharType="end"/>
                    </w:r>
                  </w:p>
                </w:txbxContent>
              </v:textbox>
              <w10:wrap anchorx="page" anchory="page"/>
            </v:rect>
          </w:pict>
        </mc:Fallback>
      </mc:AlternateContent>
    </w:r>
  </w:p>
</w:ftr>
</file>

<file path=word/footer1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63DE2" w14:textId="77777777" w:rsidR="003C325A" w:rsidRDefault="003C325A">
    <w:pPr>
      <w:pStyle w:val="Footer"/>
    </w:pPr>
  </w:p>
</w:ftr>
</file>

<file path=word/footer1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648F6" w14:textId="6DE3DB36" w:rsidR="003C325A" w:rsidRDefault="003C325A">
    <w:pPr>
      <w:pStyle w:val="BodyText"/>
      <w:spacing w:line="12" w:lineRule="auto"/>
      <w:rPr>
        <w:sz w:val="13"/>
      </w:rPr>
    </w:pPr>
    <w:r>
      <w:rPr>
        <w:noProof/>
      </w:rPr>
      <mc:AlternateContent>
        <mc:Choice Requires="wps">
          <w:drawing>
            <wp:anchor distT="0" distB="0" distL="0" distR="0" simplePos="0" relativeHeight="251700224" behindDoc="1" locked="0" layoutInCell="0" allowOverlap="1" wp14:anchorId="5E673B36" wp14:editId="62017B4B">
              <wp:simplePos x="0" y="0"/>
              <wp:positionH relativeFrom="page">
                <wp:posOffset>6775450</wp:posOffset>
              </wp:positionH>
              <wp:positionV relativeFrom="page">
                <wp:posOffset>9537065</wp:posOffset>
              </wp:positionV>
              <wp:extent cx="246380" cy="174625"/>
              <wp:effectExtent l="0" t="0" r="0" b="0"/>
              <wp:wrapNone/>
              <wp:docPr id="1773314128"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380" cy="174625"/>
                      </a:xfrm>
                      <a:prstGeom prst="rect">
                        <a:avLst/>
                      </a:prstGeom>
                      <a:noFill/>
                      <a:ln w="0">
                        <a:noFill/>
                      </a:ln>
                    </wps:spPr>
                    <wps:style>
                      <a:lnRef idx="0">
                        <a:scrgbClr r="0" g="0" b="0"/>
                      </a:lnRef>
                      <a:fillRef idx="0">
                        <a:scrgbClr r="0" g="0" b="0"/>
                      </a:fillRef>
                      <a:effectRef idx="0">
                        <a:scrgbClr r="0" g="0" b="0"/>
                      </a:effectRef>
                      <a:fontRef idx="minor"/>
                    </wps:style>
                    <wps:txbx>
                      <w:txbxContent>
                        <w:p w14:paraId="0852354A" w14:textId="77777777" w:rsidR="003C325A" w:rsidRDefault="003C325A">
                          <w:pPr>
                            <w:pStyle w:val="FrameContents"/>
                            <w:spacing w:before="13"/>
                            <w:ind w:left="60"/>
                            <w:rPr>
                              <w:sz w:val="21"/>
                            </w:rPr>
                          </w:pPr>
                          <w:r>
                            <w:rPr>
                              <w:color w:val="131313"/>
                              <w:spacing w:val="-5"/>
                              <w:w w:val="105"/>
                              <w:sz w:val="21"/>
                            </w:rPr>
                            <w:fldChar w:fldCharType="begin"/>
                          </w:r>
                          <w:r>
                            <w:rPr>
                              <w:color w:val="131313"/>
                              <w:spacing w:val="-5"/>
                              <w:w w:val="105"/>
                              <w:sz w:val="21"/>
                            </w:rPr>
                            <w:instrText xml:space="preserve"> PAGE </w:instrText>
                          </w:r>
                          <w:r>
                            <w:rPr>
                              <w:color w:val="131313"/>
                              <w:spacing w:val="-5"/>
                              <w:w w:val="105"/>
                              <w:sz w:val="21"/>
                            </w:rPr>
                            <w:fldChar w:fldCharType="separate"/>
                          </w:r>
                          <w:r>
                            <w:rPr>
                              <w:color w:val="131313"/>
                              <w:spacing w:val="-5"/>
                              <w:w w:val="105"/>
                              <w:sz w:val="21"/>
                            </w:rPr>
                            <w:t>84</w:t>
                          </w:r>
                          <w:r>
                            <w:rPr>
                              <w:color w:val="131313"/>
                              <w:spacing w:val="-5"/>
                              <w:w w:val="105"/>
                              <w:sz w:val="21"/>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5E673B36" id="Rectangle 87" o:spid="_x0000_s1148" style="position:absolute;left:0;text-align:left;margin-left:533.5pt;margin-top:750.95pt;width:19.4pt;height:13.75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" o:allowincell="f" filled="f" stroked="f" strokeweight="0">
              <v:textbox inset="0,0,0,0">
                <w:txbxContent>
                  <w:p w14:paraId="0852354A" w14:textId="77777777" w:rsidR="003C325A" w:rsidRDefault="003C325A">
                    <w:pPr>
                      <w:pStyle w:val="FrameContents"/>
                      <w:spacing w:before="13"/>
                      <w:ind w:left="60"/>
                      <w:rPr>
                        <w:sz w:val="21"/>
                      </w:rPr>
                    </w:pPr>
                    <w:r>
                      <w:rPr>
                        <w:color w:val="131313"/>
                        <w:spacing w:val="-5"/>
                        <w:w w:val="105"/>
                        <w:sz w:val="21"/>
                      </w:rPr>
                      <w:fldChar w:fldCharType="begin"/>
                    </w:r>
                    <w:r>
                      <w:rPr>
                        <w:color w:val="131313"/>
                        <w:spacing w:val="-5"/>
                        <w:w w:val="105"/>
                        <w:sz w:val="21"/>
                      </w:rPr>
                      <w:instrText xml:space="preserve"> PAGE </w:instrText>
                    </w:r>
                    <w:r>
                      <w:rPr>
                        <w:color w:val="131313"/>
                        <w:spacing w:val="-5"/>
                        <w:w w:val="105"/>
                        <w:sz w:val="21"/>
                      </w:rPr>
                      <w:fldChar w:fldCharType="separate"/>
                    </w:r>
                    <w:r>
                      <w:rPr>
                        <w:color w:val="131313"/>
                        <w:spacing w:val="-5"/>
                        <w:w w:val="105"/>
                        <w:sz w:val="21"/>
                      </w:rPr>
                      <w:t>84</w:t>
                    </w:r>
                    <w:r>
                      <w:rPr>
                        <w:color w:val="131313"/>
                        <w:spacing w:val="-5"/>
                        <w:w w:val="105"/>
                        <w:sz w:val="21"/>
                      </w:rPr>
                      <w:fldChar w:fldCharType="end"/>
                    </w:r>
                  </w:p>
                </w:txbxContent>
              </v:textbox>
              <w10:wrap anchorx="page" anchory="page"/>
            </v:rect>
          </w:pict>
        </mc:Fallback>
      </mc:AlternateContent>
    </w:r>
  </w:p>
</w:ftr>
</file>

<file path=word/footer18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E8FF4" w14:textId="697627A5" w:rsidR="003C325A" w:rsidRDefault="003C325A">
    <w:pPr>
      <w:pStyle w:val="BodyText"/>
      <w:spacing w:line="12" w:lineRule="auto"/>
      <w:rPr>
        <w:sz w:val="13"/>
      </w:rPr>
    </w:pPr>
    <w:r>
      <w:rPr>
        <w:noProof/>
      </w:rPr>
      <mc:AlternateContent>
        <mc:Choice Requires="wps">
          <w:drawing>
            <wp:anchor distT="0" distB="0" distL="0" distR="0" simplePos="0" relativeHeight="251701248" behindDoc="1" locked="0" layoutInCell="0" allowOverlap="1" wp14:anchorId="358809FF" wp14:editId="0C1A5687">
              <wp:simplePos x="0" y="0"/>
              <wp:positionH relativeFrom="page">
                <wp:posOffset>6775450</wp:posOffset>
              </wp:positionH>
              <wp:positionV relativeFrom="page">
                <wp:posOffset>9537065</wp:posOffset>
              </wp:positionV>
              <wp:extent cx="246380" cy="174625"/>
              <wp:effectExtent l="0" t="0" r="0" b="0"/>
              <wp:wrapNone/>
              <wp:docPr id="2012231777"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380" cy="174625"/>
                      </a:xfrm>
                      <a:prstGeom prst="rect">
                        <a:avLst/>
                      </a:prstGeom>
                      <a:noFill/>
                      <a:ln w="0">
                        <a:noFill/>
                      </a:ln>
                    </wps:spPr>
                    <wps:style>
                      <a:lnRef idx="0">
                        <a:scrgbClr r="0" g="0" b="0"/>
                      </a:lnRef>
                      <a:fillRef idx="0">
                        <a:scrgbClr r="0" g="0" b="0"/>
                      </a:fillRef>
                      <a:effectRef idx="0">
                        <a:scrgbClr r="0" g="0" b="0"/>
                      </a:effectRef>
                      <a:fontRef idx="minor"/>
                    </wps:style>
                    <wps:txbx>
                      <w:txbxContent>
                        <w:p w14:paraId="40506F9E" w14:textId="77777777" w:rsidR="003C325A" w:rsidRDefault="003C325A">
                          <w:pPr>
                            <w:pStyle w:val="FrameContents"/>
                            <w:spacing w:before="13"/>
                            <w:ind w:left="60"/>
                            <w:rPr>
                              <w:sz w:val="21"/>
                            </w:rPr>
                          </w:pPr>
                          <w:r>
                            <w:rPr>
                              <w:color w:val="131313"/>
                              <w:spacing w:val="-5"/>
                              <w:w w:val="105"/>
                              <w:sz w:val="21"/>
                            </w:rPr>
                            <w:fldChar w:fldCharType="begin"/>
                          </w:r>
                          <w:r>
                            <w:rPr>
                              <w:color w:val="131313"/>
                              <w:spacing w:val="-5"/>
                              <w:w w:val="105"/>
                              <w:sz w:val="21"/>
                            </w:rPr>
                            <w:instrText xml:space="preserve"> PAGE </w:instrText>
                          </w:r>
                          <w:r>
                            <w:rPr>
                              <w:color w:val="131313"/>
                              <w:spacing w:val="-5"/>
                              <w:w w:val="105"/>
                              <w:sz w:val="21"/>
                            </w:rPr>
                            <w:fldChar w:fldCharType="separate"/>
                          </w:r>
                          <w:r>
                            <w:rPr>
                              <w:color w:val="131313"/>
                              <w:spacing w:val="-5"/>
                              <w:w w:val="105"/>
                              <w:sz w:val="21"/>
                            </w:rPr>
                            <w:t>84</w:t>
                          </w:r>
                          <w:r>
                            <w:rPr>
                              <w:color w:val="131313"/>
                              <w:spacing w:val="-5"/>
                              <w:w w:val="105"/>
                              <w:sz w:val="21"/>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358809FF" id="Rectangle 85" o:spid="_x0000_s1149" style="position:absolute;left:0;text-align:left;margin-left:533.5pt;margin-top:750.95pt;width:19.4pt;height:13.75pt;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" o:allowincell="f" filled="f" stroked="f" strokeweight="0">
              <v:textbox inset="0,0,0,0">
                <w:txbxContent>
                  <w:p w14:paraId="40506F9E" w14:textId="77777777" w:rsidR="003C325A" w:rsidRDefault="003C325A">
                    <w:pPr>
                      <w:pStyle w:val="FrameContents"/>
                      <w:spacing w:before="13"/>
                      <w:ind w:left="60"/>
                      <w:rPr>
                        <w:sz w:val="21"/>
                      </w:rPr>
                    </w:pPr>
                    <w:r>
                      <w:rPr>
                        <w:color w:val="131313"/>
                        <w:spacing w:val="-5"/>
                        <w:w w:val="105"/>
                        <w:sz w:val="21"/>
                      </w:rPr>
                      <w:fldChar w:fldCharType="begin"/>
                    </w:r>
                    <w:r>
                      <w:rPr>
                        <w:color w:val="131313"/>
                        <w:spacing w:val="-5"/>
                        <w:w w:val="105"/>
                        <w:sz w:val="21"/>
                      </w:rPr>
                      <w:instrText xml:space="preserve"> PAGE </w:instrText>
                    </w:r>
                    <w:r>
                      <w:rPr>
                        <w:color w:val="131313"/>
                        <w:spacing w:val="-5"/>
                        <w:w w:val="105"/>
                        <w:sz w:val="21"/>
                      </w:rPr>
                      <w:fldChar w:fldCharType="separate"/>
                    </w:r>
                    <w:r>
                      <w:rPr>
                        <w:color w:val="131313"/>
                        <w:spacing w:val="-5"/>
                        <w:w w:val="105"/>
                        <w:sz w:val="21"/>
                      </w:rPr>
                      <w:t>84</w:t>
                    </w:r>
                    <w:r>
                      <w:rPr>
                        <w:color w:val="131313"/>
                        <w:spacing w:val="-5"/>
                        <w:w w:val="105"/>
                        <w:sz w:val="21"/>
                      </w:rPr>
                      <w:fldChar w:fldCharType="end"/>
                    </w:r>
                  </w:p>
                </w:txbxContent>
              </v:textbox>
              <w10:wrap anchorx="page" anchory="page"/>
            </v:rect>
          </w:pict>
        </mc:Fallback>
      </mc:AlternateContent>
    </w:r>
  </w:p>
</w:ftr>
</file>

<file path=word/footer18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D2DBD" w14:textId="77777777" w:rsidR="003C325A" w:rsidRDefault="003C325A">
    <w:pPr>
      <w:pStyle w:val="Footer"/>
    </w:pPr>
  </w:p>
</w:ftr>
</file>

<file path=word/footer18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D947A" w14:textId="1017096B" w:rsidR="003C325A" w:rsidRDefault="003C325A">
    <w:pPr>
      <w:pStyle w:val="BodyText"/>
      <w:spacing w:line="12" w:lineRule="auto"/>
      <w:rPr>
        <w:sz w:val="13"/>
      </w:rPr>
    </w:pPr>
    <w:r>
      <w:rPr>
        <w:noProof/>
      </w:rPr>
      <mc:AlternateContent>
        <mc:Choice Requires="wps">
          <w:drawing>
            <wp:anchor distT="0" distB="0" distL="0" distR="0" simplePos="0" relativeHeight="251702272" behindDoc="1" locked="0" layoutInCell="0" allowOverlap="1" wp14:anchorId="27C9A161" wp14:editId="2C59E79C">
              <wp:simplePos x="0" y="0"/>
              <wp:positionH relativeFrom="page">
                <wp:posOffset>6775450</wp:posOffset>
              </wp:positionH>
              <wp:positionV relativeFrom="page">
                <wp:posOffset>9537065</wp:posOffset>
              </wp:positionV>
              <wp:extent cx="246380" cy="174625"/>
              <wp:effectExtent l="0" t="0" r="0" b="0"/>
              <wp:wrapNone/>
              <wp:docPr id="1702590967"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380" cy="174625"/>
                      </a:xfrm>
                      <a:prstGeom prst="rect">
                        <a:avLst/>
                      </a:prstGeom>
                      <a:noFill/>
                      <a:ln w="0">
                        <a:noFill/>
                      </a:ln>
                    </wps:spPr>
                    <wps:style>
                      <a:lnRef idx="0">
                        <a:scrgbClr r="0" g="0" b="0"/>
                      </a:lnRef>
                      <a:fillRef idx="0">
                        <a:scrgbClr r="0" g="0" b="0"/>
                      </a:fillRef>
                      <a:effectRef idx="0">
                        <a:scrgbClr r="0" g="0" b="0"/>
                      </a:effectRef>
                      <a:fontRef idx="minor"/>
                    </wps:style>
                    <wps:txbx>
                      <w:txbxContent>
                        <w:p w14:paraId="1725B4D3" w14:textId="77777777" w:rsidR="003C325A" w:rsidRDefault="003C325A">
                          <w:pPr>
                            <w:pStyle w:val="FrameContents"/>
                            <w:spacing w:before="13"/>
                            <w:ind w:left="60"/>
                            <w:rPr>
                              <w:sz w:val="21"/>
                            </w:rPr>
                          </w:pPr>
                          <w:r>
                            <w:rPr>
                              <w:color w:val="131313"/>
                              <w:spacing w:val="-5"/>
                              <w:w w:val="105"/>
                              <w:sz w:val="21"/>
                            </w:rPr>
                            <w:fldChar w:fldCharType="begin"/>
                          </w:r>
                          <w:r>
                            <w:rPr>
                              <w:color w:val="131313"/>
                              <w:spacing w:val="-5"/>
                              <w:w w:val="105"/>
                              <w:sz w:val="21"/>
                            </w:rPr>
                            <w:instrText xml:space="preserve"> PAGE </w:instrText>
                          </w:r>
                          <w:r>
                            <w:rPr>
                              <w:color w:val="131313"/>
                              <w:spacing w:val="-5"/>
                              <w:w w:val="105"/>
                              <w:sz w:val="21"/>
                            </w:rPr>
                            <w:fldChar w:fldCharType="separate"/>
                          </w:r>
                          <w:r>
                            <w:rPr>
                              <w:color w:val="131313"/>
                              <w:spacing w:val="-5"/>
                              <w:w w:val="105"/>
                              <w:sz w:val="21"/>
                            </w:rPr>
                            <w:t>85</w:t>
                          </w:r>
                          <w:r>
                            <w:rPr>
                              <w:color w:val="131313"/>
                              <w:spacing w:val="-5"/>
                              <w:w w:val="105"/>
                              <w:sz w:val="21"/>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27C9A161" id="Rectangle 83" o:spid="_x0000_s1150" style="position:absolute;left:0;text-align:left;margin-left:533.5pt;margin-top:750.95pt;width:19.4pt;height:13.75pt;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" o:allowincell="f" filled="f" stroked="f" strokeweight="0">
              <v:textbox inset="0,0,0,0">
                <w:txbxContent>
                  <w:p w14:paraId="1725B4D3" w14:textId="77777777" w:rsidR="003C325A" w:rsidRDefault="003C325A">
                    <w:pPr>
                      <w:pStyle w:val="FrameContents"/>
                      <w:spacing w:before="13"/>
                      <w:ind w:left="60"/>
                      <w:rPr>
                        <w:sz w:val="21"/>
                      </w:rPr>
                    </w:pPr>
                    <w:r>
                      <w:rPr>
                        <w:color w:val="131313"/>
                        <w:spacing w:val="-5"/>
                        <w:w w:val="105"/>
                        <w:sz w:val="21"/>
                      </w:rPr>
                      <w:fldChar w:fldCharType="begin"/>
                    </w:r>
                    <w:r>
                      <w:rPr>
                        <w:color w:val="131313"/>
                        <w:spacing w:val="-5"/>
                        <w:w w:val="105"/>
                        <w:sz w:val="21"/>
                      </w:rPr>
                      <w:instrText xml:space="preserve"> PAGE </w:instrText>
                    </w:r>
                    <w:r>
                      <w:rPr>
                        <w:color w:val="131313"/>
                        <w:spacing w:val="-5"/>
                        <w:w w:val="105"/>
                        <w:sz w:val="21"/>
                      </w:rPr>
                      <w:fldChar w:fldCharType="separate"/>
                    </w:r>
                    <w:r>
                      <w:rPr>
                        <w:color w:val="131313"/>
                        <w:spacing w:val="-5"/>
                        <w:w w:val="105"/>
                        <w:sz w:val="21"/>
                      </w:rPr>
                      <w:t>85</w:t>
                    </w:r>
                    <w:r>
                      <w:rPr>
                        <w:color w:val="131313"/>
                        <w:spacing w:val="-5"/>
                        <w:w w:val="105"/>
                        <w:sz w:val="21"/>
                      </w:rPr>
                      <w:fldChar w:fldCharType="end"/>
                    </w:r>
                  </w:p>
                </w:txbxContent>
              </v:textbox>
              <w10:wrap anchorx="page" anchory="page"/>
            </v:rect>
          </w:pict>
        </mc:Fallback>
      </mc:AlternateContent>
    </w:r>
  </w:p>
</w:ftr>
</file>

<file path=word/footer18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A4FBF" w14:textId="787AE099" w:rsidR="003C325A" w:rsidRDefault="003C325A">
    <w:pPr>
      <w:pStyle w:val="BodyText"/>
      <w:spacing w:line="12" w:lineRule="auto"/>
      <w:rPr>
        <w:sz w:val="13"/>
      </w:rPr>
    </w:pPr>
    <w:r>
      <w:rPr>
        <w:noProof/>
      </w:rPr>
      <mc:AlternateContent>
        <mc:Choice Requires="wps">
          <w:drawing>
            <wp:anchor distT="0" distB="0" distL="0" distR="0" simplePos="0" relativeHeight="251703296" behindDoc="1" locked="0" layoutInCell="0" allowOverlap="1" wp14:anchorId="224AB82E" wp14:editId="2CBA0C69">
              <wp:simplePos x="0" y="0"/>
              <wp:positionH relativeFrom="page">
                <wp:posOffset>6775450</wp:posOffset>
              </wp:positionH>
              <wp:positionV relativeFrom="page">
                <wp:posOffset>9537065</wp:posOffset>
              </wp:positionV>
              <wp:extent cx="246380" cy="174625"/>
              <wp:effectExtent l="0" t="0" r="0" b="0"/>
              <wp:wrapNone/>
              <wp:docPr id="1248233135"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380" cy="174625"/>
                      </a:xfrm>
                      <a:prstGeom prst="rect">
                        <a:avLst/>
                      </a:prstGeom>
                      <a:noFill/>
                      <a:ln w="0">
                        <a:noFill/>
                      </a:ln>
                    </wps:spPr>
                    <wps:style>
                      <a:lnRef idx="0">
                        <a:scrgbClr r="0" g="0" b="0"/>
                      </a:lnRef>
                      <a:fillRef idx="0">
                        <a:scrgbClr r="0" g="0" b="0"/>
                      </a:fillRef>
                      <a:effectRef idx="0">
                        <a:scrgbClr r="0" g="0" b="0"/>
                      </a:effectRef>
                      <a:fontRef idx="minor"/>
                    </wps:style>
                    <wps:txbx>
                      <w:txbxContent>
                        <w:p w14:paraId="5DF83499" w14:textId="77777777" w:rsidR="003C325A" w:rsidRDefault="003C325A">
                          <w:pPr>
                            <w:pStyle w:val="FrameContents"/>
                            <w:spacing w:before="13"/>
                            <w:ind w:left="60"/>
                            <w:rPr>
                              <w:sz w:val="21"/>
                            </w:rPr>
                          </w:pPr>
                          <w:r>
                            <w:rPr>
                              <w:color w:val="131313"/>
                              <w:spacing w:val="-5"/>
                              <w:w w:val="105"/>
                              <w:sz w:val="21"/>
                            </w:rPr>
                            <w:fldChar w:fldCharType="begin"/>
                          </w:r>
                          <w:r>
                            <w:rPr>
                              <w:color w:val="131313"/>
                              <w:spacing w:val="-5"/>
                              <w:w w:val="105"/>
                              <w:sz w:val="21"/>
                            </w:rPr>
                            <w:instrText xml:space="preserve"> PAGE </w:instrText>
                          </w:r>
                          <w:r>
                            <w:rPr>
                              <w:color w:val="131313"/>
                              <w:spacing w:val="-5"/>
                              <w:w w:val="105"/>
                              <w:sz w:val="21"/>
                            </w:rPr>
                            <w:fldChar w:fldCharType="separate"/>
                          </w:r>
                          <w:r>
                            <w:rPr>
                              <w:color w:val="131313"/>
                              <w:spacing w:val="-5"/>
                              <w:w w:val="105"/>
                              <w:sz w:val="21"/>
                            </w:rPr>
                            <w:t>85</w:t>
                          </w:r>
                          <w:r>
                            <w:rPr>
                              <w:color w:val="131313"/>
                              <w:spacing w:val="-5"/>
                              <w:w w:val="105"/>
                              <w:sz w:val="21"/>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224AB82E" id="Rectangle 81" o:spid="_x0000_s1151" style="position:absolute;left:0;text-align:left;margin-left:533.5pt;margin-top:750.95pt;width:19.4pt;height:13.75pt;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" o:allowincell="f" filled="f" stroked="f" strokeweight="0">
              <v:textbox inset="0,0,0,0">
                <w:txbxContent>
                  <w:p w14:paraId="5DF83499" w14:textId="77777777" w:rsidR="003C325A" w:rsidRDefault="003C325A">
                    <w:pPr>
                      <w:pStyle w:val="FrameContents"/>
                      <w:spacing w:before="13"/>
                      <w:ind w:left="60"/>
                      <w:rPr>
                        <w:sz w:val="21"/>
                      </w:rPr>
                    </w:pPr>
                    <w:r>
                      <w:rPr>
                        <w:color w:val="131313"/>
                        <w:spacing w:val="-5"/>
                        <w:w w:val="105"/>
                        <w:sz w:val="21"/>
                      </w:rPr>
                      <w:fldChar w:fldCharType="begin"/>
                    </w:r>
                    <w:r>
                      <w:rPr>
                        <w:color w:val="131313"/>
                        <w:spacing w:val="-5"/>
                        <w:w w:val="105"/>
                        <w:sz w:val="21"/>
                      </w:rPr>
                      <w:instrText xml:space="preserve"> PAGE </w:instrText>
                    </w:r>
                    <w:r>
                      <w:rPr>
                        <w:color w:val="131313"/>
                        <w:spacing w:val="-5"/>
                        <w:w w:val="105"/>
                        <w:sz w:val="21"/>
                      </w:rPr>
                      <w:fldChar w:fldCharType="separate"/>
                    </w:r>
                    <w:r>
                      <w:rPr>
                        <w:color w:val="131313"/>
                        <w:spacing w:val="-5"/>
                        <w:w w:val="105"/>
                        <w:sz w:val="21"/>
                      </w:rPr>
                      <w:t>85</w:t>
                    </w:r>
                    <w:r>
                      <w:rPr>
                        <w:color w:val="131313"/>
                        <w:spacing w:val="-5"/>
                        <w:w w:val="105"/>
                        <w:sz w:val="21"/>
                      </w:rPr>
                      <w:fldChar w:fldCharType="end"/>
                    </w:r>
                  </w:p>
                </w:txbxContent>
              </v:textbox>
              <w10:wrap anchorx="page" anchory="page"/>
            </v:rect>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F063E" w14:textId="77777777" w:rsidR="003C325A" w:rsidRDefault="003C325A">
    <w:pPr>
      <w:pStyle w:val="Footer"/>
    </w:pPr>
  </w:p>
</w:ftr>
</file>

<file path=word/footer19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4330B" w14:textId="77777777" w:rsidR="003C325A" w:rsidRDefault="003C325A">
    <w:pPr>
      <w:pStyle w:val="Footer"/>
    </w:pPr>
  </w:p>
</w:ftr>
</file>

<file path=word/footer19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918C5" w14:textId="008A8C39" w:rsidR="003C325A" w:rsidRDefault="003C325A">
    <w:pPr>
      <w:pStyle w:val="BodyText"/>
      <w:spacing w:line="12" w:lineRule="auto"/>
      <w:rPr>
        <w:sz w:val="13"/>
      </w:rPr>
    </w:pPr>
    <w:r>
      <w:rPr>
        <w:noProof/>
      </w:rPr>
      <mc:AlternateContent>
        <mc:Choice Requires="wps">
          <w:drawing>
            <wp:anchor distT="0" distB="0" distL="0" distR="0" simplePos="0" relativeHeight="251704320" behindDoc="1" locked="0" layoutInCell="0" allowOverlap="1" wp14:anchorId="16593D8C" wp14:editId="616F2926">
              <wp:simplePos x="0" y="0"/>
              <wp:positionH relativeFrom="page">
                <wp:posOffset>6775450</wp:posOffset>
              </wp:positionH>
              <wp:positionV relativeFrom="page">
                <wp:posOffset>9537065</wp:posOffset>
              </wp:positionV>
              <wp:extent cx="246380" cy="174625"/>
              <wp:effectExtent l="0" t="0" r="0" b="0"/>
              <wp:wrapNone/>
              <wp:docPr id="116838205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380" cy="174625"/>
                      </a:xfrm>
                      <a:prstGeom prst="rect">
                        <a:avLst/>
                      </a:prstGeom>
                      <a:noFill/>
                      <a:ln w="0">
                        <a:noFill/>
                      </a:ln>
                    </wps:spPr>
                    <wps:style>
                      <a:lnRef idx="0">
                        <a:scrgbClr r="0" g="0" b="0"/>
                      </a:lnRef>
                      <a:fillRef idx="0">
                        <a:scrgbClr r="0" g="0" b="0"/>
                      </a:fillRef>
                      <a:effectRef idx="0">
                        <a:scrgbClr r="0" g="0" b="0"/>
                      </a:effectRef>
                      <a:fontRef idx="minor"/>
                    </wps:style>
                    <wps:txbx>
                      <w:txbxContent>
                        <w:p w14:paraId="19B736BA" w14:textId="77777777" w:rsidR="003C325A" w:rsidRDefault="003C325A">
                          <w:pPr>
                            <w:pStyle w:val="FrameContents"/>
                            <w:spacing w:before="13"/>
                            <w:ind w:left="60"/>
                            <w:rPr>
                              <w:sz w:val="21"/>
                            </w:rPr>
                          </w:pPr>
                          <w:r>
                            <w:rPr>
                              <w:color w:val="131313"/>
                              <w:spacing w:val="-5"/>
                              <w:w w:val="105"/>
                              <w:sz w:val="21"/>
                            </w:rPr>
                            <w:fldChar w:fldCharType="begin"/>
                          </w:r>
                          <w:r>
                            <w:rPr>
                              <w:color w:val="131313"/>
                              <w:spacing w:val="-5"/>
                              <w:w w:val="105"/>
                              <w:sz w:val="21"/>
                            </w:rPr>
                            <w:instrText xml:space="preserve"> PAGE </w:instrText>
                          </w:r>
                          <w:r>
                            <w:rPr>
                              <w:color w:val="131313"/>
                              <w:spacing w:val="-5"/>
                              <w:w w:val="105"/>
                              <w:sz w:val="21"/>
                            </w:rPr>
                            <w:fldChar w:fldCharType="separate"/>
                          </w:r>
                          <w:r>
                            <w:rPr>
                              <w:color w:val="131313"/>
                              <w:spacing w:val="-5"/>
                              <w:w w:val="105"/>
                              <w:sz w:val="21"/>
                            </w:rPr>
                            <w:t>86</w:t>
                          </w:r>
                          <w:r>
                            <w:rPr>
                              <w:color w:val="131313"/>
                              <w:spacing w:val="-5"/>
                              <w:w w:val="105"/>
                              <w:sz w:val="21"/>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16593D8C" id="Rectangle 79" o:spid="_x0000_s1152" style="position:absolute;left:0;text-align:left;margin-left:533.5pt;margin-top:750.95pt;width:19.4pt;height:13.75pt;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" o:allowincell="f" filled="f" stroked="f" strokeweight="0">
              <v:textbox inset="0,0,0,0">
                <w:txbxContent>
                  <w:p w14:paraId="19B736BA" w14:textId="77777777" w:rsidR="003C325A" w:rsidRDefault="003C325A">
                    <w:pPr>
                      <w:pStyle w:val="FrameContents"/>
                      <w:spacing w:before="13"/>
                      <w:ind w:left="60"/>
                      <w:rPr>
                        <w:sz w:val="21"/>
                      </w:rPr>
                    </w:pPr>
                    <w:r>
                      <w:rPr>
                        <w:color w:val="131313"/>
                        <w:spacing w:val="-5"/>
                        <w:w w:val="105"/>
                        <w:sz w:val="21"/>
                      </w:rPr>
                      <w:fldChar w:fldCharType="begin"/>
                    </w:r>
                    <w:r>
                      <w:rPr>
                        <w:color w:val="131313"/>
                        <w:spacing w:val="-5"/>
                        <w:w w:val="105"/>
                        <w:sz w:val="21"/>
                      </w:rPr>
                      <w:instrText xml:space="preserve"> PAGE </w:instrText>
                    </w:r>
                    <w:r>
                      <w:rPr>
                        <w:color w:val="131313"/>
                        <w:spacing w:val="-5"/>
                        <w:w w:val="105"/>
                        <w:sz w:val="21"/>
                      </w:rPr>
                      <w:fldChar w:fldCharType="separate"/>
                    </w:r>
                    <w:r>
                      <w:rPr>
                        <w:color w:val="131313"/>
                        <w:spacing w:val="-5"/>
                        <w:w w:val="105"/>
                        <w:sz w:val="21"/>
                      </w:rPr>
                      <w:t>86</w:t>
                    </w:r>
                    <w:r>
                      <w:rPr>
                        <w:color w:val="131313"/>
                        <w:spacing w:val="-5"/>
                        <w:w w:val="105"/>
                        <w:sz w:val="21"/>
                      </w:rPr>
                      <w:fldChar w:fldCharType="end"/>
                    </w:r>
                  </w:p>
                </w:txbxContent>
              </v:textbox>
              <w10:wrap anchorx="page" anchory="page"/>
            </v:rect>
          </w:pict>
        </mc:Fallback>
      </mc:AlternateContent>
    </w:r>
  </w:p>
</w:ftr>
</file>

<file path=word/footer19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AC697" w14:textId="59334834" w:rsidR="003C325A" w:rsidRDefault="003C325A">
    <w:pPr>
      <w:pStyle w:val="BodyText"/>
      <w:spacing w:line="12" w:lineRule="auto"/>
      <w:rPr>
        <w:sz w:val="13"/>
      </w:rPr>
    </w:pPr>
    <w:r>
      <w:rPr>
        <w:noProof/>
      </w:rPr>
      <mc:AlternateContent>
        <mc:Choice Requires="wps">
          <w:drawing>
            <wp:anchor distT="0" distB="0" distL="0" distR="0" simplePos="0" relativeHeight="251705344" behindDoc="1" locked="0" layoutInCell="0" allowOverlap="1" wp14:anchorId="64E94203" wp14:editId="7A2E31A4">
              <wp:simplePos x="0" y="0"/>
              <wp:positionH relativeFrom="page">
                <wp:posOffset>6775450</wp:posOffset>
              </wp:positionH>
              <wp:positionV relativeFrom="page">
                <wp:posOffset>9537065</wp:posOffset>
              </wp:positionV>
              <wp:extent cx="246380" cy="174625"/>
              <wp:effectExtent l="0" t="0" r="0" b="0"/>
              <wp:wrapNone/>
              <wp:docPr id="235295169"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380" cy="174625"/>
                      </a:xfrm>
                      <a:prstGeom prst="rect">
                        <a:avLst/>
                      </a:prstGeom>
                      <a:noFill/>
                      <a:ln w="0">
                        <a:noFill/>
                      </a:ln>
                    </wps:spPr>
                    <wps:style>
                      <a:lnRef idx="0">
                        <a:scrgbClr r="0" g="0" b="0"/>
                      </a:lnRef>
                      <a:fillRef idx="0">
                        <a:scrgbClr r="0" g="0" b="0"/>
                      </a:fillRef>
                      <a:effectRef idx="0">
                        <a:scrgbClr r="0" g="0" b="0"/>
                      </a:effectRef>
                      <a:fontRef idx="minor"/>
                    </wps:style>
                    <wps:txbx>
                      <w:txbxContent>
                        <w:p w14:paraId="3E69331B" w14:textId="77777777" w:rsidR="003C325A" w:rsidRDefault="003C325A">
                          <w:pPr>
                            <w:pStyle w:val="FrameContents"/>
                            <w:spacing w:before="13"/>
                            <w:ind w:left="60"/>
                            <w:rPr>
                              <w:sz w:val="21"/>
                            </w:rPr>
                          </w:pPr>
                          <w:r>
                            <w:rPr>
                              <w:color w:val="131313"/>
                              <w:spacing w:val="-5"/>
                              <w:w w:val="105"/>
                              <w:sz w:val="21"/>
                            </w:rPr>
                            <w:fldChar w:fldCharType="begin"/>
                          </w:r>
                          <w:r>
                            <w:rPr>
                              <w:color w:val="131313"/>
                              <w:spacing w:val="-5"/>
                              <w:w w:val="105"/>
                              <w:sz w:val="21"/>
                            </w:rPr>
                            <w:instrText xml:space="preserve"> PAGE </w:instrText>
                          </w:r>
                          <w:r>
                            <w:rPr>
                              <w:color w:val="131313"/>
                              <w:spacing w:val="-5"/>
                              <w:w w:val="105"/>
                              <w:sz w:val="21"/>
                            </w:rPr>
                            <w:fldChar w:fldCharType="separate"/>
                          </w:r>
                          <w:r>
                            <w:rPr>
                              <w:color w:val="131313"/>
                              <w:spacing w:val="-5"/>
                              <w:w w:val="105"/>
                              <w:sz w:val="21"/>
                            </w:rPr>
                            <w:t>86</w:t>
                          </w:r>
                          <w:r>
                            <w:rPr>
                              <w:color w:val="131313"/>
                              <w:spacing w:val="-5"/>
                              <w:w w:val="105"/>
                              <w:sz w:val="21"/>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64E94203" id="Rectangle 77" o:spid="_x0000_s1153" style="position:absolute;left:0;text-align:left;margin-left:533.5pt;margin-top:750.95pt;width:19.4pt;height:13.75pt;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" o:allowincell="f" filled="f" stroked="f" strokeweight="0">
              <v:textbox inset="0,0,0,0">
                <w:txbxContent>
                  <w:p w14:paraId="3E69331B" w14:textId="77777777" w:rsidR="003C325A" w:rsidRDefault="003C325A">
                    <w:pPr>
                      <w:pStyle w:val="FrameContents"/>
                      <w:spacing w:before="13"/>
                      <w:ind w:left="60"/>
                      <w:rPr>
                        <w:sz w:val="21"/>
                      </w:rPr>
                    </w:pPr>
                    <w:r>
                      <w:rPr>
                        <w:color w:val="131313"/>
                        <w:spacing w:val="-5"/>
                        <w:w w:val="105"/>
                        <w:sz w:val="21"/>
                      </w:rPr>
                      <w:fldChar w:fldCharType="begin"/>
                    </w:r>
                    <w:r>
                      <w:rPr>
                        <w:color w:val="131313"/>
                        <w:spacing w:val="-5"/>
                        <w:w w:val="105"/>
                        <w:sz w:val="21"/>
                      </w:rPr>
                      <w:instrText xml:space="preserve"> PAGE </w:instrText>
                    </w:r>
                    <w:r>
                      <w:rPr>
                        <w:color w:val="131313"/>
                        <w:spacing w:val="-5"/>
                        <w:w w:val="105"/>
                        <w:sz w:val="21"/>
                      </w:rPr>
                      <w:fldChar w:fldCharType="separate"/>
                    </w:r>
                    <w:r>
                      <w:rPr>
                        <w:color w:val="131313"/>
                        <w:spacing w:val="-5"/>
                        <w:w w:val="105"/>
                        <w:sz w:val="21"/>
                      </w:rPr>
                      <w:t>86</w:t>
                    </w:r>
                    <w:r>
                      <w:rPr>
                        <w:color w:val="131313"/>
                        <w:spacing w:val="-5"/>
                        <w:w w:val="105"/>
                        <w:sz w:val="21"/>
                      </w:rPr>
                      <w:fldChar w:fldCharType="end"/>
                    </w:r>
                  </w:p>
                </w:txbxContent>
              </v:textbox>
              <w10:wrap anchorx="page" anchory="page"/>
            </v:rect>
          </w:pict>
        </mc:Fallback>
      </mc:AlternateContent>
    </w:r>
  </w:p>
</w:ftr>
</file>

<file path=word/footer19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CEA37" w14:textId="77777777" w:rsidR="003C325A" w:rsidRDefault="003C325A">
    <w:pPr>
      <w:pStyle w:val="Footer"/>
    </w:pPr>
  </w:p>
</w:ftr>
</file>

<file path=word/footer19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AED0A" w14:textId="498F91D3" w:rsidR="003C325A" w:rsidRDefault="003C325A">
    <w:pPr>
      <w:pStyle w:val="BodyText"/>
      <w:spacing w:line="12" w:lineRule="auto"/>
      <w:rPr>
        <w:sz w:val="13"/>
      </w:rPr>
    </w:pPr>
    <w:r>
      <w:rPr>
        <w:noProof/>
      </w:rPr>
      <mc:AlternateContent>
        <mc:Choice Requires="wps">
          <w:drawing>
            <wp:anchor distT="0" distB="0" distL="0" distR="0" simplePos="0" relativeHeight="251706368" behindDoc="1" locked="0" layoutInCell="0" allowOverlap="1" wp14:anchorId="73BA1734" wp14:editId="7283E906">
              <wp:simplePos x="0" y="0"/>
              <wp:positionH relativeFrom="page">
                <wp:posOffset>6775450</wp:posOffset>
              </wp:positionH>
              <wp:positionV relativeFrom="page">
                <wp:posOffset>9537065</wp:posOffset>
              </wp:positionV>
              <wp:extent cx="246380" cy="174625"/>
              <wp:effectExtent l="0" t="0" r="0" b="0"/>
              <wp:wrapNone/>
              <wp:docPr id="735201360"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380" cy="174625"/>
                      </a:xfrm>
                      <a:prstGeom prst="rect">
                        <a:avLst/>
                      </a:prstGeom>
                      <a:noFill/>
                      <a:ln w="0">
                        <a:noFill/>
                      </a:ln>
                    </wps:spPr>
                    <wps:style>
                      <a:lnRef idx="0">
                        <a:scrgbClr r="0" g="0" b="0"/>
                      </a:lnRef>
                      <a:fillRef idx="0">
                        <a:scrgbClr r="0" g="0" b="0"/>
                      </a:fillRef>
                      <a:effectRef idx="0">
                        <a:scrgbClr r="0" g="0" b="0"/>
                      </a:effectRef>
                      <a:fontRef idx="minor"/>
                    </wps:style>
                    <wps:txbx>
                      <w:txbxContent>
                        <w:p w14:paraId="2B308659" w14:textId="77777777" w:rsidR="003C325A" w:rsidRDefault="003C325A">
                          <w:pPr>
                            <w:pStyle w:val="FrameContents"/>
                            <w:spacing w:before="13"/>
                            <w:ind w:left="60"/>
                            <w:rPr>
                              <w:sz w:val="21"/>
                            </w:rPr>
                          </w:pPr>
                          <w:r>
                            <w:rPr>
                              <w:color w:val="131313"/>
                              <w:spacing w:val="-5"/>
                              <w:w w:val="105"/>
                              <w:sz w:val="21"/>
                            </w:rPr>
                            <w:fldChar w:fldCharType="begin"/>
                          </w:r>
                          <w:r>
                            <w:rPr>
                              <w:color w:val="131313"/>
                              <w:spacing w:val="-5"/>
                              <w:w w:val="105"/>
                              <w:sz w:val="21"/>
                            </w:rPr>
                            <w:instrText xml:space="preserve"> PAGE </w:instrText>
                          </w:r>
                          <w:r>
                            <w:rPr>
                              <w:color w:val="131313"/>
                              <w:spacing w:val="-5"/>
                              <w:w w:val="105"/>
                              <w:sz w:val="21"/>
                            </w:rPr>
                            <w:fldChar w:fldCharType="separate"/>
                          </w:r>
                          <w:r>
                            <w:rPr>
                              <w:color w:val="131313"/>
                              <w:spacing w:val="-5"/>
                              <w:w w:val="105"/>
                              <w:sz w:val="21"/>
                            </w:rPr>
                            <w:t>88</w:t>
                          </w:r>
                          <w:r>
                            <w:rPr>
                              <w:color w:val="131313"/>
                              <w:spacing w:val="-5"/>
                              <w:w w:val="105"/>
                              <w:sz w:val="21"/>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73BA1734" id="Rectangle 75" o:spid="_x0000_s1154" style="position:absolute;left:0;text-align:left;margin-left:533.5pt;margin-top:750.95pt;width:19.4pt;height:13.75pt;z-index:-251610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" o:allowincell="f" filled="f" stroked="f" strokeweight="0">
              <v:textbox inset="0,0,0,0">
                <w:txbxContent>
                  <w:p w14:paraId="2B308659" w14:textId="77777777" w:rsidR="003C325A" w:rsidRDefault="003C325A">
                    <w:pPr>
                      <w:pStyle w:val="FrameContents"/>
                      <w:spacing w:before="13"/>
                      <w:ind w:left="60"/>
                      <w:rPr>
                        <w:sz w:val="21"/>
                      </w:rPr>
                    </w:pPr>
                    <w:r>
                      <w:rPr>
                        <w:color w:val="131313"/>
                        <w:spacing w:val="-5"/>
                        <w:w w:val="105"/>
                        <w:sz w:val="21"/>
                      </w:rPr>
                      <w:fldChar w:fldCharType="begin"/>
                    </w:r>
                    <w:r>
                      <w:rPr>
                        <w:color w:val="131313"/>
                        <w:spacing w:val="-5"/>
                        <w:w w:val="105"/>
                        <w:sz w:val="21"/>
                      </w:rPr>
                      <w:instrText xml:space="preserve"> PAGE </w:instrText>
                    </w:r>
                    <w:r>
                      <w:rPr>
                        <w:color w:val="131313"/>
                        <w:spacing w:val="-5"/>
                        <w:w w:val="105"/>
                        <w:sz w:val="21"/>
                      </w:rPr>
                      <w:fldChar w:fldCharType="separate"/>
                    </w:r>
                    <w:r>
                      <w:rPr>
                        <w:color w:val="131313"/>
                        <w:spacing w:val="-5"/>
                        <w:w w:val="105"/>
                        <w:sz w:val="21"/>
                      </w:rPr>
                      <w:t>88</w:t>
                    </w:r>
                    <w:r>
                      <w:rPr>
                        <w:color w:val="131313"/>
                        <w:spacing w:val="-5"/>
                        <w:w w:val="105"/>
                        <w:sz w:val="21"/>
                      </w:rPr>
                      <w:fldChar w:fldCharType="end"/>
                    </w:r>
                  </w:p>
                </w:txbxContent>
              </v:textbox>
              <w10:wrap anchorx="page" anchory="page"/>
            </v:rect>
          </w:pict>
        </mc:Fallback>
      </mc:AlternateContent>
    </w:r>
  </w:p>
</w:ftr>
</file>

<file path=word/footer19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ABAF8" w14:textId="49F65F8D" w:rsidR="003C325A" w:rsidRDefault="003C325A">
    <w:pPr>
      <w:pStyle w:val="BodyText"/>
      <w:spacing w:line="12" w:lineRule="auto"/>
      <w:rPr>
        <w:sz w:val="13"/>
      </w:rPr>
    </w:pPr>
    <w:r>
      <w:rPr>
        <w:noProof/>
      </w:rPr>
      <mc:AlternateContent>
        <mc:Choice Requires="wps">
          <w:drawing>
            <wp:anchor distT="0" distB="0" distL="0" distR="0" simplePos="0" relativeHeight="251707392" behindDoc="1" locked="0" layoutInCell="0" allowOverlap="1" wp14:anchorId="753B71A5" wp14:editId="2669F55B">
              <wp:simplePos x="0" y="0"/>
              <wp:positionH relativeFrom="page">
                <wp:posOffset>6775450</wp:posOffset>
              </wp:positionH>
              <wp:positionV relativeFrom="page">
                <wp:posOffset>9537065</wp:posOffset>
              </wp:positionV>
              <wp:extent cx="246380" cy="174625"/>
              <wp:effectExtent l="0" t="0" r="0" b="0"/>
              <wp:wrapNone/>
              <wp:docPr id="54713960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380" cy="174625"/>
                      </a:xfrm>
                      <a:prstGeom prst="rect">
                        <a:avLst/>
                      </a:prstGeom>
                      <a:noFill/>
                      <a:ln w="0">
                        <a:noFill/>
                      </a:ln>
                    </wps:spPr>
                    <wps:style>
                      <a:lnRef idx="0">
                        <a:scrgbClr r="0" g="0" b="0"/>
                      </a:lnRef>
                      <a:fillRef idx="0">
                        <a:scrgbClr r="0" g="0" b="0"/>
                      </a:fillRef>
                      <a:effectRef idx="0">
                        <a:scrgbClr r="0" g="0" b="0"/>
                      </a:effectRef>
                      <a:fontRef idx="minor"/>
                    </wps:style>
                    <wps:txbx>
                      <w:txbxContent>
                        <w:p w14:paraId="0ABB86CF" w14:textId="77777777" w:rsidR="003C325A" w:rsidRDefault="003C325A">
                          <w:pPr>
                            <w:pStyle w:val="FrameContents"/>
                            <w:spacing w:before="13"/>
                            <w:ind w:left="60"/>
                            <w:rPr>
                              <w:sz w:val="21"/>
                            </w:rPr>
                          </w:pPr>
                          <w:r>
                            <w:rPr>
                              <w:color w:val="131313"/>
                              <w:spacing w:val="-5"/>
                              <w:w w:val="105"/>
                              <w:sz w:val="21"/>
                            </w:rPr>
                            <w:fldChar w:fldCharType="begin"/>
                          </w:r>
                          <w:r>
                            <w:rPr>
                              <w:color w:val="131313"/>
                              <w:spacing w:val="-5"/>
                              <w:w w:val="105"/>
                              <w:sz w:val="21"/>
                            </w:rPr>
                            <w:instrText xml:space="preserve"> PAGE </w:instrText>
                          </w:r>
                          <w:r>
                            <w:rPr>
                              <w:color w:val="131313"/>
                              <w:spacing w:val="-5"/>
                              <w:w w:val="105"/>
                              <w:sz w:val="21"/>
                            </w:rPr>
                            <w:fldChar w:fldCharType="separate"/>
                          </w:r>
                          <w:r>
                            <w:rPr>
                              <w:color w:val="131313"/>
                              <w:spacing w:val="-5"/>
                              <w:w w:val="105"/>
                              <w:sz w:val="21"/>
                            </w:rPr>
                            <w:t>88</w:t>
                          </w:r>
                          <w:r>
                            <w:rPr>
                              <w:color w:val="131313"/>
                              <w:spacing w:val="-5"/>
                              <w:w w:val="105"/>
                              <w:sz w:val="21"/>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753B71A5" id="Rectangle 73" o:spid="_x0000_s1155" style="position:absolute;left:0;text-align:left;margin-left:533.5pt;margin-top:750.95pt;width:19.4pt;height:13.75pt;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" o:allowincell="f" filled="f" stroked="f" strokeweight="0">
              <v:textbox inset="0,0,0,0">
                <w:txbxContent>
                  <w:p w14:paraId="0ABB86CF" w14:textId="77777777" w:rsidR="003C325A" w:rsidRDefault="003C325A">
                    <w:pPr>
                      <w:pStyle w:val="FrameContents"/>
                      <w:spacing w:before="13"/>
                      <w:ind w:left="60"/>
                      <w:rPr>
                        <w:sz w:val="21"/>
                      </w:rPr>
                    </w:pPr>
                    <w:r>
                      <w:rPr>
                        <w:color w:val="131313"/>
                        <w:spacing w:val="-5"/>
                        <w:w w:val="105"/>
                        <w:sz w:val="21"/>
                      </w:rPr>
                      <w:fldChar w:fldCharType="begin"/>
                    </w:r>
                    <w:r>
                      <w:rPr>
                        <w:color w:val="131313"/>
                        <w:spacing w:val="-5"/>
                        <w:w w:val="105"/>
                        <w:sz w:val="21"/>
                      </w:rPr>
                      <w:instrText xml:space="preserve"> PAGE </w:instrText>
                    </w:r>
                    <w:r>
                      <w:rPr>
                        <w:color w:val="131313"/>
                        <w:spacing w:val="-5"/>
                        <w:w w:val="105"/>
                        <w:sz w:val="21"/>
                      </w:rPr>
                      <w:fldChar w:fldCharType="separate"/>
                    </w:r>
                    <w:r>
                      <w:rPr>
                        <w:color w:val="131313"/>
                        <w:spacing w:val="-5"/>
                        <w:w w:val="105"/>
                        <w:sz w:val="21"/>
                      </w:rPr>
                      <w:t>88</w:t>
                    </w:r>
                    <w:r>
                      <w:rPr>
                        <w:color w:val="131313"/>
                        <w:spacing w:val="-5"/>
                        <w:w w:val="105"/>
                        <w:sz w:val="21"/>
                      </w:rPr>
                      <w:fldChar w:fldCharType="end"/>
                    </w:r>
                  </w:p>
                </w:txbxContent>
              </v:textbox>
              <w10:wrap anchorx="page" anchory="page"/>
            </v:rect>
          </w:pict>
        </mc:Fallback>
      </mc:AlternateContent>
    </w:r>
  </w:p>
</w:ftr>
</file>

<file path=word/footer19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6B60C" w14:textId="77777777" w:rsidR="003C325A" w:rsidRDefault="003C325A">
    <w:pPr>
      <w:pStyle w:val="Footer"/>
    </w:pPr>
  </w:p>
</w:ftr>
</file>

<file path=word/footer19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F765A" w14:textId="658C5F7F" w:rsidR="003C325A" w:rsidRDefault="003C325A">
    <w:pPr>
      <w:pStyle w:val="BodyText"/>
      <w:spacing w:line="12" w:lineRule="auto"/>
      <w:rPr>
        <w:sz w:val="13"/>
      </w:rPr>
    </w:pPr>
    <w:r>
      <w:rPr>
        <w:noProof/>
      </w:rPr>
      <mc:AlternateContent>
        <mc:Choice Requires="wps">
          <w:drawing>
            <wp:anchor distT="0" distB="0" distL="0" distR="0" simplePos="0" relativeHeight="251708416" behindDoc="1" locked="0" layoutInCell="0" allowOverlap="1" wp14:anchorId="2C0F37B8" wp14:editId="511674D1">
              <wp:simplePos x="0" y="0"/>
              <wp:positionH relativeFrom="page">
                <wp:posOffset>6775450</wp:posOffset>
              </wp:positionH>
              <wp:positionV relativeFrom="page">
                <wp:posOffset>9537065</wp:posOffset>
              </wp:positionV>
              <wp:extent cx="246380" cy="174625"/>
              <wp:effectExtent l="0" t="0" r="0" b="0"/>
              <wp:wrapNone/>
              <wp:docPr id="191346181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380" cy="174625"/>
                      </a:xfrm>
                      <a:prstGeom prst="rect">
                        <a:avLst/>
                      </a:prstGeom>
                      <a:noFill/>
                      <a:ln w="0">
                        <a:noFill/>
                      </a:ln>
                    </wps:spPr>
                    <wps:style>
                      <a:lnRef idx="0">
                        <a:scrgbClr r="0" g="0" b="0"/>
                      </a:lnRef>
                      <a:fillRef idx="0">
                        <a:scrgbClr r="0" g="0" b="0"/>
                      </a:fillRef>
                      <a:effectRef idx="0">
                        <a:scrgbClr r="0" g="0" b="0"/>
                      </a:effectRef>
                      <a:fontRef idx="minor"/>
                    </wps:style>
                    <wps:txbx>
                      <w:txbxContent>
                        <w:p w14:paraId="51C4BE09" w14:textId="77777777" w:rsidR="003C325A" w:rsidRDefault="003C325A">
                          <w:pPr>
                            <w:pStyle w:val="FrameContents"/>
                            <w:spacing w:before="13"/>
                            <w:ind w:left="60"/>
                            <w:rPr>
                              <w:sz w:val="21"/>
                            </w:rPr>
                          </w:pPr>
                          <w:r>
                            <w:rPr>
                              <w:color w:val="131313"/>
                              <w:spacing w:val="-5"/>
                              <w:w w:val="105"/>
                              <w:sz w:val="21"/>
                            </w:rPr>
                            <w:fldChar w:fldCharType="begin"/>
                          </w:r>
                          <w:r>
                            <w:rPr>
                              <w:color w:val="131313"/>
                              <w:spacing w:val="-5"/>
                              <w:w w:val="105"/>
                              <w:sz w:val="21"/>
                            </w:rPr>
                            <w:instrText xml:space="preserve"> PAGE </w:instrText>
                          </w:r>
                          <w:r>
                            <w:rPr>
                              <w:color w:val="131313"/>
                              <w:spacing w:val="-5"/>
                              <w:w w:val="105"/>
                              <w:sz w:val="21"/>
                            </w:rPr>
                            <w:fldChar w:fldCharType="separate"/>
                          </w:r>
                          <w:r>
                            <w:rPr>
                              <w:color w:val="131313"/>
                              <w:spacing w:val="-5"/>
                              <w:w w:val="105"/>
                              <w:sz w:val="21"/>
                            </w:rPr>
                            <w:t>89</w:t>
                          </w:r>
                          <w:r>
                            <w:rPr>
                              <w:color w:val="131313"/>
                              <w:spacing w:val="-5"/>
                              <w:w w:val="105"/>
                              <w:sz w:val="21"/>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2C0F37B8" id="Rectangle 71" o:spid="_x0000_s1156" style="position:absolute;left:0;text-align:left;margin-left:533.5pt;margin-top:750.95pt;width:19.4pt;height:13.75pt;z-index:-251608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" o:allowincell="f" filled="f" stroked="f" strokeweight="0">
              <v:textbox inset="0,0,0,0">
                <w:txbxContent>
                  <w:p w14:paraId="51C4BE09" w14:textId="77777777" w:rsidR="003C325A" w:rsidRDefault="003C325A">
                    <w:pPr>
                      <w:pStyle w:val="FrameContents"/>
                      <w:spacing w:before="13"/>
                      <w:ind w:left="60"/>
                      <w:rPr>
                        <w:sz w:val="21"/>
                      </w:rPr>
                    </w:pPr>
                    <w:r>
                      <w:rPr>
                        <w:color w:val="131313"/>
                        <w:spacing w:val="-5"/>
                        <w:w w:val="105"/>
                        <w:sz w:val="21"/>
                      </w:rPr>
                      <w:fldChar w:fldCharType="begin"/>
                    </w:r>
                    <w:r>
                      <w:rPr>
                        <w:color w:val="131313"/>
                        <w:spacing w:val="-5"/>
                        <w:w w:val="105"/>
                        <w:sz w:val="21"/>
                      </w:rPr>
                      <w:instrText xml:space="preserve"> PAGE </w:instrText>
                    </w:r>
                    <w:r>
                      <w:rPr>
                        <w:color w:val="131313"/>
                        <w:spacing w:val="-5"/>
                        <w:w w:val="105"/>
                        <w:sz w:val="21"/>
                      </w:rPr>
                      <w:fldChar w:fldCharType="separate"/>
                    </w:r>
                    <w:r>
                      <w:rPr>
                        <w:color w:val="131313"/>
                        <w:spacing w:val="-5"/>
                        <w:w w:val="105"/>
                        <w:sz w:val="21"/>
                      </w:rPr>
                      <w:t>89</w:t>
                    </w:r>
                    <w:r>
                      <w:rPr>
                        <w:color w:val="131313"/>
                        <w:spacing w:val="-5"/>
                        <w:w w:val="105"/>
                        <w:sz w:val="21"/>
                      </w:rPr>
                      <w:fldChar w:fldCharType="end"/>
                    </w:r>
                  </w:p>
                </w:txbxContent>
              </v:textbox>
              <w10:wrap anchorx="page" anchory="page"/>
            </v:rect>
          </w:pict>
        </mc:Fallback>
      </mc:AlternateContent>
    </w:r>
  </w:p>
</w:ftr>
</file>

<file path=word/footer19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6759D" w14:textId="25774B6B" w:rsidR="003C325A" w:rsidRDefault="003C325A">
    <w:pPr>
      <w:pStyle w:val="BodyText"/>
      <w:spacing w:line="12" w:lineRule="auto"/>
      <w:rPr>
        <w:sz w:val="13"/>
      </w:rPr>
    </w:pPr>
    <w:r>
      <w:rPr>
        <w:noProof/>
      </w:rPr>
      <mc:AlternateContent>
        <mc:Choice Requires="wps">
          <w:drawing>
            <wp:anchor distT="0" distB="0" distL="0" distR="0" simplePos="0" relativeHeight="251709440" behindDoc="1" locked="0" layoutInCell="0" allowOverlap="1" wp14:anchorId="5DC66C46" wp14:editId="56917661">
              <wp:simplePos x="0" y="0"/>
              <wp:positionH relativeFrom="page">
                <wp:posOffset>6775450</wp:posOffset>
              </wp:positionH>
              <wp:positionV relativeFrom="page">
                <wp:posOffset>9537065</wp:posOffset>
              </wp:positionV>
              <wp:extent cx="246380" cy="174625"/>
              <wp:effectExtent l="0" t="0" r="0" b="0"/>
              <wp:wrapNone/>
              <wp:docPr id="449112225"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380" cy="174625"/>
                      </a:xfrm>
                      <a:prstGeom prst="rect">
                        <a:avLst/>
                      </a:prstGeom>
                      <a:noFill/>
                      <a:ln w="0">
                        <a:noFill/>
                      </a:ln>
                    </wps:spPr>
                    <wps:style>
                      <a:lnRef idx="0">
                        <a:scrgbClr r="0" g="0" b="0"/>
                      </a:lnRef>
                      <a:fillRef idx="0">
                        <a:scrgbClr r="0" g="0" b="0"/>
                      </a:fillRef>
                      <a:effectRef idx="0">
                        <a:scrgbClr r="0" g="0" b="0"/>
                      </a:effectRef>
                      <a:fontRef idx="minor"/>
                    </wps:style>
                    <wps:txbx>
                      <w:txbxContent>
                        <w:p w14:paraId="404B7BB0" w14:textId="77777777" w:rsidR="003C325A" w:rsidRDefault="003C325A">
                          <w:pPr>
                            <w:pStyle w:val="FrameContents"/>
                            <w:spacing w:before="13"/>
                            <w:ind w:left="60"/>
                            <w:rPr>
                              <w:sz w:val="21"/>
                            </w:rPr>
                          </w:pPr>
                          <w:r>
                            <w:rPr>
                              <w:color w:val="131313"/>
                              <w:spacing w:val="-5"/>
                              <w:w w:val="105"/>
                              <w:sz w:val="21"/>
                            </w:rPr>
                            <w:fldChar w:fldCharType="begin"/>
                          </w:r>
                          <w:r>
                            <w:rPr>
                              <w:color w:val="131313"/>
                              <w:spacing w:val="-5"/>
                              <w:w w:val="105"/>
                              <w:sz w:val="21"/>
                            </w:rPr>
                            <w:instrText xml:space="preserve"> PAGE </w:instrText>
                          </w:r>
                          <w:r>
                            <w:rPr>
                              <w:color w:val="131313"/>
                              <w:spacing w:val="-5"/>
                              <w:w w:val="105"/>
                              <w:sz w:val="21"/>
                            </w:rPr>
                            <w:fldChar w:fldCharType="separate"/>
                          </w:r>
                          <w:r>
                            <w:rPr>
                              <w:color w:val="131313"/>
                              <w:spacing w:val="-5"/>
                              <w:w w:val="105"/>
                              <w:sz w:val="21"/>
                            </w:rPr>
                            <w:t>89</w:t>
                          </w:r>
                          <w:r>
                            <w:rPr>
                              <w:color w:val="131313"/>
                              <w:spacing w:val="-5"/>
                              <w:w w:val="105"/>
                              <w:sz w:val="21"/>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5DC66C46" id="Rectangle 69" o:spid="_x0000_s1157" style="position:absolute;left:0;text-align:left;margin-left:533.5pt;margin-top:750.95pt;width:19.4pt;height:13.75pt;z-index:-2516070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" o:allowincell="f" filled="f" stroked="f" strokeweight="0">
              <v:textbox inset="0,0,0,0">
                <w:txbxContent>
                  <w:p w14:paraId="404B7BB0" w14:textId="77777777" w:rsidR="003C325A" w:rsidRDefault="003C325A">
                    <w:pPr>
                      <w:pStyle w:val="FrameContents"/>
                      <w:spacing w:before="13"/>
                      <w:ind w:left="60"/>
                      <w:rPr>
                        <w:sz w:val="21"/>
                      </w:rPr>
                    </w:pPr>
                    <w:r>
                      <w:rPr>
                        <w:color w:val="131313"/>
                        <w:spacing w:val="-5"/>
                        <w:w w:val="105"/>
                        <w:sz w:val="21"/>
                      </w:rPr>
                      <w:fldChar w:fldCharType="begin"/>
                    </w:r>
                    <w:r>
                      <w:rPr>
                        <w:color w:val="131313"/>
                        <w:spacing w:val="-5"/>
                        <w:w w:val="105"/>
                        <w:sz w:val="21"/>
                      </w:rPr>
                      <w:instrText xml:space="preserve"> PAGE </w:instrText>
                    </w:r>
                    <w:r>
                      <w:rPr>
                        <w:color w:val="131313"/>
                        <w:spacing w:val="-5"/>
                        <w:w w:val="105"/>
                        <w:sz w:val="21"/>
                      </w:rPr>
                      <w:fldChar w:fldCharType="separate"/>
                    </w:r>
                    <w:r>
                      <w:rPr>
                        <w:color w:val="131313"/>
                        <w:spacing w:val="-5"/>
                        <w:w w:val="105"/>
                        <w:sz w:val="21"/>
                      </w:rPr>
                      <w:t>89</w:t>
                    </w:r>
                    <w:r>
                      <w:rPr>
                        <w:color w:val="131313"/>
                        <w:spacing w:val="-5"/>
                        <w:w w:val="105"/>
                        <w:sz w:val="21"/>
                      </w:rPr>
                      <w:fldChar w:fldCharType="end"/>
                    </w:r>
                  </w:p>
                </w:txbxContent>
              </v:textbox>
              <w10:wrap anchorx="page" anchory="page"/>
            </v:rect>
          </w:pict>
        </mc:Fallback>
      </mc:AlternateContent>
    </w:r>
  </w:p>
</w:ftr>
</file>

<file path=word/footer19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4E4E8" w14:textId="77777777" w:rsidR="003C325A" w:rsidRDefault="003C32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3AF31" w14:textId="474E5CFF" w:rsidR="003C325A" w:rsidRDefault="003C325A">
    <w:pPr>
      <w:pStyle w:val="BodyText"/>
      <w:spacing w:line="12" w:lineRule="auto"/>
      <w:jc w:val="left"/>
      <w:rPr>
        <w:sz w:val="20"/>
      </w:rPr>
    </w:pPr>
    <w:r>
      <w:rPr>
        <w:noProof/>
      </w:rPr>
      <mc:AlternateContent>
        <mc:Choice Requires="wps">
          <w:drawing>
            <wp:anchor distT="0" distB="0" distL="0" distR="0" simplePos="0" relativeHeight="251571200" behindDoc="1" locked="0" layoutInCell="0" allowOverlap="1" wp14:anchorId="43364480" wp14:editId="7319FEBC">
              <wp:simplePos x="0" y="0"/>
              <wp:positionH relativeFrom="page">
                <wp:posOffset>6443345</wp:posOffset>
              </wp:positionH>
              <wp:positionV relativeFrom="page">
                <wp:posOffset>8776335</wp:posOffset>
              </wp:positionV>
              <wp:extent cx="241300" cy="194310"/>
              <wp:effectExtent l="0" t="0" r="0" b="0"/>
              <wp:wrapNone/>
              <wp:docPr id="812758583" name="Rectangle 3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194310"/>
                      </a:xfrm>
                      <a:prstGeom prst="rect">
                        <a:avLst/>
                      </a:prstGeom>
                      <a:noFill/>
                      <a:ln w="0">
                        <a:noFill/>
                      </a:ln>
                    </wps:spPr>
                    <wps:style>
                      <a:lnRef idx="0">
                        <a:scrgbClr r="0" g="0" b="0"/>
                      </a:lnRef>
                      <a:fillRef idx="0">
                        <a:scrgbClr r="0" g="0" b="0"/>
                      </a:fillRef>
                      <a:effectRef idx="0">
                        <a:scrgbClr r="0" g="0" b="0"/>
                      </a:effectRef>
                      <a:fontRef idx="minor"/>
                    </wps:style>
                    <wps:txbx>
                      <w:txbxContent>
                        <w:p w14:paraId="5F52608A"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2</w:t>
                          </w:r>
                          <w:r>
                            <w:rPr>
                              <w:spacing w:val="-5"/>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43364480" id="Rectangle 339" o:spid="_x0000_s1026" style="position:absolute;margin-left:507.35pt;margin-top:691.05pt;width:19pt;height:15.3pt;z-index:-2517452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" o:allowincell="f" filled="f" stroked="f" strokeweight="0">
              <v:textbox inset="0,0,0,0">
                <w:txbxContent>
                  <w:p w14:paraId="5F52608A"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2</w:t>
                    </w:r>
                    <w:r>
                      <w:rPr>
                        <w:spacing w:val="-5"/>
                      </w:rPr>
                      <w:fldChar w:fldCharType="end"/>
                    </w:r>
                  </w:p>
                </w:txbxContent>
              </v:textbox>
              <w10:wrap anchorx="page" anchory="page"/>
            </v:rect>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71FA3" w14:textId="32E23C76" w:rsidR="003C325A" w:rsidRDefault="003C325A">
    <w:pPr>
      <w:pStyle w:val="BodyText"/>
      <w:spacing w:line="12" w:lineRule="auto"/>
      <w:jc w:val="left"/>
      <w:rPr>
        <w:sz w:val="20"/>
      </w:rPr>
    </w:pPr>
    <w:r>
      <w:rPr>
        <w:noProof/>
      </w:rPr>
      <mc:AlternateContent>
        <mc:Choice Requires="wps">
          <w:drawing>
            <wp:anchor distT="0" distB="0" distL="0" distR="0" simplePos="0" relativeHeight="251587584" behindDoc="1" locked="0" layoutInCell="0" allowOverlap="1" wp14:anchorId="741E1970" wp14:editId="1CEFB43D">
              <wp:simplePos x="0" y="0"/>
              <wp:positionH relativeFrom="page">
                <wp:posOffset>6443345</wp:posOffset>
              </wp:positionH>
              <wp:positionV relativeFrom="page">
                <wp:posOffset>8776335</wp:posOffset>
              </wp:positionV>
              <wp:extent cx="241300" cy="194310"/>
              <wp:effectExtent l="0" t="0" r="0" b="0"/>
              <wp:wrapNone/>
              <wp:docPr id="359766330"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194310"/>
                      </a:xfrm>
                      <a:prstGeom prst="rect">
                        <a:avLst/>
                      </a:prstGeom>
                      <a:noFill/>
                      <a:ln w="0">
                        <a:noFill/>
                      </a:ln>
                    </wps:spPr>
                    <wps:style>
                      <a:lnRef idx="0">
                        <a:scrgbClr r="0" g="0" b="0"/>
                      </a:lnRef>
                      <a:fillRef idx="0">
                        <a:scrgbClr r="0" g="0" b="0"/>
                      </a:fillRef>
                      <a:effectRef idx="0">
                        <a:scrgbClr r="0" g="0" b="0"/>
                      </a:effectRef>
                      <a:fontRef idx="minor"/>
                    </wps:style>
                    <wps:txbx>
                      <w:txbxContent>
                        <w:p w14:paraId="0F371602"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9</w:t>
                          </w:r>
                          <w:r>
                            <w:rPr>
                              <w:spacing w:val="-5"/>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741E1970" id="Rectangle 311" o:spid="_x0000_s1038" style="position:absolute;margin-left:507.35pt;margin-top:691.05pt;width:19pt;height:15.3pt;z-index:-2517288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" o:allowincell="f" filled="f" stroked="f" strokeweight="0">
              <v:textbox inset="0,0,0,0">
                <w:txbxContent>
                  <w:p w14:paraId="0F371602"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9</w:t>
                    </w:r>
                    <w:r>
                      <w:rPr>
                        <w:spacing w:val="-5"/>
                      </w:rPr>
                      <w:fldChar w:fldCharType="end"/>
                    </w:r>
                  </w:p>
                </w:txbxContent>
              </v:textbox>
              <w10:wrap anchorx="page" anchory="page"/>
            </v:rect>
          </w:pict>
        </mc:Fallback>
      </mc:AlternateContent>
    </w:r>
  </w:p>
</w:ftr>
</file>

<file path=word/footer20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83B0F" w14:textId="46703E06" w:rsidR="003C325A" w:rsidRDefault="003C325A">
    <w:pPr>
      <w:pStyle w:val="BodyText"/>
      <w:spacing w:line="12" w:lineRule="auto"/>
      <w:rPr>
        <w:sz w:val="13"/>
      </w:rPr>
    </w:pPr>
    <w:r>
      <w:rPr>
        <w:noProof/>
      </w:rPr>
      <mc:AlternateContent>
        <mc:Choice Requires="wps">
          <w:drawing>
            <wp:anchor distT="0" distB="0" distL="0" distR="0" simplePos="0" relativeHeight="251710464" behindDoc="1" locked="0" layoutInCell="0" allowOverlap="1" wp14:anchorId="7CB73DF6" wp14:editId="76521804">
              <wp:simplePos x="0" y="0"/>
              <wp:positionH relativeFrom="page">
                <wp:posOffset>6775450</wp:posOffset>
              </wp:positionH>
              <wp:positionV relativeFrom="page">
                <wp:posOffset>9537065</wp:posOffset>
              </wp:positionV>
              <wp:extent cx="246380" cy="174625"/>
              <wp:effectExtent l="0" t="0" r="0" b="0"/>
              <wp:wrapNone/>
              <wp:docPr id="592657986"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380" cy="174625"/>
                      </a:xfrm>
                      <a:prstGeom prst="rect">
                        <a:avLst/>
                      </a:prstGeom>
                      <a:noFill/>
                      <a:ln w="0">
                        <a:noFill/>
                      </a:ln>
                    </wps:spPr>
                    <wps:style>
                      <a:lnRef idx="0">
                        <a:scrgbClr r="0" g="0" b="0"/>
                      </a:lnRef>
                      <a:fillRef idx="0">
                        <a:scrgbClr r="0" g="0" b="0"/>
                      </a:fillRef>
                      <a:effectRef idx="0">
                        <a:scrgbClr r="0" g="0" b="0"/>
                      </a:effectRef>
                      <a:fontRef idx="minor"/>
                    </wps:style>
                    <wps:txbx>
                      <w:txbxContent>
                        <w:p w14:paraId="46F854B0" w14:textId="77777777" w:rsidR="003C325A" w:rsidRDefault="003C325A">
                          <w:pPr>
                            <w:pStyle w:val="FrameContents"/>
                            <w:spacing w:before="13"/>
                            <w:ind w:left="60"/>
                            <w:rPr>
                              <w:sz w:val="21"/>
                            </w:rPr>
                          </w:pPr>
                          <w:r>
                            <w:rPr>
                              <w:color w:val="131313"/>
                              <w:spacing w:val="-5"/>
                              <w:w w:val="105"/>
                              <w:sz w:val="21"/>
                            </w:rPr>
                            <w:fldChar w:fldCharType="begin"/>
                          </w:r>
                          <w:r>
                            <w:rPr>
                              <w:color w:val="131313"/>
                              <w:spacing w:val="-5"/>
                              <w:w w:val="105"/>
                              <w:sz w:val="21"/>
                            </w:rPr>
                            <w:instrText xml:space="preserve"> PAGE </w:instrText>
                          </w:r>
                          <w:r>
                            <w:rPr>
                              <w:color w:val="131313"/>
                              <w:spacing w:val="-5"/>
                              <w:w w:val="105"/>
                              <w:sz w:val="21"/>
                            </w:rPr>
                            <w:fldChar w:fldCharType="separate"/>
                          </w:r>
                          <w:r>
                            <w:rPr>
                              <w:color w:val="131313"/>
                              <w:spacing w:val="-5"/>
                              <w:w w:val="105"/>
                              <w:sz w:val="21"/>
                            </w:rPr>
                            <w:t>90</w:t>
                          </w:r>
                          <w:r>
                            <w:rPr>
                              <w:color w:val="131313"/>
                              <w:spacing w:val="-5"/>
                              <w:w w:val="105"/>
                              <w:sz w:val="21"/>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7CB73DF6" id="Rectangle 67" o:spid="_x0000_s1158" style="position:absolute;left:0;text-align:left;margin-left:533.5pt;margin-top:750.95pt;width:19.4pt;height:13.75pt;z-index:-2516060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" o:allowincell="f" filled="f" stroked="f" strokeweight="0">
              <v:textbox inset="0,0,0,0">
                <w:txbxContent>
                  <w:p w14:paraId="46F854B0" w14:textId="77777777" w:rsidR="003C325A" w:rsidRDefault="003C325A">
                    <w:pPr>
                      <w:pStyle w:val="FrameContents"/>
                      <w:spacing w:before="13"/>
                      <w:ind w:left="60"/>
                      <w:rPr>
                        <w:sz w:val="21"/>
                      </w:rPr>
                    </w:pPr>
                    <w:r>
                      <w:rPr>
                        <w:color w:val="131313"/>
                        <w:spacing w:val="-5"/>
                        <w:w w:val="105"/>
                        <w:sz w:val="21"/>
                      </w:rPr>
                      <w:fldChar w:fldCharType="begin"/>
                    </w:r>
                    <w:r>
                      <w:rPr>
                        <w:color w:val="131313"/>
                        <w:spacing w:val="-5"/>
                        <w:w w:val="105"/>
                        <w:sz w:val="21"/>
                      </w:rPr>
                      <w:instrText xml:space="preserve"> PAGE </w:instrText>
                    </w:r>
                    <w:r>
                      <w:rPr>
                        <w:color w:val="131313"/>
                        <w:spacing w:val="-5"/>
                        <w:w w:val="105"/>
                        <w:sz w:val="21"/>
                      </w:rPr>
                      <w:fldChar w:fldCharType="separate"/>
                    </w:r>
                    <w:r>
                      <w:rPr>
                        <w:color w:val="131313"/>
                        <w:spacing w:val="-5"/>
                        <w:w w:val="105"/>
                        <w:sz w:val="21"/>
                      </w:rPr>
                      <w:t>90</w:t>
                    </w:r>
                    <w:r>
                      <w:rPr>
                        <w:color w:val="131313"/>
                        <w:spacing w:val="-5"/>
                        <w:w w:val="105"/>
                        <w:sz w:val="21"/>
                      </w:rPr>
                      <w:fldChar w:fldCharType="end"/>
                    </w:r>
                  </w:p>
                </w:txbxContent>
              </v:textbox>
              <w10:wrap anchorx="page" anchory="page"/>
            </v:rect>
          </w:pict>
        </mc:Fallback>
      </mc:AlternateContent>
    </w:r>
  </w:p>
</w:ftr>
</file>

<file path=word/footer20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36540" w14:textId="4D957AFC" w:rsidR="003C325A" w:rsidRDefault="003C325A">
    <w:pPr>
      <w:pStyle w:val="BodyText"/>
      <w:spacing w:line="12" w:lineRule="auto"/>
      <w:rPr>
        <w:sz w:val="13"/>
      </w:rPr>
    </w:pPr>
    <w:r>
      <w:rPr>
        <w:noProof/>
      </w:rPr>
      <mc:AlternateContent>
        <mc:Choice Requires="wps">
          <w:drawing>
            <wp:anchor distT="0" distB="0" distL="0" distR="0" simplePos="0" relativeHeight="251711488" behindDoc="1" locked="0" layoutInCell="0" allowOverlap="1" wp14:anchorId="06832631" wp14:editId="245E37F5">
              <wp:simplePos x="0" y="0"/>
              <wp:positionH relativeFrom="page">
                <wp:posOffset>6775450</wp:posOffset>
              </wp:positionH>
              <wp:positionV relativeFrom="page">
                <wp:posOffset>9537065</wp:posOffset>
              </wp:positionV>
              <wp:extent cx="246380" cy="174625"/>
              <wp:effectExtent l="0" t="0" r="0" b="0"/>
              <wp:wrapNone/>
              <wp:docPr id="885077662"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380" cy="174625"/>
                      </a:xfrm>
                      <a:prstGeom prst="rect">
                        <a:avLst/>
                      </a:prstGeom>
                      <a:noFill/>
                      <a:ln w="0">
                        <a:noFill/>
                      </a:ln>
                    </wps:spPr>
                    <wps:style>
                      <a:lnRef idx="0">
                        <a:scrgbClr r="0" g="0" b="0"/>
                      </a:lnRef>
                      <a:fillRef idx="0">
                        <a:scrgbClr r="0" g="0" b="0"/>
                      </a:fillRef>
                      <a:effectRef idx="0">
                        <a:scrgbClr r="0" g="0" b="0"/>
                      </a:effectRef>
                      <a:fontRef idx="minor"/>
                    </wps:style>
                    <wps:txbx>
                      <w:txbxContent>
                        <w:p w14:paraId="03DEA3FD" w14:textId="77777777" w:rsidR="003C325A" w:rsidRDefault="003C325A">
                          <w:pPr>
                            <w:pStyle w:val="FrameContents"/>
                            <w:spacing w:before="13"/>
                            <w:ind w:left="60"/>
                            <w:rPr>
                              <w:sz w:val="21"/>
                            </w:rPr>
                          </w:pPr>
                          <w:r>
                            <w:rPr>
                              <w:color w:val="131313"/>
                              <w:spacing w:val="-5"/>
                              <w:w w:val="105"/>
                              <w:sz w:val="21"/>
                            </w:rPr>
                            <w:fldChar w:fldCharType="begin"/>
                          </w:r>
                          <w:r>
                            <w:rPr>
                              <w:color w:val="131313"/>
                              <w:spacing w:val="-5"/>
                              <w:w w:val="105"/>
                              <w:sz w:val="21"/>
                            </w:rPr>
                            <w:instrText xml:space="preserve"> PAGE </w:instrText>
                          </w:r>
                          <w:r>
                            <w:rPr>
                              <w:color w:val="131313"/>
                              <w:spacing w:val="-5"/>
                              <w:w w:val="105"/>
                              <w:sz w:val="21"/>
                            </w:rPr>
                            <w:fldChar w:fldCharType="separate"/>
                          </w:r>
                          <w:r>
                            <w:rPr>
                              <w:color w:val="131313"/>
                              <w:spacing w:val="-5"/>
                              <w:w w:val="105"/>
                              <w:sz w:val="21"/>
                            </w:rPr>
                            <w:t>90</w:t>
                          </w:r>
                          <w:r>
                            <w:rPr>
                              <w:color w:val="131313"/>
                              <w:spacing w:val="-5"/>
                              <w:w w:val="105"/>
                              <w:sz w:val="21"/>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06832631" id="Rectangle 65" o:spid="_x0000_s1159" style="position:absolute;left:0;text-align:left;margin-left:533.5pt;margin-top:750.95pt;width:19.4pt;height:13.75pt;z-index:-2516049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" o:allowincell="f" filled="f" stroked="f" strokeweight="0">
              <v:textbox inset="0,0,0,0">
                <w:txbxContent>
                  <w:p w14:paraId="03DEA3FD" w14:textId="77777777" w:rsidR="003C325A" w:rsidRDefault="003C325A">
                    <w:pPr>
                      <w:pStyle w:val="FrameContents"/>
                      <w:spacing w:before="13"/>
                      <w:ind w:left="60"/>
                      <w:rPr>
                        <w:sz w:val="21"/>
                      </w:rPr>
                    </w:pPr>
                    <w:r>
                      <w:rPr>
                        <w:color w:val="131313"/>
                        <w:spacing w:val="-5"/>
                        <w:w w:val="105"/>
                        <w:sz w:val="21"/>
                      </w:rPr>
                      <w:fldChar w:fldCharType="begin"/>
                    </w:r>
                    <w:r>
                      <w:rPr>
                        <w:color w:val="131313"/>
                        <w:spacing w:val="-5"/>
                        <w:w w:val="105"/>
                        <w:sz w:val="21"/>
                      </w:rPr>
                      <w:instrText xml:space="preserve"> PAGE </w:instrText>
                    </w:r>
                    <w:r>
                      <w:rPr>
                        <w:color w:val="131313"/>
                        <w:spacing w:val="-5"/>
                        <w:w w:val="105"/>
                        <w:sz w:val="21"/>
                      </w:rPr>
                      <w:fldChar w:fldCharType="separate"/>
                    </w:r>
                    <w:r>
                      <w:rPr>
                        <w:color w:val="131313"/>
                        <w:spacing w:val="-5"/>
                        <w:w w:val="105"/>
                        <w:sz w:val="21"/>
                      </w:rPr>
                      <w:t>90</w:t>
                    </w:r>
                    <w:r>
                      <w:rPr>
                        <w:color w:val="131313"/>
                        <w:spacing w:val="-5"/>
                        <w:w w:val="105"/>
                        <w:sz w:val="21"/>
                      </w:rPr>
                      <w:fldChar w:fldCharType="end"/>
                    </w:r>
                  </w:p>
                </w:txbxContent>
              </v:textbox>
              <w10:wrap anchorx="page" anchory="page"/>
            </v:rect>
          </w:pict>
        </mc:Fallback>
      </mc:AlternateContent>
    </w:r>
  </w:p>
</w:ftr>
</file>

<file path=word/footer20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B949B" w14:textId="77777777" w:rsidR="003C325A" w:rsidRDefault="003C325A">
    <w:pPr>
      <w:pStyle w:val="Footer"/>
    </w:pPr>
  </w:p>
</w:ftr>
</file>

<file path=word/footer20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8A87C" w14:textId="5C1396F1" w:rsidR="003C325A" w:rsidRDefault="003C325A">
    <w:pPr>
      <w:pStyle w:val="BodyText"/>
      <w:spacing w:line="12" w:lineRule="auto"/>
      <w:rPr>
        <w:sz w:val="13"/>
      </w:rPr>
    </w:pPr>
    <w:r>
      <w:rPr>
        <w:noProof/>
      </w:rPr>
      <mc:AlternateContent>
        <mc:Choice Requires="wps">
          <w:drawing>
            <wp:anchor distT="0" distB="0" distL="0" distR="0" simplePos="0" relativeHeight="251712512" behindDoc="1" locked="0" layoutInCell="0" allowOverlap="1" wp14:anchorId="4BEB7996" wp14:editId="51704BAA">
              <wp:simplePos x="0" y="0"/>
              <wp:positionH relativeFrom="page">
                <wp:posOffset>6775450</wp:posOffset>
              </wp:positionH>
              <wp:positionV relativeFrom="page">
                <wp:posOffset>9537065</wp:posOffset>
              </wp:positionV>
              <wp:extent cx="246380" cy="174625"/>
              <wp:effectExtent l="0" t="0" r="0" b="0"/>
              <wp:wrapNone/>
              <wp:docPr id="1504896426"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380" cy="174625"/>
                      </a:xfrm>
                      <a:prstGeom prst="rect">
                        <a:avLst/>
                      </a:prstGeom>
                      <a:noFill/>
                      <a:ln w="0">
                        <a:noFill/>
                      </a:ln>
                    </wps:spPr>
                    <wps:style>
                      <a:lnRef idx="0">
                        <a:scrgbClr r="0" g="0" b="0"/>
                      </a:lnRef>
                      <a:fillRef idx="0">
                        <a:scrgbClr r="0" g="0" b="0"/>
                      </a:fillRef>
                      <a:effectRef idx="0">
                        <a:scrgbClr r="0" g="0" b="0"/>
                      </a:effectRef>
                      <a:fontRef idx="minor"/>
                    </wps:style>
                    <wps:txbx>
                      <w:txbxContent>
                        <w:p w14:paraId="0592A466" w14:textId="77777777" w:rsidR="003C325A" w:rsidRDefault="003C325A">
                          <w:pPr>
                            <w:pStyle w:val="FrameContents"/>
                            <w:spacing w:before="13"/>
                            <w:ind w:left="60"/>
                            <w:rPr>
                              <w:sz w:val="21"/>
                            </w:rPr>
                          </w:pPr>
                          <w:r>
                            <w:rPr>
                              <w:color w:val="131313"/>
                              <w:spacing w:val="-5"/>
                              <w:w w:val="105"/>
                              <w:sz w:val="21"/>
                            </w:rPr>
                            <w:fldChar w:fldCharType="begin"/>
                          </w:r>
                          <w:r>
                            <w:rPr>
                              <w:color w:val="131313"/>
                              <w:spacing w:val="-5"/>
                              <w:w w:val="105"/>
                              <w:sz w:val="21"/>
                            </w:rPr>
                            <w:instrText xml:space="preserve"> PAGE </w:instrText>
                          </w:r>
                          <w:r>
                            <w:rPr>
                              <w:color w:val="131313"/>
                              <w:spacing w:val="-5"/>
                              <w:w w:val="105"/>
                              <w:sz w:val="21"/>
                            </w:rPr>
                            <w:fldChar w:fldCharType="separate"/>
                          </w:r>
                          <w:r>
                            <w:rPr>
                              <w:color w:val="131313"/>
                              <w:spacing w:val="-5"/>
                              <w:w w:val="105"/>
                              <w:sz w:val="21"/>
                            </w:rPr>
                            <w:t>92</w:t>
                          </w:r>
                          <w:r>
                            <w:rPr>
                              <w:color w:val="131313"/>
                              <w:spacing w:val="-5"/>
                              <w:w w:val="105"/>
                              <w:sz w:val="21"/>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4BEB7996" id="Rectangle 63" o:spid="_x0000_s1160" style="position:absolute;left:0;text-align:left;margin-left:533.5pt;margin-top:750.95pt;width:19.4pt;height:13.75pt;z-index:-2516039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" o:allowincell="f" filled="f" stroked="f" strokeweight="0">
              <v:textbox inset="0,0,0,0">
                <w:txbxContent>
                  <w:p w14:paraId="0592A466" w14:textId="77777777" w:rsidR="003C325A" w:rsidRDefault="003C325A">
                    <w:pPr>
                      <w:pStyle w:val="FrameContents"/>
                      <w:spacing w:before="13"/>
                      <w:ind w:left="60"/>
                      <w:rPr>
                        <w:sz w:val="21"/>
                      </w:rPr>
                    </w:pPr>
                    <w:r>
                      <w:rPr>
                        <w:color w:val="131313"/>
                        <w:spacing w:val="-5"/>
                        <w:w w:val="105"/>
                        <w:sz w:val="21"/>
                      </w:rPr>
                      <w:fldChar w:fldCharType="begin"/>
                    </w:r>
                    <w:r>
                      <w:rPr>
                        <w:color w:val="131313"/>
                        <w:spacing w:val="-5"/>
                        <w:w w:val="105"/>
                        <w:sz w:val="21"/>
                      </w:rPr>
                      <w:instrText xml:space="preserve"> PAGE </w:instrText>
                    </w:r>
                    <w:r>
                      <w:rPr>
                        <w:color w:val="131313"/>
                        <w:spacing w:val="-5"/>
                        <w:w w:val="105"/>
                        <w:sz w:val="21"/>
                      </w:rPr>
                      <w:fldChar w:fldCharType="separate"/>
                    </w:r>
                    <w:r>
                      <w:rPr>
                        <w:color w:val="131313"/>
                        <w:spacing w:val="-5"/>
                        <w:w w:val="105"/>
                        <w:sz w:val="21"/>
                      </w:rPr>
                      <w:t>92</w:t>
                    </w:r>
                    <w:r>
                      <w:rPr>
                        <w:color w:val="131313"/>
                        <w:spacing w:val="-5"/>
                        <w:w w:val="105"/>
                        <w:sz w:val="21"/>
                      </w:rPr>
                      <w:fldChar w:fldCharType="end"/>
                    </w:r>
                  </w:p>
                </w:txbxContent>
              </v:textbox>
              <w10:wrap anchorx="page" anchory="page"/>
            </v:rect>
          </w:pict>
        </mc:Fallback>
      </mc:AlternateContent>
    </w:r>
  </w:p>
</w:ftr>
</file>

<file path=word/footer20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41DC8" w14:textId="2D45A550" w:rsidR="003C325A" w:rsidRDefault="003C325A">
    <w:pPr>
      <w:pStyle w:val="BodyText"/>
      <w:spacing w:line="12" w:lineRule="auto"/>
      <w:rPr>
        <w:sz w:val="13"/>
      </w:rPr>
    </w:pPr>
    <w:r>
      <w:rPr>
        <w:noProof/>
      </w:rPr>
      <mc:AlternateContent>
        <mc:Choice Requires="wps">
          <w:drawing>
            <wp:anchor distT="0" distB="0" distL="0" distR="0" simplePos="0" relativeHeight="251713536" behindDoc="1" locked="0" layoutInCell="0" allowOverlap="1" wp14:anchorId="76440B02" wp14:editId="5CE08B1C">
              <wp:simplePos x="0" y="0"/>
              <wp:positionH relativeFrom="page">
                <wp:posOffset>6775450</wp:posOffset>
              </wp:positionH>
              <wp:positionV relativeFrom="page">
                <wp:posOffset>9537065</wp:posOffset>
              </wp:positionV>
              <wp:extent cx="246380" cy="174625"/>
              <wp:effectExtent l="0" t="0" r="0" b="0"/>
              <wp:wrapNone/>
              <wp:docPr id="1588541976"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380" cy="174625"/>
                      </a:xfrm>
                      <a:prstGeom prst="rect">
                        <a:avLst/>
                      </a:prstGeom>
                      <a:noFill/>
                      <a:ln w="0">
                        <a:noFill/>
                      </a:ln>
                    </wps:spPr>
                    <wps:style>
                      <a:lnRef idx="0">
                        <a:scrgbClr r="0" g="0" b="0"/>
                      </a:lnRef>
                      <a:fillRef idx="0">
                        <a:scrgbClr r="0" g="0" b="0"/>
                      </a:fillRef>
                      <a:effectRef idx="0">
                        <a:scrgbClr r="0" g="0" b="0"/>
                      </a:effectRef>
                      <a:fontRef idx="minor"/>
                    </wps:style>
                    <wps:txbx>
                      <w:txbxContent>
                        <w:p w14:paraId="1AC244E4" w14:textId="77777777" w:rsidR="003C325A" w:rsidRDefault="003C325A">
                          <w:pPr>
                            <w:pStyle w:val="FrameContents"/>
                            <w:spacing w:before="13"/>
                            <w:ind w:left="60"/>
                            <w:rPr>
                              <w:sz w:val="21"/>
                            </w:rPr>
                          </w:pPr>
                          <w:r>
                            <w:rPr>
                              <w:color w:val="131313"/>
                              <w:spacing w:val="-5"/>
                              <w:w w:val="105"/>
                              <w:sz w:val="21"/>
                            </w:rPr>
                            <w:fldChar w:fldCharType="begin"/>
                          </w:r>
                          <w:r>
                            <w:rPr>
                              <w:color w:val="131313"/>
                              <w:spacing w:val="-5"/>
                              <w:w w:val="105"/>
                              <w:sz w:val="21"/>
                            </w:rPr>
                            <w:instrText xml:space="preserve"> PAGE </w:instrText>
                          </w:r>
                          <w:r>
                            <w:rPr>
                              <w:color w:val="131313"/>
                              <w:spacing w:val="-5"/>
                              <w:w w:val="105"/>
                              <w:sz w:val="21"/>
                            </w:rPr>
                            <w:fldChar w:fldCharType="separate"/>
                          </w:r>
                          <w:r>
                            <w:rPr>
                              <w:color w:val="131313"/>
                              <w:spacing w:val="-5"/>
                              <w:w w:val="105"/>
                              <w:sz w:val="21"/>
                            </w:rPr>
                            <w:t>92</w:t>
                          </w:r>
                          <w:r>
                            <w:rPr>
                              <w:color w:val="131313"/>
                              <w:spacing w:val="-5"/>
                              <w:w w:val="105"/>
                              <w:sz w:val="21"/>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76440B02" id="Rectangle 61" o:spid="_x0000_s1161" style="position:absolute;left:0;text-align:left;margin-left:533.5pt;margin-top:750.95pt;width:19.4pt;height:13.75pt;z-index:-2516029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" o:allowincell="f" filled="f" stroked="f" strokeweight="0">
              <v:textbox inset="0,0,0,0">
                <w:txbxContent>
                  <w:p w14:paraId="1AC244E4" w14:textId="77777777" w:rsidR="003C325A" w:rsidRDefault="003C325A">
                    <w:pPr>
                      <w:pStyle w:val="FrameContents"/>
                      <w:spacing w:before="13"/>
                      <w:ind w:left="60"/>
                      <w:rPr>
                        <w:sz w:val="21"/>
                      </w:rPr>
                    </w:pPr>
                    <w:r>
                      <w:rPr>
                        <w:color w:val="131313"/>
                        <w:spacing w:val="-5"/>
                        <w:w w:val="105"/>
                        <w:sz w:val="21"/>
                      </w:rPr>
                      <w:fldChar w:fldCharType="begin"/>
                    </w:r>
                    <w:r>
                      <w:rPr>
                        <w:color w:val="131313"/>
                        <w:spacing w:val="-5"/>
                        <w:w w:val="105"/>
                        <w:sz w:val="21"/>
                      </w:rPr>
                      <w:instrText xml:space="preserve"> PAGE </w:instrText>
                    </w:r>
                    <w:r>
                      <w:rPr>
                        <w:color w:val="131313"/>
                        <w:spacing w:val="-5"/>
                        <w:w w:val="105"/>
                        <w:sz w:val="21"/>
                      </w:rPr>
                      <w:fldChar w:fldCharType="separate"/>
                    </w:r>
                    <w:r>
                      <w:rPr>
                        <w:color w:val="131313"/>
                        <w:spacing w:val="-5"/>
                        <w:w w:val="105"/>
                        <w:sz w:val="21"/>
                      </w:rPr>
                      <w:t>92</w:t>
                    </w:r>
                    <w:r>
                      <w:rPr>
                        <w:color w:val="131313"/>
                        <w:spacing w:val="-5"/>
                        <w:w w:val="105"/>
                        <w:sz w:val="21"/>
                      </w:rPr>
                      <w:fldChar w:fldCharType="end"/>
                    </w:r>
                  </w:p>
                </w:txbxContent>
              </v:textbox>
              <w10:wrap anchorx="page" anchory="page"/>
            </v:rect>
          </w:pict>
        </mc:Fallback>
      </mc:AlternateContent>
    </w:r>
  </w:p>
</w:ftr>
</file>

<file path=word/footer20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104BF" w14:textId="77777777" w:rsidR="003C325A" w:rsidRDefault="003C325A">
    <w:pPr>
      <w:pStyle w:val="Footer"/>
    </w:pPr>
  </w:p>
</w:ftr>
</file>

<file path=word/footer20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69148" w14:textId="413F4218" w:rsidR="003C325A" w:rsidRDefault="003C325A">
    <w:pPr>
      <w:pStyle w:val="BodyText"/>
      <w:spacing w:line="12" w:lineRule="auto"/>
      <w:rPr>
        <w:sz w:val="13"/>
      </w:rPr>
    </w:pPr>
    <w:r>
      <w:rPr>
        <w:noProof/>
      </w:rPr>
      <mc:AlternateContent>
        <mc:Choice Requires="wps">
          <w:drawing>
            <wp:anchor distT="0" distB="0" distL="0" distR="0" simplePos="0" relativeHeight="251714560" behindDoc="1" locked="0" layoutInCell="0" allowOverlap="1" wp14:anchorId="62B0A380" wp14:editId="2745F11A">
              <wp:simplePos x="0" y="0"/>
              <wp:positionH relativeFrom="page">
                <wp:posOffset>6775450</wp:posOffset>
              </wp:positionH>
              <wp:positionV relativeFrom="page">
                <wp:posOffset>9537065</wp:posOffset>
              </wp:positionV>
              <wp:extent cx="246380" cy="174625"/>
              <wp:effectExtent l="0" t="0" r="0" b="0"/>
              <wp:wrapNone/>
              <wp:docPr id="505140514"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380" cy="174625"/>
                      </a:xfrm>
                      <a:prstGeom prst="rect">
                        <a:avLst/>
                      </a:prstGeom>
                      <a:noFill/>
                      <a:ln w="0">
                        <a:noFill/>
                      </a:ln>
                    </wps:spPr>
                    <wps:style>
                      <a:lnRef idx="0">
                        <a:scrgbClr r="0" g="0" b="0"/>
                      </a:lnRef>
                      <a:fillRef idx="0">
                        <a:scrgbClr r="0" g="0" b="0"/>
                      </a:fillRef>
                      <a:effectRef idx="0">
                        <a:scrgbClr r="0" g="0" b="0"/>
                      </a:effectRef>
                      <a:fontRef idx="minor"/>
                    </wps:style>
                    <wps:txbx>
                      <w:txbxContent>
                        <w:p w14:paraId="1DA2EB6C" w14:textId="77777777" w:rsidR="003C325A" w:rsidRDefault="003C325A">
                          <w:pPr>
                            <w:pStyle w:val="FrameContents"/>
                            <w:spacing w:before="13"/>
                            <w:ind w:left="60"/>
                            <w:rPr>
                              <w:sz w:val="21"/>
                            </w:rPr>
                          </w:pPr>
                          <w:r>
                            <w:rPr>
                              <w:color w:val="131313"/>
                              <w:spacing w:val="-5"/>
                              <w:w w:val="105"/>
                              <w:sz w:val="21"/>
                            </w:rPr>
                            <w:fldChar w:fldCharType="begin"/>
                          </w:r>
                          <w:r>
                            <w:rPr>
                              <w:color w:val="131313"/>
                              <w:spacing w:val="-5"/>
                              <w:w w:val="105"/>
                              <w:sz w:val="21"/>
                            </w:rPr>
                            <w:instrText xml:space="preserve"> PAGE </w:instrText>
                          </w:r>
                          <w:r>
                            <w:rPr>
                              <w:color w:val="131313"/>
                              <w:spacing w:val="-5"/>
                              <w:w w:val="105"/>
                              <w:sz w:val="21"/>
                            </w:rPr>
                            <w:fldChar w:fldCharType="separate"/>
                          </w:r>
                          <w:r>
                            <w:rPr>
                              <w:color w:val="131313"/>
                              <w:spacing w:val="-5"/>
                              <w:w w:val="105"/>
                              <w:sz w:val="21"/>
                            </w:rPr>
                            <w:t>93</w:t>
                          </w:r>
                          <w:r>
                            <w:rPr>
                              <w:color w:val="131313"/>
                              <w:spacing w:val="-5"/>
                              <w:w w:val="105"/>
                              <w:sz w:val="21"/>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62B0A380" id="Rectangle 59" o:spid="_x0000_s1162" style="position:absolute;left:0;text-align:left;margin-left:533.5pt;margin-top:750.95pt;width:19.4pt;height:13.75pt;z-index:-2516019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" o:allowincell="f" filled="f" stroked="f" strokeweight="0">
              <v:textbox inset="0,0,0,0">
                <w:txbxContent>
                  <w:p w14:paraId="1DA2EB6C" w14:textId="77777777" w:rsidR="003C325A" w:rsidRDefault="003C325A">
                    <w:pPr>
                      <w:pStyle w:val="FrameContents"/>
                      <w:spacing w:before="13"/>
                      <w:ind w:left="60"/>
                      <w:rPr>
                        <w:sz w:val="21"/>
                      </w:rPr>
                    </w:pPr>
                    <w:r>
                      <w:rPr>
                        <w:color w:val="131313"/>
                        <w:spacing w:val="-5"/>
                        <w:w w:val="105"/>
                        <w:sz w:val="21"/>
                      </w:rPr>
                      <w:fldChar w:fldCharType="begin"/>
                    </w:r>
                    <w:r>
                      <w:rPr>
                        <w:color w:val="131313"/>
                        <w:spacing w:val="-5"/>
                        <w:w w:val="105"/>
                        <w:sz w:val="21"/>
                      </w:rPr>
                      <w:instrText xml:space="preserve"> PAGE </w:instrText>
                    </w:r>
                    <w:r>
                      <w:rPr>
                        <w:color w:val="131313"/>
                        <w:spacing w:val="-5"/>
                        <w:w w:val="105"/>
                        <w:sz w:val="21"/>
                      </w:rPr>
                      <w:fldChar w:fldCharType="separate"/>
                    </w:r>
                    <w:r>
                      <w:rPr>
                        <w:color w:val="131313"/>
                        <w:spacing w:val="-5"/>
                        <w:w w:val="105"/>
                        <w:sz w:val="21"/>
                      </w:rPr>
                      <w:t>93</w:t>
                    </w:r>
                    <w:r>
                      <w:rPr>
                        <w:color w:val="131313"/>
                        <w:spacing w:val="-5"/>
                        <w:w w:val="105"/>
                        <w:sz w:val="21"/>
                      </w:rPr>
                      <w:fldChar w:fldCharType="end"/>
                    </w:r>
                  </w:p>
                </w:txbxContent>
              </v:textbox>
              <w10:wrap anchorx="page" anchory="page"/>
            </v:rect>
          </w:pict>
        </mc:Fallback>
      </mc:AlternateContent>
    </w:r>
  </w:p>
</w:ftr>
</file>

<file path=word/footer20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679DE" w14:textId="5B707DFC" w:rsidR="003C325A" w:rsidRDefault="003C325A">
    <w:pPr>
      <w:pStyle w:val="BodyText"/>
      <w:spacing w:line="12" w:lineRule="auto"/>
      <w:rPr>
        <w:sz w:val="13"/>
      </w:rPr>
    </w:pPr>
    <w:r>
      <w:rPr>
        <w:noProof/>
      </w:rPr>
      <mc:AlternateContent>
        <mc:Choice Requires="wps">
          <w:drawing>
            <wp:anchor distT="0" distB="0" distL="0" distR="0" simplePos="0" relativeHeight="251715584" behindDoc="1" locked="0" layoutInCell="0" allowOverlap="1" wp14:anchorId="4B0216B9" wp14:editId="74257117">
              <wp:simplePos x="0" y="0"/>
              <wp:positionH relativeFrom="page">
                <wp:posOffset>6775450</wp:posOffset>
              </wp:positionH>
              <wp:positionV relativeFrom="page">
                <wp:posOffset>9537065</wp:posOffset>
              </wp:positionV>
              <wp:extent cx="246380" cy="174625"/>
              <wp:effectExtent l="0" t="0" r="0" b="0"/>
              <wp:wrapNone/>
              <wp:docPr id="665526584"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380" cy="174625"/>
                      </a:xfrm>
                      <a:prstGeom prst="rect">
                        <a:avLst/>
                      </a:prstGeom>
                      <a:noFill/>
                      <a:ln w="0">
                        <a:noFill/>
                      </a:ln>
                    </wps:spPr>
                    <wps:style>
                      <a:lnRef idx="0">
                        <a:scrgbClr r="0" g="0" b="0"/>
                      </a:lnRef>
                      <a:fillRef idx="0">
                        <a:scrgbClr r="0" g="0" b="0"/>
                      </a:fillRef>
                      <a:effectRef idx="0">
                        <a:scrgbClr r="0" g="0" b="0"/>
                      </a:effectRef>
                      <a:fontRef idx="minor"/>
                    </wps:style>
                    <wps:txbx>
                      <w:txbxContent>
                        <w:p w14:paraId="1F22FA39" w14:textId="77777777" w:rsidR="003C325A" w:rsidRDefault="003C325A">
                          <w:pPr>
                            <w:pStyle w:val="FrameContents"/>
                            <w:spacing w:before="13"/>
                            <w:ind w:left="60"/>
                            <w:rPr>
                              <w:sz w:val="21"/>
                            </w:rPr>
                          </w:pPr>
                          <w:r>
                            <w:rPr>
                              <w:color w:val="131313"/>
                              <w:spacing w:val="-5"/>
                              <w:w w:val="105"/>
                              <w:sz w:val="21"/>
                            </w:rPr>
                            <w:fldChar w:fldCharType="begin"/>
                          </w:r>
                          <w:r>
                            <w:rPr>
                              <w:color w:val="131313"/>
                              <w:spacing w:val="-5"/>
                              <w:w w:val="105"/>
                              <w:sz w:val="21"/>
                            </w:rPr>
                            <w:instrText xml:space="preserve"> PAGE </w:instrText>
                          </w:r>
                          <w:r>
                            <w:rPr>
                              <w:color w:val="131313"/>
                              <w:spacing w:val="-5"/>
                              <w:w w:val="105"/>
                              <w:sz w:val="21"/>
                            </w:rPr>
                            <w:fldChar w:fldCharType="separate"/>
                          </w:r>
                          <w:r>
                            <w:rPr>
                              <w:color w:val="131313"/>
                              <w:spacing w:val="-5"/>
                              <w:w w:val="105"/>
                              <w:sz w:val="21"/>
                            </w:rPr>
                            <w:t>93</w:t>
                          </w:r>
                          <w:r>
                            <w:rPr>
                              <w:color w:val="131313"/>
                              <w:spacing w:val="-5"/>
                              <w:w w:val="105"/>
                              <w:sz w:val="21"/>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4B0216B9" id="Rectangle 57" o:spid="_x0000_s1163" style="position:absolute;left:0;text-align:left;margin-left:533.5pt;margin-top:750.95pt;width:19.4pt;height:13.75pt;z-index:-2516008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" o:allowincell="f" filled="f" stroked="f" strokeweight="0">
              <v:textbox inset="0,0,0,0">
                <w:txbxContent>
                  <w:p w14:paraId="1F22FA39" w14:textId="77777777" w:rsidR="003C325A" w:rsidRDefault="003C325A">
                    <w:pPr>
                      <w:pStyle w:val="FrameContents"/>
                      <w:spacing w:before="13"/>
                      <w:ind w:left="60"/>
                      <w:rPr>
                        <w:sz w:val="21"/>
                      </w:rPr>
                    </w:pPr>
                    <w:r>
                      <w:rPr>
                        <w:color w:val="131313"/>
                        <w:spacing w:val="-5"/>
                        <w:w w:val="105"/>
                        <w:sz w:val="21"/>
                      </w:rPr>
                      <w:fldChar w:fldCharType="begin"/>
                    </w:r>
                    <w:r>
                      <w:rPr>
                        <w:color w:val="131313"/>
                        <w:spacing w:val="-5"/>
                        <w:w w:val="105"/>
                        <w:sz w:val="21"/>
                      </w:rPr>
                      <w:instrText xml:space="preserve"> PAGE </w:instrText>
                    </w:r>
                    <w:r>
                      <w:rPr>
                        <w:color w:val="131313"/>
                        <w:spacing w:val="-5"/>
                        <w:w w:val="105"/>
                        <w:sz w:val="21"/>
                      </w:rPr>
                      <w:fldChar w:fldCharType="separate"/>
                    </w:r>
                    <w:r>
                      <w:rPr>
                        <w:color w:val="131313"/>
                        <w:spacing w:val="-5"/>
                        <w:w w:val="105"/>
                        <w:sz w:val="21"/>
                      </w:rPr>
                      <w:t>93</w:t>
                    </w:r>
                    <w:r>
                      <w:rPr>
                        <w:color w:val="131313"/>
                        <w:spacing w:val="-5"/>
                        <w:w w:val="105"/>
                        <w:sz w:val="21"/>
                      </w:rPr>
                      <w:fldChar w:fldCharType="end"/>
                    </w:r>
                  </w:p>
                </w:txbxContent>
              </v:textbox>
              <w10:wrap anchorx="page" anchory="page"/>
            </v:rect>
          </w:pict>
        </mc:Fallback>
      </mc:AlternateContent>
    </w:r>
  </w:p>
</w:ftr>
</file>

<file path=word/footer20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36253" w14:textId="77777777" w:rsidR="003C325A" w:rsidRDefault="003C325A">
    <w:pPr>
      <w:pStyle w:val="Footer"/>
    </w:pPr>
  </w:p>
</w:ftr>
</file>

<file path=word/footer20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ABA5F" w14:textId="056B9A57" w:rsidR="003C325A" w:rsidRDefault="003C325A">
    <w:pPr>
      <w:pStyle w:val="BodyText"/>
      <w:spacing w:line="12" w:lineRule="auto"/>
      <w:rPr>
        <w:sz w:val="13"/>
      </w:rPr>
    </w:pPr>
    <w:r>
      <w:rPr>
        <w:noProof/>
      </w:rPr>
      <mc:AlternateContent>
        <mc:Choice Requires="wps">
          <w:drawing>
            <wp:anchor distT="0" distB="0" distL="0" distR="0" simplePos="0" relativeHeight="251716608" behindDoc="1" locked="0" layoutInCell="0" allowOverlap="1" wp14:anchorId="26D7A252" wp14:editId="5BCDE8DF">
              <wp:simplePos x="0" y="0"/>
              <wp:positionH relativeFrom="page">
                <wp:posOffset>6775450</wp:posOffset>
              </wp:positionH>
              <wp:positionV relativeFrom="page">
                <wp:posOffset>9537065</wp:posOffset>
              </wp:positionV>
              <wp:extent cx="246380" cy="174625"/>
              <wp:effectExtent l="0" t="0" r="0" b="0"/>
              <wp:wrapNone/>
              <wp:docPr id="517734778"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380" cy="174625"/>
                      </a:xfrm>
                      <a:prstGeom prst="rect">
                        <a:avLst/>
                      </a:prstGeom>
                      <a:noFill/>
                      <a:ln w="0">
                        <a:noFill/>
                      </a:ln>
                    </wps:spPr>
                    <wps:style>
                      <a:lnRef idx="0">
                        <a:scrgbClr r="0" g="0" b="0"/>
                      </a:lnRef>
                      <a:fillRef idx="0">
                        <a:scrgbClr r="0" g="0" b="0"/>
                      </a:fillRef>
                      <a:effectRef idx="0">
                        <a:scrgbClr r="0" g="0" b="0"/>
                      </a:effectRef>
                      <a:fontRef idx="minor"/>
                    </wps:style>
                    <wps:txbx>
                      <w:txbxContent>
                        <w:p w14:paraId="66E78BA3" w14:textId="77777777" w:rsidR="003C325A" w:rsidRDefault="003C325A">
                          <w:pPr>
                            <w:pStyle w:val="FrameContents"/>
                            <w:spacing w:before="13"/>
                            <w:ind w:left="60"/>
                            <w:rPr>
                              <w:sz w:val="21"/>
                            </w:rPr>
                          </w:pPr>
                          <w:r>
                            <w:rPr>
                              <w:color w:val="131313"/>
                              <w:spacing w:val="-5"/>
                              <w:w w:val="105"/>
                              <w:sz w:val="21"/>
                            </w:rPr>
                            <w:fldChar w:fldCharType="begin"/>
                          </w:r>
                          <w:r>
                            <w:rPr>
                              <w:color w:val="131313"/>
                              <w:spacing w:val="-5"/>
                              <w:w w:val="105"/>
                              <w:sz w:val="21"/>
                            </w:rPr>
                            <w:instrText xml:space="preserve"> PAGE </w:instrText>
                          </w:r>
                          <w:r>
                            <w:rPr>
                              <w:color w:val="131313"/>
                              <w:spacing w:val="-5"/>
                              <w:w w:val="105"/>
                              <w:sz w:val="21"/>
                            </w:rPr>
                            <w:fldChar w:fldCharType="separate"/>
                          </w:r>
                          <w:r>
                            <w:rPr>
                              <w:color w:val="131313"/>
                              <w:spacing w:val="-5"/>
                              <w:w w:val="105"/>
                              <w:sz w:val="21"/>
                            </w:rPr>
                            <w:t>94</w:t>
                          </w:r>
                          <w:r>
                            <w:rPr>
                              <w:color w:val="131313"/>
                              <w:spacing w:val="-5"/>
                              <w:w w:val="105"/>
                              <w:sz w:val="21"/>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26D7A252" id="Rectangle 55" o:spid="_x0000_s1164" style="position:absolute;left:0;text-align:left;margin-left:533.5pt;margin-top:750.95pt;width:19.4pt;height:13.75pt;z-index:-2515998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" o:allowincell="f" filled="f" stroked="f" strokeweight="0">
              <v:textbox inset="0,0,0,0">
                <w:txbxContent>
                  <w:p w14:paraId="66E78BA3" w14:textId="77777777" w:rsidR="003C325A" w:rsidRDefault="003C325A">
                    <w:pPr>
                      <w:pStyle w:val="FrameContents"/>
                      <w:spacing w:before="13"/>
                      <w:ind w:left="60"/>
                      <w:rPr>
                        <w:sz w:val="21"/>
                      </w:rPr>
                    </w:pPr>
                    <w:r>
                      <w:rPr>
                        <w:color w:val="131313"/>
                        <w:spacing w:val="-5"/>
                        <w:w w:val="105"/>
                        <w:sz w:val="21"/>
                      </w:rPr>
                      <w:fldChar w:fldCharType="begin"/>
                    </w:r>
                    <w:r>
                      <w:rPr>
                        <w:color w:val="131313"/>
                        <w:spacing w:val="-5"/>
                        <w:w w:val="105"/>
                        <w:sz w:val="21"/>
                      </w:rPr>
                      <w:instrText xml:space="preserve"> PAGE </w:instrText>
                    </w:r>
                    <w:r>
                      <w:rPr>
                        <w:color w:val="131313"/>
                        <w:spacing w:val="-5"/>
                        <w:w w:val="105"/>
                        <w:sz w:val="21"/>
                      </w:rPr>
                      <w:fldChar w:fldCharType="separate"/>
                    </w:r>
                    <w:r>
                      <w:rPr>
                        <w:color w:val="131313"/>
                        <w:spacing w:val="-5"/>
                        <w:w w:val="105"/>
                        <w:sz w:val="21"/>
                      </w:rPr>
                      <w:t>94</w:t>
                    </w:r>
                    <w:r>
                      <w:rPr>
                        <w:color w:val="131313"/>
                        <w:spacing w:val="-5"/>
                        <w:w w:val="105"/>
                        <w:sz w:val="21"/>
                      </w:rPr>
                      <w:fldChar w:fldCharType="end"/>
                    </w:r>
                  </w:p>
                </w:txbxContent>
              </v:textbox>
              <w10:wrap anchorx="page" anchory="page"/>
            </v:rect>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89FCA" w14:textId="50DD0D4D" w:rsidR="003C325A" w:rsidRDefault="003C325A">
    <w:pPr>
      <w:pStyle w:val="BodyText"/>
      <w:spacing w:line="12" w:lineRule="auto"/>
      <w:jc w:val="left"/>
      <w:rPr>
        <w:sz w:val="20"/>
      </w:rPr>
    </w:pPr>
    <w:r>
      <w:rPr>
        <w:noProof/>
      </w:rPr>
      <mc:AlternateContent>
        <mc:Choice Requires="wps">
          <w:drawing>
            <wp:anchor distT="0" distB="0" distL="0" distR="0" simplePos="0" relativeHeight="251588608" behindDoc="1" locked="0" layoutInCell="0" allowOverlap="1" wp14:anchorId="3966CEEC" wp14:editId="04F54823">
              <wp:simplePos x="0" y="0"/>
              <wp:positionH relativeFrom="page">
                <wp:posOffset>6443345</wp:posOffset>
              </wp:positionH>
              <wp:positionV relativeFrom="page">
                <wp:posOffset>8776335</wp:posOffset>
              </wp:positionV>
              <wp:extent cx="241300" cy="194310"/>
              <wp:effectExtent l="0" t="0" r="0" b="0"/>
              <wp:wrapNone/>
              <wp:docPr id="1111339765" name="Rectangle 3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194310"/>
                      </a:xfrm>
                      <a:prstGeom prst="rect">
                        <a:avLst/>
                      </a:prstGeom>
                      <a:noFill/>
                      <a:ln w="0">
                        <a:noFill/>
                      </a:ln>
                    </wps:spPr>
                    <wps:style>
                      <a:lnRef idx="0">
                        <a:scrgbClr r="0" g="0" b="0"/>
                      </a:lnRef>
                      <a:fillRef idx="0">
                        <a:scrgbClr r="0" g="0" b="0"/>
                      </a:fillRef>
                      <a:effectRef idx="0">
                        <a:scrgbClr r="0" g="0" b="0"/>
                      </a:effectRef>
                      <a:fontRef idx="minor"/>
                    </wps:style>
                    <wps:txbx>
                      <w:txbxContent>
                        <w:p w14:paraId="65EF8FAE"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9</w:t>
                          </w:r>
                          <w:r>
                            <w:rPr>
                              <w:spacing w:val="-5"/>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3966CEEC" id="Rectangle 309" o:spid="_x0000_s1039" style="position:absolute;margin-left:507.35pt;margin-top:691.05pt;width:19pt;height:15.3pt;z-index:-2517278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" o:allowincell="f" filled="f" stroked="f" strokeweight="0">
              <v:textbox inset="0,0,0,0">
                <w:txbxContent>
                  <w:p w14:paraId="65EF8FAE"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9</w:t>
                    </w:r>
                    <w:r>
                      <w:rPr>
                        <w:spacing w:val="-5"/>
                      </w:rPr>
                      <w:fldChar w:fldCharType="end"/>
                    </w:r>
                  </w:p>
                </w:txbxContent>
              </v:textbox>
              <w10:wrap anchorx="page" anchory="page"/>
            </v:rect>
          </w:pict>
        </mc:Fallback>
      </mc:AlternateContent>
    </w:r>
  </w:p>
</w:ftr>
</file>

<file path=word/footer2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DAD54" w14:textId="1D4ACA25" w:rsidR="003C325A" w:rsidRDefault="003C325A">
    <w:pPr>
      <w:pStyle w:val="BodyText"/>
      <w:spacing w:line="12" w:lineRule="auto"/>
      <w:rPr>
        <w:sz w:val="13"/>
      </w:rPr>
    </w:pPr>
    <w:r>
      <w:rPr>
        <w:noProof/>
      </w:rPr>
      <mc:AlternateContent>
        <mc:Choice Requires="wps">
          <w:drawing>
            <wp:anchor distT="0" distB="0" distL="0" distR="0" simplePos="0" relativeHeight="251717632" behindDoc="1" locked="0" layoutInCell="0" allowOverlap="1" wp14:anchorId="44D69DE4" wp14:editId="1285423D">
              <wp:simplePos x="0" y="0"/>
              <wp:positionH relativeFrom="page">
                <wp:posOffset>6775450</wp:posOffset>
              </wp:positionH>
              <wp:positionV relativeFrom="page">
                <wp:posOffset>9537065</wp:posOffset>
              </wp:positionV>
              <wp:extent cx="246380" cy="174625"/>
              <wp:effectExtent l="0" t="0" r="0" b="0"/>
              <wp:wrapNone/>
              <wp:docPr id="1827676596"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380" cy="174625"/>
                      </a:xfrm>
                      <a:prstGeom prst="rect">
                        <a:avLst/>
                      </a:prstGeom>
                      <a:noFill/>
                      <a:ln w="0">
                        <a:noFill/>
                      </a:ln>
                    </wps:spPr>
                    <wps:style>
                      <a:lnRef idx="0">
                        <a:scrgbClr r="0" g="0" b="0"/>
                      </a:lnRef>
                      <a:fillRef idx="0">
                        <a:scrgbClr r="0" g="0" b="0"/>
                      </a:fillRef>
                      <a:effectRef idx="0">
                        <a:scrgbClr r="0" g="0" b="0"/>
                      </a:effectRef>
                      <a:fontRef idx="minor"/>
                    </wps:style>
                    <wps:txbx>
                      <w:txbxContent>
                        <w:p w14:paraId="755D786C" w14:textId="77777777" w:rsidR="003C325A" w:rsidRDefault="003C325A">
                          <w:pPr>
                            <w:pStyle w:val="FrameContents"/>
                            <w:spacing w:before="13"/>
                            <w:ind w:left="60"/>
                            <w:rPr>
                              <w:sz w:val="21"/>
                            </w:rPr>
                          </w:pPr>
                          <w:r>
                            <w:rPr>
                              <w:color w:val="131313"/>
                              <w:spacing w:val="-5"/>
                              <w:w w:val="105"/>
                              <w:sz w:val="21"/>
                            </w:rPr>
                            <w:fldChar w:fldCharType="begin"/>
                          </w:r>
                          <w:r>
                            <w:rPr>
                              <w:color w:val="131313"/>
                              <w:spacing w:val="-5"/>
                              <w:w w:val="105"/>
                              <w:sz w:val="21"/>
                            </w:rPr>
                            <w:instrText xml:space="preserve"> PAGE </w:instrText>
                          </w:r>
                          <w:r>
                            <w:rPr>
                              <w:color w:val="131313"/>
                              <w:spacing w:val="-5"/>
                              <w:w w:val="105"/>
                              <w:sz w:val="21"/>
                            </w:rPr>
                            <w:fldChar w:fldCharType="separate"/>
                          </w:r>
                          <w:r>
                            <w:rPr>
                              <w:color w:val="131313"/>
                              <w:spacing w:val="-5"/>
                              <w:w w:val="105"/>
                              <w:sz w:val="21"/>
                            </w:rPr>
                            <w:t>94</w:t>
                          </w:r>
                          <w:r>
                            <w:rPr>
                              <w:color w:val="131313"/>
                              <w:spacing w:val="-5"/>
                              <w:w w:val="105"/>
                              <w:sz w:val="21"/>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44D69DE4" id="Rectangle 53" o:spid="_x0000_s1165" style="position:absolute;left:0;text-align:left;margin-left:533.5pt;margin-top:750.95pt;width:19.4pt;height:13.75pt;z-index:-2515988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" o:allowincell="f" filled="f" stroked="f" strokeweight="0">
              <v:textbox inset="0,0,0,0">
                <w:txbxContent>
                  <w:p w14:paraId="755D786C" w14:textId="77777777" w:rsidR="003C325A" w:rsidRDefault="003C325A">
                    <w:pPr>
                      <w:pStyle w:val="FrameContents"/>
                      <w:spacing w:before="13"/>
                      <w:ind w:left="60"/>
                      <w:rPr>
                        <w:sz w:val="21"/>
                      </w:rPr>
                    </w:pPr>
                    <w:r>
                      <w:rPr>
                        <w:color w:val="131313"/>
                        <w:spacing w:val="-5"/>
                        <w:w w:val="105"/>
                        <w:sz w:val="21"/>
                      </w:rPr>
                      <w:fldChar w:fldCharType="begin"/>
                    </w:r>
                    <w:r>
                      <w:rPr>
                        <w:color w:val="131313"/>
                        <w:spacing w:val="-5"/>
                        <w:w w:val="105"/>
                        <w:sz w:val="21"/>
                      </w:rPr>
                      <w:instrText xml:space="preserve"> PAGE </w:instrText>
                    </w:r>
                    <w:r>
                      <w:rPr>
                        <w:color w:val="131313"/>
                        <w:spacing w:val="-5"/>
                        <w:w w:val="105"/>
                        <w:sz w:val="21"/>
                      </w:rPr>
                      <w:fldChar w:fldCharType="separate"/>
                    </w:r>
                    <w:r>
                      <w:rPr>
                        <w:color w:val="131313"/>
                        <w:spacing w:val="-5"/>
                        <w:w w:val="105"/>
                        <w:sz w:val="21"/>
                      </w:rPr>
                      <w:t>94</w:t>
                    </w:r>
                    <w:r>
                      <w:rPr>
                        <w:color w:val="131313"/>
                        <w:spacing w:val="-5"/>
                        <w:w w:val="105"/>
                        <w:sz w:val="21"/>
                      </w:rPr>
                      <w:fldChar w:fldCharType="end"/>
                    </w:r>
                  </w:p>
                </w:txbxContent>
              </v:textbox>
              <w10:wrap anchorx="page" anchory="page"/>
            </v:rect>
          </w:pict>
        </mc:Fallback>
      </mc:AlternateContent>
    </w:r>
  </w:p>
</w:ftr>
</file>

<file path=word/footer2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28F0E" w14:textId="77777777" w:rsidR="003C325A" w:rsidRDefault="003C325A">
    <w:pPr>
      <w:pStyle w:val="Footer"/>
    </w:pPr>
  </w:p>
</w:ftr>
</file>

<file path=word/footer2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9254B" w14:textId="03505E6A" w:rsidR="003C325A" w:rsidRDefault="003C325A">
    <w:pPr>
      <w:pStyle w:val="BodyText"/>
      <w:spacing w:line="12" w:lineRule="auto"/>
      <w:rPr>
        <w:sz w:val="13"/>
      </w:rPr>
    </w:pPr>
    <w:r>
      <w:rPr>
        <w:noProof/>
      </w:rPr>
      <mc:AlternateContent>
        <mc:Choice Requires="wps">
          <w:drawing>
            <wp:anchor distT="0" distB="0" distL="0" distR="0" simplePos="0" relativeHeight="251718656" behindDoc="1" locked="0" layoutInCell="0" allowOverlap="1" wp14:anchorId="22627849" wp14:editId="314370EF">
              <wp:simplePos x="0" y="0"/>
              <wp:positionH relativeFrom="page">
                <wp:posOffset>6775450</wp:posOffset>
              </wp:positionH>
              <wp:positionV relativeFrom="page">
                <wp:posOffset>9537065</wp:posOffset>
              </wp:positionV>
              <wp:extent cx="246380" cy="174625"/>
              <wp:effectExtent l="0" t="0" r="0" b="0"/>
              <wp:wrapNone/>
              <wp:docPr id="1997550384"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380" cy="174625"/>
                      </a:xfrm>
                      <a:prstGeom prst="rect">
                        <a:avLst/>
                      </a:prstGeom>
                      <a:noFill/>
                      <a:ln w="0">
                        <a:noFill/>
                      </a:ln>
                    </wps:spPr>
                    <wps:style>
                      <a:lnRef idx="0">
                        <a:scrgbClr r="0" g="0" b="0"/>
                      </a:lnRef>
                      <a:fillRef idx="0">
                        <a:scrgbClr r="0" g="0" b="0"/>
                      </a:fillRef>
                      <a:effectRef idx="0">
                        <a:scrgbClr r="0" g="0" b="0"/>
                      </a:effectRef>
                      <a:fontRef idx="minor"/>
                    </wps:style>
                    <wps:txbx>
                      <w:txbxContent>
                        <w:p w14:paraId="7A705CA3" w14:textId="77777777" w:rsidR="003C325A" w:rsidRDefault="003C325A">
                          <w:pPr>
                            <w:pStyle w:val="FrameContents"/>
                            <w:spacing w:before="13"/>
                            <w:ind w:left="60"/>
                            <w:rPr>
                              <w:sz w:val="21"/>
                            </w:rPr>
                          </w:pPr>
                          <w:r>
                            <w:rPr>
                              <w:color w:val="131313"/>
                              <w:spacing w:val="-5"/>
                              <w:w w:val="105"/>
                              <w:sz w:val="21"/>
                            </w:rPr>
                            <w:fldChar w:fldCharType="begin"/>
                          </w:r>
                          <w:r>
                            <w:rPr>
                              <w:color w:val="131313"/>
                              <w:spacing w:val="-5"/>
                              <w:w w:val="105"/>
                              <w:sz w:val="21"/>
                            </w:rPr>
                            <w:instrText xml:space="preserve"> PAGE </w:instrText>
                          </w:r>
                          <w:r>
                            <w:rPr>
                              <w:color w:val="131313"/>
                              <w:spacing w:val="-5"/>
                              <w:w w:val="105"/>
                              <w:sz w:val="21"/>
                            </w:rPr>
                            <w:fldChar w:fldCharType="separate"/>
                          </w:r>
                          <w:r>
                            <w:rPr>
                              <w:color w:val="131313"/>
                              <w:spacing w:val="-5"/>
                              <w:w w:val="105"/>
                              <w:sz w:val="21"/>
                            </w:rPr>
                            <w:t>95</w:t>
                          </w:r>
                          <w:r>
                            <w:rPr>
                              <w:color w:val="131313"/>
                              <w:spacing w:val="-5"/>
                              <w:w w:val="105"/>
                              <w:sz w:val="21"/>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22627849" id="Rectangle 51" o:spid="_x0000_s1166" style="position:absolute;left:0;text-align:left;margin-left:533.5pt;margin-top:750.95pt;width:19.4pt;height:13.75pt;z-index:-251597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" o:allowincell="f" filled="f" stroked="f" strokeweight="0">
              <v:textbox inset="0,0,0,0">
                <w:txbxContent>
                  <w:p w14:paraId="7A705CA3" w14:textId="77777777" w:rsidR="003C325A" w:rsidRDefault="003C325A">
                    <w:pPr>
                      <w:pStyle w:val="FrameContents"/>
                      <w:spacing w:before="13"/>
                      <w:ind w:left="60"/>
                      <w:rPr>
                        <w:sz w:val="21"/>
                      </w:rPr>
                    </w:pPr>
                    <w:r>
                      <w:rPr>
                        <w:color w:val="131313"/>
                        <w:spacing w:val="-5"/>
                        <w:w w:val="105"/>
                        <w:sz w:val="21"/>
                      </w:rPr>
                      <w:fldChar w:fldCharType="begin"/>
                    </w:r>
                    <w:r>
                      <w:rPr>
                        <w:color w:val="131313"/>
                        <w:spacing w:val="-5"/>
                        <w:w w:val="105"/>
                        <w:sz w:val="21"/>
                      </w:rPr>
                      <w:instrText xml:space="preserve"> PAGE </w:instrText>
                    </w:r>
                    <w:r>
                      <w:rPr>
                        <w:color w:val="131313"/>
                        <w:spacing w:val="-5"/>
                        <w:w w:val="105"/>
                        <w:sz w:val="21"/>
                      </w:rPr>
                      <w:fldChar w:fldCharType="separate"/>
                    </w:r>
                    <w:r>
                      <w:rPr>
                        <w:color w:val="131313"/>
                        <w:spacing w:val="-5"/>
                        <w:w w:val="105"/>
                        <w:sz w:val="21"/>
                      </w:rPr>
                      <w:t>95</w:t>
                    </w:r>
                    <w:r>
                      <w:rPr>
                        <w:color w:val="131313"/>
                        <w:spacing w:val="-5"/>
                        <w:w w:val="105"/>
                        <w:sz w:val="21"/>
                      </w:rPr>
                      <w:fldChar w:fldCharType="end"/>
                    </w:r>
                  </w:p>
                </w:txbxContent>
              </v:textbox>
              <w10:wrap anchorx="page" anchory="page"/>
            </v:rect>
          </w:pict>
        </mc:Fallback>
      </mc:AlternateContent>
    </w:r>
  </w:p>
</w:ftr>
</file>

<file path=word/footer2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DF160" w14:textId="0BE201CA" w:rsidR="003C325A" w:rsidRDefault="003C325A">
    <w:pPr>
      <w:pStyle w:val="BodyText"/>
      <w:spacing w:line="12" w:lineRule="auto"/>
      <w:rPr>
        <w:sz w:val="13"/>
      </w:rPr>
    </w:pPr>
    <w:r>
      <w:rPr>
        <w:noProof/>
      </w:rPr>
      <mc:AlternateContent>
        <mc:Choice Requires="wps">
          <w:drawing>
            <wp:anchor distT="0" distB="0" distL="0" distR="0" simplePos="0" relativeHeight="251719680" behindDoc="1" locked="0" layoutInCell="0" allowOverlap="1" wp14:anchorId="1BF666B9" wp14:editId="166A6CF0">
              <wp:simplePos x="0" y="0"/>
              <wp:positionH relativeFrom="page">
                <wp:posOffset>6775450</wp:posOffset>
              </wp:positionH>
              <wp:positionV relativeFrom="page">
                <wp:posOffset>9537065</wp:posOffset>
              </wp:positionV>
              <wp:extent cx="246380" cy="174625"/>
              <wp:effectExtent l="0" t="0" r="0" b="0"/>
              <wp:wrapNone/>
              <wp:docPr id="1021904696"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380" cy="174625"/>
                      </a:xfrm>
                      <a:prstGeom prst="rect">
                        <a:avLst/>
                      </a:prstGeom>
                      <a:noFill/>
                      <a:ln w="0">
                        <a:noFill/>
                      </a:ln>
                    </wps:spPr>
                    <wps:style>
                      <a:lnRef idx="0">
                        <a:scrgbClr r="0" g="0" b="0"/>
                      </a:lnRef>
                      <a:fillRef idx="0">
                        <a:scrgbClr r="0" g="0" b="0"/>
                      </a:fillRef>
                      <a:effectRef idx="0">
                        <a:scrgbClr r="0" g="0" b="0"/>
                      </a:effectRef>
                      <a:fontRef idx="minor"/>
                    </wps:style>
                    <wps:txbx>
                      <w:txbxContent>
                        <w:p w14:paraId="3F41589E" w14:textId="77777777" w:rsidR="003C325A" w:rsidRDefault="003C325A">
                          <w:pPr>
                            <w:pStyle w:val="FrameContents"/>
                            <w:spacing w:before="13"/>
                            <w:ind w:left="60"/>
                            <w:rPr>
                              <w:sz w:val="21"/>
                            </w:rPr>
                          </w:pPr>
                          <w:r>
                            <w:rPr>
                              <w:color w:val="131313"/>
                              <w:spacing w:val="-5"/>
                              <w:w w:val="105"/>
                              <w:sz w:val="21"/>
                            </w:rPr>
                            <w:fldChar w:fldCharType="begin"/>
                          </w:r>
                          <w:r>
                            <w:rPr>
                              <w:color w:val="131313"/>
                              <w:spacing w:val="-5"/>
                              <w:w w:val="105"/>
                              <w:sz w:val="21"/>
                            </w:rPr>
                            <w:instrText xml:space="preserve"> PAGE </w:instrText>
                          </w:r>
                          <w:r>
                            <w:rPr>
                              <w:color w:val="131313"/>
                              <w:spacing w:val="-5"/>
                              <w:w w:val="105"/>
                              <w:sz w:val="21"/>
                            </w:rPr>
                            <w:fldChar w:fldCharType="separate"/>
                          </w:r>
                          <w:r>
                            <w:rPr>
                              <w:color w:val="131313"/>
                              <w:spacing w:val="-5"/>
                              <w:w w:val="105"/>
                              <w:sz w:val="21"/>
                            </w:rPr>
                            <w:t>95</w:t>
                          </w:r>
                          <w:r>
                            <w:rPr>
                              <w:color w:val="131313"/>
                              <w:spacing w:val="-5"/>
                              <w:w w:val="105"/>
                              <w:sz w:val="21"/>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1BF666B9" id="Rectangle 49" o:spid="_x0000_s1167" style="position:absolute;left:0;text-align:left;margin-left:533.5pt;margin-top:750.95pt;width:19.4pt;height:13.75pt;z-index:-251596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" o:allowincell="f" filled="f" stroked="f" strokeweight="0">
              <v:textbox inset="0,0,0,0">
                <w:txbxContent>
                  <w:p w14:paraId="3F41589E" w14:textId="77777777" w:rsidR="003C325A" w:rsidRDefault="003C325A">
                    <w:pPr>
                      <w:pStyle w:val="FrameContents"/>
                      <w:spacing w:before="13"/>
                      <w:ind w:left="60"/>
                      <w:rPr>
                        <w:sz w:val="21"/>
                      </w:rPr>
                    </w:pPr>
                    <w:r>
                      <w:rPr>
                        <w:color w:val="131313"/>
                        <w:spacing w:val="-5"/>
                        <w:w w:val="105"/>
                        <w:sz w:val="21"/>
                      </w:rPr>
                      <w:fldChar w:fldCharType="begin"/>
                    </w:r>
                    <w:r>
                      <w:rPr>
                        <w:color w:val="131313"/>
                        <w:spacing w:val="-5"/>
                        <w:w w:val="105"/>
                        <w:sz w:val="21"/>
                      </w:rPr>
                      <w:instrText xml:space="preserve"> PAGE </w:instrText>
                    </w:r>
                    <w:r>
                      <w:rPr>
                        <w:color w:val="131313"/>
                        <w:spacing w:val="-5"/>
                        <w:w w:val="105"/>
                        <w:sz w:val="21"/>
                      </w:rPr>
                      <w:fldChar w:fldCharType="separate"/>
                    </w:r>
                    <w:r>
                      <w:rPr>
                        <w:color w:val="131313"/>
                        <w:spacing w:val="-5"/>
                        <w:w w:val="105"/>
                        <w:sz w:val="21"/>
                      </w:rPr>
                      <w:t>95</w:t>
                    </w:r>
                    <w:r>
                      <w:rPr>
                        <w:color w:val="131313"/>
                        <w:spacing w:val="-5"/>
                        <w:w w:val="105"/>
                        <w:sz w:val="21"/>
                      </w:rPr>
                      <w:fldChar w:fldCharType="end"/>
                    </w:r>
                  </w:p>
                </w:txbxContent>
              </v:textbox>
              <w10:wrap anchorx="page" anchory="page"/>
            </v:rect>
          </w:pict>
        </mc:Fallback>
      </mc:AlternateContent>
    </w:r>
  </w:p>
</w:ftr>
</file>

<file path=word/footer2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92F80" w14:textId="77777777" w:rsidR="003C325A" w:rsidRDefault="003C325A">
    <w:pPr>
      <w:pStyle w:val="Footer"/>
    </w:pPr>
  </w:p>
</w:ftr>
</file>

<file path=word/footer2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1C300" w14:textId="0715D0BB" w:rsidR="003C325A" w:rsidRDefault="003C325A">
    <w:pPr>
      <w:pStyle w:val="BodyText"/>
      <w:spacing w:line="12" w:lineRule="auto"/>
      <w:rPr>
        <w:sz w:val="13"/>
      </w:rPr>
    </w:pPr>
    <w:r>
      <w:rPr>
        <w:noProof/>
      </w:rPr>
      <mc:AlternateContent>
        <mc:Choice Requires="wps">
          <w:drawing>
            <wp:anchor distT="0" distB="0" distL="0" distR="0" simplePos="0" relativeHeight="251720704" behindDoc="1" locked="0" layoutInCell="0" allowOverlap="1" wp14:anchorId="2ADC37D4" wp14:editId="249BC65E">
              <wp:simplePos x="0" y="0"/>
              <wp:positionH relativeFrom="page">
                <wp:posOffset>6775450</wp:posOffset>
              </wp:positionH>
              <wp:positionV relativeFrom="page">
                <wp:posOffset>9537065</wp:posOffset>
              </wp:positionV>
              <wp:extent cx="246380" cy="174625"/>
              <wp:effectExtent l="0" t="0" r="0" b="0"/>
              <wp:wrapNone/>
              <wp:docPr id="128132648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380" cy="174625"/>
                      </a:xfrm>
                      <a:prstGeom prst="rect">
                        <a:avLst/>
                      </a:prstGeom>
                      <a:noFill/>
                      <a:ln w="0">
                        <a:noFill/>
                      </a:ln>
                    </wps:spPr>
                    <wps:style>
                      <a:lnRef idx="0">
                        <a:scrgbClr r="0" g="0" b="0"/>
                      </a:lnRef>
                      <a:fillRef idx="0">
                        <a:scrgbClr r="0" g="0" b="0"/>
                      </a:fillRef>
                      <a:effectRef idx="0">
                        <a:scrgbClr r="0" g="0" b="0"/>
                      </a:effectRef>
                      <a:fontRef idx="minor"/>
                    </wps:style>
                    <wps:txbx>
                      <w:txbxContent>
                        <w:p w14:paraId="724F487A" w14:textId="77777777" w:rsidR="003C325A" w:rsidRDefault="003C325A">
                          <w:pPr>
                            <w:pStyle w:val="FrameContents"/>
                            <w:spacing w:before="13"/>
                            <w:ind w:left="60"/>
                            <w:rPr>
                              <w:sz w:val="21"/>
                            </w:rPr>
                          </w:pPr>
                          <w:r>
                            <w:rPr>
                              <w:color w:val="131313"/>
                              <w:spacing w:val="-5"/>
                              <w:w w:val="105"/>
                              <w:sz w:val="21"/>
                            </w:rPr>
                            <w:fldChar w:fldCharType="begin"/>
                          </w:r>
                          <w:r>
                            <w:rPr>
                              <w:color w:val="131313"/>
                              <w:spacing w:val="-5"/>
                              <w:w w:val="105"/>
                              <w:sz w:val="21"/>
                            </w:rPr>
                            <w:instrText xml:space="preserve"> PAGE </w:instrText>
                          </w:r>
                          <w:r>
                            <w:rPr>
                              <w:color w:val="131313"/>
                              <w:spacing w:val="-5"/>
                              <w:w w:val="105"/>
                              <w:sz w:val="21"/>
                            </w:rPr>
                            <w:fldChar w:fldCharType="separate"/>
                          </w:r>
                          <w:r>
                            <w:rPr>
                              <w:color w:val="131313"/>
                              <w:spacing w:val="-5"/>
                              <w:w w:val="105"/>
                              <w:sz w:val="21"/>
                            </w:rPr>
                            <w:t>96</w:t>
                          </w:r>
                          <w:r>
                            <w:rPr>
                              <w:color w:val="131313"/>
                              <w:spacing w:val="-5"/>
                              <w:w w:val="105"/>
                              <w:sz w:val="21"/>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2ADC37D4" id="Rectangle 47" o:spid="_x0000_s1168" style="position:absolute;left:0;text-align:left;margin-left:533.5pt;margin-top:750.95pt;width:19.4pt;height:13.75pt;z-index:-251595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" o:allowincell="f" filled="f" stroked="f" strokeweight="0">
              <v:textbox inset="0,0,0,0">
                <w:txbxContent>
                  <w:p w14:paraId="724F487A" w14:textId="77777777" w:rsidR="003C325A" w:rsidRDefault="003C325A">
                    <w:pPr>
                      <w:pStyle w:val="FrameContents"/>
                      <w:spacing w:before="13"/>
                      <w:ind w:left="60"/>
                      <w:rPr>
                        <w:sz w:val="21"/>
                      </w:rPr>
                    </w:pPr>
                    <w:r>
                      <w:rPr>
                        <w:color w:val="131313"/>
                        <w:spacing w:val="-5"/>
                        <w:w w:val="105"/>
                        <w:sz w:val="21"/>
                      </w:rPr>
                      <w:fldChar w:fldCharType="begin"/>
                    </w:r>
                    <w:r>
                      <w:rPr>
                        <w:color w:val="131313"/>
                        <w:spacing w:val="-5"/>
                        <w:w w:val="105"/>
                        <w:sz w:val="21"/>
                      </w:rPr>
                      <w:instrText xml:space="preserve"> PAGE </w:instrText>
                    </w:r>
                    <w:r>
                      <w:rPr>
                        <w:color w:val="131313"/>
                        <w:spacing w:val="-5"/>
                        <w:w w:val="105"/>
                        <w:sz w:val="21"/>
                      </w:rPr>
                      <w:fldChar w:fldCharType="separate"/>
                    </w:r>
                    <w:r>
                      <w:rPr>
                        <w:color w:val="131313"/>
                        <w:spacing w:val="-5"/>
                        <w:w w:val="105"/>
                        <w:sz w:val="21"/>
                      </w:rPr>
                      <w:t>96</w:t>
                    </w:r>
                    <w:r>
                      <w:rPr>
                        <w:color w:val="131313"/>
                        <w:spacing w:val="-5"/>
                        <w:w w:val="105"/>
                        <w:sz w:val="21"/>
                      </w:rPr>
                      <w:fldChar w:fldCharType="end"/>
                    </w:r>
                  </w:p>
                </w:txbxContent>
              </v:textbox>
              <w10:wrap anchorx="page" anchory="page"/>
            </v:rect>
          </w:pict>
        </mc:Fallback>
      </mc:AlternateContent>
    </w:r>
  </w:p>
</w:ftr>
</file>

<file path=word/footer2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24980" w14:textId="64900FFF" w:rsidR="003C325A" w:rsidRDefault="003C325A">
    <w:pPr>
      <w:pStyle w:val="BodyText"/>
      <w:spacing w:line="12" w:lineRule="auto"/>
      <w:rPr>
        <w:sz w:val="13"/>
      </w:rPr>
    </w:pPr>
    <w:r>
      <w:rPr>
        <w:noProof/>
      </w:rPr>
      <mc:AlternateContent>
        <mc:Choice Requires="wps">
          <w:drawing>
            <wp:anchor distT="0" distB="0" distL="0" distR="0" simplePos="0" relativeHeight="251721728" behindDoc="1" locked="0" layoutInCell="0" allowOverlap="1" wp14:anchorId="48523B0D" wp14:editId="09B44A39">
              <wp:simplePos x="0" y="0"/>
              <wp:positionH relativeFrom="page">
                <wp:posOffset>6775450</wp:posOffset>
              </wp:positionH>
              <wp:positionV relativeFrom="page">
                <wp:posOffset>9537065</wp:posOffset>
              </wp:positionV>
              <wp:extent cx="246380" cy="174625"/>
              <wp:effectExtent l="0" t="0" r="0" b="0"/>
              <wp:wrapNone/>
              <wp:docPr id="58606558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380" cy="174625"/>
                      </a:xfrm>
                      <a:prstGeom prst="rect">
                        <a:avLst/>
                      </a:prstGeom>
                      <a:noFill/>
                      <a:ln w="0">
                        <a:noFill/>
                      </a:ln>
                    </wps:spPr>
                    <wps:style>
                      <a:lnRef idx="0">
                        <a:scrgbClr r="0" g="0" b="0"/>
                      </a:lnRef>
                      <a:fillRef idx="0">
                        <a:scrgbClr r="0" g="0" b="0"/>
                      </a:fillRef>
                      <a:effectRef idx="0">
                        <a:scrgbClr r="0" g="0" b="0"/>
                      </a:effectRef>
                      <a:fontRef idx="minor"/>
                    </wps:style>
                    <wps:txbx>
                      <w:txbxContent>
                        <w:p w14:paraId="1A817742" w14:textId="77777777" w:rsidR="003C325A" w:rsidRDefault="003C325A">
                          <w:pPr>
                            <w:pStyle w:val="FrameContents"/>
                            <w:spacing w:before="13"/>
                            <w:ind w:left="60"/>
                            <w:rPr>
                              <w:sz w:val="21"/>
                            </w:rPr>
                          </w:pPr>
                          <w:r>
                            <w:rPr>
                              <w:color w:val="131313"/>
                              <w:spacing w:val="-5"/>
                              <w:w w:val="105"/>
                              <w:sz w:val="21"/>
                            </w:rPr>
                            <w:fldChar w:fldCharType="begin"/>
                          </w:r>
                          <w:r>
                            <w:rPr>
                              <w:color w:val="131313"/>
                              <w:spacing w:val="-5"/>
                              <w:w w:val="105"/>
                              <w:sz w:val="21"/>
                            </w:rPr>
                            <w:instrText xml:space="preserve"> PAGE </w:instrText>
                          </w:r>
                          <w:r>
                            <w:rPr>
                              <w:color w:val="131313"/>
                              <w:spacing w:val="-5"/>
                              <w:w w:val="105"/>
                              <w:sz w:val="21"/>
                            </w:rPr>
                            <w:fldChar w:fldCharType="separate"/>
                          </w:r>
                          <w:r>
                            <w:rPr>
                              <w:color w:val="131313"/>
                              <w:spacing w:val="-5"/>
                              <w:w w:val="105"/>
                              <w:sz w:val="21"/>
                            </w:rPr>
                            <w:t>96</w:t>
                          </w:r>
                          <w:r>
                            <w:rPr>
                              <w:color w:val="131313"/>
                              <w:spacing w:val="-5"/>
                              <w:w w:val="105"/>
                              <w:sz w:val="21"/>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48523B0D" id="Rectangle 45" o:spid="_x0000_s1169" style="position:absolute;left:0;text-align:left;margin-left:533.5pt;margin-top:750.95pt;width:19.4pt;height:13.75pt;z-index:-251594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" o:allowincell="f" filled="f" stroked="f" strokeweight="0">
              <v:textbox inset="0,0,0,0">
                <w:txbxContent>
                  <w:p w14:paraId="1A817742" w14:textId="77777777" w:rsidR="003C325A" w:rsidRDefault="003C325A">
                    <w:pPr>
                      <w:pStyle w:val="FrameContents"/>
                      <w:spacing w:before="13"/>
                      <w:ind w:left="60"/>
                      <w:rPr>
                        <w:sz w:val="21"/>
                      </w:rPr>
                    </w:pPr>
                    <w:r>
                      <w:rPr>
                        <w:color w:val="131313"/>
                        <w:spacing w:val="-5"/>
                        <w:w w:val="105"/>
                        <w:sz w:val="21"/>
                      </w:rPr>
                      <w:fldChar w:fldCharType="begin"/>
                    </w:r>
                    <w:r>
                      <w:rPr>
                        <w:color w:val="131313"/>
                        <w:spacing w:val="-5"/>
                        <w:w w:val="105"/>
                        <w:sz w:val="21"/>
                      </w:rPr>
                      <w:instrText xml:space="preserve"> PAGE </w:instrText>
                    </w:r>
                    <w:r>
                      <w:rPr>
                        <w:color w:val="131313"/>
                        <w:spacing w:val="-5"/>
                        <w:w w:val="105"/>
                        <w:sz w:val="21"/>
                      </w:rPr>
                      <w:fldChar w:fldCharType="separate"/>
                    </w:r>
                    <w:r>
                      <w:rPr>
                        <w:color w:val="131313"/>
                        <w:spacing w:val="-5"/>
                        <w:w w:val="105"/>
                        <w:sz w:val="21"/>
                      </w:rPr>
                      <w:t>96</w:t>
                    </w:r>
                    <w:r>
                      <w:rPr>
                        <w:color w:val="131313"/>
                        <w:spacing w:val="-5"/>
                        <w:w w:val="105"/>
                        <w:sz w:val="21"/>
                      </w:rPr>
                      <w:fldChar w:fldCharType="end"/>
                    </w:r>
                  </w:p>
                </w:txbxContent>
              </v:textbox>
              <w10:wrap anchorx="page" anchory="page"/>
            </v:rect>
          </w:pict>
        </mc:Fallback>
      </mc:AlternateContent>
    </w:r>
  </w:p>
</w:ftr>
</file>

<file path=word/footer2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80CFA" w14:textId="77777777" w:rsidR="003C325A" w:rsidRDefault="003C325A">
    <w:pPr>
      <w:pStyle w:val="Footer"/>
    </w:pPr>
  </w:p>
</w:ftr>
</file>

<file path=word/footer2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31F92" w14:textId="5DF3860A" w:rsidR="003C325A" w:rsidRDefault="003C325A">
    <w:pPr>
      <w:pStyle w:val="BodyText"/>
      <w:spacing w:line="12" w:lineRule="auto"/>
      <w:rPr>
        <w:sz w:val="13"/>
      </w:rPr>
    </w:pPr>
    <w:r>
      <w:rPr>
        <w:noProof/>
      </w:rPr>
      <mc:AlternateContent>
        <mc:Choice Requires="wps">
          <w:drawing>
            <wp:anchor distT="0" distB="0" distL="0" distR="0" simplePos="0" relativeHeight="251722752" behindDoc="1" locked="0" layoutInCell="0" allowOverlap="1" wp14:anchorId="35248353" wp14:editId="0AF7C2A9">
              <wp:simplePos x="0" y="0"/>
              <wp:positionH relativeFrom="page">
                <wp:posOffset>6775450</wp:posOffset>
              </wp:positionH>
              <wp:positionV relativeFrom="page">
                <wp:posOffset>9537065</wp:posOffset>
              </wp:positionV>
              <wp:extent cx="246380" cy="174625"/>
              <wp:effectExtent l="0" t="0" r="0" b="0"/>
              <wp:wrapNone/>
              <wp:docPr id="1056330126"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380" cy="174625"/>
                      </a:xfrm>
                      <a:prstGeom prst="rect">
                        <a:avLst/>
                      </a:prstGeom>
                      <a:noFill/>
                      <a:ln w="0">
                        <a:noFill/>
                      </a:ln>
                    </wps:spPr>
                    <wps:style>
                      <a:lnRef idx="0">
                        <a:scrgbClr r="0" g="0" b="0"/>
                      </a:lnRef>
                      <a:fillRef idx="0">
                        <a:scrgbClr r="0" g="0" b="0"/>
                      </a:fillRef>
                      <a:effectRef idx="0">
                        <a:scrgbClr r="0" g="0" b="0"/>
                      </a:effectRef>
                      <a:fontRef idx="minor"/>
                    </wps:style>
                    <wps:txbx>
                      <w:txbxContent>
                        <w:p w14:paraId="7E7FECCB" w14:textId="77777777" w:rsidR="003C325A" w:rsidRDefault="003C325A">
                          <w:pPr>
                            <w:pStyle w:val="FrameContents"/>
                            <w:spacing w:before="13"/>
                            <w:ind w:left="60"/>
                            <w:rPr>
                              <w:sz w:val="21"/>
                            </w:rPr>
                          </w:pPr>
                          <w:r>
                            <w:rPr>
                              <w:color w:val="131313"/>
                              <w:spacing w:val="-5"/>
                              <w:w w:val="105"/>
                              <w:sz w:val="21"/>
                            </w:rPr>
                            <w:fldChar w:fldCharType="begin"/>
                          </w:r>
                          <w:r>
                            <w:rPr>
                              <w:color w:val="131313"/>
                              <w:spacing w:val="-5"/>
                              <w:w w:val="105"/>
                              <w:sz w:val="21"/>
                            </w:rPr>
                            <w:instrText xml:space="preserve"> PAGE </w:instrText>
                          </w:r>
                          <w:r>
                            <w:rPr>
                              <w:color w:val="131313"/>
                              <w:spacing w:val="-5"/>
                              <w:w w:val="105"/>
                              <w:sz w:val="21"/>
                            </w:rPr>
                            <w:fldChar w:fldCharType="separate"/>
                          </w:r>
                          <w:r>
                            <w:rPr>
                              <w:color w:val="131313"/>
                              <w:spacing w:val="-5"/>
                              <w:w w:val="105"/>
                              <w:sz w:val="21"/>
                            </w:rPr>
                            <w:t>97</w:t>
                          </w:r>
                          <w:r>
                            <w:rPr>
                              <w:color w:val="131313"/>
                              <w:spacing w:val="-5"/>
                              <w:w w:val="105"/>
                              <w:sz w:val="21"/>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35248353" id="Rectangle 43" o:spid="_x0000_s1170" style="position:absolute;left:0;text-align:left;margin-left:533.5pt;margin-top:750.95pt;width:19.4pt;height:13.75pt;z-index:-251593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" o:allowincell="f" filled="f" stroked="f" strokeweight="0">
              <v:textbox inset="0,0,0,0">
                <w:txbxContent>
                  <w:p w14:paraId="7E7FECCB" w14:textId="77777777" w:rsidR="003C325A" w:rsidRDefault="003C325A">
                    <w:pPr>
                      <w:pStyle w:val="FrameContents"/>
                      <w:spacing w:before="13"/>
                      <w:ind w:left="60"/>
                      <w:rPr>
                        <w:sz w:val="21"/>
                      </w:rPr>
                    </w:pPr>
                    <w:r>
                      <w:rPr>
                        <w:color w:val="131313"/>
                        <w:spacing w:val="-5"/>
                        <w:w w:val="105"/>
                        <w:sz w:val="21"/>
                      </w:rPr>
                      <w:fldChar w:fldCharType="begin"/>
                    </w:r>
                    <w:r>
                      <w:rPr>
                        <w:color w:val="131313"/>
                        <w:spacing w:val="-5"/>
                        <w:w w:val="105"/>
                        <w:sz w:val="21"/>
                      </w:rPr>
                      <w:instrText xml:space="preserve"> PAGE </w:instrText>
                    </w:r>
                    <w:r>
                      <w:rPr>
                        <w:color w:val="131313"/>
                        <w:spacing w:val="-5"/>
                        <w:w w:val="105"/>
                        <w:sz w:val="21"/>
                      </w:rPr>
                      <w:fldChar w:fldCharType="separate"/>
                    </w:r>
                    <w:r>
                      <w:rPr>
                        <w:color w:val="131313"/>
                        <w:spacing w:val="-5"/>
                        <w:w w:val="105"/>
                        <w:sz w:val="21"/>
                      </w:rPr>
                      <w:t>97</w:t>
                    </w:r>
                    <w:r>
                      <w:rPr>
                        <w:color w:val="131313"/>
                        <w:spacing w:val="-5"/>
                        <w:w w:val="105"/>
                        <w:sz w:val="21"/>
                      </w:rPr>
                      <w:fldChar w:fldCharType="end"/>
                    </w:r>
                  </w:p>
                </w:txbxContent>
              </v:textbox>
              <w10:wrap anchorx="page" anchory="page"/>
            </v:rect>
          </w:pict>
        </mc:Fallback>
      </mc:AlternateContent>
    </w:r>
  </w:p>
</w:ftr>
</file>

<file path=word/footer2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2C76C" w14:textId="5607B4DD" w:rsidR="003C325A" w:rsidRDefault="003C325A">
    <w:pPr>
      <w:pStyle w:val="BodyText"/>
      <w:spacing w:line="12" w:lineRule="auto"/>
      <w:rPr>
        <w:sz w:val="13"/>
      </w:rPr>
    </w:pPr>
    <w:r>
      <w:rPr>
        <w:noProof/>
      </w:rPr>
      <mc:AlternateContent>
        <mc:Choice Requires="wps">
          <w:drawing>
            <wp:anchor distT="0" distB="0" distL="0" distR="0" simplePos="0" relativeHeight="251723776" behindDoc="1" locked="0" layoutInCell="0" allowOverlap="1" wp14:anchorId="57B9C01F" wp14:editId="62865214">
              <wp:simplePos x="0" y="0"/>
              <wp:positionH relativeFrom="page">
                <wp:posOffset>6775450</wp:posOffset>
              </wp:positionH>
              <wp:positionV relativeFrom="page">
                <wp:posOffset>9537065</wp:posOffset>
              </wp:positionV>
              <wp:extent cx="246380" cy="174625"/>
              <wp:effectExtent l="0" t="0" r="0" b="0"/>
              <wp:wrapNone/>
              <wp:docPr id="1760668464"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380" cy="174625"/>
                      </a:xfrm>
                      <a:prstGeom prst="rect">
                        <a:avLst/>
                      </a:prstGeom>
                      <a:noFill/>
                      <a:ln w="0">
                        <a:noFill/>
                      </a:ln>
                    </wps:spPr>
                    <wps:style>
                      <a:lnRef idx="0">
                        <a:scrgbClr r="0" g="0" b="0"/>
                      </a:lnRef>
                      <a:fillRef idx="0">
                        <a:scrgbClr r="0" g="0" b="0"/>
                      </a:fillRef>
                      <a:effectRef idx="0">
                        <a:scrgbClr r="0" g="0" b="0"/>
                      </a:effectRef>
                      <a:fontRef idx="minor"/>
                    </wps:style>
                    <wps:txbx>
                      <w:txbxContent>
                        <w:p w14:paraId="451D94A9" w14:textId="77777777" w:rsidR="003C325A" w:rsidRDefault="003C325A">
                          <w:pPr>
                            <w:pStyle w:val="FrameContents"/>
                            <w:spacing w:before="13"/>
                            <w:ind w:left="60"/>
                            <w:rPr>
                              <w:sz w:val="21"/>
                            </w:rPr>
                          </w:pPr>
                          <w:r>
                            <w:rPr>
                              <w:color w:val="131313"/>
                              <w:spacing w:val="-5"/>
                              <w:w w:val="105"/>
                              <w:sz w:val="21"/>
                            </w:rPr>
                            <w:fldChar w:fldCharType="begin"/>
                          </w:r>
                          <w:r>
                            <w:rPr>
                              <w:color w:val="131313"/>
                              <w:spacing w:val="-5"/>
                              <w:w w:val="105"/>
                              <w:sz w:val="21"/>
                            </w:rPr>
                            <w:instrText xml:space="preserve"> PAGE </w:instrText>
                          </w:r>
                          <w:r>
                            <w:rPr>
                              <w:color w:val="131313"/>
                              <w:spacing w:val="-5"/>
                              <w:w w:val="105"/>
                              <w:sz w:val="21"/>
                            </w:rPr>
                            <w:fldChar w:fldCharType="separate"/>
                          </w:r>
                          <w:r>
                            <w:rPr>
                              <w:color w:val="131313"/>
                              <w:spacing w:val="-5"/>
                              <w:w w:val="105"/>
                              <w:sz w:val="21"/>
                            </w:rPr>
                            <w:t>97</w:t>
                          </w:r>
                          <w:r>
                            <w:rPr>
                              <w:color w:val="131313"/>
                              <w:spacing w:val="-5"/>
                              <w:w w:val="105"/>
                              <w:sz w:val="21"/>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57B9C01F" id="Rectangle 41" o:spid="_x0000_s1171" style="position:absolute;left:0;text-align:left;margin-left:533.5pt;margin-top:750.95pt;width:19.4pt;height:13.75pt;z-index:-251592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" o:allowincell="f" filled="f" stroked="f" strokeweight="0">
              <v:textbox inset="0,0,0,0">
                <w:txbxContent>
                  <w:p w14:paraId="451D94A9" w14:textId="77777777" w:rsidR="003C325A" w:rsidRDefault="003C325A">
                    <w:pPr>
                      <w:pStyle w:val="FrameContents"/>
                      <w:spacing w:before="13"/>
                      <w:ind w:left="60"/>
                      <w:rPr>
                        <w:sz w:val="21"/>
                      </w:rPr>
                    </w:pPr>
                    <w:r>
                      <w:rPr>
                        <w:color w:val="131313"/>
                        <w:spacing w:val="-5"/>
                        <w:w w:val="105"/>
                        <w:sz w:val="21"/>
                      </w:rPr>
                      <w:fldChar w:fldCharType="begin"/>
                    </w:r>
                    <w:r>
                      <w:rPr>
                        <w:color w:val="131313"/>
                        <w:spacing w:val="-5"/>
                        <w:w w:val="105"/>
                        <w:sz w:val="21"/>
                      </w:rPr>
                      <w:instrText xml:space="preserve"> PAGE </w:instrText>
                    </w:r>
                    <w:r>
                      <w:rPr>
                        <w:color w:val="131313"/>
                        <w:spacing w:val="-5"/>
                        <w:w w:val="105"/>
                        <w:sz w:val="21"/>
                      </w:rPr>
                      <w:fldChar w:fldCharType="separate"/>
                    </w:r>
                    <w:r>
                      <w:rPr>
                        <w:color w:val="131313"/>
                        <w:spacing w:val="-5"/>
                        <w:w w:val="105"/>
                        <w:sz w:val="21"/>
                      </w:rPr>
                      <w:t>97</w:t>
                    </w:r>
                    <w:r>
                      <w:rPr>
                        <w:color w:val="131313"/>
                        <w:spacing w:val="-5"/>
                        <w:w w:val="105"/>
                        <w:sz w:val="21"/>
                      </w:rPr>
                      <w:fldChar w:fldCharType="end"/>
                    </w:r>
                  </w:p>
                </w:txbxContent>
              </v:textbox>
              <w10:wrap anchorx="page" anchory="page"/>
            </v:rect>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CBBB2" w14:textId="77777777" w:rsidR="003C325A" w:rsidRDefault="003C325A">
    <w:pPr>
      <w:pStyle w:val="Footer"/>
    </w:pPr>
  </w:p>
</w:ftr>
</file>

<file path=word/footer2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C7A1B" w14:textId="77777777" w:rsidR="003C325A" w:rsidRDefault="003C325A">
    <w:pPr>
      <w:pStyle w:val="Footer"/>
    </w:pPr>
  </w:p>
</w:ftr>
</file>

<file path=word/footer2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F39D9" w14:textId="7F49309D" w:rsidR="003C325A" w:rsidRDefault="003C325A">
    <w:pPr>
      <w:pStyle w:val="BodyText"/>
      <w:spacing w:line="12" w:lineRule="auto"/>
      <w:rPr>
        <w:sz w:val="13"/>
      </w:rPr>
    </w:pPr>
    <w:r>
      <w:rPr>
        <w:noProof/>
      </w:rPr>
      <mc:AlternateContent>
        <mc:Choice Requires="wps">
          <w:drawing>
            <wp:anchor distT="0" distB="0" distL="0" distR="0" simplePos="0" relativeHeight="251724800" behindDoc="1" locked="0" layoutInCell="0" allowOverlap="1" wp14:anchorId="080C3CE9" wp14:editId="069AE4D3">
              <wp:simplePos x="0" y="0"/>
              <wp:positionH relativeFrom="page">
                <wp:posOffset>6775450</wp:posOffset>
              </wp:positionH>
              <wp:positionV relativeFrom="page">
                <wp:posOffset>9537065</wp:posOffset>
              </wp:positionV>
              <wp:extent cx="246380" cy="174625"/>
              <wp:effectExtent l="0" t="0" r="0" b="0"/>
              <wp:wrapNone/>
              <wp:docPr id="2142971653"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380" cy="174625"/>
                      </a:xfrm>
                      <a:prstGeom prst="rect">
                        <a:avLst/>
                      </a:prstGeom>
                      <a:noFill/>
                      <a:ln w="0">
                        <a:noFill/>
                      </a:ln>
                    </wps:spPr>
                    <wps:style>
                      <a:lnRef idx="0">
                        <a:scrgbClr r="0" g="0" b="0"/>
                      </a:lnRef>
                      <a:fillRef idx="0">
                        <a:scrgbClr r="0" g="0" b="0"/>
                      </a:fillRef>
                      <a:effectRef idx="0">
                        <a:scrgbClr r="0" g="0" b="0"/>
                      </a:effectRef>
                      <a:fontRef idx="minor"/>
                    </wps:style>
                    <wps:txbx>
                      <w:txbxContent>
                        <w:p w14:paraId="28A3C208" w14:textId="77777777" w:rsidR="003C325A" w:rsidRDefault="003C325A">
                          <w:pPr>
                            <w:pStyle w:val="FrameContents"/>
                            <w:spacing w:before="13"/>
                            <w:ind w:left="60"/>
                            <w:rPr>
                              <w:sz w:val="21"/>
                            </w:rPr>
                          </w:pPr>
                          <w:r>
                            <w:rPr>
                              <w:color w:val="131313"/>
                              <w:spacing w:val="-5"/>
                              <w:w w:val="105"/>
                              <w:sz w:val="21"/>
                            </w:rPr>
                            <w:fldChar w:fldCharType="begin"/>
                          </w:r>
                          <w:r>
                            <w:rPr>
                              <w:color w:val="131313"/>
                              <w:spacing w:val="-5"/>
                              <w:w w:val="105"/>
                              <w:sz w:val="21"/>
                            </w:rPr>
                            <w:instrText xml:space="preserve"> PAGE </w:instrText>
                          </w:r>
                          <w:r>
                            <w:rPr>
                              <w:color w:val="131313"/>
                              <w:spacing w:val="-5"/>
                              <w:w w:val="105"/>
                              <w:sz w:val="21"/>
                            </w:rPr>
                            <w:fldChar w:fldCharType="separate"/>
                          </w:r>
                          <w:r>
                            <w:rPr>
                              <w:color w:val="131313"/>
                              <w:spacing w:val="-5"/>
                              <w:w w:val="105"/>
                              <w:sz w:val="21"/>
                            </w:rPr>
                            <w:t>98</w:t>
                          </w:r>
                          <w:r>
                            <w:rPr>
                              <w:color w:val="131313"/>
                              <w:spacing w:val="-5"/>
                              <w:w w:val="105"/>
                              <w:sz w:val="21"/>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080C3CE9" id="Rectangle 39" o:spid="_x0000_s1172" style="position:absolute;left:0;text-align:left;margin-left:533.5pt;margin-top:750.95pt;width:19.4pt;height:13.75pt;z-index:-251591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" o:allowincell="f" filled="f" stroked="f" strokeweight="0">
              <v:textbox inset="0,0,0,0">
                <w:txbxContent>
                  <w:p w14:paraId="28A3C208" w14:textId="77777777" w:rsidR="003C325A" w:rsidRDefault="003C325A">
                    <w:pPr>
                      <w:pStyle w:val="FrameContents"/>
                      <w:spacing w:before="13"/>
                      <w:ind w:left="60"/>
                      <w:rPr>
                        <w:sz w:val="21"/>
                      </w:rPr>
                    </w:pPr>
                    <w:r>
                      <w:rPr>
                        <w:color w:val="131313"/>
                        <w:spacing w:val="-5"/>
                        <w:w w:val="105"/>
                        <w:sz w:val="21"/>
                      </w:rPr>
                      <w:fldChar w:fldCharType="begin"/>
                    </w:r>
                    <w:r>
                      <w:rPr>
                        <w:color w:val="131313"/>
                        <w:spacing w:val="-5"/>
                        <w:w w:val="105"/>
                        <w:sz w:val="21"/>
                      </w:rPr>
                      <w:instrText xml:space="preserve"> PAGE </w:instrText>
                    </w:r>
                    <w:r>
                      <w:rPr>
                        <w:color w:val="131313"/>
                        <w:spacing w:val="-5"/>
                        <w:w w:val="105"/>
                        <w:sz w:val="21"/>
                      </w:rPr>
                      <w:fldChar w:fldCharType="separate"/>
                    </w:r>
                    <w:r>
                      <w:rPr>
                        <w:color w:val="131313"/>
                        <w:spacing w:val="-5"/>
                        <w:w w:val="105"/>
                        <w:sz w:val="21"/>
                      </w:rPr>
                      <w:t>98</w:t>
                    </w:r>
                    <w:r>
                      <w:rPr>
                        <w:color w:val="131313"/>
                        <w:spacing w:val="-5"/>
                        <w:w w:val="105"/>
                        <w:sz w:val="21"/>
                      </w:rPr>
                      <w:fldChar w:fldCharType="end"/>
                    </w:r>
                  </w:p>
                </w:txbxContent>
              </v:textbox>
              <w10:wrap anchorx="page" anchory="page"/>
            </v:rect>
          </w:pict>
        </mc:Fallback>
      </mc:AlternateContent>
    </w:r>
  </w:p>
</w:ftr>
</file>

<file path=word/footer2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24BA1" w14:textId="098425F9" w:rsidR="003C325A" w:rsidRDefault="003C325A">
    <w:pPr>
      <w:pStyle w:val="BodyText"/>
      <w:spacing w:line="12" w:lineRule="auto"/>
      <w:rPr>
        <w:sz w:val="13"/>
      </w:rPr>
    </w:pPr>
    <w:r>
      <w:rPr>
        <w:noProof/>
      </w:rPr>
      <mc:AlternateContent>
        <mc:Choice Requires="wps">
          <w:drawing>
            <wp:anchor distT="0" distB="0" distL="0" distR="0" simplePos="0" relativeHeight="251725824" behindDoc="1" locked="0" layoutInCell="0" allowOverlap="1" wp14:anchorId="56A129CC" wp14:editId="42852909">
              <wp:simplePos x="0" y="0"/>
              <wp:positionH relativeFrom="page">
                <wp:posOffset>6775450</wp:posOffset>
              </wp:positionH>
              <wp:positionV relativeFrom="page">
                <wp:posOffset>9537065</wp:posOffset>
              </wp:positionV>
              <wp:extent cx="246380" cy="174625"/>
              <wp:effectExtent l="0" t="0" r="0" b="0"/>
              <wp:wrapNone/>
              <wp:docPr id="1647479005"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380" cy="174625"/>
                      </a:xfrm>
                      <a:prstGeom prst="rect">
                        <a:avLst/>
                      </a:prstGeom>
                      <a:noFill/>
                      <a:ln w="0">
                        <a:noFill/>
                      </a:ln>
                    </wps:spPr>
                    <wps:style>
                      <a:lnRef idx="0">
                        <a:scrgbClr r="0" g="0" b="0"/>
                      </a:lnRef>
                      <a:fillRef idx="0">
                        <a:scrgbClr r="0" g="0" b="0"/>
                      </a:fillRef>
                      <a:effectRef idx="0">
                        <a:scrgbClr r="0" g="0" b="0"/>
                      </a:effectRef>
                      <a:fontRef idx="minor"/>
                    </wps:style>
                    <wps:txbx>
                      <w:txbxContent>
                        <w:p w14:paraId="0F97590E" w14:textId="77777777" w:rsidR="003C325A" w:rsidRDefault="003C325A">
                          <w:pPr>
                            <w:pStyle w:val="FrameContents"/>
                            <w:spacing w:before="13"/>
                            <w:ind w:left="60"/>
                            <w:rPr>
                              <w:sz w:val="21"/>
                            </w:rPr>
                          </w:pPr>
                          <w:r>
                            <w:rPr>
                              <w:color w:val="131313"/>
                              <w:spacing w:val="-5"/>
                              <w:w w:val="105"/>
                              <w:sz w:val="21"/>
                            </w:rPr>
                            <w:fldChar w:fldCharType="begin"/>
                          </w:r>
                          <w:r>
                            <w:rPr>
                              <w:color w:val="131313"/>
                              <w:spacing w:val="-5"/>
                              <w:w w:val="105"/>
                              <w:sz w:val="21"/>
                            </w:rPr>
                            <w:instrText xml:space="preserve"> PAGE </w:instrText>
                          </w:r>
                          <w:r>
                            <w:rPr>
                              <w:color w:val="131313"/>
                              <w:spacing w:val="-5"/>
                              <w:w w:val="105"/>
                              <w:sz w:val="21"/>
                            </w:rPr>
                            <w:fldChar w:fldCharType="separate"/>
                          </w:r>
                          <w:r>
                            <w:rPr>
                              <w:color w:val="131313"/>
                              <w:spacing w:val="-5"/>
                              <w:w w:val="105"/>
                              <w:sz w:val="21"/>
                            </w:rPr>
                            <w:t>98</w:t>
                          </w:r>
                          <w:r>
                            <w:rPr>
                              <w:color w:val="131313"/>
                              <w:spacing w:val="-5"/>
                              <w:w w:val="105"/>
                              <w:sz w:val="21"/>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56A129CC" id="Rectangle 37" o:spid="_x0000_s1173" style="position:absolute;left:0;text-align:left;margin-left:533.5pt;margin-top:750.95pt;width:19.4pt;height:13.75pt;z-index:-251590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" o:allowincell="f" filled="f" stroked="f" strokeweight="0">
              <v:textbox inset="0,0,0,0">
                <w:txbxContent>
                  <w:p w14:paraId="0F97590E" w14:textId="77777777" w:rsidR="003C325A" w:rsidRDefault="003C325A">
                    <w:pPr>
                      <w:pStyle w:val="FrameContents"/>
                      <w:spacing w:before="13"/>
                      <w:ind w:left="60"/>
                      <w:rPr>
                        <w:sz w:val="21"/>
                      </w:rPr>
                    </w:pPr>
                    <w:r>
                      <w:rPr>
                        <w:color w:val="131313"/>
                        <w:spacing w:val="-5"/>
                        <w:w w:val="105"/>
                        <w:sz w:val="21"/>
                      </w:rPr>
                      <w:fldChar w:fldCharType="begin"/>
                    </w:r>
                    <w:r>
                      <w:rPr>
                        <w:color w:val="131313"/>
                        <w:spacing w:val="-5"/>
                        <w:w w:val="105"/>
                        <w:sz w:val="21"/>
                      </w:rPr>
                      <w:instrText xml:space="preserve"> PAGE </w:instrText>
                    </w:r>
                    <w:r>
                      <w:rPr>
                        <w:color w:val="131313"/>
                        <w:spacing w:val="-5"/>
                        <w:w w:val="105"/>
                        <w:sz w:val="21"/>
                      </w:rPr>
                      <w:fldChar w:fldCharType="separate"/>
                    </w:r>
                    <w:r>
                      <w:rPr>
                        <w:color w:val="131313"/>
                        <w:spacing w:val="-5"/>
                        <w:w w:val="105"/>
                        <w:sz w:val="21"/>
                      </w:rPr>
                      <w:t>98</w:t>
                    </w:r>
                    <w:r>
                      <w:rPr>
                        <w:color w:val="131313"/>
                        <w:spacing w:val="-5"/>
                        <w:w w:val="105"/>
                        <w:sz w:val="21"/>
                      </w:rPr>
                      <w:fldChar w:fldCharType="end"/>
                    </w:r>
                  </w:p>
                </w:txbxContent>
              </v:textbox>
              <w10:wrap anchorx="page" anchory="page"/>
            </v:rect>
          </w:pict>
        </mc:Fallback>
      </mc:AlternateContent>
    </w:r>
  </w:p>
</w:ftr>
</file>

<file path=word/footer2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28515" w14:textId="77777777" w:rsidR="003C325A" w:rsidRDefault="003C325A">
    <w:pPr>
      <w:pStyle w:val="Footer"/>
    </w:pPr>
  </w:p>
</w:ftr>
</file>

<file path=word/footer2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91639" w14:textId="372C6622" w:rsidR="003C325A" w:rsidRDefault="003C325A">
    <w:pPr>
      <w:pStyle w:val="BodyText"/>
      <w:spacing w:line="12" w:lineRule="auto"/>
      <w:rPr>
        <w:sz w:val="13"/>
      </w:rPr>
    </w:pPr>
    <w:r>
      <w:rPr>
        <w:noProof/>
      </w:rPr>
      <mc:AlternateContent>
        <mc:Choice Requires="wps">
          <w:drawing>
            <wp:anchor distT="0" distB="0" distL="0" distR="0" simplePos="0" relativeHeight="251726848" behindDoc="1" locked="0" layoutInCell="0" allowOverlap="1" wp14:anchorId="2CC3407D" wp14:editId="1DA0A6D1">
              <wp:simplePos x="0" y="0"/>
              <wp:positionH relativeFrom="page">
                <wp:posOffset>6775450</wp:posOffset>
              </wp:positionH>
              <wp:positionV relativeFrom="page">
                <wp:posOffset>9537065</wp:posOffset>
              </wp:positionV>
              <wp:extent cx="246380" cy="174625"/>
              <wp:effectExtent l="0" t="0" r="0" b="0"/>
              <wp:wrapNone/>
              <wp:docPr id="56627523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380" cy="174625"/>
                      </a:xfrm>
                      <a:prstGeom prst="rect">
                        <a:avLst/>
                      </a:prstGeom>
                      <a:noFill/>
                      <a:ln w="0">
                        <a:noFill/>
                      </a:ln>
                    </wps:spPr>
                    <wps:style>
                      <a:lnRef idx="0">
                        <a:scrgbClr r="0" g="0" b="0"/>
                      </a:lnRef>
                      <a:fillRef idx="0">
                        <a:scrgbClr r="0" g="0" b="0"/>
                      </a:fillRef>
                      <a:effectRef idx="0">
                        <a:scrgbClr r="0" g="0" b="0"/>
                      </a:effectRef>
                      <a:fontRef idx="minor"/>
                    </wps:style>
                    <wps:txbx>
                      <w:txbxContent>
                        <w:p w14:paraId="06AA1C94" w14:textId="77777777" w:rsidR="003C325A" w:rsidRDefault="003C325A">
                          <w:pPr>
                            <w:pStyle w:val="FrameContents"/>
                            <w:spacing w:before="13"/>
                            <w:ind w:left="60"/>
                            <w:rPr>
                              <w:sz w:val="21"/>
                            </w:rPr>
                          </w:pPr>
                          <w:r>
                            <w:rPr>
                              <w:color w:val="131313"/>
                              <w:spacing w:val="-5"/>
                              <w:w w:val="105"/>
                              <w:sz w:val="21"/>
                            </w:rPr>
                            <w:fldChar w:fldCharType="begin"/>
                          </w:r>
                          <w:r>
                            <w:rPr>
                              <w:color w:val="131313"/>
                              <w:spacing w:val="-5"/>
                              <w:w w:val="105"/>
                              <w:sz w:val="21"/>
                            </w:rPr>
                            <w:instrText xml:space="preserve"> PAGE </w:instrText>
                          </w:r>
                          <w:r>
                            <w:rPr>
                              <w:color w:val="131313"/>
                              <w:spacing w:val="-5"/>
                              <w:w w:val="105"/>
                              <w:sz w:val="21"/>
                            </w:rPr>
                            <w:fldChar w:fldCharType="separate"/>
                          </w:r>
                          <w:r>
                            <w:rPr>
                              <w:color w:val="131313"/>
                              <w:spacing w:val="-5"/>
                              <w:w w:val="105"/>
                              <w:sz w:val="21"/>
                            </w:rPr>
                            <w:t>100</w:t>
                          </w:r>
                          <w:r>
                            <w:rPr>
                              <w:color w:val="131313"/>
                              <w:spacing w:val="-5"/>
                              <w:w w:val="105"/>
                              <w:sz w:val="21"/>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2CC3407D" id="Rectangle 35" o:spid="_x0000_s1174" style="position:absolute;left:0;text-align:left;margin-left:533.5pt;margin-top:750.95pt;width:19.4pt;height:13.75pt;z-index:-251589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" o:allowincell="f" filled="f" stroked="f" strokeweight="0">
              <v:textbox inset="0,0,0,0">
                <w:txbxContent>
                  <w:p w14:paraId="06AA1C94" w14:textId="77777777" w:rsidR="003C325A" w:rsidRDefault="003C325A">
                    <w:pPr>
                      <w:pStyle w:val="FrameContents"/>
                      <w:spacing w:before="13"/>
                      <w:ind w:left="60"/>
                      <w:rPr>
                        <w:sz w:val="21"/>
                      </w:rPr>
                    </w:pPr>
                    <w:r>
                      <w:rPr>
                        <w:color w:val="131313"/>
                        <w:spacing w:val="-5"/>
                        <w:w w:val="105"/>
                        <w:sz w:val="21"/>
                      </w:rPr>
                      <w:fldChar w:fldCharType="begin"/>
                    </w:r>
                    <w:r>
                      <w:rPr>
                        <w:color w:val="131313"/>
                        <w:spacing w:val="-5"/>
                        <w:w w:val="105"/>
                        <w:sz w:val="21"/>
                      </w:rPr>
                      <w:instrText xml:space="preserve"> PAGE </w:instrText>
                    </w:r>
                    <w:r>
                      <w:rPr>
                        <w:color w:val="131313"/>
                        <w:spacing w:val="-5"/>
                        <w:w w:val="105"/>
                        <w:sz w:val="21"/>
                      </w:rPr>
                      <w:fldChar w:fldCharType="separate"/>
                    </w:r>
                    <w:r>
                      <w:rPr>
                        <w:color w:val="131313"/>
                        <w:spacing w:val="-5"/>
                        <w:w w:val="105"/>
                        <w:sz w:val="21"/>
                      </w:rPr>
                      <w:t>100</w:t>
                    </w:r>
                    <w:r>
                      <w:rPr>
                        <w:color w:val="131313"/>
                        <w:spacing w:val="-5"/>
                        <w:w w:val="105"/>
                        <w:sz w:val="21"/>
                      </w:rPr>
                      <w:fldChar w:fldCharType="end"/>
                    </w:r>
                  </w:p>
                </w:txbxContent>
              </v:textbox>
              <w10:wrap anchorx="page" anchory="page"/>
            </v:rect>
          </w:pict>
        </mc:Fallback>
      </mc:AlternateContent>
    </w:r>
  </w:p>
</w:ftr>
</file>

<file path=word/footer2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416D0" w14:textId="27315C08" w:rsidR="003C325A" w:rsidRDefault="003C325A">
    <w:pPr>
      <w:pStyle w:val="BodyText"/>
      <w:spacing w:line="12" w:lineRule="auto"/>
      <w:rPr>
        <w:sz w:val="13"/>
      </w:rPr>
    </w:pPr>
    <w:r>
      <w:rPr>
        <w:noProof/>
      </w:rPr>
      <mc:AlternateContent>
        <mc:Choice Requires="wps">
          <w:drawing>
            <wp:anchor distT="0" distB="0" distL="0" distR="0" simplePos="0" relativeHeight="251727872" behindDoc="1" locked="0" layoutInCell="0" allowOverlap="1" wp14:anchorId="1DB17CB5" wp14:editId="275FF471">
              <wp:simplePos x="0" y="0"/>
              <wp:positionH relativeFrom="page">
                <wp:posOffset>6775450</wp:posOffset>
              </wp:positionH>
              <wp:positionV relativeFrom="page">
                <wp:posOffset>9537065</wp:posOffset>
              </wp:positionV>
              <wp:extent cx="246380" cy="174625"/>
              <wp:effectExtent l="0" t="0" r="0" b="0"/>
              <wp:wrapNone/>
              <wp:docPr id="167242591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380" cy="174625"/>
                      </a:xfrm>
                      <a:prstGeom prst="rect">
                        <a:avLst/>
                      </a:prstGeom>
                      <a:noFill/>
                      <a:ln w="0">
                        <a:noFill/>
                      </a:ln>
                    </wps:spPr>
                    <wps:style>
                      <a:lnRef idx="0">
                        <a:scrgbClr r="0" g="0" b="0"/>
                      </a:lnRef>
                      <a:fillRef idx="0">
                        <a:scrgbClr r="0" g="0" b="0"/>
                      </a:fillRef>
                      <a:effectRef idx="0">
                        <a:scrgbClr r="0" g="0" b="0"/>
                      </a:effectRef>
                      <a:fontRef idx="minor"/>
                    </wps:style>
                    <wps:txbx>
                      <w:txbxContent>
                        <w:p w14:paraId="5ADF6FA2" w14:textId="77777777" w:rsidR="003C325A" w:rsidRDefault="003C325A">
                          <w:pPr>
                            <w:pStyle w:val="FrameContents"/>
                            <w:spacing w:before="13"/>
                            <w:ind w:left="60"/>
                            <w:rPr>
                              <w:sz w:val="21"/>
                            </w:rPr>
                          </w:pPr>
                          <w:r>
                            <w:rPr>
                              <w:color w:val="131313"/>
                              <w:spacing w:val="-5"/>
                              <w:w w:val="105"/>
                              <w:sz w:val="21"/>
                            </w:rPr>
                            <w:fldChar w:fldCharType="begin"/>
                          </w:r>
                          <w:r>
                            <w:rPr>
                              <w:color w:val="131313"/>
                              <w:spacing w:val="-5"/>
                              <w:w w:val="105"/>
                              <w:sz w:val="21"/>
                            </w:rPr>
                            <w:instrText xml:space="preserve"> PAGE </w:instrText>
                          </w:r>
                          <w:r>
                            <w:rPr>
                              <w:color w:val="131313"/>
                              <w:spacing w:val="-5"/>
                              <w:w w:val="105"/>
                              <w:sz w:val="21"/>
                            </w:rPr>
                            <w:fldChar w:fldCharType="separate"/>
                          </w:r>
                          <w:r>
                            <w:rPr>
                              <w:color w:val="131313"/>
                              <w:spacing w:val="-5"/>
                              <w:w w:val="105"/>
                              <w:sz w:val="21"/>
                            </w:rPr>
                            <w:t>100</w:t>
                          </w:r>
                          <w:r>
                            <w:rPr>
                              <w:color w:val="131313"/>
                              <w:spacing w:val="-5"/>
                              <w:w w:val="105"/>
                              <w:sz w:val="21"/>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1DB17CB5" id="Rectangle 33" o:spid="_x0000_s1175" style="position:absolute;left:0;text-align:left;margin-left:533.5pt;margin-top:750.95pt;width:19.4pt;height:13.75pt;z-index:-2515886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" o:allowincell="f" filled="f" stroked="f" strokeweight="0">
              <v:textbox inset="0,0,0,0">
                <w:txbxContent>
                  <w:p w14:paraId="5ADF6FA2" w14:textId="77777777" w:rsidR="003C325A" w:rsidRDefault="003C325A">
                    <w:pPr>
                      <w:pStyle w:val="FrameContents"/>
                      <w:spacing w:before="13"/>
                      <w:ind w:left="60"/>
                      <w:rPr>
                        <w:sz w:val="21"/>
                      </w:rPr>
                    </w:pPr>
                    <w:r>
                      <w:rPr>
                        <w:color w:val="131313"/>
                        <w:spacing w:val="-5"/>
                        <w:w w:val="105"/>
                        <w:sz w:val="21"/>
                      </w:rPr>
                      <w:fldChar w:fldCharType="begin"/>
                    </w:r>
                    <w:r>
                      <w:rPr>
                        <w:color w:val="131313"/>
                        <w:spacing w:val="-5"/>
                        <w:w w:val="105"/>
                        <w:sz w:val="21"/>
                      </w:rPr>
                      <w:instrText xml:space="preserve"> PAGE </w:instrText>
                    </w:r>
                    <w:r>
                      <w:rPr>
                        <w:color w:val="131313"/>
                        <w:spacing w:val="-5"/>
                        <w:w w:val="105"/>
                        <w:sz w:val="21"/>
                      </w:rPr>
                      <w:fldChar w:fldCharType="separate"/>
                    </w:r>
                    <w:r>
                      <w:rPr>
                        <w:color w:val="131313"/>
                        <w:spacing w:val="-5"/>
                        <w:w w:val="105"/>
                        <w:sz w:val="21"/>
                      </w:rPr>
                      <w:t>100</w:t>
                    </w:r>
                    <w:r>
                      <w:rPr>
                        <w:color w:val="131313"/>
                        <w:spacing w:val="-5"/>
                        <w:w w:val="105"/>
                        <w:sz w:val="21"/>
                      </w:rPr>
                      <w:fldChar w:fldCharType="end"/>
                    </w:r>
                  </w:p>
                </w:txbxContent>
              </v:textbox>
              <w10:wrap anchorx="page" anchory="page"/>
            </v:rect>
          </w:pict>
        </mc:Fallback>
      </mc:AlternateContent>
    </w:r>
  </w:p>
</w:ftr>
</file>

<file path=word/footer2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54E75" w14:textId="77777777" w:rsidR="003C325A" w:rsidRDefault="003C325A">
    <w:pPr>
      <w:pStyle w:val="Footer"/>
    </w:pPr>
  </w:p>
</w:ftr>
</file>

<file path=word/footer2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52BCE" w14:textId="0CCDE837" w:rsidR="003C325A" w:rsidRDefault="003C325A">
    <w:pPr>
      <w:pStyle w:val="BodyText"/>
      <w:spacing w:line="12" w:lineRule="auto"/>
      <w:rPr>
        <w:sz w:val="13"/>
      </w:rPr>
    </w:pPr>
    <w:r>
      <w:rPr>
        <w:noProof/>
      </w:rPr>
      <mc:AlternateContent>
        <mc:Choice Requires="wps">
          <w:drawing>
            <wp:anchor distT="0" distB="0" distL="0" distR="0" simplePos="0" relativeHeight="251730944" behindDoc="1" locked="0" layoutInCell="0" allowOverlap="1" wp14:anchorId="7CC22FE1" wp14:editId="45A95926">
              <wp:simplePos x="0" y="0"/>
              <wp:positionH relativeFrom="page">
                <wp:posOffset>6775450</wp:posOffset>
              </wp:positionH>
              <wp:positionV relativeFrom="page">
                <wp:posOffset>9537065</wp:posOffset>
              </wp:positionV>
              <wp:extent cx="246380" cy="174625"/>
              <wp:effectExtent l="0" t="0" r="0" b="0"/>
              <wp:wrapNone/>
              <wp:docPr id="78465938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380" cy="174625"/>
                      </a:xfrm>
                      <a:prstGeom prst="rect">
                        <a:avLst/>
                      </a:prstGeom>
                      <a:noFill/>
                      <a:ln w="0">
                        <a:noFill/>
                      </a:ln>
                    </wps:spPr>
                    <wps:style>
                      <a:lnRef idx="0">
                        <a:scrgbClr r="0" g="0" b="0"/>
                      </a:lnRef>
                      <a:fillRef idx="0">
                        <a:scrgbClr r="0" g="0" b="0"/>
                      </a:fillRef>
                      <a:effectRef idx="0">
                        <a:scrgbClr r="0" g="0" b="0"/>
                      </a:effectRef>
                      <a:fontRef idx="minor"/>
                    </wps:style>
                    <wps:txbx>
                      <w:txbxContent>
                        <w:p w14:paraId="748C712F" w14:textId="77777777" w:rsidR="003C325A" w:rsidRDefault="003C325A">
                          <w:pPr>
                            <w:pStyle w:val="FrameContents"/>
                            <w:spacing w:before="13"/>
                            <w:ind w:left="60"/>
                            <w:rPr>
                              <w:sz w:val="21"/>
                            </w:rPr>
                          </w:pPr>
                          <w:r>
                            <w:rPr>
                              <w:color w:val="131313"/>
                              <w:spacing w:val="-5"/>
                              <w:w w:val="105"/>
                              <w:sz w:val="21"/>
                            </w:rPr>
                            <w:fldChar w:fldCharType="begin"/>
                          </w:r>
                          <w:r>
                            <w:rPr>
                              <w:color w:val="131313"/>
                              <w:spacing w:val="-5"/>
                              <w:w w:val="105"/>
                              <w:sz w:val="21"/>
                            </w:rPr>
                            <w:instrText xml:space="preserve"> PAGE </w:instrText>
                          </w:r>
                          <w:r>
                            <w:rPr>
                              <w:color w:val="131313"/>
                              <w:spacing w:val="-5"/>
                              <w:w w:val="105"/>
                              <w:sz w:val="21"/>
                            </w:rPr>
                            <w:fldChar w:fldCharType="separate"/>
                          </w:r>
                          <w:r>
                            <w:rPr>
                              <w:color w:val="131313"/>
                              <w:spacing w:val="-5"/>
                              <w:w w:val="105"/>
                              <w:sz w:val="21"/>
                            </w:rPr>
                            <w:t>104</w:t>
                          </w:r>
                          <w:r>
                            <w:rPr>
                              <w:color w:val="131313"/>
                              <w:spacing w:val="-5"/>
                              <w:w w:val="105"/>
                              <w:sz w:val="21"/>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7CC22FE1" id="Rectangle 27" o:spid="_x0000_s1176" style="position:absolute;left:0;text-align:left;margin-left:533.5pt;margin-top:750.95pt;width:19.4pt;height:13.75pt;z-index:-2515855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" o:allowincell="f" filled="f" stroked="f" strokeweight="0">
              <v:textbox inset="0,0,0,0">
                <w:txbxContent>
                  <w:p w14:paraId="748C712F" w14:textId="77777777" w:rsidR="003C325A" w:rsidRDefault="003C325A">
                    <w:pPr>
                      <w:pStyle w:val="FrameContents"/>
                      <w:spacing w:before="13"/>
                      <w:ind w:left="60"/>
                      <w:rPr>
                        <w:sz w:val="21"/>
                      </w:rPr>
                    </w:pPr>
                    <w:r>
                      <w:rPr>
                        <w:color w:val="131313"/>
                        <w:spacing w:val="-5"/>
                        <w:w w:val="105"/>
                        <w:sz w:val="21"/>
                      </w:rPr>
                      <w:fldChar w:fldCharType="begin"/>
                    </w:r>
                    <w:r>
                      <w:rPr>
                        <w:color w:val="131313"/>
                        <w:spacing w:val="-5"/>
                        <w:w w:val="105"/>
                        <w:sz w:val="21"/>
                      </w:rPr>
                      <w:instrText xml:space="preserve"> PAGE </w:instrText>
                    </w:r>
                    <w:r>
                      <w:rPr>
                        <w:color w:val="131313"/>
                        <w:spacing w:val="-5"/>
                        <w:w w:val="105"/>
                        <w:sz w:val="21"/>
                      </w:rPr>
                      <w:fldChar w:fldCharType="separate"/>
                    </w:r>
                    <w:r>
                      <w:rPr>
                        <w:color w:val="131313"/>
                        <w:spacing w:val="-5"/>
                        <w:w w:val="105"/>
                        <w:sz w:val="21"/>
                      </w:rPr>
                      <w:t>104</w:t>
                    </w:r>
                    <w:r>
                      <w:rPr>
                        <w:color w:val="131313"/>
                        <w:spacing w:val="-5"/>
                        <w:w w:val="105"/>
                        <w:sz w:val="21"/>
                      </w:rPr>
                      <w:fldChar w:fldCharType="end"/>
                    </w:r>
                  </w:p>
                </w:txbxContent>
              </v:textbox>
              <w10:wrap anchorx="page" anchory="page"/>
            </v:rect>
          </w:pict>
        </mc:Fallback>
      </mc:AlternateContent>
    </w:r>
  </w:p>
</w:ftr>
</file>

<file path=word/footer2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6535F" w14:textId="59911C7A" w:rsidR="003C325A" w:rsidRDefault="003C325A">
    <w:pPr>
      <w:pStyle w:val="BodyText"/>
      <w:spacing w:line="12" w:lineRule="auto"/>
      <w:rPr>
        <w:sz w:val="13"/>
      </w:rPr>
    </w:pPr>
    <w:r>
      <w:rPr>
        <w:noProof/>
      </w:rPr>
      <mc:AlternateContent>
        <mc:Choice Requires="wps">
          <w:drawing>
            <wp:anchor distT="0" distB="0" distL="0" distR="0" simplePos="0" relativeHeight="251731968" behindDoc="1" locked="0" layoutInCell="0" allowOverlap="1" wp14:anchorId="7170BB64" wp14:editId="30CA3CF4">
              <wp:simplePos x="0" y="0"/>
              <wp:positionH relativeFrom="page">
                <wp:posOffset>6775450</wp:posOffset>
              </wp:positionH>
              <wp:positionV relativeFrom="page">
                <wp:posOffset>9537065</wp:posOffset>
              </wp:positionV>
              <wp:extent cx="246380" cy="174625"/>
              <wp:effectExtent l="0" t="0" r="0" b="0"/>
              <wp:wrapNone/>
              <wp:docPr id="144195550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380" cy="174625"/>
                      </a:xfrm>
                      <a:prstGeom prst="rect">
                        <a:avLst/>
                      </a:prstGeom>
                      <a:noFill/>
                      <a:ln w="0">
                        <a:noFill/>
                      </a:ln>
                    </wps:spPr>
                    <wps:style>
                      <a:lnRef idx="0">
                        <a:scrgbClr r="0" g="0" b="0"/>
                      </a:lnRef>
                      <a:fillRef idx="0">
                        <a:scrgbClr r="0" g="0" b="0"/>
                      </a:fillRef>
                      <a:effectRef idx="0">
                        <a:scrgbClr r="0" g="0" b="0"/>
                      </a:effectRef>
                      <a:fontRef idx="minor"/>
                    </wps:style>
                    <wps:txbx>
                      <w:txbxContent>
                        <w:p w14:paraId="6BC46CC3" w14:textId="77777777" w:rsidR="003C325A" w:rsidRDefault="003C325A">
                          <w:pPr>
                            <w:pStyle w:val="FrameContents"/>
                            <w:spacing w:before="13"/>
                            <w:ind w:left="60"/>
                            <w:rPr>
                              <w:sz w:val="21"/>
                            </w:rPr>
                          </w:pPr>
                          <w:r>
                            <w:rPr>
                              <w:color w:val="131313"/>
                              <w:spacing w:val="-5"/>
                              <w:w w:val="105"/>
                              <w:sz w:val="21"/>
                            </w:rPr>
                            <w:fldChar w:fldCharType="begin"/>
                          </w:r>
                          <w:r>
                            <w:rPr>
                              <w:color w:val="131313"/>
                              <w:spacing w:val="-5"/>
                              <w:w w:val="105"/>
                              <w:sz w:val="21"/>
                            </w:rPr>
                            <w:instrText xml:space="preserve"> PAGE </w:instrText>
                          </w:r>
                          <w:r>
                            <w:rPr>
                              <w:color w:val="131313"/>
                              <w:spacing w:val="-5"/>
                              <w:w w:val="105"/>
                              <w:sz w:val="21"/>
                            </w:rPr>
                            <w:fldChar w:fldCharType="separate"/>
                          </w:r>
                          <w:r>
                            <w:rPr>
                              <w:color w:val="131313"/>
                              <w:spacing w:val="-5"/>
                              <w:w w:val="105"/>
                              <w:sz w:val="21"/>
                            </w:rPr>
                            <w:t>104</w:t>
                          </w:r>
                          <w:r>
                            <w:rPr>
                              <w:color w:val="131313"/>
                              <w:spacing w:val="-5"/>
                              <w:w w:val="105"/>
                              <w:sz w:val="21"/>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7170BB64" id="Rectangle 25" o:spid="_x0000_s1177" style="position:absolute;left:0;text-align:left;margin-left:533.5pt;margin-top:750.95pt;width:19.4pt;height:13.75pt;z-index:-2515845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" o:allowincell="f" filled="f" stroked="f" strokeweight="0">
              <v:textbox inset="0,0,0,0">
                <w:txbxContent>
                  <w:p w14:paraId="6BC46CC3" w14:textId="77777777" w:rsidR="003C325A" w:rsidRDefault="003C325A">
                    <w:pPr>
                      <w:pStyle w:val="FrameContents"/>
                      <w:spacing w:before="13"/>
                      <w:ind w:left="60"/>
                      <w:rPr>
                        <w:sz w:val="21"/>
                      </w:rPr>
                    </w:pPr>
                    <w:r>
                      <w:rPr>
                        <w:color w:val="131313"/>
                        <w:spacing w:val="-5"/>
                        <w:w w:val="105"/>
                        <w:sz w:val="21"/>
                      </w:rPr>
                      <w:fldChar w:fldCharType="begin"/>
                    </w:r>
                    <w:r>
                      <w:rPr>
                        <w:color w:val="131313"/>
                        <w:spacing w:val="-5"/>
                        <w:w w:val="105"/>
                        <w:sz w:val="21"/>
                      </w:rPr>
                      <w:instrText xml:space="preserve"> PAGE </w:instrText>
                    </w:r>
                    <w:r>
                      <w:rPr>
                        <w:color w:val="131313"/>
                        <w:spacing w:val="-5"/>
                        <w:w w:val="105"/>
                        <w:sz w:val="21"/>
                      </w:rPr>
                      <w:fldChar w:fldCharType="separate"/>
                    </w:r>
                    <w:r>
                      <w:rPr>
                        <w:color w:val="131313"/>
                        <w:spacing w:val="-5"/>
                        <w:w w:val="105"/>
                        <w:sz w:val="21"/>
                      </w:rPr>
                      <w:t>104</w:t>
                    </w:r>
                    <w:r>
                      <w:rPr>
                        <w:color w:val="131313"/>
                        <w:spacing w:val="-5"/>
                        <w:w w:val="105"/>
                        <w:sz w:val="21"/>
                      </w:rPr>
                      <w:fldChar w:fldCharType="end"/>
                    </w:r>
                  </w:p>
                </w:txbxContent>
              </v:textbox>
              <w10:wrap anchorx="page" anchory="page"/>
            </v:rect>
          </w:pict>
        </mc:Fallback>
      </mc:AlternateContent>
    </w:r>
  </w:p>
</w:ftr>
</file>

<file path=word/footer2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B85CC" w14:textId="77777777" w:rsidR="003C325A" w:rsidRDefault="003C325A">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F4208" w14:textId="0F8F72CF" w:rsidR="003C325A" w:rsidRDefault="003C325A">
    <w:pPr>
      <w:pStyle w:val="BodyText"/>
      <w:spacing w:line="12" w:lineRule="auto"/>
      <w:jc w:val="left"/>
      <w:rPr>
        <w:sz w:val="20"/>
      </w:rPr>
    </w:pPr>
    <w:r>
      <w:rPr>
        <w:noProof/>
      </w:rPr>
      <mc:AlternateContent>
        <mc:Choice Requires="wps">
          <w:drawing>
            <wp:anchor distT="0" distB="0" distL="0" distR="0" simplePos="0" relativeHeight="251589632" behindDoc="1" locked="0" layoutInCell="0" allowOverlap="1" wp14:anchorId="08D61BA5" wp14:editId="1A8C330E">
              <wp:simplePos x="0" y="0"/>
              <wp:positionH relativeFrom="page">
                <wp:posOffset>6443345</wp:posOffset>
              </wp:positionH>
              <wp:positionV relativeFrom="page">
                <wp:posOffset>8776335</wp:posOffset>
              </wp:positionV>
              <wp:extent cx="241300" cy="194310"/>
              <wp:effectExtent l="0" t="0" r="0" b="0"/>
              <wp:wrapNone/>
              <wp:docPr id="619369366" name="Rectangle 3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194310"/>
                      </a:xfrm>
                      <a:prstGeom prst="rect">
                        <a:avLst/>
                      </a:prstGeom>
                      <a:noFill/>
                      <a:ln w="0">
                        <a:noFill/>
                      </a:ln>
                    </wps:spPr>
                    <wps:style>
                      <a:lnRef idx="0">
                        <a:scrgbClr r="0" g="0" b="0"/>
                      </a:lnRef>
                      <a:fillRef idx="0">
                        <a:scrgbClr r="0" g="0" b="0"/>
                      </a:fillRef>
                      <a:effectRef idx="0">
                        <a:scrgbClr r="0" g="0" b="0"/>
                      </a:effectRef>
                      <a:fontRef idx="minor"/>
                    </wps:style>
                    <wps:txbx>
                      <w:txbxContent>
                        <w:p w14:paraId="57CB9038"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08D61BA5" id="Rectangle 307" o:spid="_x0000_s1040" style="position:absolute;margin-left:507.35pt;margin-top:691.05pt;width:19pt;height:15.3pt;z-index:-2517268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" o:allowincell="f" filled="f" stroked="f" strokeweight="0">
              <v:textbox inset="0,0,0,0">
                <w:txbxContent>
                  <w:p w14:paraId="57CB9038"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rect>
          </w:pict>
        </mc:Fallback>
      </mc:AlternateContent>
    </w:r>
  </w:p>
</w:ftr>
</file>

<file path=word/footer2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34590" w14:textId="5B77FDDE" w:rsidR="003C325A" w:rsidRDefault="003C325A">
    <w:pPr>
      <w:pStyle w:val="BodyText"/>
      <w:spacing w:line="12" w:lineRule="auto"/>
      <w:rPr>
        <w:sz w:val="13"/>
      </w:rPr>
    </w:pPr>
    <w:r>
      <w:rPr>
        <w:noProof/>
      </w:rPr>
      <mc:AlternateContent>
        <mc:Choice Requires="wps">
          <w:drawing>
            <wp:anchor distT="0" distB="0" distL="0" distR="0" simplePos="0" relativeHeight="251732992" behindDoc="1" locked="0" layoutInCell="0" allowOverlap="1" wp14:anchorId="77ACC876" wp14:editId="4ED1A371">
              <wp:simplePos x="0" y="0"/>
              <wp:positionH relativeFrom="page">
                <wp:posOffset>6775450</wp:posOffset>
              </wp:positionH>
              <wp:positionV relativeFrom="page">
                <wp:posOffset>9537065</wp:posOffset>
              </wp:positionV>
              <wp:extent cx="246380" cy="174625"/>
              <wp:effectExtent l="0" t="0" r="0" b="0"/>
              <wp:wrapNone/>
              <wp:docPr id="4079794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380" cy="174625"/>
                      </a:xfrm>
                      <a:prstGeom prst="rect">
                        <a:avLst/>
                      </a:prstGeom>
                      <a:noFill/>
                      <a:ln w="0">
                        <a:noFill/>
                      </a:ln>
                    </wps:spPr>
                    <wps:style>
                      <a:lnRef idx="0">
                        <a:scrgbClr r="0" g="0" b="0"/>
                      </a:lnRef>
                      <a:fillRef idx="0">
                        <a:scrgbClr r="0" g="0" b="0"/>
                      </a:fillRef>
                      <a:effectRef idx="0">
                        <a:scrgbClr r="0" g="0" b="0"/>
                      </a:effectRef>
                      <a:fontRef idx="minor"/>
                    </wps:style>
                    <wps:txbx>
                      <w:txbxContent>
                        <w:p w14:paraId="70157817" w14:textId="77777777" w:rsidR="003C325A" w:rsidRDefault="003C325A">
                          <w:pPr>
                            <w:pStyle w:val="FrameContents"/>
                            <w:spacing w:before="13"/>
                            <w:ind w:left="60"/>
                            <w:rPr>
                              <w:sz w:val="21"/>
                            </w:rPr>
                          </w:pPr>
                          <w:r>
                            <w:rPr>
                              <w:color w:val="131313"/>
                              <w:spacing w:val="-5"/>
                              <w:w w:val="105"/>
                              <w:sz w:val="21"/>
                            </w:rPr>
                            <w:fldChar w:fldCharType="begin"/>
                          </w:r>
                          <w:r>
                            <w:rPr>
                              <w:color w:val="131313"/>
                              <w:spacing w:val="-5"/>
                              <w:w w:val="105"/>
                              <w:sz w:val="21"/>
                            </w:rPr>
                            <w:instrText xml:space="preserve"> PAGE </w:instrText>
                          </w:r>
                          <w:r>
                            <w:rPr>
                              <w:color w:val="131313"/>
                              <w:spacing w:val="-5"/>
                              <w:w w:val="105"/>
                              <w:sz w:val="21"/>
                            </w:rPr>
                            <w:fldChar w:fldCharType="separate"/>
                          </w:r>
                          <w:r>
                            <w:rPr>
                              <w:color w:val="131313"/>
                              <w:spacing w:val="-5"/>
                              <w:w w:val="105"/>
                              <w:sz w:val="21"/>
                            </w:rPr>
                            <w:t>106</w:t>
                          </w:r>
                          <w:r>
                            <w:rPr>
                              <w:color w:val="131313"/>
                              <w:spacing w:val="-5"/>
                              <w:w w:val="105"/>
                              <w:sz w:val="21"/>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77ACC876" id="Rectangle 23" o:spid="_x0000_s1178" style="position:absolute;left:0;text-align:left;margin-left:533.5pt;margin-top:750.95pt;width:19.4pt;height:13.75pt;z-index:-2515834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" o:allowincell="f" filled="f" stroked="f" strokeweight="0">
              <v:textbox inset="0,0,0,0">
                <w:txbxContent>
                  <w:p w14:paraId="70157817" w14:textId="77777777" w:rsidR="003C325A" w:rsidRDefault="003C325A">
                    <w:pPr>
                      <w:pStyle w:val="FrameContents"/>
                      <w:spacing w:before="13"/>
                      <w:ind w:left="60"/>
                      <w:rPr>
                        <w:sz w:val="21"/>
                      </w:rPr>
                    </w:pPr>
                    <w:r>
                      <w:rPr>
                        <w:color w:val="131313"/>
                        <w:spacing w:val="-5"/>
                        <w:w w:val="105"/>
                        <w:sz w:val="21"/>
                      </w:rPr>
                      <w:fldChar w:fldCharType="begin"/>
                    </w:r>
                    <w:r>
                      <w:rPr>
                        <w:color w:val="131313"/>
                        <w:spacing w:val="-5"/>
                        <w:w w:val="105"/>
                        <w:sz w:val="21"/>
                      </w:rPr>
                      <w:instrText xml:space="preserve"> PAGE </w:instrText>
                    </w:r>
                    <w:r>
                      <w:rPr>
                        <w:color w:val="131313"/>
                        <w:spacing w:val="-5"/>
                        <w:w w:val="105"/>
                        <w:sz w:val="21"/>
                      </w:rPr>
                      <w:fldChar w:fldCharType="separate"/>
                    </w:r>
                    <w:r>
                      <w:rPr>
                        <w:color w:val="131313"/>
                        <w:spacing w:val="-5"/>
                        <w:w w:val="105"/>
                        <w:sz w:val="21"/>
                      </w:rPr>
                      <w:t>106</w:t>
                    </w:r>
                    <w:r>
                      <w:rPr>
                        <w:color w:val="131313"/>
                        <w:spacing w:val="-5"/>
                        <w:w w:val="105"/>
                        <w:sz w:val="21"/>
                      </w:rPr>
                      <w:fldChar w:fldCharType="end"/>
                    </w:r>
                  </w:p>
                </w:txbxContent>
              </v:textbox>
              <w10:wrap anchorx="page" anchory="page"/>
            </v:rect>
          </w:pict>
        </mc:Fallback>
      </mc:AlternateContent>
    </w:r>
  </w:p>
</w:ftr>
</file>

<file path=word/footer2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C05EA" w14:textId="41575C6C" w:rsidR="003C325A" w:rsidRDefault="003C325A">
    <w:pPr>
      <w:pStyle w:val="BodyText"/>
      <w:spacing w:line="12" w:lineRule="auto"/>
      <w:rPr>
        <w:sz w:val="13"/>
      </w:rPr>
    </w:pPr>
    <w:r>
      <w:rPr>
        <w:noProof/>
      </w:rPr>
      <mc:AlternateContent>
        <mc:Choice Requires="wps">
          <w:drawing>
            <wp:anchor distT="0" distB="0" distL="0" distR="0" simplePos="0" relativeHeight="251734016" behindDoc="1" locked="0" layoutInCell="0" allowOverlap="1" wp14:anchorId="575D506A" wp14:editId="1026F37B">
              <wp:simplePos x="0" y="0"/>
              <wp:positionH relativeFrom="page">
                <wp:posOffset>6775450</wp:posOffset>
              </wp:positionH>
              <wp:positionV relativeFrom="page">
                <wp:posOffset>9537065</wp:posOffset>
              </wp:positionV>
              <wp:extent cx="246380" cy="174625"/>
              <wp:effectExtent l="0" t="0" r="0" b="0"/>
              <wp:wrapNone/>
              <wp:docPr id="118401466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380" cy="174625"/>
                      </a:xfrm>
                      <a:prstGeom prst="rect">
                        <a:avLst/>
                      </a:prstGeom>
                      <a:noFill/>
                      <a:ln w="0">
                        <a:noFill/>
                      </a:ln>
                    </wps:spPr>
                    <wps:style>
                      <a:lnRef idx="0">
                        <a:scrgbClr r="0" g="0" b="0"/>
                      </a:lnRef>
                      <a:fillRef idx="0">
                        <a:scrgbClr r="0" g="0" b="0"/>
                      </a:fillRef>
                      <a:effectRef idx="0">
                        <a:scrgbClr r="0" g="0" b="0"/>
                      </a:effectRef>
                      <a:fontRef idx="minor"/>
                    </wps:style>
                    <wps:txbx>
                      <w:txbxContent>
                        <w:p w14:paraId="4401FBB1" w14:textId="77777777" w:rsidR="003C325A" w:rsidRDefault="003C325A">
                          <w:pPr>
                            <w:pStyle w:val="FrameContents"/>
                            <w:spacing w:before="13"/>
                            <w:ind w:left="60"/>
                            <w:rPr>
                              <w:sz w:val="21"/>
                            </w:rPr>
                          </w:pPr>
                          <w:r>
                            <w:rPr>
                              <w:color w:val="131313"/>
                              <w:spacing w:val="-5"/>
                              <w:w w:val="105"/>
                              <w:sz w:val="21"/>
                            </w:rPr>
                            <w:fldChar w:fldCharType="begin"/>
                          </w:r>
                          <w:r>
                            <w:rPr>
                              <w:color w:val="131313"/>
                              <w:spacing w:val="-5"/>
                              <w:w w:val="105"/>
                              <w:sz w:val="21"/>
                            </w:rPr>
                            <w:instrText xml:space="preserve"> PAGE </w:instrText>
                          </w:r>
                          <w:r>
                            <w:rPr>
                              <w:color w:val="131313"/>
                              <w:spacing w:val="-5"/>
                              <w:w w:val="105"/>
                              <w:sz w:val="21"/>
                            </w:rPr>
                            <w:fldChar w:fldCharType="separate"/>
                          </w:r>
                          <w:r>
                            <w:rPr>
                              <w:color w:val="131313"/>
                              <w:spacing w:val="-5"/>
                              <w:w w:val="105"/>
                              <w:sz w:val="21"/>
                            </w:rPr>
                            <w:t>106</w:t>
                          </w:r>
                          <w:r>
                            <w:rPr>
                              <w:color w:val="131313"/>
                              <w:spacing w:val="-5"/>
                              <w:w w:val="105"/>
                              <w:sz w:val="21"/>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575D506A" id="Rectangle 21" o:spid="_x0000_s1179" style="position:absolute;left:0;text-align:left;margin-left:533.5pt;margin-top:750.95pt;width:19.4pt;height:13.75pt;z-index:-2515824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" o:allowincell="f" filled="f" stroked="f" strokeweight="0">
              <v:textbox inset="0,0,0,0">
                <w:txbxContent>
                  <w:p w14:paraId="4401FBB1" w14:textId="77777777" w:rsidR="003C325A" w:rsidRDefault="003C325A">
                    <w:pPr>
                      <w:pStyle w:val="FrameContents"/>
                      <w:spacing w:before="13"/>
                      <w:ind w:left="60"/>
                      <w:rPr>
                        <w:sz w:val="21"/>
                      </w:rPr>
                    </w:pPr>
                    <w:r>
                      <w:rPr>
                        <w:color w:val="131313"/>
                        <w:spacing w:val="-5"/>
                        <w:w w:val="105"/>
                        <w:sz w:val="21"/>
                      </w:rPr>
                      <w:fldChar w:fldCharType="begin"/>
                    </w:r>
                    <w:r>
                      <w:rPr>
                        <w:color w:val="131313"/>
                        <w:spacing w:val="-5"/>
                        <w:w w:val="105"/>
                        <w:sz w:val="21"/>
                      </w:rPr>
                      <w:instrText xml:space="preserve"> PAGE </w:instrText>
                    </w:r>
                    <w:r>
                      <w:rPr>
                        <w:color w:val="131313"/>
                        <w:spacing w:val="-5"/>
                        <w:w w:val="105"/>
                        <w:sz w:val="21"/>
                      </w:rPr>
                      <w:fldChar w:fldCharType="separate"/>
                    </w:r>
                    <w:r>
                      <w:rPr>
                        <w:color w:val="131313"/>
                        <w:spacing w:val="-5"/>
                        <w:w w:val="105"/>
                        <w:sz w:val="21"/>
                      </w:rPr>
                      <w:t>106</w:t>
                    </w:r>
                    <w:r>
                      <w:rPr>
                        <w:color w:val="131313"/>
                        <w:spacing w:val="-5"/>
                        <w:w w:val="105"/>
                        <w:sz w:val="21"/>
                      </w:rPr>
                      <w:fldChar w:fldCharType="end"/>
                    </w:r>
                  </w:p>
                </w:txbxContent>
              </v:textbox>
              <w10:wrap anchorx="page" anchory="page"/>
            </v:rect>
          </w:pict>
        </mc:Fallback>
      </mc:AlternateContent>
    </w:r>
  </w:p>
</w:ftr>
</file>

<file path=word/footer2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57C66" w14:textId="77777777" w:rsidR="003C325A" w:rsidRDefault="003C325A">
    <w:pPr>
      <w:pStyle w:val="Footer"/>
    </w:pPr>
  </w:p>
</w:ftr>
</file>

<file path=word/footer2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0FAF4" w14:textId="1B7EE9F7" w:rsidR="003C325A" w:rsidRDefault="003C325A">
    <w:pPr>
      <w:pStyle w:val="BodyText"/>
      <w:spacing w:line="12" w:lineRule="auto"/>
      <w:rPr>
        <w:sz w:val="13"/>
      </w:rPr>
    </w:pPr>
    <w:r>
      <w:rPr>
        <w:noProof/>
      </w:rPr>
      <mc:AlternateContent>
        <mc:Choice Requires="wps">
          <w:drawing>
            <wp:anchor distT="0" distB="0" distL="0" distR="0" simplePos="0" relativeHeight="251735040" behindDoc="1" locked="0" layoutInCell="0" allowOverlap="1" wp14:anchorId="2D112A07" wp14:editId="104E00BC">
              <wp:simplePos x="0" y="0"/>
              <wp:positionH relativeFrom="page">
                <wp:posOffset>6775450</wp:posOffset>
              </wp:positionH>
              <wp:positionV relativeFrom="page">
                <wp:posOffset>9537065</wp:posOffset>
              </wp:positionV>
              <wp:extent cx="246380" cy="174625"/>
              <wp:effectExtent l="0" t="0" r="0" b="0"/>
              <wp:wrapNone/>
              <wp:docPr id="151076235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380" cy="174625"/>
                      </a:xfrm>
                      <a:prstGeom prst="rect">
                        <a:avLst/>
                      </a:prstGeom>
                      <a:noFill/>
                      <a:ln w="0">
                        <a:noFill/>
                      </a:ln>
                    </wps:spPr>
                    <wps:style>
                      <a:lnRef idx="0">
                        <a:scrgbClr r="0" g="0" b="0"/>
                      </a:lnRef>
                      <a:fillRef idx="0">
                        <a:scrgbClr r="0" g="0" b="0"/>
                      </a:fillRef>
                      <a:effectRef idx="0">
                        <a:scrgbClr r="0" g="0" b="0"/>
                      </a:effectRef>
                      <a:fontRef idx="minor"/>
                    </wps:style>
                    <wps:txbx>
                      <w:txbxContent>
                        <w:p w14:paraId="733ACCB4" w14:textId="77777777" w:rsidR="003C325A" w:rsidRDefault="003C325A">
                          <w:pPr>
                            <w:pStyle w:val="FrameContents"/>
                            <w:spacing w:before="13"/>
                            <w:ind w:left="60"/>
                            <w:rPr>
                              <w:sz w:val="21"/>
                            </w:rPr>
                          </w:pPr>
                          <w:r>
                            <w:rPr>
                              <w:color w:val="131313"/>
                              <w:spacing w:val="-5"/>
                              <w:w w:val="105"/>
                              <w:sz w:val="21"/>
                            </w:rPr>
                            <w:fldChar w:fldCharType="begin"/>
                          </w:r>
                          <w:r>
                            <w:rPr>
                              <w:color w:val="131313"/>
                              <w:spacing w:val="-5"/>
                              <w:w w:val="105"/>
                              <w:sz w:val="21"/>
                            </w:rPr>
                            <w:instrText xml:space="preserve"> PAGE </w:instrText>
                          </w:r>
                          <w:r>
                            <w:rPr>
                              <w:color w:val="131313"/>
                              <w:spacing w:val="-5"/>
                              <w:w w:val="105"/>
                              <w:sz w:val="21"/>
                            </w:rPr>
                            <w:fldChar w:fldCharType="separate"/>
                          </w:r>
                          <w:r>
                            <w:rPr>
                              <w:color w:val="131313"/>
                              <w:spacing w:val="-5"/>
                              <w:w w:val="105"/>
                              <w:sz w:val="21"/>
                            </w:rPr>
                            <w:t>108</w:t>
                          </w:r>
                          <w:r>
                            <w:rPr>
                              <w:color w:val="131313"/>
                              <w:spacing w:val="-5"/>
                              <w:w w:val="105"/>
                              <w:sz w:val="21"/>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2D112A07" id="Rectangle 19" o:spid="_x0000_s1180" style="position:absolute;left:0;text-align:left;margin-left:533.5pt;margin-top:750.95pt;width:19.4pt;height:13.75pt;z-index:-2515814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" o:allowincell="f" filled="f" stroked="f" strokeweight="0">
              <v:textbox inset="0,0,0,0">
                <w:txbxContent>
                  <w:p w14:paraId="733ACCB4" w14:textId="77777777" w:rsidR="003C325A" w:rsidRDefault="003C325A">
                    <w:pPr>
                      <w:pStyle w:val="FrameContents"/>
                      <w:spacing w:before="13"/>
                      <w:ind w:left="60"/>
                      <w:rPr>
                        <w:sz w:val="21"/>
                      </w:rPr>
                    </w:pPr>
                    <w:r>
                      <w:rPr>
                        <w:color w:val="131313"/>
                        <w:spacing w:val="-5"/>
                        <w:w w:val="105"/>
                        <w:sz w:val="21"/>
                      </w:rPr>
                      <w:fldChar w:fldCharType="begin"/>
                    </w:r>
                    <w:r>
                      <w:rPr>
                        <w:color w:val="131313"/>
                        <w:spacing w:val="-5"/>
                        <w:w w:val="105"/>
                        <w:sz w:val="21"/>
                      </w:rPr>
                      <w:instrText xml:space="preserve"> PAGE </w:instrText>
                    </w:r>
                    <w:r>
                      <w:rPr>
                        <w:color w:val="131313"/>
                        <w:spacing w:val="-5"/>
                        <w:w w:val="105"/>
                        <w:sz w:val="21"/>
                      </w:rPr>
                      <w:fldChar w:fldCharType="separate"/>
                    </w:r>
                    <w:r>
                      <w:rPr>
                        <w:color w:val="131313"/>
                        <w:spacing w:val="-5"/>
                        <w:w w:val="105"/>
                        <w:sz w:val="21"/>
                      </w:rPr>
                      <w:t>108</w:t>
                    </w:r>
                    <w:r>
                      <w:rPr>
                        <w:color w:val="131313"/>
                        <w:spacing w:val="-5"/>
                        <w:w w:val="105"/>
                        <w:sz w:val="21"/>
                      </w:rPr>
                      <w:fldChar w:fldCharType="end"/>
                    </w:r>
                  </w:p>
                </w:txbxContent>
              </v:textbox>
              <w10:wrap anchorx="page" anchory="page"/>
            </v:rect>
          </w:pict>
        </mc:Fallback>
      </mc:AlternateContent>
    </w:r>
  </w:p>
</w:ftr>
</file>

<file path=word/footer2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5F676" w14:textId="02F687D4" w:rsidR="003C325A" w:rsidRDefault="003C325A">
    <w:pPr>
      <w:pStyle w:val="BodyText"/>
      <w:spacing w:line="12" w:lineRule="auto"/>
      <w:rPr>
        <w:sz w:val="13"/>
      </w:rPr>
    </w:pPr>
    <w:r>
      <w:rPr>
        <w:noProof/>
      </w:rPr>
      <mc:AlternateContent>
        <mc:Choice Requires="wps">
          <w:drawing>
            <wp:anchor distT="0" distB="0" distL="0" distR="0" simplePos="0" relativeHeight="251736064" behindDoc="1" locked="0" layoutInCell="0" allowOverlap="1" wp14:anchorId="2F3507DF" wp14:editId="504BB1F3">
              <wp:simplePos x="0" y="0"/>
              <wp:positionH relativeFrom="page">
                <wp:posOffset>6775450</wp:posOffset>
              </wp:positionH>
              <wp:positionV relativeFrom="page">
                <wp:posOffset>9537065</wp:posOffset>
              </wp:positionV>
              <wp:extent cx="246380" cy="174625"/>
              <wp:effectExtent l="0" t="0" r="0" b="0"/>
              <wp:wrapNone/>
              <wp:docPr id="170993660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380" cy="174625"/>
                      </a:xfrm>
                      <a:prstGeom prst="rect">
                        <a:avLst/>
                      </a:prstGeom>
                      <a:noFill/>
                      <a:ln w="0">
                        <a:noFill/>
                      </a:ln>
                    </wps:spPr>
                    <wps:style>
                      <a:lnRef idx="0">
                        <a:scrgbClr r="0" g="0" b="0"/>
                      </a:lnRef>
                      <a:fillRef idx="0">
                        <a:scrgbClr r="0" g="0" b="0"/>
                      </a:fillRef>
                      <a:effectRef idx="0">
                        <a:scrgbClr r="0" g="0" b="0"/>
                      </a:effectRef>
                      <a:fontRef idx="minor"/>
                    </wps:style>
                    <wps:txbx>
                      <w:txbxContent>
                        <w:p w14:paraId="7DFAB33D" w14:textId="77777777" w:rsidR="003C325A" w:rsidRDefault="003C325A">
                          <w:pPr>
                            <w:pStyle w:val="FrameContents"/>
                            <w:spacing w:before="13"/>
                            <w:ind w:left="60"/>
                            <w:rPr>
                              <w:sz w:val="21"/>
                            </w:rPr>
                          </w:pPr>
                          <w:r>
                            <w:rPr>
                              <w:color w:val="131313"/>
                              <w:spacing w:val="-5"/>
                              <w:w w:val="105"/>
                              <w:sz w:val="21"/>
                            </w:rPr>
                            <w:fldChar w:fldCharType="begin"/>
                          </w:r>
                          <w:r>
                            <w:rPr>
                              <w:color w:val="131313"/>
                              <w:spacing w:val="-5"/>
                              <w:w w:val="105"/>
                              <w:sz w:val="21"/>
                            </w:rPr>
                            <w:instrText xml:space="preserve"> PAGE </w:instrText>
                          </w:r>
                          <w:r>
                            <w:rPr>
                              <w:color w:val="131313"/>
                              <w:spacing w:val="-5"/>
                              <w:w w:val="105"/>
                              <w:sz w:val="21"/>
                            </w:rPr>
                            <w:fldChar w:fldCharType="separate"/>
                          </w:r>
                          <w:r>
                            <w:rPr>
                              <w:color w:val="131313"/>
                              <w:spacing w:val="-5"/>
                              <w:w w:val="105"/>
                              <w:sz w:val="21"/>
                            </w:rPr>
                            <w:t>108</w:t>
                          </w:r>
                          <w:r>
                            <w:rPr>
                              <w:color w:val="131313"/>
                              <w:spacing w:val="-5"/>
                              <w:w w:val="105"/>
                              <w:sz w:val="21"/>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2F3507DF" id="Rectangle 17" o:spid="_x0000_s1181" style="position:absolute;left:0;text-align:left;margin-left:533.5pt;margin-top:750.95pt;width:19.4pt;height:13.75pt;z-index:-2515804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" o:allowincell="f" filled="f" stroked="f" strokeweight="0">
              <v:textbox inset="0,0,0,0">
                <w:txbxContent>
                  <w:p w14:paraId="7DFAB33D" w14:textId="77777777" w:rsidR="003C325A" w:rsidRDefault="003C325A">
                    <w:pPr>
                      <w:pStyle w:val="FrameContents"/>
                      <w:spacing w:before="13"/>
                      <w:ind w:left="60"/>
                      <w:rPr>
                        <w:sz w:val="21"/>
                      </w:rPr>
                    </w:pPr>
                    <w:r>
                      <w:rPr>
                        <w:color w:val="131313"/>
                        <w:spacing w:val="-5"/>
                        <w:w w:val="105"/>
                        <w:sz w:val="21"/>
                      </w:rPr>
                      <w:fldChar w:fldCharType="begin"/>
                    </w:r>
                    <w:r>
                      <w:rPr>
                        <w:color w:val="131313"/>
                        <w:spacing w:val="-5"/>
                        <w:w w:val="105"/>
                        <w:sz w:val="21"/>
                      </w:rPr>
                      <w:instrText xml:space="preserve"> PAGE </w:instrText>
                    </w:r>
                    <w:r>
                      <w:rPr>
                        <w:color w:val="131313"/>
                        <w:spacing w:val="-5"/>
                        <w:w w:val="105"/>
                        <w:sz w:val="21"/>
                      </w:rPr>
                      <w:fldChar w:fldCharType="separate"/>
                    </w:r>
                    <w:r>
                      <w:rPr>
                        <w:color w:val="131313"/>
                        <w:spacing w:val="-5"/>
                        <w:w w:val="105"/>
                        <w:sz w:val="21"/>
                      </w:rPr>
                      <w:t>108</w:t>
                    </w:r>
                    <w:r>
                      <w:rPr>
                        <w:color w:val="131313"/>
                        <w:spacing w:val="-5"/>
                        <w:w w:val="105"/>
                        <w:sz w:val="21"/>
                      </w:rPr>
                      <w:fldChar w:fldCharType="end"/>
                    </w:r>
                  </w:p>
                </w:txbxContent>
              </v:textbox>
              <w10:wrap anchorx="page" anchory="page"/>
            </v:rect>
          </w:pict>
        </mc:Fallback>
      </mc:AlternateContent>
    </w:r>
  </w:p>
</w:ftr>
</file>

<file path=word/footer2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7FDD0" w14:textId="77777777" w:rsidR="003C325A" w:rsidRDefault="003C325A">
    <w:pPr>
      <w:pStyle w:val="Footer"/>
    </w:pPr>
  </w:p>
</w:ftr>
</file>

<file path=word/footer2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C85A2" w14:textId="3920246C" w:rsidR="003C325A" w:rsidRDefault="003C325A">
    <w:pPr>
      <w:pStyle w:val="BodyText"/>
      <w:spacing w:line="12" w:lineRule="auto"/>
      <w:rPr>
        <w:sz w:val="13"/>
      </w:rPr>
    </w:pPr>
    <w:r>
      <w:rPr>
        <w:noProof/>
      </w:rPr>
      <mc:AlternateContent>
        <mc:Choice Requires="wps">
          <w:drawing>
            <wp:anchor distT="0" distB="0" distL="0" distR="0" simplePos="0" relativeHeight="251737088" behindDoc="1" locked="0" layoutInCell="0" allowOverlap="1" wp14:anchorId="2C3CD46D" wp14:editId="6BFBE229">
              <wp:simplePos x="0" y="0"/>
              <wp:positionH relativeFrom="page">
                <wp:posOffset>6775450</wp:posOffset>
              </wp:positionH>
              <wp:positionV relativeFrom="page">
                <wp:posOffset>9537065</wp:posOffset>
              </wp:positionV>
              <wp:extent cx="246380" cy="174625"/>
              <wp:effectExtent l="0" t="0" r="0" b="0"/>
              <wp:wrapNone/>
              <wp:docPr id="24401139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380" cy="174625"/>
                      </a:xfrm>
                      <a:prstGeom prst="rect">
                        <a:avLst/>
                      </a:prstGeom>
                      <a:noFill/>
                      <a:ln w="0">
                        <a:noFill/>
                      </a:ln>
                    </wps:spPr>
                    <wps:style>
                      <a:lnRef idx="0">
                        <a:scrgbClr r="0" g="0" b="0"/>
                      </a:lnRef>
                      <a:fillRef idx="0">
                        <a:scrgbClr r="0" g="0" b="0"/>
                      </a:fillRef>
                      <a:effectRef idx="0">
                        <a:scrgbClr r="0" g="0" b="0"/>
                      </a:effectRef>
                      <a:fontRef idx="minor"/>
                    </wps:style>
                    <wps:txbx>
                      <w:txbxContent>
                        <w:p w14:paraId="46171C27" w14:textId="77777777" w:rsidR="003C325A" w:rsidRDefault="003C325A">
                          <w:pPr>
                            <w:pStyle w:val="FrameContents"/>
                            <w:spacing w:before="13"/>
                            <w:ind w:left="60"/>
                            <w:rPr>
                              <w:sz w:val="21"/>
                            </w:rPr>
                          </w:pPr>
                          <w:r>
                            <w:rPr>
                              <w:color w:val="131313"/>
                              <w:spacing w:val="-5"/>
                              <w:w w:val="105"/>
                              <w:sz w:val="21"/>
                            </w:rPr>
                            <w:fldChar w:fldCharType="begin"/>
                          </w:r>
                          <w:r>
                            <w:rPr>
                              <w:color w:val="131313"/>
                              <w:spacing w:val="-5"/>
                              <w:w w:val="105"/>
                              <w:sz w:val="21"/>
                            </w:rPr>
                            <w:instrText xml:space="preserve"> PAGE </w:instrText>
                          </w:r>
                          <w:r>
                            <w:rPr>
                              <w:color w:val="131313"/>
                              <w:spacing w:val="-5"/>
                              <w:w w:val="105"/>
                              <w:sz w:val="21"/>
                            </w:rPr>
                            <w:fldChar w:fldCharType="separate"/>
                          </w:r>
                          <w:r>
                            <w:rPr>
                              <w:color w:val="131313"/>
                              <w:spacing w:val="-5"/>
                              <w:w w:val="105"/>
                              <w:sz w:val="21"/>
                            </w:rPr>
                            <w:t>110</w:t>
                          </w:r>
                          <w:r>
                            <w:rPr>
                              <w:color w:val="131313"/>
                              <w:spacing w:val="-5"/>
                              <w:w w:val="105"/>
                              <w:sz w:val="21"/>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2C3CD46D" id="Rectangle 15" o:spid="_x0000_s1182" style="position:absolute;left:0;text-align:left;margin-left:533.5pt;margin-top:750.95pt;width:19.4pt;height:13.75pt;z-index:-2515793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" o:allowincell="f" filled="f" stroked="f" strokeweight="0">
              <v:textbox inset="0,0,0,0">
                <w:txbxContent>
                  <w:p w14:paraId="46171C27" w14:textId="77777777" w:rsidR="003C325A" w:rsidRDefault="003C325A">
                    <w:pPr>
                      <w:pStyle w:val="FrameContents"/>
                      <w:spacing w:before="13"/>
                      <w:ind w:left="60"/>
                      <w:rPr>
                        <w:sz w:val="21"/>
                      </w:rPr>
                    </w:pPr>
                    <w:r>
                      <w:rPr>
                        <w:color w:val="131313"/>
                        <w:spacing w:val="-5"/>
                        <w:w w:val="105"/>
                        <w:sz w:val="21"/>
                      </w:rPr>
                      <w:fldChar w:fldCharType="begin"/>
                    </w:r>
                    <w:r>
                      <w:rPr>
                        <w:color w:val="131313"/>
                        <w:spacing w:val="-5"/>
                        <w:w w:val="105"/>
                        <w:sz w:val="21"/>
                      </w:rPr>
                      <w:instrText xml:space="preserve"> PAGE </w:instrText>
                    </w:r>
                    <w:r>
                      <w:rPr>
                        <w:color w:val="131313"/>
                        <w:spacing w:val="-5"/>
                        <w:w w:val="105"/>
                        <w:sz w:val="21"/>
                      </w:rPr>
                      <w:fldChar w:fldCharType="separate"/>
                    </w:r>
                    <w:r>
                      <w:rPr>
                        <w:color w:val="131313"/>
                        <w:spacing w:val="-5"/>
                        <w:w w:val="105"/>
                        <w:sz w:val="21"/>
                      </w:rPr>
                      <w:t>110</w:t>
                    </w:r>
                    <w:r>
                      <w:rPr>
                        <w:color w:val="131313"/>
                        <w:spacing w:val="-5"/>
                        <w:w w:val="105"/>
                        <w:sz w:val="21"/>
                      </w:rPr>
                      <w:fldChar w:fldCharType="end"/>
                    </w:r>
                  </w:p>
                </w:txbxContent>
              </v:textbox>
              <w10:wrap anchorx="page" anchory="page"/>
            </v:rect>
          </w:pict>
        </mc:Fallback>
      </mc:AlternateContent>
    </w:r>
  </w:p>
</w:ftr>
</file>

<file path=word/footer2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DDF7C" w14:textId="1FE6B7B3" w:rsidR="003C325A" w:rsidRDefault="003C325A">
    <w:pPr>
      <w:pStyle w:val="BodyText"/>
      <w:spacing w:line="12" w:lineRule="auto"/>
      <w:rPr>
        <w:sz w:val="13"/>
      </w:rPr>
    </w:pPr>
    <w:r>
      <w:rPr>
        <w:noProof/>
      </w:rPr>
      <mc:AlternateContent>
        <mc:Choice Requires="wps">
          <w:drawing>
            <wp:anchor distT="0" distB="0" distL="0" distR="0" simplePos="0" relativeHeight="251738112" behindDoc="1" locked="0" layoutInCell="0" allowOverlap="1" wp14:anchorId="258D8306" wp14:editId="66DF4F01">
              <wp:simplePos x="0" y="0"/>
              <wp:positionH relativeFrom="page">
                <wp:posOffset>6775450</wp:posOffset>
              </wp:positionH>
              <wp:positionV relativeFrom="page">
                <wp:posOffset>9537065</wp:posOffset>
              </wp:positionV>
              <wp:extent cx="246380" cy="174625"/>
              <wp:effectExtent l="0" t="0" r="0" b="0"/>
              <wp:wrapNone/>
              <wp:docPr id="13447144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380" cy="174625"/>
                      </a:xfrm>
                      <a:prstGeom prst="rect">
                        <a:avLst/>
                      </a:prstGeom>
                      <a:noFill/>
                      <a:ln w="0">
                        <a:noFill/>
                      </a:ln>
                    </wps:spPr>
                    <wps:style>
                      <a:lnRef idx="0">
                        <a:scrgbClr r="0" g="0" b="0"/>
                      </a:lnRef>
                      <a:fillRef idx="0">
                        <a:scrgbClr r="0" g="0" b="0"/>
                      </a:fillRef>
                      <a:effectRef idx="0">
                        <a:scrgbClr r="0" g="0" b="0"/>
                      </a:effectRef>
                      <a:fontRef idx="minor"/>
                    </wps:style>
                    <wps:txbx>
                      <w:txbxContent>
                        <w:p w14:paraId="346AD502" w14:textId="77777777" w:rsidR="003C325A" w:rsidRDefault="003C325A">
                          <w:pPr>
                            <w:pStyle w:val="FrameContents"/>
                            <w:spacing w:before="13"/>
                            <w:ind w:left="60"/>
                            <w:rPr>
                              <w:sz w:val="21"/>
                            </w:rPr>
                          </w:pPr>
                          <w:r>
                            <w:rPr>
                              <w:color w:val="131313"/>
                              <w:spacing w:val="-5"/>
                              <w:w w:val="105"/>
                              <w:sz w:val="21"/>
                            </w:rPr>
                            <w:fldChar w:fldCharType="begin"/>
                          </w:r>
                          <w:r>
                            <w:rPr>
                              <w:color w:val="131313"/>
                              <w:spacing w:val="-5"/>
                              <w:w w:val="105"/>
                              <w:sz w:val="21"/>
                            </w:rPr>
                            <w:instrText xml:space="preserve"> PAGE </w:instrText>
                          </w:r>
                          <w:r>
                            <w:rPr>
                              <w:color w:val="131313"/>
                              <w:spacing w:val="-5"/>
                              <w:w w:val="105"/>
                              <w:sz w:val="21"/>
                            </w:rPr>
                            <w:fldChar w:fldCharType="separate"/>
                          </w:r>
                          <w:r>
                            <w:rPr>
                              <w:color w:val="131313"/>
                              <w:spacing w:val="-5"/>
                              <w:w w:val="105"/>
                              <w:sz w:val="21"/>
                            </w:rPr>
                            <w:t>110</w:t>
                          </w:r>
                          <w:r>
                            <w:rPr>
                              <w:color w:val="131313"/>
                              <w:spacing w:val="-5"/>
                              <w:w w:val="105"/>
                              <w:sz w:val="21"/>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258D8306" id="Rectangle 13" o:spid="_x0000_s1183" style="position:absolute;left:0;text-align:left;margin-left:533.5pt;margin-top:750.95pt;width:19.4pt;height:13.75pt;z-index:-2515783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" o:allowincell="f" filled="f" stroked="f" strokeweight="0">
              <v:textbox inset="0,0,0,0">
                <w:txbxContent>
                  <w:p w14:paraId="346AD502" w14:textId="77777777" w:rsidR="003C325A" w:rsidRDefault="003C325A">
                    <w:pPr>
                      <w:pStyle w:val="FrameContents"/>
                      <w:spacing w:before="13"/>
                      <w:ind w:left="60"/>
                      <w:rPr>
                        <w:sz w:val="21"/>
                      </w:rPr>
                    </w:pPr>
                    <w:r>
                      <w:rPr>
                        <w:color w:val="131313"/>
                        <w:spacing w:val="-5"/>
                        <w:w w:val="105"/>
                        <w:sz w:val="21"/>
                      </w:rPr>
                      <w:fldChar w:fldCharType="begin"/>
                    </w:r>
                    <w:r>
                      <w:rPr>
                        <w:color w:val="131313"/>
                        <w:spacing w:val="-5"/>
                        <w:w w:val="105"/>
                        <w:sz w:val="21"/>
                      </w:rPr>
                      <w:instrText xml:space="preserve"> PAGE </w:instrText>
                    </w:r>
                    <w:r>
                      <w:rPr>
                        <w:color w:val="131313"/>
                        <w:spacing w:val="-5"/>
                        <w:w w:val="105"/>
                        <w:sz w:val="21"/>
                      </w:rPr>
                      <w:fldChar w:fldCharType="separate"/>
                    </w:r>
                    <w:r>
                      <w:rPr>
                        <w:color w:val="131313"/>
                        <w:spacing w:val="-5"/>
                        <w:w w:val="105"/>
                        <w:sz w:val="21"/>
                      </w:rPr>
                      <w:t>110</w:t>
                    </w:r>
                    <w:r>
                      <w:rPr>
                        <w:color w:val="131313"/>
                        <w:spacing w:val="-5"/>
                        <w:w w:val="105"/>
                        <w:sz w:val="21"/>
                      </w:rPr>
                      <w:fldChar w:fldCharType="end"/>
                    </w:r>
                  </w:p>
                </w:txbxContent>
              </v:textbox>
              <w10:wrap anchorx="page" anchory="page"/>
            </v:rect>
          </w:pict>
        </mc:Fallback>
      </mc:AlternateContent>
    </w:r>
  </w:p>
</w:ftr>
</file>

<file path=word/footer2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BBAFE" w14:textId="77777777" w:rsidR="003C325A" w:rsidRDefault="003C325A">
    <w:pPr>
      <w:pStyle w:val="Footer"/>
    </w:pPr>
  </w:p>
</w:ftr>
</file>

<file path=word/footer2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0CDB4" w14:textId="2199D348" w:rsidR="003C325A" w:rsidRDefault="003C325A">
    <w:pPr>
      <w:pStyle w:val="BodyText"/>
      <w:spacing w:line="12" w:lineRule="auto"/>
      <w:rPr>
        <w:sz w:val="13"/>
      </w:rPr>
    </w:pPr>
    <w:r>
      <w:rPr>
        <w:noProof/>
      </w:rPr>
      <mc:AlternateContent>
        <mc:Choice Requires="wps">
          <w:drawing>
            <wp:anchor distT="0" distB="0" distL="0" distR="0" simplePos="0" relativeHeight="251739136" behindDoc="1" locked="0" layoutInCell="0" allowOverlap="1" wp14:anchorId="15A8553A" wp14:editId="7EFBEC01">
              <wp:simplePos x="0" y="0"/>
              <wp:positionH relativeFrom="page">
                <wp:posOffset>6775450</wp:posOffset>
              </wp:positionH>
              <wp:positionV relativeFrom="page">
                <wp:posOffset>9537065</wp:posOffset>
              </wp:positionV>
              <wp:extent cx="246380" cy="174625"/>
              <wp:effectExtent l="0" t="0" r="0" b="0"/>
              <wp:wrapNone/>
              <wp:docPr id="12482955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380" cy="174625"/>
                      </a:xfrm>
                      <a:prstGeom prst="rect">
                        <a:avLst/>
                      </a:prstGeom>
                      <a:noFill/>
                      <a:ln w="0">
                        <a:noFill/>
                      </a:ln>
                    </wps:spPr>
                    <wps:style>
                      <a:lnRef idx="0">
                        <a:scrgbClr r="0" g="0" b="0"/>
                      </a:lnRef>
                      <a:fillRef idx="0">
                        <a:scrgbClr r="0" g="0" b="0"/>
                      </a:fillRef>
                      <a:effectRef idx="0">
                        <a:scrgbClr r="0" g="0" b="0"/>
                      </a:effectRef>
                      <a:fontRef idx="minor"/>
                    </wps:style>
                    <wps:txbx>
                      <w:txbxContent>
                        <w:p w14:paraId="55E049A3" w14:textId="77777777" w:rsidR="003C325A" w:rsidRDefault="003C325A">
                          <w:pPr>
                            <w:pStyle w:val="FrameContents"/>
                            <w:spacing w:before="13"/>
                            <w:ind w:left="60"/>
                            <w:rPr>
                              <w:sz w:val="21"/>
                            </w:rPr>
                          </w:pPr>
                          <w:r>
                            <w:rPr>
                              <w:color w:val="131313"/>
                              <w:spacing w:val="-5"/>
                              <w:w w:val="105"/>
                              <w:sz w:val="21"/>
                            </w:rPr>
                            <w:fldChar w:fldCharType="begin"/>
                          </w:r>
                          <w:r>
                            <w:rPr>
                              <w:color w:val="131313"/>
                              <w:spacing w:val="-5"/>
                              <w:w w:val="105"/>
                              <w:sz w:val="21"/>
                            </w:rPr>
                            <w:instrText xml:space="preserve"> PAGE </w:instrText>
                          </w:r>
                          <w:r>
                            <w:rPr>
                              <w:color w:val="131313"/>
                              <w:spacing w:val="-5"/>
                              <w:w w:val="105"/>
                              <w:sz w:val="21"/>
                            </w:rPr>
                            <w:fldChar w:fldCharType="separate"/>
                          </w:r>
                          <w:r>
                            <w:rPr>
                              <w:color w:val="131313"/>
                              <w:spacing w:val="-5"/>
                              <w:w w:val="105"/>
                              <w:sz w:val="21"/>
                            </w:rPr>
                            <w:t>112</w:t>
                          </w:r>
                          <w:r>
                            <w:rPr>
                              <w:color w:val="131313"/>
                              <w:spacing w:val="-5"/>
                              <w:w w:val="105"/>
                              <w:sz w:val="21"/>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15A8553A" id="Rectangle 11" o:spid="_x0000_s1184" style="position:absolute;left:0;text-align:left;margin-left:533.5pt;margin-top:750.95pt;width:19.4pt;height:13.75pt;z-index:-2515773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" o:allowincell="f" filled="f" stroked="f" strokeweight="0">
              <v:textbox inset="0,0,0,0">
                <w:txbxContent>
                  <w:p w14:paraId="55E049A3" w14:textId="77777777" w:rsidR="003C325A" w:rsidRDefault="003C325A">
                    <w:pPr>
                      <w:pStyle w:val="FrameContents"/>
                      <w:spacing w:before="13"/>
                      <w:ind w:left="60"/>
                      <w:rPr>
                        <w:sz w:val="21"/>
                      </w:rPr>
                    </w:pPr>
                    <w:r>
                      <w:rPr>
                        <w:color w:val="131313"/>
                        <w:spacing w:val="-5"/>
                        <w:w w:val="105"/>
                        <w:sz w:val="21"/>
                      </w:rPr>
                      <w:fldChar w:fldCharType="begin"/>
                    </w:r>
                    <w:r>
                      <w:rPr>
                        <w:color w:val="131313"/>
                        <w:spacing w:val="-5"/>
                        <w:w w:val="105"/>
                        <w:sz w:val="21"/>
                      </w:rPr>
                      <w:instrText xml:space="preserve"> PAGE </w:instrText>
                    </w:r>
                    <w:r>
                      <w:rPr>
                        <w:color w:val="131313"/>
                        <w:spacing w:val="-5"/>
                        <w:w w:val="105"/>
                        <w:sz w:val="21"/>
                      </w:rPr>
                      <w:fldChar w:fldCharType="separate"/>
                    </w:r>
                    <w:r>
                      <w:rPr>
                        <w:color w:val="131313"/>
                        <w:spacing w:val="-5"/>
                        <w:w w:val="105"/>
                        <w:sz w:val="21"/>
                      </w:rPr>
                      <w:t>112</w:t>
                    </w:r>
                    <w:r>
                      <w:rPr>
                        <w:color w:val="131313"/>
                        <w:spacing w:val="-5"/>
                        <w:w w:val="105"/>
                        <w:sz w:val="21"/>
                      </w:rPr>
                      <w:fldChar w:fldCharType="end"/>
                    </w:r>
                  </w:p>
                </w:txbxContent>
              </v:textbox>
              <w10:wrap anchorx="page" anchory="page"/>
            </v:rect>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F29ED" w14:textId="01CF70E7" w:rsidR="003C325A" w:rsidRDefault="003C325A">
    <w:pPr>
      <w:pStyle w:val="BodyText"/>
      <w:spacing w:line="12" w:lineRule="auto"/>
      <w:jc w:val="left"/>
      <w:rPr>
        <w:sz w:val="20"/>
      </w:rPr>
    </w:pPr>
    <w:r>
      <w:rPr>
        <w:noProof/>
      </w:rPr>
      <mc:AlternateContent>
        <mc:Choice Requires="wps">
          <w:drawing>
            <wp:anchor distT="0" distB="0" distL="0" distR="0" simplePos="0" relativeHeight="251590656" behindDoc="1" locked="0" layoutInCell="0" allowOverlap="1" wp14:anchorId="45DDC0CD" wp14:editId="37E5B14C">
              <wp:simplePos x="0" y="0"/>
              <wp:positionH relativeFrom="page">
                <wp:posOffset>6443345</wp:posOffset>
              </wp:positionH>
              <wp:positionV relativeFrom="page">
                <wp:posOffset>8776335</wp:posOffset>
              </wp:positionV>
              <wp:extent cx="241300" cy="194310"/>
              <wp:effectExtent l="0" t="0" r="0" b="0"/>
              <wp:wrapNone/>
              <wp:docPr id="1774607896" name="Rectangle 3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194310"/>
                      </a:xfrm>
                      <a:prstGeom prst="rect">
                        <a:avLst/>
                      </a:prstGeom>
                      <a:noFill/>
                      <a:ln w="0">
                        <a:noFill/>
                      </a:ln>
                    </wps:spPr>
                    <wps:style>
                      <a:lnRef idx="0">
                        <a:scrgbClr r="0" g="0" b="0"/>
                      </a:lnRef>
                      <a:fillRef idx="0">
                        <a:scrgbClr r="0" g="0" b="0"/>
                      </a:fillRef>
                      <a:effectRef idx="0">
                        <a:scrgbClr r="0" g="0" b="0"/>
                      </a:effectRef>
                      <a:fontRef idx="minor"/>
                    </wps:style>
                    <wps:txbx>
                      <w:txbxContent>
                        <w:p w14:paraId="4276A37C"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45DDC0CD" id="Rectangle 305" o:spid="_x0000_s1041" style="position:absolute;margin-left:507.35pt;margin-top:691.05pt;width:19pt;height:15.3pt;z-index:-251725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" o:allowincell="f" filled="f" stroked="f" strokeweight="0">
              <v:textbox inset="0,0,0,0">
                <w:txbxContent>
                  <w:p w14:paraId="4276A37C"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rect>
          </w:pict>
        </mc:Fallback>
      </mc:AlternateContent>
    </w:r>
  </w:p>
</w:ftr>
</file>

<file path=word/footer2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572A1" w14:textId="403E7B9C" w:rsidR="003C325A" w:rsidRDefault="003C325A">
    <w:pPr>
      <w:pStyle w:val="BodyText"/>
      <w:spacing w:line="12" w:lineRule="auto"/>
      <w:rPr>
        <w:sz w:val="13"/>
      </w:rPr>
    </w:pPr>
    <w:r>
      <w:rPr>
        <w:noProof/>
      </w:rPr>
      <mc:AlternateContent>
        <mc:Choice Requires="wps">
          <w:drawing>
            <wp:anchor distT="0" distB="0" distL="0" distR="0" simplePos="0" relativeHeight="251740160" behindDoc="1" locked="0" layoutInCell="0" allowOverlap="1" wp14:anchorId="30EB94BE" wp14:editId="1A977A60">
              <wp:simplePos x="0" y="0"/>
              <wp:positionH relativeFrom="page">
                <wp:posOffset>6775450</wp:posOffset>
              </wp:positionH>
              <wp:positionV relativeFrom="page">
                <wp:posOffset>9537065</wp:posOffset>
              </wp:positionV>
              <wp:extent cx="246380" cy="174625"/>
              <wp:effectExtent l="0" t="0" r="0" b="0"/>
              <wp:wrapNone/>
              <wp:docPr id="178637460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380" cy="174625"/>
                      </a:xfrm>
                      <a:prstGeom prst="rect">
                        <a:avLst/>
                      </a:prstGeom>
                      <a:noFill/>
                      <a:ln w="0">
                        <a:noFill/>
                      </a:ln>
                    </wps:spPr>
                    <wps:style>
                      <a:lnRef idx="0">
                        <a:scrgbClr r="0" g="0" b="0"/>
                      </a:lnRef>
                      <a:fillRef idx="0">
                        <a:scrgbClr r="0" g="0" b="0"/>
                      </a:fillRef>
                      <a:effectRef idx="0">
                        <a:scrgbClr r="0" g="0" b="0"/>
                      </a:effectRef>
                      <a:fontRef idx="minor"/>
                    </wps:style>
                    <wps:txbx>
                      <w:txbxContent>
                        <w:p w14:paraId="7D976A63" w14:textId="77777777" w:rsidR="003C325A" w:rsidRDefault="003C325A">
                          <w:pPr>
                            <w:pStyle w:val="FrameContents"/>
                            <w:spacing w:before="13"/>
                            <w:ind w:left="60"/>
                            <w:rPr>
                              <w:sz w:val="21"/>
                            </w:rPr>
                          </w:pPr>
                          <w:r>
                            <w:rPr>
                              <w:color w:val="131313"/>
                              <w:spacing w:val="-5"/>
                              <w:w w:val="105"/>
                              <w:sz w:val="21"/>
                            </w:rPr>
                            <w:fldChar w:fldCharType="begin"/>
                          </w:r>
                          <w:r>
                            <w:rPr>
                              <w:color w:val="131313"/>
                              <w:spacing w:val="-5"/>
                              <w:w w:val="105"/>
                              <w:sz w:val="21"/>
                            </w:rPr>
                            <w:instrText xml:space="preserve"> PAGE </w:instrText>
                          </w:r>
                          <w:r>
                            <w:rPr>
                              <w:color w:val="131313"/>
                              <w:spacing w:val="-5"/>
                              <w:w w:val="105"/>
                              <w:sz w:val="21"/>
                            </w:rPr>
                            <w:fldChar w:fldCharType="separate"/>
                          </w:r>
                          <w:r>
                            <w:rPr>
                              <w:color w:val="131313"/>
                              <w:spacing w:val="-5"/>
                              <w:w w:val="105"/>
                              <w:sz w:val="21"/>
                            </w:rPr>
                            <w:t>112</w:t>
                          </w:r>
                          <w:r>
                            <w:rPr>
                              <w:color w:val="131313"/>
                              <w:spacing w:val="-5"/>
                              <w:w w:val="105"/>
                              <w:sz w:val="21"/>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30EB94BE" id="Rectangle 9" o:spid="_x0000_s1185" style="position:absolute;left:0;text-align:left;margin-left:533.5pt;margin-top:750.95pt;width:19.4pt;height:13.75pt;z-index:-2515763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" o:allowincell="f" filled="f" stroked="f" strokeweight="0">
              <v:textbox inset="0,0,0,0">
                <w:txbxContent>
                  <w:p w14:paraId="7D976A63" w14:textId="77777777" w:rsidR="003C325A" w:rsidRDefault="003C325A">
                    <w:pPr>
                      <w:pStyle w:val="FrameContents"/>
                      <w:spacing w:before="13"/>
                      <w:ind w:left="60"/>
                      <w:rPr>
                        <w:sz w:val="21"/>
                      </w:rPr>
                    </w:pPr>
                    <w:r>
                      <w:rPr>
                        <w:color w:val="131313"/>
                        <w:spacing w:val="-5"/>
                        <w:w w:val="105"/>
                        <w:sz w:val="21"/>
                      </w:rPr>
                      <w:fldChar w:fldCharType="begin"/>
                    </w:r>
                    <w:r>
                      <w:rPr>
                        <w:color w:val="131313"/>
                        <w:spacing w:val="-5"/>
                        <w:w w:val="105"/>
                        <w:sz w:val="21"/>
                      </w:rPr>
                      <w:instrText xml:space="preserve"> PAGE </w:instrText>
                    </w:r>
                    <w:r>
                      <w:rPr>
                        <w:color w:val="131313"/>
                        <w:spacing w:val="-5"/>
                        <w:w w:val="105"/>
                        <w:sz w:val="21"/>
                      </w:rPr>
                      <w:fldChar w:fldCharType="separate"/>
                    </w:r>
                    <w:r>
                      <w:rPr>
                        <w:color w:val="131313"/>
                        <w:spacing w:val="-5"/>
                        <w:w w:val="105"/>
                        <w:sz w:val="21"/>
                      </w:rPr>
                      <w:t>112</w:t>
                    </w:r>
                    <w:r>
                      <w:rPr>
                        <w:color w:val="131313"/>
                        <w:spacing w:val="-5"/>
                        <w:w w:val="105"/>
                        <w:sz w:val="21"/>
                      </w:rPr>
                      <w:fldChar w:fldCharType="end"/>
                    </w:r>
                  </w:p>
                </w:txbxContent>
              </v:textbox>
              <w10:wrap anchorx="page" anchory="page"/>
            </v:rect>
          </w:pict>
        </mc:Fallback>
      </mc:AlternateContent>
    </w:r>
  </w:p>
</w:ftr>
</file>

<file path=word/footer2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F8960" w14:textId="77777777" w:rsidR="003C325A" w:rsidRDefault="003C325A">
    <w:pPr>
      <w:pStyle w:val="Footer"/>
    </w:pPr>
  </w:p>
</w:ftr>
</file>

<file path=word/footer2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BDC8F" w14:textId="2C90A503" w:rsidR="003C325A" w:rsidRDefault="003C325A">
    <w:pPr>
      <w:pStyle w:val="BodyText"/>
      <w:spacing w:line="12" w:lineRule="auto"/>
      <w:rPr>
        <w:sz w:val="13"/>
      </w:rPr>
    </w:pPr>
    <w:r>
      <w:rPr>
        <w:noProof/>
      </w:rPr>
      <mc:AlternateContent>
        <mc:Choice Requires="wps">
          <w:drawing>
            <wp:anchor distT="0" distB="0" distL="0" distR="0" simplePos="0" relativeHeight="251741184" behindDoc="1" locked="0" layoutInCell="0" allowOverlap="1" wp14:anchorId="6CBB7F31" wp14:editId="066D5CE0">
              <wp:simplePos x="0" y="0"/>
              <wp:positionH relativeFrom="page">
                <wp:posOffset>6775450</wp:posOffset>
              </wp:positionH>
              <wp:positionV relativeFrom="page">
                <wp:posOffset>9537065</wp:posOffset>
              </wp:positionV>
              <wp:extent cx="246380" cy="174625"/>
              <wp:effectExtent l="0" t="0" r="0" b="0"/>
              <wp:wrapNone/>
              <wp:docPr id="79133789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380" cy="174625"/>
                      </a:xfrm>
                      <a:prstGeom prst="rect">
                        <a:avLst/>
                      </a:prstGeom>
                      <a:noFill/>
                      <a:ln w="0">
                        <a:noFill/>
                      </a:ln>
                    </wps:spPr>
                    <wps:style>
                      <a:lnRef idx="0">
                        <a:scrgbClr r="0" g="0" b="0"/>
                      </a:lnRef>
                      <a:fillRef idx="0">
                        <a:scrgbClr r="0" g="0" b="0"/>
                      </a:fillRef>
                      <a:effectRef idx="0">
                        <a:scrgbClr r="0" g="0" b="0"/>
                      </a:effectRef>
                      <a:fontRef idx="minor"/>
                    </wps:style>
                    <wps:txbx>
                      <w:txbxContent>
                        <w:p w14:paraId="0F54EFC0" w14:textId="77777777" w:rsidR="003C325A" w:rsidRDefault="003C325A">
                          <w:pPr>
                            <w:pStyle w:val="FrameContents"/>
                            <w:spacing w:before="13"/>
                            <w:ind w:left="60"/>
                            <w:rPr>
                              <w:sz w:val="21"/>
                            </w:rPr>
                          </w:pPr>
                          <w:r>
                            <w:rPr>
                              <w:color w:val="131313"/>
                              <w:spacing w:val="-5"/>
                              <w:w w:val="105"/>
                              <w:sz w:val="21"/>
                            </w:rPr>
                            <w:fldChar w:fldCharType="begin"/>
                          </w:r>
                          <w:r>
                            <w:rPr>
                              <w:color w:val="131313"/>
                              <w:spacing w:val="-5"/>
                              <w:w w:val="105"/>
                              <w:sz w:val="21"/>
                            </w:rPr>
                            <w:instrText xml:space="preserve"> PAGE </w:instrText>
                          </w:r>
                          <w:r>
                            <w:rPr>
                              <w:color w:val="131313"/>
                              <w:spacing w:val="-5"/>
                              <w:w w:val="105"/>
                              <w:sz w:val="21"/>
                            </w:rPr>
                            <w:fldChar w:fldCharType="separate"/>
                          </w:r>
                          <w:r>
                            <w:rPr>
                              <w:color w:val="131313"/>
                              <w:spacing w:val="-5"/>
                              <w:w w:val="105"/>
                              <w:sz w:val="21"/>
                            </w:rPr>
                            <w:t>114</w:t>
                          </w:r>
                          <w:r>
                            <w:rPr>
                              <w:color w:val="131313"/>
                              <w:spacing w:val="-5"/>
                              <w:w w:val="105"/>
                              <w:sz w:val="21"/>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6CBB7F31" id="Rectangle 7" o:spid="_x0000_s1186" style="position:absolute;left:0;text-align:left;margin-left:533.5pt;margin-top:750.95pt;width:19.4pt;height:13.75pt;z-index:-2515752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" o:allowincell="f" filled="f" stroked="f" strokeweight="0">
              <v:textbox inset="0,0,0,0">
                <w:txbxContent>
                  <w:p w14:paraId="0F54EFC0" w14:textId="77777777" w:rsidR="003C325A" w:rsidRDefault="003C325A">
                    <w:pPr>
                      <w:pStyle w:val="FrameContents"/>
                      <w:spacing w:before="13"/>
                      <w:ind w:left="60"/>
                      <w:rPr>
                        <w:sz w:val="21"/>
                      </w:rPr>
                    </w:pPr>
                    <w:r>
                      <w:rPr>
                        <w:color w:val="131313"/>
                        <w:spacing w:val="-5"/>
                        <w:w w:val="105"/>
                        <w:sz w:val="21"/>
                      </w:rPr>
                      <w:fldChar w:fldCharType="begin"/>
                    </w:r>
                    <w:r>
                      <w:rPr>
                        <w:color w:val="131313"/>
                        <w:spacing w:val="-5"/>
                        <w:w w:val="105"/>
                        <w:sz w:val="21"/>
                      </w:rPr>
                      <w:instrText xml:space="preserve"> PAGE </w:instrText>
                    </w:r>
                    <w:r>
                      <w:rPr>
                        <w:color w:val="131313"/>
                        <w:spacing w:val="-5"/>
                        <w:w w:val="105"/>
                        <w:sz w:val="21"/>
                      </w:rPr>
                      <w:fldChar w:fldCharType="separate"/>
                    </w:r>
                    <w:r>
                      <w:rPr>
                        <w:color w:val="131313"/>
                        <w:spacing w:val="-5"/>
                        <w:w w:val="105"/>
                        <w:sz w:val="21"/>
                      </w:rPr>
                      <w:t>114</w:t>
                    </w:r>
                    <w:r>
                      <w:rPr>
                        <w:color w:val="131313"/>
                        <w:spacing w:val="-5"/>
                        <w:w w:val="105"/>
                        <w:sz w:val="21"/>
                      </w:rPr>
                      <w:fldChar w:fldCharType="end"/>
                    </w:r>
                  </w:p>
                </w:txbxContent>
              </v:textbox>
              <w10:wrap anchorx="page" anchory="page"/>
            </v:rect>
          </w:pict>
        </mc:Fallback>
      </mc:AlternateContent>
    </w:r>
  </w:p>
</w:ftr>
</file>

<file path=word/footer2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EDE51" w14:textId="40594F34" w:rsidR="003C325A" w:rsidRDefault="003C325A">
    <w:pPr>
      <w:pStyle w:val="BodyText"/>
      <w:spacing w:line="12" w:lineRule="auto"/>
      <w:rPr>
        <w:sz w:val="13"/>
      </w:rPr>
    </w:pPr>
    <w:r>
      <w:rPr>
        <w:noProof/>
      </w:rPr>
      <mc:AlternateContent>
        <mc:Choice Requires="wps">
          <w:drawing>
            <wp:anchor distT="0" distB="0" distL="0" distR="0" simplePos="0" relativeHeight="251742208" behindDoc="1" locked="0" layoutInCell="0" allowOverlap="1" wp14:anchorId="36E935F4" wp14:editId="69461325">
              <wp:simplePos x="0" y="0"/>
              <wp:positionH relativeFrom="page">
                <wp:posOffset>6775450</wp:posOffset>
              </wp:positionH>
              <wp:positionV relativeFrom="page">
                <wp:posOffset>9537065</wp:posOffset>
              </wp:positionV>
              <wp:extent cx="246380" cy="174625"/>
              <wp:effectExtent l="0" t="0" r="0" b="0"/>
              <wp:wrapNone/>
              <wp:docPr id="121026241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380" cy="174625"/>
                      </a:xfrm>
                      <a:prstGeom prst="rect">
                        <a:avLst/>
                      </a:prstGeom>
                      <a:noFill/>
                      <a:ln w="0">
                        <a:noFill/>
                      </a:ln>
                    </wps:spPr>
                    <wps:style>
                      <a:lnRef idx="0">
                        <a:scrgbClr r="0" g="0" b="0"/>
                      </a:lnRef>
                      <a:fillRef idx="0">
                        <a:scrgbClr r="0" g="0" b="0"/>
                      </a:fillRef>
                      <a:effectRef idx="0">
                        <a:scrgbClr r="0" g="0" b="0"/>
                      </a:effectRef>
                      <a:fontRef idx="minor"/>
                    </wps:style>
                    <wps:txbx>
                      <w:txbxContent>
                        <w:p w14:paraId="317E3063" w14:textId="77777777" w:rsidR="003C325A" w:rsidRDefault="003C325A">
                          <w:pPr>
                            <w:pStyle w:val="FrameContents"/>
                            <w:spacing w:before="13"/>
                            <w:ind w:left="60"/>
                            <w:rPr>
                              <w:sz w:val="21"/>
                            </w:rPr>
                          </w:pPr>
                          <w:r>
                            <w:rPr>
                              <w:color w:val="131313"/>
                              <w:spacing w:val="-5"/>
                              <w:w w:val="105"/>
                              <w:sz w:val="21"/>
                            </w:rPr>
                            <w:fldChar w:fldCharType="begin"/>
                          </w:r>
                          <w:r>
                            <w:rPr>
                              <w:color w:val="131313"/>
                              <w:spacing w:val="-5"/>
                              <w:w w:val="105"/>
                              <w:sz w:val="21"/>
                            </w:rPr>
                            <w:instrText xml:space="preserve"> PAGE </w:instrText>
                          </w:r>
                          <w:r>
                            <w:rPr>
                              <w:color w:val="131313"/>
                              <w:spacing w:val="-5"/>
                              <w:w w:val="105"/>
                              <w:sz w:val="21"/>
                            </w:rPr>
                            <w:fldChar w:fldCharType="separate"/>
                          </w:r>
                          <w:r>
                            <w:rPr>
                              <w:color w:val="131313"/>
                              <w:spacing w:val="-5"/>
                              <w:w w:val="105"/>
                              <w:sz w:val="21"/>
                            </w:rPr>
                            <w:t>114</w:t>
                          </w:r>
                          <w:r>
                            <w:rPr>
                              <w:color w:val="131313"/>
                              <w:spacing w:val="-5"/>
                              <w:w w:val="105"/>
                              <w:sz w:val="21"/>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36E935F4" id="Rectangle 5" o:spid="_x0000_s1187" style="position:absolute;left:0;text-align:left;margin-left:533.5pt;margin-top:750.95pt;width:19.4pt;height:13.75pt;z-index:-2515742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" o:allowincell="f" filled="f" stroked="f" strokeweight="0">
              <v:textbox inset="0,0,0,0">
                <w:txbxContent>
                  <w:p w14:paraId="317E3063" w14:textId="77777777" w:rsidR="003C325A" w:rsidRDefault="003C325A">
                    <w:pPr>
                      <w:pStyle w:val="FrameContents"/>
                      <w:spacing w:before="13"/>
                      <w:ind w:left="60"/>
                      <w:rPr>
                        <w:sz w:val="21"/>
                      </w:rPr>
                    </w:pPr>
                    <w:r>
                      <w:rPr>
                        <w:color w:val="131313"/>
                        <w:spacing w:val="-5"/>
                        <w:w w:val="105"/>
                        <w:sz w:val="21"/>
                      </w:rPr>
                      <w:fldChar w:fldCharType="begin"/>
                    </w:r>
                    <w:r>
                      <w:rPr>
                        <w:color w:val="131313"/>
                        <w:spacing w:val="-5"/>
                        <w:w w:val="105"/>
                        <w:sz w:val="21"/>
                      </w:rPr>
                      <w:instrText xml:space="preserve"> PAGE </w:instrText>
                    </w:r>
                    <w:r>
                      <w:rPr>
                        <w:color w:val="131313"/>
                        <w:spacing w:val="-5"/>
                        <w:w w:val="105"/>
                        <w:sz w:val="21"/>
                      </w:rPr>
                      <w:fldChar w:fldCharType="separate"/>
                    </w:r>
                    <w:r>
                      <w:rPr>
                        <w:color w:val="131313"/>
                        <w:spacing w:val="-5"/>
                        <w:w w:val="105"/>
                        <w:sz w:val="21"/>
                      </w:rPr>
                      <w:t>114</w:t>
                    </w:r>
                    <w:r>
                      <w:rPr>
                        <w:color w:val="131313"/>
                        <w:spacing w:val="-5"/>
                        <w:w w:val="105"/>
                        <w:sz w:val="21"/>
                      </w:rPr>
                      <w:fldChar w:fldCharType="end"/>
                    </w:r>
                  </w:p>
                </w:txbxContent>
              </v:textbox>
              <w10:wrap anchorx="page" anchory="page"/>
            </v:rect>
          </w:pict>
        </mc:Fallback>
      </mc:AlternateContent>
    </w:r>
  </w:p>
</w:ftr>
</file>

<file path=word/footer2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66E24" w14:textId="77777777" w:rsidR="003C325A" w:rsidRDefault="003C325A">
    <w:pPr>
      <w:pStyle w:val="Footer"/>
    </w:pPr>
  </w:p>
</w:ftr>
</file>

<file path=word/footer2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8D034" w14:textId="6BBA800F" w:rsidR="003C325A" w:rsidRDefault="003C325A">
    <w:pPr>
      <w:pStyle w:val="BodyText"/>
      <w:spacing w:line="12" w:lineRule="auto"/>
      <w:rPr>
        <w:sz w:val="13"/>
      </w:rPr>
    </w:pPr>
    <w:r>
      <w:rPr>
        <w:noProof/>
      </w:rPr>
      <mc:AlternateContent>
        <mc:Choice Requires="wps">
          <w:drawing>
            <wp:anchor distT="0" distB="0" distL="0" distR="0" simplePos="0" relativeHeight="251743232" behindDoc="1" locked="0" layoutInCell="0" allowOverlap="1" wp14:anchorId="0129121B" wp14:editId="31DFA49A">
              <wp:simplePos x="0" y="0"/>
              <wp:positionH relativeFrom="page">
                <wp:posOffset>6775450</wp:posOffset>
              </wp:positionH>
              <wp:positionV relativeFrom="page">
                <wp:posOffset>9537065</wp:posOffset>
              </wp:positionV>
              <wp:extent cx="246380" cy="174625"/>
              <wp:effectExtent l="0" t="0" r="0" b="0"/>
              <wp:wrapNone/>
              <wp:docPr id="26441133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380" cy="174625"/>
                      </a:xfrm>
                      <a:prstGeom prst="rect">
                        <a:avLst/>
                      </a:prstGeom>
                      <a:noFill/>
                      <a:ln w="0">
                        <a:noFill/>
                      </a:ln>
                    </wps:spPr>
                    <wps:style>
                      <a:lnRef idx="0">
                        <a:scrgbClr r="0" g="0" b="0"/>
                      </a:lnRef>
                      <a:fillRef idx="0">
                        <a:scrgbClr r="0" g="0" b="0"/>
                      </a:fillRef>
                      <a:effectRef idx="0">
                        <a:scrgbClr r="0" g="0" b="0"/>
                      </a:effectRef>
                      <a:fontRef idx="minor"/>
                    </wps:style>
                    <wps:txbx>
                      <w:txbxContent>
                        <w:p w14:paraId="6616CF3D" w14:textId="77777777" w:rsidR="003C325A" w:rsidRDefault="003C325A">
                          <w:pPr>
                            <w:pStyle w:val="FrameContents"/>
                            <w:spacing w:before="13"/>
                            <w:ind w:left="60"/>
                            <w:rPr>
                              <w:sz w:val="21"/>
                            </w:rPr>
                          </w:pPr>
                          <w:r>
                            <w:rPr>
                              <w:color w:val="131313"/>
                              <w:spacing w:val="-5"/>
                              <w:w w:val="105"/>
                              <w:sz w:val="21"/>
                            </w:rPr>
                            <w:fldChar w:fldCharType="begin"/>
                          </w:r>
                          <w:r>
                            <w:rPr>
                              <w:color w:val="131313"/>
                              <w:spacing w:val="-5"/>
                              <w:w w:val="105"/>
                              <w:sz w:val="21"/>
                            </w:rPr>
                            <w:instrText xml:space="preserve"> PAGE </w:instrText>
                          </w:r>
                          <w:r>
                            <w:rPr>
                              <w:color w:val="131313"/>
                              <w:spacing w:val="-5"/>
                              <w:w w:val="105"/>
                              <w:sz w:val="21"/>
                            </w:rPr>
                            <w:fldChar w:fldCharType="separate"/>
                          </w:r>
                          <w:r>
                            <w:rPr>
                              <w:color w:val="131313"/>
                              <w:spacing w:val="-5"/>
                              <w:w w:val="105"/>
                              <w:sz w:val="21"/>
                            </w:rPr>
                            <w:t>115</w:t>
                          </w:r>
                          <w:r>
                            <w:rPr>
                              <w:color w:val="131313"/>
                              <w:spacing w:val="-5"/>
                              <w:w w:val="105"/>
                              <w:sz w:val="21"/>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0129121B" id="Rectangle 3" o:spid="_x0000_s1188" style="position:absolute;left:0;text-align:left;margin-left:533.5pt;margin-top:750.95pt;width:19.4pt;height:13.75pt;z-index:-2515732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" o:allowincell="f" filled="f" stroked="f" strokeweight="0">
              <v:textbox inset="0,0,0,0">
                <w:txbxContent>
                  <w:p w14:paraId="6616CF3D" w14:textId="77777777" w:rsidR="003C325A" w:rsidRDefault="003C325A">
                    <w:pPr>
                      <w:pStyle w:val="FrameContents"/>
                      <w:spacing w:before="13"/>
                      <w:ind w:left="60"/>
                      <w:rPr>
                        <w:sz w:val="21"/>
                      </w:rPr>
                    </w:pPr>
                    <w:r>
                      <w:rPr>
                        <w:color w:val="131313"/>
                        <w:spacing w:val="-5"/>
                        <w:w w:val="105"/>
                        <w:sz w:val="21"/>
                      </w:rPr>
                      <w:fldChar w:fldCharType="begin"/>
                    </w:r>
                    <w:r>
                      <w:rPr>
                        <w:color w:val="131313"/>
                        <w:spacing w:val="-5"/>
                        <w:w w:val="105"/>
                        <w:sz w:val="21"/>
                      </w:rPr>
                      <w:instrText xml:space="preserve"> PAGE </w:instrText>
                    </w:r>
                    <w:r>
                      <w:rPr>
                        <w:color w:val="131313"/>
                        <w:spacing w:val="-5"/>
                        <w:w w:val="105"/>
                        <w:sz w:val="21"/>
                      </w:rPr>
                      <w:fldChar w:fldCharType="separate"/>
                    </w:r>
                    <w:r>
                      <w:rPr>
                        <w:color w:val="131313"/>
                        <w:spacing w:val="-5"/>
                        <w:w w:val="105"/>
                        <w:sz w:val="21"/>
                      </w:rPr>
                      <w:t>115</w:t>
                    </w:r>
                    <w:r>
                      <w:rPr>
                        <w:color w:val="131313"/>
                        <w:spacing w:val="-5"/>
                        <w:w w:val="105"/>
                        <w:sz w:val="21"/>
                      </w:rPr>
                      <w:fldChar w:fldCharType="end"/>
                    </w:r>
                  </w:p>
                </w:txbxContent>
              </v:textbox>
              <w10:wrap anchorx="page" anchory="page"/>
            </v:rect>
          </w:pict>
        </mc:Fallback>
      </mc:AlternateContent>
    </w:r>
  </w:p>
</w:ftr>
</file>

<file path=word/footer2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E6591" w14:textId="03E094E8" w:rsidR="003C325A" w:rsidRDefault="003C325A">
    <w:pPr>
      <w:pStyle w:val="BodyText"/>
      <w:spacing w:line="12" w:lineRule="auto"/>
      <w:rPr>
        <w:sz w:val="13"/>
      </w:rPr>
    </w:pPr>
    <w:r>
      <w:rPr>
        <w:noProof/>
      </w:rPr>
      <mc:AlternateContent>
        <mc:Choice Requires="wps">
          <w:drawing>
            <wp:anchor distT="0" distB="0" distL="0" distR="0" simplePos="0" relativeHeight="251744256" behindDoc="1" locked="0" layoutInCell="0" allowOverlap="1" wp14:anchorId="70469CEA" wp14:editId="2473A729">
              <wp:simplePos x="0" y="0"/>
              <wp:positionH relativeFrom="page">
                <wp:posOffset>6775450</wp:posOffset>
              </wp:positionH>
              <wp:positionV relativeFrom="page">
                <wp:posOffset>9537065</wp:posOffset>
              </wp:positionV>
              <wp:extent cx="246380" cy="174625"/>
              <wp:effectExtent l="0" t="0" r="0" b="0"/>
              <wp:wrapNone/>
              <wp:docPr id="165455100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380" cy="174625"/>
                      </a:xfrm>
                      <a:prstGeom prst="rect">
                        <a:avLst/>
                      </a:prstGeom>
                      <a:noFill/>
                      <a:ln w="0">
                        <a:noFill/>
                      </a:ln>
                    </wps:spPr>
                    <wps:style>
                      <a:lnRef idx="0">
                        <a:scrgbClr r="0" g="0" b="0"/>
                      </a:lnRef>
                      <a:fillRef idx="0">
                        <a:scrgbClr r="0" g="0" b="0"/>
                      </a:fillRef>
                      <a:effectRef idx="0">
                        <a:scrgbClr r="0" g="0" b="0"/>
                      </a:effectRef>
                      <a:fontRef idx="minor"/>
                    </wps:style>
                    <wps:txbx>
                      <w:txbxContent>
                        <w:p w14:paraId="28062151" w14:textId="77777777" w:rsidR="003C325A" w:rsidRDefault="003C325A">
                          <w:pPr>
                            <w:pStyle w:val="FrameContents"/>
                            <w:spacing w:before="13"/>
                            <w:ind w:left="60"/>
                            <w:rPr>
                              <w:sz w:val="21"/>
                            </w:rPr>
                          </w:pPr>
                          <w:r>
                            <w:rPr>
                              <w:color w:val="131313"/>
                              <w:spacing w:val="-5"/>
                              <w:w w:val="105"/>
                              <w:sz w:val="21"/>
                            </w:rPr>
                            <w:fldChar w:fldCharType="begin"/>
                          </w:r>
                          <w:r>
                            <w:rPr>
                              <w:color w:val="131313"/>
                              <w:spacing w:val="-5"/>
                              <w:w w:val="105"/>
                              <w:sz w:val="21"/>
                            </w:rPr>
                            <w:instrText xml:space="preserve"> PAGE </w:instrText>
                          </w:r>
                          <w:r>
                            <w:rPr>
                              <w:color w:val="131313"/>
                              <w:spacing w:val="-5"/>
                              <w:w w:val="105"/>
                              <w:sz w:val="21"/>
                            </w:rPr>
                            <w:fldChar w:fldCharType="separate"/>
                          </w:r>
                          <w:r>
                            <w:rPr>
                              <w:color w:val="131313"/>
                              <w:spacing w:val="-5"/>
                              <w:w w:val="105"/>
                              <w:sz w:val="21"/>
                            </w:rPr>
                            <w:t>115</w:t>
                          </w:r>
                          <w:r>
                            <w:rPr>
                              <w:color w:val="131313"/>
                              <w:spacing w:val="-5"/>
                              <w:w w:val="105"/>
                              <w:sz w:val="21"/>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70469CEA" id="Rectangle 1" o:spid="_x0000_s1189" style="position:absolute;left:0;text-align:left;margin-left:533.5pt;margin-top:750.95pt;width:19.4pt;height:13.75pt;z-index:-2515722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" o:allowincell="f" filled="f" stroked="f" strokeweight="0">
              <v:textbox inset="0,0,0,0">
                <w:txbxContent>
                  <w:p w14:paraId="28062151" w14:textId="77777777" w:rsidR="003C325A" w:rsidRDefault="003C325A">
                    <w:pPr>
                      <w:pStyle w:val="FrameContents"/>
                      <w:spacing w:before="13"/>
                      <w:ind w:left="60"/>
                      <w:rPr>
                        <w:sz w:val="21"/>
                      </w:rPr>
                    </w:pPr>
                    <w:r>
                      <w:rPr>
                        <w:color w:val="131313"/>
                        <w:spacing w:val="-5"/>
                        <w:w w:val="105"/>
                        <w:sz w:val="21"/>
                      </w:rPr>
                      <w:fldChar w:fldCharType="begin"/>
                    </w:r>
                    <w:r>
                      <w:rPr>
                        <w:color w:val="131313"/>
                        <w:spacing w:val="-5"/>
                        <w:w w:val="105"/>
                        <w:sz w:val="21"/>
                      </w:rPr>
                      <w:instrText xml:space="preserve"> PAGE </w:instrText>
                    </w:r>
                    <w:r>
                      <w:rPr>
                        <w:color w:val="131313"/>
                        <w:spacing w:val="-5"/>
                        <w:w w:val="105"/>
                        <w:sz w:val="21"/>
                      </w:rPr>
                      <w:fldChar w:fldCharType="separate"/>
                    </w:r>
                    <w:r>
                      <w:rPr>
                        <w:color w:val="131313"/>
                        <w:spacing w:val="-5"/>
                        <w:w w:val="105"/>
                        <w:sz w:val="21"/>
                      </w:rPr>
                      <w:t>115</w:t>
                    </w:r>
                    <w:r>
                      <w:rPr>
                        <w:color w:val="131313"/>
                        <w:spacing w:val="-5"/>
                        <w:w w:val="105"/>
                        <w:sz w:val="21"/>
                      </w:rPr>
                      <w:fldChar w:fldCharType="end"/>
                    </w:r>
                  </w:p>
                </w:txbxContent>
              </v:textbox>
              <w10:wrap anchorx="page" anchory="page"/>
            </v:rect>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40409" w14:textId="77777777" w:rsidR="003C325A" w:rsidRDefault="003C325A">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4242C" w14:textId="2582458C" w:rsidR="003C325A" w:rsidRDefault="003C325A">
    <w:pPr>
      <w:pStyle w:val="BodyText"/>
      <w:spacing w:line="12" w:lineRule="auto"/>
      <w:jc w:val="left"/>
      <w:rPr>
        <w:sz w:val="20"/>
      </w:rPr>
    </w:pPr>
    <w:r>
      <w:rPr>
        <w:noProof/>
      </w:rPr>
      <mc:AlternateContent>
        <mc:Choice Requires="wps">
          <w:drawing>
            <wp:anchor distT="0" distB="0" distL="0" distR="0" simplePos="0" relativeHeight="251591680" behindDoc="1" locked="0" layoutInCell="0" allowOverlap="1" wp14:anchorId="076C97F4" wp14:editId="2B5636D5">
              <wp:simplePos x="0" y="0"/>
              <wp:positionH relativeFrom="page">
                <wp:posOffset>6443345</wp:posOffset>
              </wp:positionH>
              <wp:positionV relativeFrom="page">
                <wp:posOffset>8776335</wp:posOffset>
              </wp:positionV>
              <wp:extent cx="241300" cy="194310"/>
              <wp:effectExtent l="0" t="0" r="0" b="0"/>
              <wp:wrapNone/>
              <wp:docPr id="587691980" name="Rectangle 3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194310"/>
                      </a:xfrm>
                      <a:prstGeom prst="rect">
                        <a:avLst/>
                      </a:prstGeom>
                      <a:noFill/>
                      <a:ln w="0">
                        <a:noFill/>
                      </a:ln>
                    </wps:spPr>
                    <wps:style>
                      <a:lnRef idx="0">
                        <a:scrgbClr r="0" g="0" b="0"/>
                      </a:lnRef>
                      <a:fillRef idx="0">
                        <a:scrgbClr r="0" g="0" b="0"/>
                      </a:fillRef>
                      <a:effectRef idx="0">
                        <a:scrgbClr r="0" g="0" b="0"/>
                      </a:effectRef>
                      <a:fontRef idx="minor"/>
                    </wps:style>
                    <wps:txbx>
                      <w:txbxContent>
                        <w:p w14:paraId="0436B273"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11</w:t>
                          </w:r>
                          <w:r>
                            <w:rPr>
                              <w:spacing w:val="-5"/>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076C97F4" id="Rectangle 303" o:spid="_x0000_s1042" style="position:absolute;margin-left:507.35pt;margin-top:691.05pt;width:19pt;height:15.3pt;z-index:-251724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" o:allowincell="f" filled="f" stroked="f" strokeweight="0">
              <v:textbox inset="0,0,0,0">
                <w:txbxContent>
                  <w:p w14:paraId="0436B273"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11</w:t>
                    </w:r>
                    <w:r>
                      <w:rPr>
                        <w:spacing w:val="-5"/>
                      </w:rPr>
                      <w:fldChar w:fldCharType="end"/>
                    </w:r>
                  </w:p>
                </w:txbxContent>
              </v:textbox>
              <w10:wrap anchorx="page" anchory="page"/>
            </v:rect>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FBE1C" w14:textId="224B528D" w:rsidR="003C325A" w:rsidRDefault="003C325A">
    <w:pPr>
      <w:pStyle w:val="BodyText"/>
      <w:spacing w:line="12" w:lineRule="auto"/>
      <w:jc w:val="left"/>
      <w:rPr>
        <w:sz w:val="20"/>
      </w:rPr>
    </w:pPr>
    <w:r>
      <w:rPr>
        <w:noProof/>
      </w:rPr>
      <mc:AlternateContent>
        <mc:Choice Requires="wps">
          <w:drawing>
            <wp:anchor distT="0" distB="0" distL="0" distR="0" simplePos="0" relativeHeight="251592704" behindDoc="1" locked="0" layoutInCell="0" allowOverlap="1" wp14:anchorId="17223529" wp14:editId="33CB88C9">
              <wp:simplePos x="0" y="0"/>
              <wp:positionH relativeFrom="page">
                <wp:posOffset>6443345</wp:posOffset>
              </wp:positionH>
              <wp:positionV relativeFrom="page">
                <wp:posOffset>8776335</wp:posOffset>
              </wp:positionV>
              <wp:extent cx="241300" cy="194310"/>
              <wp:effectExtent l="0" t="0" r="0" b="0"/>
              <wp:wrapNone/>
              <wp:docPr id="821222842" name="Rectangle 3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194310"/>
                      </a:xfrm>
                      <a:prstGeom prst="rect">
                        <a:avLst/>
                      </a:prstGeom>
                      <a:noFill/>
                      <a:ln w="0">
                        <a:noFill/>
                      </a:ln>
                    </wps:spPr>
                    <wps:style>
                      <a:lnRef idx="0">
                        <a:scrgbClr r="0" g="0" b="0"/>
                      </a:lnRef>
                      <a:fillRef idx="0">
                        <a:scrgbClr r="0" g="0" b="0"/>
                      </a:fillRef>
                      <a:effectRef idx="0">
                        <a:scrgbClr r="0" g="0" b="0"/>
                      </a:effectRef>
                      <a:fontRef idx="minor"/>
                    </wps:style>
                    <wps:txbx>
                      <w:txbxContent>
                        <w:p w14:paraId="63A6F179"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11</w:t>
                          </w:r>
                          <w:r>
                            <w:rPr>
                              <w:spacing w:val="-5"/>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17223529" id="Rectangle 301" o:spid="_x0000_s1043" style="position:absolute;margin-left:507.35pt;margin-top:691.05pt;width:19pt;height:15.3pt;z-index:-251723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" o:allowincell="f" filled="f" stroked="f" strokeweight="0">
              <v:textbox inset="0,0,0,0">
                <w:txbxContent>
                  <w:p w14:paraId="63A6F179"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11</w:t>
                    </w:r>
                    <w:r>
                      <w:rPr>
                        <w:spacing w:val="-5"/>
                      </w:rPr>
                      <w:fldChar w:fldCharType="end"/>
                    </w:r>
                  </w:p>
                </w:txbxContent>
              </v:textbox>
              <w10:wrap anchorx="page" anchory="page"/>
            </v:rect>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6716C" w14:textId="77777777" w:rsidR="003C325A" w:rsidRDefault="003C325A">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5F751" w14:textId="2C720A43" w:rsidR="003C325A" w:rsidRDefault="003C325A">
    <w:pPr>
      <w:pStyle w:val="BodyText"/>
      <w:spacing w:line="12" w:lineRule="auto"/>
      <w:jc w:val="left"/>
      <w:rPr>
        <w:sz w:val="20"/>
      </w:rPr>
    </w:pPr>
    <w:r>
      <w:rPr>
        <w:noProof/>
      </w:rPr>
      <mc:AlternateContent>
        <mc:Choice Requires="wps">
          <w:drawing>
            <wp:anchor distT="0" distB="0" distL="0" distR="0" simplePos="0" relativeHeight="251593728" behindDoc="1" locked="0" layoutInCell="0" allowOverlap="1" wp14:anchorId="5C56A476" wp14:editId="3165E0E9">
              <wp:simplePos x="0" y="0"/>
              <wp:positionH relativeFrom="page">
                <wp:posOffset>6443345</wp:posOffset>
              </wp:positionH>
              <wp:positionV relativeFrom="page">
                <wp:posOffset>8776335</wp:posOffset>
              </wp:positionV>
              <wp:extent cx="241300" cy="194310"/>
              <wp:effectExtent l="0" t="0" r="0" b="0"/>
              <wp:wrapNone/>
              <wp:docPr id="1075346863" name="Rectangle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194310"/>
                      </a:xfrm>
                      <a:prstGeom prst="rect">
                        <a:avLst/>
                      </a:prstGeom>
                      <a:noFill/>
                      <a:ln w="0">
                        <a:noFill/>
                      </a:ln>
                    </wps:spPr>
                    <wps:style>
                      <a:lnRef idx="0">
                        <a:scrgbClr r="0" g="0" b="0"/>
                      </a:lnRef>
                      <a:fillRef idx="0">
                        <a:scrgbClr r="0" g="0" b="0"/>
                      </a:fillRef>
                      <a:effectRef idx="0">
                        <a:scrgbClr r="0" g="0" b="0"/>
                      </a:effectRef>
                      <a:fontRef idx="minor"/>
                    </wps:style>
                    <wps:txbx>
                      <w:txbxContent>
                        <w:p w14:paraId="611E0D30"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12</w:t>
                          </w:r>
                          <w:r>
                            <w:rPr>
                              <w:spacing w:val="-5"/>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5C56A476" id="Rectangle 299" o:spid="_x0000_s1044" style="position:absolute;margin-left:507.35pt;margin-top:691.05pt;width:19pt;height:15.3pt;z-index:-251722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" o:allowincell="f" filled="f" stroked="f" strokeweight="0">
              <v:textbox inset="0,0,0,0">
                <w:txbxContent>
                  <w:p w14:paraId="611E0D30"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12</w:t>
                    </w:r>
                    <w:r>
                      <w:rPr>
                        <w:spacing w:val="-5"/>
                      </w:rPr>
                      <w:fldChar w:fldCharType="end"/>
                    </w:r>
                  </w:p>
                </w:txbxContent>
              </v:textbox>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42D8A" w14:textId="437432BD" w:rsidR="003C325A" w:rsidRDefault="003C325A">
    <w:pPr>
      <w:pStyle w:val="BodyText"/>
      <w:spacing w:line="12" w:lineRule="auto"/>
      <w:jc w:val="left"/>
      <w:rPr>
        <w:sz w:val="20"/>
      </w:rPr>
    </w:pPr>
    <w:r>
      <w:rPr>
        <w:noProof/>
      </w:rPr>
      <mc:AlternateContent>
        <mc:Choice Requires="wps">
          <w:drawing>
            <wp:anchor distT="0" distB="0" distL="0" distR="0" simplePos="0" relativeHeight="251572224" behindDoc="1" locked="0" layoutInCell="0" allowOverlap="1" wp14:anchorId="020BB183" wp14:editId="58C97401">
              <wp:simplePos x="0" y="0"/>
              <wp:positionH relativeFrom="page">
                <wp:posOffset>6443345</wp:posOffset>
              </wp:positionH>
              <wp:positionV relativeFrom="page">
                <wp:posOffset>8776335</wp:posOffset>
              </wp:positionV>
              <wp:extent cx="241300" cy="194310"/>
              <wp:effectExtent l="0" t="0" r="0" b="0"/>
              <wp:wrapNone/>
              <wp:docPr id="1497722665" name="Rectangle 3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194310"/>
                      </a:xfrm>
                      <a:prstGeom prst="rect">
                        <a:avLst/>
                      </a:prstGeom>
                      <a:noFill/>
                      <a:ln w="0">
                        <a:noFill/>
                      </a:ln>
                    </wps:spPr>
                    <wps:style>
                      <a:lnRef idx="0">
                        <a:scrgbClr r="0" g="0" b="0"/>
                      </a:lnRef>
                      <a:fillRef idx="0">
                        <a:scrgbClr r="0" g="0" b="0"/>
                      </a:fillRef>
                      <a:effectRef idx="0">
                        <a:scrgbClr r="0" g="0" b="0"/>
                      </a:effectRef>
                      <a:fontRef idx="minor"/>
                    </wps:style>
                    <wps:txbx>
                      <w:txbxContent>
                        <w:p w14:paraId="38A15102"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2</w:t>
                          </w:r>
                          <w:r>
                            <w:rPr>
                              <w:spacing w:val="-5"/>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020BB183" id="Rectangle 337" o:spid="_x0000_s1027" style="position:absolute;margin-left:507.35pt;margin-top:691.05pt;width:19pt;height:15.3pt;z-index:-2517442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" o:allowincell="f" filled="f" stroked="f" strokeweight="0">
              <v:textbox inset="0,0,0,0">
                <w:txbxContent>
                  <w:p w14:paraId="38A15102"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2</w:t>
                    </w:r>
                    <w:r>
                      <w:rPr>
                        <w:spacing w:val="-5"/>
                      </w:rPr>
                      <w:fldChar w:fldCharType="end"/>
                    </w:r>
                  </w:p>
                </w:txbxContent>
              </v:textbox>
              <w10:wrap anchorx="page" anchory="page"/>
            </v:rect>
          </w:pict>
        </mc:Fallback>
      </mc:AlternateConten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BCADB" w14:textId="516E80AB" w:rsidR="003C325A" w:rsidRDefault="003C325A">
    <w:pPr>
      <w:pStyle w:val="BodyText"/>
      <w:spacing w:line="12" w:lineRule="auto"/>
      <w:jc w:val="left"/>
      <w:rPr>
        <w:sz w:val="20"/>
      </w:rPr>
    </w:pPr>
    <w:r>
      <w:rPr>
        <w:noProof/>
      </w:rPr>
      <mc:AlternateContent>
        <mc:Choice Requires="wps">
          <w:drawing>
            <wp:anchor distT="0" distB="0" distL="0" distR="0" simplePos="0" relativeHeight="251594752" behindDoc="1" locked="0" layoutInCell="0" allowOverlap="1" wp14:anchorId="1A3D5750" wp14:editId="6E1C5ED2">
              <wp:simplePos x="0" y="0"/>
              <wp:positionH relativeFrom="page">
                <wp:posOffset>6443345</wp:posOffset>
              </wp:positionH>
              <wp:positionV relativeFrom="page">
                <wp:posOffset>8776335</wp:posOffset>
              </wp:positionV>
              <wp:extent cx="241300" cy="194310"/>
              <wp:effectExtent l="0" t="0" r="0" b="0"/>
              <wp:wrapNone/>
              <wp:docPr id="1304819295" name="Rectangle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194310"/>
                      </a:xfrm>
                      <a:prstGeom prst="rect">
                        <a:avLst/>
                      </a:prstGeom>
                      <a:noFill/>
                      <a:ln w="0">
                        <a:noFill/>
                      </a:ln>
                    </wps:spPr>
                    <wps:style>
                      <a:lnRef idx="0">
                        <a:scrgbClr r="0" g="0" b="0"/>
                      </a:lnRef>
                      <a:fillRef idx="0">
                        <a:scrgbClr r="0" g="0" b="0"/>
                      </a:fillRef>
                      <a:effectRef idx="0">
                        <a:scrgbClr r="0" g="0" b="0"/>
                      </a:effectRef>
                      <a:fontRef idx="minor"/>
                    </wps:style>
                    <wps:txbx>
                      <w:txbxContent>
                        <w:p w14:paraId="0E2CE9BA"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12</w:t>
                          </w:r>
                          <w:r>
                            <w:rPr>
                              <w:spacing w:val="-5"/>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1A3D5750" id="Rectangle 297" o:spid="_x0000_s1045" style="position:absolute;margin-left:507.35pt;margin-top:691.05pt;width:19pt;height:15.3pt;z-index:-251721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" o:allowincell="f" filled="f" stroked="f" strokeweight="0">
              <v:textbox inset="0,0,0,0">
                <w:txbxContent>
                  <w:p w14:paraId="0E2CE9BA"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12</w:t>
                    </w:r>
                    <w:r>
                      <w:rPr>
                        <w:spacing w:val="-5"/>
                      </w:rPr>
                      <w:fldChar w:fldCharType="end"/>
                    </w:r>
                  </w:p>
                </w:txbxContent>
              </v:textbox>
              <w10:wrap anchorx="page" anchory="page"/>
            </v:rect>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88D43" w14:textId="77777777" w:rsidR="003C325A" w:rsidRDefault="003C325A">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8D8BB" w14:textId="39D954D9" w:rsidR="003C325A" w:rsidRDefault="003C325A">
    <w:pPr>
      <w:pStyle w:val="BodyText"/>
      <w:spacing w:line="12" w:lineRule="auto"/>
      <w:jc w:val="left"/>
      <w:rPr>
        <w:sz w:val="20"/>
      </w:rPr>
    </w:pPr>
    <w:r>
      <w:rPr>
        <w:noProof/>
      </w:rPr>
      <mc:AlternateContent>
        <mc:Choice Requires="wps">
          <w:drawing>
            <wp:anchor distT="0" distB="0" distL="0" distR="0" simplePos="0" relativeHeight="251595776" behindDoc="1" locked="0" layoutInCell="0" allowOverlap="1" wp14:anchorId="7CA989A9" wp14:editId="5D4EF9FD">
              <wp:simplePos x="0" y="0"/>
              <wp:positionH relativeFrom="page">
                <wp:posOffset>6443345</wp:posOffset>
              </wp:positionH>
              <wp:positionV relativeFrom="page">
                <wp:posOffset>8776335</wp:posOffset>
              </wp:positionV>
              <wp:extent cx="241300" cy="194310"/>
              <wp:effectExtent l="0" t="0" r="0" b="0"/>
              <wp:wrapNone/>
              <wp:docPr id="172050033" name="Rectangle 2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194310"/>
                      </a:xfrm>
                      <a:prstGeom prst="rect">
                        <a:avLst/>
                      </a:prstGeom>
                      <a:noFill/>
                      <a:ln w="0">
                        <a:noFill/>
                      </a:ln>
                    </wps:spPr>
                    <wps:style>
                      <a:lnRef idx="0">
                        <a:scrgbClr r="0" g="0" b="0"/>
                      </a:lnRef>
                      <a:fillRef idx="0">
                        <a:scrgbClr r="0" g="0" b="0"/>
                      </a:fillRef>
                      <a:effectRef idx="0">
                        <a:scrgbClr r="0" g="0" b="0"/>
                      </a:effectRef>
                      <a:fontRef idx="minor"/>
                    </wps:style>
                    <wps:txbx>
                      <w:txbxContent>
                        <w:p w14:paraId="2010E895"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13</w:t>
                          </w:r>
                          <w:r>
                            <w:rPr>
                              <w:spacing w:val="-5"/>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7CA989A9" id="Rectangle 295" o:spid="_x0000_s1046" style="position:absolute;margin-left:507.35pt;margin-top:691.05pt;width:19pt;height:15.3pt;z-index:-251720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" o:allowincell="f" filled="f" stroked="f" strokeweight="0">
              <v:textbox inset="0,0,0,0">
                <w:txbxContent>
                  <w:p w14:paraId="2010E895"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13</w:t>
                    </w:r>
                    <w:r>
                      <w:rPr>
                        <w:spacing w:val="-5"/>
                      </w:rPr>
                      <w:fldChar w:fldCharType="end"/>
                    </w:r>
                  </w:p>
                </w:txbxContent>
              </v:textbox>
              <w10:wrap anchorx="page" anchory="page"/>
            </v:rect>
          </w:pict>
        </mc:Fallback>
      </mc:AlternateConten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655C1" w14:textId="2126D3F8" w:rsidR="003C325A" w:rsidRDefault="003C325A">
    <w:pPr>
      <w:pStyle w:val="BodyText"/>
      <w:spacing w:line="12" w:lineRule="auto"/>
      <w:jc w:val="left"/>
      <w:rPr>
        <w:sz w:val="20"/>
      </w:rPr>
    </w:pPr>
    <w:r>
      <w:rPr>
        <w:noProof/>
      </w:rPr>
      <mc:AlternateContent>
        <mc:Choice Requires="wps">
          <w:drawing>
            <wp:anchor distT="0" distB="0" distL="0" distR="0" simplePos="0" relativeHeight="251596800" behindDoc="1" locked="0" layoutInCell="0" allowOverlap="1" wp14:anchorId="44AFAD7E" wp14:editId="3BB81C6A">
              <wp:simplePos x="0" y="0"/>
              <wp:positionH relativeFrom="page">
                <wp:posOffset>6443345</wp:posOffset>
              </wp:positionH>
              <wp:positionV relativeFrom="page">
                <wp:posOffset>8776335</wp:posOffset>
              </wp:positionV>
              <wp:extent cx="241300" cy="194310"/>
              <wp:effectExtent l="0" t="0" r="0" b="0"/>
              <wp:wrapNone/>
              <wp:docPr id="926087989" name="Rectangle 2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194310"/>
                      </a:xfrm>
                      <a:prstGeom prst="rect">
                        <a:avLst/>
                      </a:prstGeom>
                      <a:noFill/>
                      <a:ln w="0">
                        <a:noFill/>
                      </a:ln>
                    </wps:spPr>
                    <wps:style>
                      <a:lnRef idx="0">
                        <a:scrgbClr r="0" g="0" b="0"/>
                      </a:lnRef>
                      <a:fillRef idx="0">
                        <a:scrgbClr r="0" g="0" b="0"/>
                      </a:fillRef>
                      <a:effectRef idx="0">
                        <a:scrgbClr r="0" g="0" b="0"/>
                      </a:effectRef>
                      <a:fontRef idx="minor"/>
                    </wps:style>
                    <wps:txbx>
                      <w:txbxContent>
                        <w:p w14:paraId="6F2D08A9"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13</w:t>
                          </w:r>
                          <w:r>
                            <w:rPr>
                              <w:spacing w:val="-5"/>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44AFAD7E" id="Rectangle 293" o:spid="_x0000_s1047" style="position:absolute;margin-left:507.35pt;margin-top:691.05pt;width:19pt;height:15.3pt;z-index:-251719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" o:allowincell="f" filled="f" stroked="f" strokeweight="0">
              <v:textbox inset="0,0,0,0">
                <w:txbxContent>
                  <w:p w14:paraId="6F2D08A9"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13</w:t>
                    </w:r>
                    <w:r>
                      <w:rPr>
                        <w:spacing w:val="-5"/>
                      </w:rPr>
                      <w:fldChar w:fldCharType="end"/>
                    </w:r>
                  </w:p>
                </w:txbxContent>
              </v:textbox>
              <w10:wrap anchorx="page" anchory="page"/>
            </v:rect>
          </w:pict>
        </mc:Fallback>
      </mc:AlternateConten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D86EE" w14:textId="77777777" w:rsidR="003C325A" w:rsidRDefault="003C325A">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35F40" w14:textId="12AA36BC" w:rsidR="003C325A" w:rsidRDefault="003C325A">
    <w:pPr>
      <w:pStyle w:val="BodyText"/>
      <w:spacing w:line="12" w:lineRule="auto"/>
      <w:jc w:val="left"/>
      <w:rPr>
        <w:sz w:val="20"/>
      </w:rPr>
    </w:pPr>
    <w:r>
      <w:rPr>
        <w:noProof/>
      </w:rPr>
      <mc:AlternateContent>
        <mc:Choice Requires="wps">
          <w:drawing>
            <wp:anchor distT="0" distB="0" distL="0" distR="0" simplePos="0" relativeHeight="251597824" behindDoc="1" locked="0" layoutInCell="0" allowOverlap="1" wp14:anchorId="2B2D1B42" wp14:editId="1CC37D4A">
              <wp:simplePos x="0" y="0"/>
              <wp:positionH relativeFrom="page">
                <wp:posOffset>6443345</wp:posOffset>
              </wp:positionH>
              <wp:positionV relativeFrom="page">
                <wp:posOffset>8776335</wp:posOffset>
              </wp:positionV>
              <wp:extent cx="241300" cy="194310"/>
              <wp:effectExtent l="0" t="0" r="0" b="0"/>
              <wp:wrapNone/>
              <wp:docPr id="1449930797" name="Rectangle 2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194310"/>
                      </a:xfrm>
                      <a:prstGeom prst="rect">
                        <a:avLst/>
                      </a:prstGeom>
                      <a:noFill/>
                      <a:ln w="0">
                        <a:noFill/>
                      </a:ln>
                    </wps:spPr>
                    <wps:style>
                      <a:lnRef idx="0">
                        <a:scrgbClr r="0" g="0" b="0"/>
                      </a:lnRef>
                      <a:fillRef idx="0">
                        <a:scrgbClr r="0" g="0" b="0"/>
                      </a:fillRef>
                      <a:effectRef idx="0">
                        <a:scrgbClr r="0" g="0" b="0"/>
                      </a:effectRef>
                      <a:fontRef idx="minor"/>
                    </wps:style>
                    <wps:txbx>
                      <w:txbxContent>
                        <w:p w14:paraId="28E776DE"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14</w:t>
                          </w:r>
                          <w:r>
                            <w:rPr>
                              <w:spacing w:val="-5"/>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2B2D1B42" id="Rectangle 291" o:spid="_x0000_s1048" style="position:absolute;margin-left:507.35pt;margin-top:691.05pt;width:19pt;height:15.3pt;z-index:-251718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" o:allowincell="f" filled="f" stroked="f" strokeweight="0">
              <v:textbox inset="0,0,0,0">
                <w:txbxContent>
                  <w:p w14:paraId="28E776DE"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14</w:t>
                    </w:r>
                    <w:r>
                      <w:rPr>
                        <w:spacing w:val="-5"/>
                      </w:rPr>
                      <w:fldChar w:fldCharType="end"/>
                    </w:r>
                  </w:p>
                </w:txbxContent>
              </v:textbox>
              <w10:wrap anchorx="page" anchory="page"/>
            </v:rect>
          </w:pict>
        </mc:Fallback>
      </mc:AlternateConten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156F5" w14:textId="7911ED3F" w:rsidR="003C325A" w:rsidRDefault="003C325A">
    <w:pPr>
      <w:pStyle w:val="BodyText"/>
      <w:spacing w:line="12" w:lineRule="auto"/>
      <w:jc w:val="left"/>
      <w:rPr>
        <w:sz w:val="20"/>
      </w:rPr>
    </w:pPr>
    <w:r>
      <w:rPr>
        <w:noProof/>
      </w:rPr>
      <mc:AlternateContent>
        <mc:Choice Requires="wps">
          <w:drawing>
            <wp:anchor distT="0" distB="0" distL="0" distR="0" simplePos="0" relativeHeight="251598848" behindDoc="1" locked="0" layoutInCell="0" allowOverlap="1" wp14:anchorId="264E03B0" wp14:editId="4CAF385C">
              <wp:simplePos x="0" y="0"/>
              <wp:positionH relativeFrom="page">
                <wp:posOffset>6443345</wp:posOffset>
              </wp:positionH>
              <wp:positionV relativeFrom="page">
                <wp:posOffset>8776335</wp:posOffset>
              </wp:positionV>
              <wp:extent cx="241300" cy="194310"/>
              <wp:effectExtent l="0" t="0" r="0" b="0"/>
              <wp:wrapNone/>
              <wp:docPr id="752992029"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194310"/>
                      </a:xfrm>
                      <a:prstGeom prst="rect">
                        <a:avLst/>
                      </a:prstGeom>
                      <a:noFill/>
                      <a:ln w="0">
                        <a:noFill/>
                      </a:ln>
                    </wps:spPr>
                    <wps:style>
                      <a:lnRef idx="0">
                        <a:scrgbClr r="0" g="0" b="0"/>
                      </a:lnRef>
                      <a:fillRef idx="0">
                        <a:scrgbClr r="0" g="0" b="0"/>
                      </a:fillRef>
                      <a:effectRef idx="0">
                        <a:scrgbClr r="0" g="0" b="0"/>
                      </a:effectRef>
                      <a:fontRef idx="minor"/>
                    </wps:style>
                    <wps:txbx>
                      <w:txbxContent>
                        <w:p w14:paraId="58ECAA18"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14</w:t>
                          </w:r>
                          <w:r>
                            <w:rPr>
                              <w:spacing w:val="-5"/>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264E03B0" id="Rectangle 289" o:spid="_x0000_s1049" style="position:absolute;margin-left:507.35pt;margin-top:691.05pt;width:19pt;height:15.3pt;z-index:-251717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" o:allowincell="f" filled="f" stroked="f" strokeweight="0">
              <v:textbox inset="0,0,0,0">
                <w:txbxContent>
                  <w:p w14:paraId="58ECAA18"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14</w:t>
                    </w:r>
                    <w:r>
                      <w:rPr>
                        <w:spacing w:val="-5"/>
                      </w:rPr>
                      <w:fldChar w:fldCharType="end"/>
                    </w:r>
                  </w:p>
                </w:txbxContent>
              </v:textbox>
              <w10:wrap anchorx="page" anchory="page"/>
            </v:rect>
          </w:pict>
        </mc:Fallback>
      </mc:AlternateConten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F52D0" w14:textId="77777777" w:rsidR="003C325A" w:rsidRDefault="003C325A">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051F3" w14:textId="4E4F2F07" w:rsidR="003C325A" w:rsidRDefault="003C325A">
    <w:pPr>
      <w:pStyle w:val="BodyText"/>
      <w:spacing w:line="12" w:lineRule="auto"/>
      <w:jc w:val="left"/>
      <w:rPr>
        <w:sz w:val="20"/>
      </w:rPr>
    </w:pPr>
    <w:r>
      <w:rPr>
        <w:noProof/>
      </w:rPr>
      <mc:AlternateContent>
        <mc:Choice Requires="wps">
          <w:drawing>
            <wp:anchor distT="0" distB="0" distL="0" distR="0" simplePos="0" relativeHeight="251599872" behindDoc="1" locked="0" layoutInCell="0" allowOverlap="1" wp14:anchorId="7FA4E9CE" wp14:editId="1F09996A">
              <wp:simplePos x="0" y="0"/>
              <wp:positionH relativeFrom="page">
                <wp:posOffset>6443345</wp:posOffset>
              </wp:positionH>
              <wp:positionV relativeFrom="page">
                <wp:posOffset>8776335</wp:posOffset>
              </wp:positionV>
              <wp:extent cx="241300" cy="194310"/>
              <wp:effectExtent l="0" t="0" r="0" b="0"/>
              <wp:wrapNone/>
              <wp:docPr id="83800540" name="Rectangle 2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194310"/>
                      </a:xfrm>
                      <a:prstGeom prst="rect">
                        <a:avLst/>
                      </a:prstGeom>
                      <a:noFill/>
                      <a:ln w="0">
                        <a:noFill/>
                      </a:ln>
                    </wps:spPr>
                    <wps:style>
                      <a:lnRef idx="0">
                        <a:scrgbClr r="0" g="0" b="0"/>
                      </a:lnRef>
                      <a:fillRef idx="0">
                        <a:scrgbClr r="0" g="0" b="0"/>
                      </a:fillRef>
                      <a:effectRef idx="0">
                        <a:scrgbClr r="0" g="0" b="0"/>
                      </a:effectRef>
                      <a:fontRef idx="minor"/>
                    </wps:style>
                    <wps:txbx>
                      <w:txbxContent>
                        <w:p w14:paraId="46631531"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15</w:t>
                          </w:r>
                          <w:r>
                            <w:rPr>
                              <w:spacing w:val="-5"/>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7FA4E9CE" id="Rectangle 287" o:spid="_x0000_s1050" style="position:absolute;margin-left:507.35pt;margin-top:691.05pt;width:19pt;height:15.3pt;z-index:-2517166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" o:allowincell="f" filled="f" stroked="f" strokeweight="0">
              <v:textbox inset="0,0,0,0">
                <w:txbxContent>
                  <w:p w14:paraId="46631531"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15</w:t>
                    </w:r>
                    <w:r>
                      <w:rPr>
                        <w:spacing w:val="-5"/>
                      </w:rPr>
                      <w:fldChar w:fldCharType="end"/>
                    </w:r>
                  </w:p>
                </w:txbxContent>
              </v:textbox>
              <w10:wrap anchorx="page" anchory="page"/>
            </v:rect>
          </w:pict>
        </mc:Fallback>
      </mc:AlternateConten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97624" w14:textId="15034CB2" w:rsidR="003C325A" w:rsidRDefault="003C325A">
    <w:pPr>
      <w:pStyle w:val="BodyText"/>
      <w:spacing w:line="12" w:lineRule="auto"/>
      <w:jc w:val="left"/>
      <w:rPr>
        <w:sz w:val="20"/>
      </w:rPr>
    </w:pPr>
    <w:r>
      <w:rPr>
        <w:noProof/>
      </w:rPr>
      <mc:AlternateContent>
        <mc:Choice Requires="wps">
          <w:drawing>
            <wp:anchor distT="0" distB="0" distL="0" distR="0" simplePos="0" relativeHeight="251600896" behindDoc="1" locked="0" layoutInCell="0" allowOverlap="1" wp14:anchorId="5BE1DCD6" wp14:editId="7910CFDD">
              <wp:simplePos x="0" y="0"/>
              <wp:positionH relativeFrom="page">
                <wp:posOffset>6443345</wp:posOffset>
              </wp:positionH>
              <wp:positionV relativeFrom="page">
                <wp:posOffset>8776335</wp:posOffset>
              </wp:positionV>
              <wp:extent cx="241300" cy="194310"/>
              <wp:effectExtent l="0" t="0" r="0" b="0"/>
              <wp:wrapNone/>
              <wp:docPr id="995665504" name="Rectangle 2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194310"/>
                      </a:xfrm>
                      <a:prstGeom prst="rect">
                        <a:avLst/>
                      </a:prstGeom>
                      <a:noFill/>
                      <a:ln w="0">
                        <a:noFill/>
                      </a:ln>
                    </wps:spPr>
                    <wps:style>
                      <a:lnRef idx="0">
                        <a:scrgbClr r="0" g="0" b="0"/>
                      </a:lnRef>
                      <a:fillRef idx="0">
                        <a:scrgbClr r="0" g="0" b="0"/>
                      </a:fillRef>
                      <a:effectRef idx="0">
                        <a:scrgbClr r="0" g="0" b="0"/>
                      </a:effectRef>
                      <a:fontRef idx="minor"/>
                    </wps:style>
                    <wps:txbx>
                      <w:txbxContent>
                        <w:p w14:paraId="087D7331"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15</w:t>
                          </w:r>
                          <w:r>
                            <w:rPr>
                              <w:spacing w:val="-5"/>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5BE1DCD6" id="Rectangle 285" o:spid="_x0000_s1051" style="position:absolute;margin-left:507.35pt;margin-top:691.05pt;width:19pt;height:15.3pt;z-index:-2517155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" o:allowincell="f" filled="f" stroked="f" strokeweight="0">
              <v:textbox inset="0,0,0,0">
                <w:txbxContent>
                  <w:p w14:paraId="087D7331"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15</w:t>
                    </w:r>
                    <w:r>
                      <w:rPr>
                        <w:spacing w:val="-5"/>
                      </w:rPr>
                      <w:fldChar w:fldCharType="end"/>
                    </w:r>
                  </w:p>
                </w:txbxContent>
              </v:textbox>
              <w10:wrap anchorx="page" anchory="page"/>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31756" w14:textId="77777777" w:rsidR="003C325A" w:rsidRDefault="003C325A">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AA645" w14:textId="77777777" w:rsidR="003C325A" w:rsidRDefault="003C325A">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66A9B" w14:textId="18319CEC" w:rsidR="003C325A" w:rsidRDefault="003C325A">
    <w:pPr>
      <w:pStyle w:val="BodyText"/>
      <w:spacing w:line="12" w:lineRule="auto"/>
      <w:jc w:val="left"/>
      <w:rPr>
        <w:sz w:val="20"/>
      </w:rPr>
    </w:pPr>
    <w:r>
      <w:rPr>
        <w:noProof/>
      </w:rPr>
      <mc:AlternateContent>
        <mc:Choice Requires="wps">
          <w:drawing>
            <wp:anchor distT="0" distB="0" distL="0" distR="0" simplePos="0" relativeHeight="251601920" behindDoc="1" locked="0" layoutInCell="0" allowOverlap="1" wp14:anchorId="7E845401" wp14:editId="12E28C6B">
              <wp:simplePos x="0" y="0"/>
              <wp:positionH relativeFrom="page">
                <wp:posOffset>6443345</wp:posOffset>
              </wp:positionH>
              <wp:positionV relativeFrom="page">
                <wp:posOffset>8776335</wp:posOffset>
              </wp:positionV>
              <wp:extent cx="241300" cy="194310"/>
              <wp:effectExtent l="0" t="0" r="0" b="0"/>
              <wp:wrapNone/>
              <wp:docPr id="1966152540" name="Rectangle 2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194310"/>
                      </a:xfrm>
                      <a:prstGeom prst="rect">
                        <a:avLst/>
                      </a:prstGeom>
                      <a:noFill/>
                      <a:ln w="0">
                        <a:noFill/>
                      </a:ln>
                    </wps:spPr>
                    <wps:style>
                      <a:lnRef idx="0">
                        <a:scrgbClr r="0" g="0" b="0"/>
                      </a:lnRef>
                      <a:fillRef idx="0">
                        <a:scrgbClr r="0" g="0" b="0"/>
                      </a:fillRef>
                      <a:effectRef idx="0">
                        <a:scrgbClr r="0" g="0" b="0"/>
                      </a:effectRef>
                      <a:fontRef idx="minor"/>
                    </wps:style>
                    <wps:txbx>
                      <w:txbxContent>
                        <w:p w14:paraId="7E8D74CD"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16</w:t>
                          </w:r>
                          <w:r>
                            <w:rPr>
                              <w:spacing w:val="-5"/>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7E845401" id="Rectangle 283" o:spid="_x0000_s1052" style="position:absolute;margin-left:507.35pt;margin-top:691.05pt;width:19pt;height:15.3pt;z-index:-2517145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" o:allowincell="f" filled="f" stroked="f" strokeweight="0">
              <v:textbox inset="0,0,0,0">
                <w:txbxContent>
                  <w:p w14:paraId="7E8D74CD"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16</w:t>
                    </w:r>
                    <w:r>
                      <w:rPr>
                        <w:spacing w:val="-5"/>
                      </w:rPr>
                      <w:fldChar w:fldCharType="end"/>
                    </w:r>
                  </w:p>
                </w:txbxContent>
              </v:textbox>
              <w10:wrap anchorx="page" anchory="page"/>
            </v:rect>
          </w:pict>
        </mc:Fallback>
      </mc:AlternateConten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B05AD" w14:textId="24742E27" w:rsidR="003C325A" w:rsidRDefault="003C325A">
    <w:pPr>
      <w:pStyle w:val="BodyText"/>
      <w:spacing w:line="12" w:lineRule="auto"/>
      <w:jc w:val="left"/>
      <w:rPr>
        <w:sz w:val="20"/>
      </w:rPr>
    </w:pPr>
    <w:r>
      <w:rPr>
        <w:noProof/>
      </w:rPr>
      <mc:AlternateContent>
        <mc:Choice Requires="wps">
          <w:drawing>
            <wp:anchor distT="0" distB="0" distL="0" distR="0" simplePos="0" relativeHeight="251602944" behindDoc="1" locked="0" layoutInCell="0" allowOverlap="1" wp14:anchorId="05127347" wp14:editId="7E9E92D7">
              <wp:simplePos x="0" y="0"/>
              <wp:positionH relativeFrom="page">
                <wp:posOffset>6443345</wp:posOffset>
              </wp:positionH>
              <wp:positionV relativeFrom="page">
                <wp:posOffset>8776335</wp:posOffset>
              </wp:positionV>
              <wp:extent cx="241300" cy="194310"/>
              <wp:effectExtent l="0" t="0" r="0" b="0"/>
              <wp:wrapNone/>
              <wp:docPr id="1865332049" name="Rectangle 2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194310"/>
                      </a:xfrm>
                      <a:prstGeom prst="rect">
                        <a:avLst/>
                      </a:prstGeom>
                      <a:noFill/>
                      <a:ln w="0">
                        <a:noFill/>
                      </a:ln>
                    </wps:spPr>
                    <wps:style>
                      <a:lnRef idx="0">
                        <a:scrgbClr r="0" g="0" b="0"/>
                      </a:lnRef>
                      <a:fillRef idx="0">
                        <a:scrgbClr r="0" g="0" b="0"/>
                      </a:fillRef>
                      <a:effectRef idx="0">
                        <a:scrgbClr r="0" g="0" b="0"/>
                      </a:effectRef>
                      <a:fontRef idx="minor"/>
                    </wps:style>
                    <wps:txbx>
                      <w:txbxContent>
                        <w:p w14:paraId="4D661D88"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16</w:t>
                          </w:r>
                          <w:r>
                            <w:rPr>
                              <w:spacing w:val="-5"/>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05127347" id="Rectangle 281" o:spid="_x0000_s1053" style="position:absolute;margin-left:507.35pt;margin-top:691.05pt;width:19pt;height:15.3pt;z-index:-2517135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" o:allowincell="f" filled="f" stroked="f" strokeweight="0">
              <v:textbox inset="0,0,0,0">
                <w:txbxContent>
                  <w:p w14:paraId="4D661D88"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16</w:t>
                    </w:r>
                    <w:r>
                      <w:rPr>
                        <w:spacing w:val="-5"/>
                      </w:rPr>
                      <w:fldChar w:fldCharType="end"/>
                    </w:r>
                  </w:p>
                </w:txbxContent>
              </v:textbox>
              <w10:wrap anchorx="page" anchory="page"/>
            </v:rect>
          </w:pict>
        </mc:Fallback>
      </mc:AlternateConten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B35F1" w14:textId="77777777" w:rsidR="003C325A" w:rsidRDefault="003C325A">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7875E" w14:textId="630B34C2" w:rsidR="003C325A" w:rsidRDefault="003C325A">
    <w:pPr>
      <w:pStyle w:val="BodyText"/>
      <w:spacing w:line="12" w:lineRule="auto"/>
      <w:jc w:val="left"/>
      <w:rPr>
        <w:sz w:val="20"/>
      </w:rPr>
    </w:pPr>
    <w:r>
      <w:rPr>
        <w:noProof/>
      </w:rPr>
      <mc:AlternateContent>
        <mc:Choice Requires="wps">
          <w:drawing>
            <wp:anchor distT="0" distB="0" distL="0" distR="0" simplePos="0" relativeHeight="251603968" behindDoc="1" locked="0" layoutInCell="0" allowOverlap="1" wp14:anchorId="014C2A74" wp14:editId="290FED31">
              <wp:simplePos x="0" y="0"/>
              <wp:positionH relativeFrom="page">
                <wp:posOffset>6443345</wp:posOffset>
              </wp:positionH>
              <wp:positionV relativeFrom="page">
                <wp:posOffset>8776335</wp:posOffset>
              </wp:positionV>
              <wp:extent cx="241300" cy="194310"/>
              <wp:effectExtent l="0" t="0" r="0" b="0"/>
              <wp:wrapNone/>
              <wp:docPr id="1270884718" name="Rectangle 2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194310"/>
                      </a:xfrm>
                      <a:prstGeom prst="rect">
                        <a:avLst/>
                      </a:prstGeom>
                      <a:noFill/>
                      <a:ln w="0">
                        <a:noFill/>
                      </a:ln>
                    </wps:spPr>
                    <wps:style>
                      <a:lnRef idx="0">
                        <a:scrgbClr r="0" g="0" b="0"/>
                      </a:lnRef>
                      <a:fillRef idx="0">
                        <a:scrgbClr r="0" g="0" b="0"/>
                      </a:fillRef>
                      <a:effectRef idx="0">
                        <a:scrgbClr r="0" g="0" b="0"/>
                      </a:effectRef>
                      <a:fontRef idx="minor"/>
                    </wps:style>
                    <wps:txbx>
                      <w:txbxContent>
                        <w:p w14:paraId="2F3BA52C"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18</w:t>
                          </w:r>
                          <w:r>
                            <w:rPr>
                              <w:spacing w:val="-5"/>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014C2A74" id="Rectangle 279" o:spid="_x0000_s1054" style="position:absolute;margin-left:507.35pt;margin-top:691.05pt;width:19pt;height:15.3pt;z-index:-2517125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" o:allowincell="f" filled="f" stroked="f" strokeweight="0">
              <v:textbox inset="0,0,0,0">
                <w:txbxContent>
                  <w:p w14:paraId="2F3BA52C"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18</w:t>
                    </w:r>
                    <w:r>
                      <w:rPr>
                        <w:spacing w:val="-5"/>
                      </w:rPr>
                      <w:fldChar w:fldCharType="end"/>
                    </w:r>
                  </w:p>
                </w:txbxContent>
              </v:textbox>
              <w10:wrap anchorx="page" anchory="page"/>
            </v:rect>
          </w:pict>
        </mc:Fallback>
      </mc:AlternateConten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4A13E" w14:textId="7928900E" w:rsidR="003C325A" w:rsidRDefault="003C325A">
    <w:pPr>
      <w:pStyle w:val="BodyText"/>
      <w:spacing w:line="12" w:lineRule="auto"/>
      <w:jc w:val="left"/>
      <w:rPr>
        <w:sz w:val="20"/>
      </w:rPr>
    </w:pPr>
    <w:r>
      <w:rPr>
        <w:noProof/>
      </w:rPr>
      <mc:AlternateContent>
        <mc:Choice Requires="wps">
          <w:drawing>
            <wp:anchor distT="0" distB="0" distL="0" distR="0" simplePos="0" relativeHeight="251604992" behindDoc="1" locked="0" layoutInCell="0" allowOverlap="1" wp14:anchorId="7922278A" wp14:editId="2EAB354D">
              <wp:simplePos x="0" y="0"/>
              <wp:positionH relativeFrom="page">
                <wp:posOffset>6443345</wp:posOffset>
              </wp:positionH>
              <wp:positionV relativeFrom="page">
                <wp:posOffset>8776335</wp:posOffset>
              </wp:positionV>
              <wp:extent cx="241300" cy="194310"/>
              <wp:effectExtent l="0" t="0" r="0" b="0"/>
              <wp:wrapNone/>
              <wp:docPr id="1253939198" name="Rectangle 2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194310"/>
                      </a:xfrm>
                      <a:prstGeom prst="rect">
                        <a:avLst/>
                      </a:prstGeom>
                      <a:noFill/>
                      <a:ln w="0">
                        <a:noFill/>
                      </a:ln>
                    </wps:spPr>
                    <wps:style>
                      <a:lnRef idx="0">
                        <a:scrgbClr r="0" g="0" b="0"/>
                      </a:lnRef>
                      <a:fillRef idx="0">
                        <a:scrgbClr r="0" g="0" b="0"/>
                      </a:fillRef>
                      <a:effectRef idx="0">
                        <a:scrgbClr r="0" g="0" b="0"/>
                      </a:effectRef>
                      <a:fontRef idx="minor"/>
                    </wps:style>
                    <wps:txbx>
                      <w:txbxContent>
                        <w:p w14:paraId="0E62E1EC"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18</w:t>
                          </w:r>
                          <w:r>
                            <w:rPr>
                              <w:spacing w:val="-5"/>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7922278A" id="Rectangle 277" o:spid="_x0000_s1055" style="position:absolute;margin-left:507.35pt;margin-top:691.05pt;width:19pt;height:15.3pt;z-index:-2517114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" o:allowincell="f" filled="f" stroked="f" strokeweight="0">
              <v:textbox inset="0,0,0,0">
                <w:txbxContent>
                  <w:p w14:paraId="0E62E1EC"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18</w:t>
                    </w:r>
                    <w:r>
                      <w:rPr>
                        <w:spacing w:val="-5"/>
                      </w:rPr>
                      <w:fldChar w:fldCharType="end"/>
                    </w:r>
                  </w:p>
                </w:txbxContent>
              </v:textbox>
              <w10:wrap anchorx="page" anchory="page"/>
            </v:rect>
          </w:pict>
        </mc:Fallback>
      </mc:AlternateConten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4EB77" w14:textId="77777777" w:rsidR="003C325A" w:rsidRDefault="003C325A">
    <w:pPr>
      <w:pStyle w:val="Foote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D03DB" w14:textId="08A6D563" w:rsidR="003C325A" w:rsidRDefault="003C325A">
    <w:pPr>
      <w:pStyle w:val="BodyText"/>
      <w:spacing w:line="12" w:lineRule="auto"/>
      <w:jc w:val="left"/>
      <w:rPr>
        <w:sz w:val="20"/>
      </w:rPr>
    </w:pPr>
    <w:r>
      <w:rPr>
        <w:noProof/>
      </w:rPr>
      <mc:AlternateContent>
        <mc:Choice Requires="wps">
          <w:drawing>
            <wp:anchor distT="0" distB="0" distL="0" distR="0" simplePos="0" relativeHeight="251606016" behindDoc="1" locked="0" layoutInCell="0" allowOverlap="1" wp14:anchorId="2AFE3033" wp14:editId="56C96EA7">
              <wp:simplePos x="0" y="0"/>
              <wp:positionH relativeFrom="page">
                <wp:posOffset>6443345</wp:posOffset>
              </wp:positionH>
              <wp:positionV relativeFrom="page">
                <wp:posOffset>8776335</wp:posOffset>
              </wp:positionV>
              <wp:extent cx="241300" cy="194310"/>
              <wp:effectExtent l="0" t="0" r="0" b="0"/>
              <wp:wrapNone/>
              <wp:docPr id="1506674569" name="Rectangle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194310"/>
                      </a:xfrm>
                      <a:prstGeom prst="rect">
                        <a:avLst/>
                      </a:prstGeom>
                      <a:noFill/>
                      <a:ln w="0">
                        <a:noFill/>
                      </a:ln>
                    </wps:spPr>
                    <wps:style>
                      <a:lnRef idx="0">
                        <a:scrgbClr r="0" g="0" b="0"/>
                      </a:lnRef>
                      <a:fillRef idx="0">
                        <a:scrgbClr r="0" g="0" b="0"/>
                      </a:fillRef>
                      <a:effectRef idx="0">
                        <a:scrgbClr r="0" g="0" b="0"/>
                      </a:effectRef>
                      <a:fontRef idx="minor"/>
                    </wps:style>
                    <wps:txbx>
                      <w:txbxContent>
                        <w:p w14:paraId="48D95EE7"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20</w:t>
                          </w:r>
                          <w:r>
                            <w:rPr>
                              <w:spacing w:val="-5"/>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2AFE3033" id="Rectangle 275" o:spid="_x0000_s1056" style="position:absolute;margin-left:507.35pt;margin-top:691.05pt;width:19pt;height:15.3pt;z-index:-2517104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" o:allowincell="f" filled="f" stroked="f" strokeweight="0">
              <v:textbox inset="0,0,0,0">
                <w:txbxContent>
                  <w:p w14:paraId="48D95EE7"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20</w:t>
                    </w:r>
                    <w:r>
                      <w:rPr>
                        <w:spacing w:val="-5"/>
                      </w:rPr>
                      <w:fldChar w:fldCharType="end"/>
                    </w:r>
                  </w:p>
                </w:txbxContent>
              </v:textbox>
              <w10:wrap anchorx="page" anchory="page"/>
            </v:rect>
          </w:pict>
        </mc:Fallback>
      </mc:AlternateConten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6B0AA" w14:textId="5CB96BA9" w:rsidR="003C325A" w:rsidRDefault="003C325A">
    <w:pPr>
      <w:pStyle w:val="BodyText"/>
      <w:spacing w:line="12" w:lineRule="auto"/>
      <w:jc w:val="left"/>
      <w:rPr>
        <w:sz w:val="20"/>
      </w:rPr>
    </w:pPr>
    <w:r>
      <w:rPr>
        <w:noProof/>
      </w:rPr>
      <mc:AlternateContent>
        <mc:Choice Requires="wps">
          <w:drawing>
            <wp:anchor distT="0" distB="0" distL="0" distR="0" simplePos="0" relativeHeight="251607040" behindDoc="1" locked="0" layoutInCell="0" allowOverlap="1" wp14:anchorId="13AA7A3A" wp14:editId="0837B8CE">
              <wp:simplePos x="0" y="0"/>
              <wp:positionH relativeFrom="page">
                <wp:posOffset>6443345</wp:posOffset>
              </wp:positionH>
              <wp:positionV relativeFrom="page">
                <wp:posOffset>8776335</wp:posOffset>
              </wp:positionV>
              <wp:extent cx="241300" cy="194310"/>
              <wp:effectExtent l="0" t="0" r="0" b="0"/>
              <wp:wrapNone/>
              <wp:docPr id="168396020" name="Rectangle 2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194310"/>
                      </a:xfrm>
                      <a:prstGeom prst="rect">
                        <a:avLst/>
                      </a:prstGeom>
                      <a:noFill/>
                      <a:ln w="0">
                        <a:noFill/>
                      </a:ln>
                    </wps:spPr>
                    <wps:style>
                      <a:lnRef idx="0">
                        <a:scrgbClr r="0" g="0" b="0"/>
                      </a:lnRef>
                      <a:fillRef idx="0">
                        <a:scrgbClr r="0" g="0" b="0"/>
                      </a:fillRef>
                      <a:effectRef idx="0">
                        <a:scrgbClr r="0" g="0" b="0"/>
                      </a:effectRef>
                      <a:fontRef idx="minor"/>
                    </wps:style>
                    <wps:txbx>
                      <w:txbxContent>
                        <w:p w14:paraId="54377A44"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20</w:t>
                          </w:r>
                          <w:r>
                            <w:rPr>
                              <w:spacing w:val="-5"/>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13AA7A3A" id="Rectangle 273" o:spid="_x0000_s1057" style="position:absolute;margin-left:507.35pt;margin-top:691.05pt;width:19pt;height:15.3pt;z-index:-2517094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" o:allowincell="f" filled="f" stroked="f" strokeweight="0">
              <v:textbox inset="0,0,0,0">
                <w:txbxContent>
                  <w:p w14:paraId="54377A44"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20</w:t>
                    </w:r>
                    <w:r>
                      <w:rPr>
                        <w:spacing w:val="-5"/>
                      </w:rPr>
                      <w:fldChar w:fldCharType="end"/>
                    </w:r>
                  </w:p>
                </w:txbxContent>
              </v:textbox>
              <w10:wrap anchorx="page" anchory="page"/>
            </v:rect>
          </w:pict>
        </mc:Fallback>
      </mc:AlternateConten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C0BCB" w14:textId="77777777" w:rsidR="003C325A" w:rsidRDefault="003C325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AC736" w14:textId="3F63C688" w:rsidR="003C325A" w:rsidRDefault="003C325A">
    <w:pPr>
      <w:pStyle w:val="BodyText"/>
      <w:spacing w:line="12" w:lineRule="auto"/>
      <w:jc w:val="left"/>
      <w:rPr>
        <w:sz w:val="20"/>
      </w:rPr>
    </w:pPr>
    <w:r>
      <w:rPr>
        <w:noProof/>
      </w:rPr>
      <mc:AlternateContent>
        <mc:Choice Requires="wps">
          <w:drawing>
            <wp:anchor distT="0" distB="0" distL="0" distR="0" simplePos="0" relativeHeight="251575296" behindDoc="1" locked="0" layoutInCell="0" allowOverlap="1" wp14:anchorId="2CFE082C" wp14:editId="29EB352D">
              <wp:simplePos x="0" y="0"/>
              <wp:positionH relativeFrom="page">
                <wp:posOffset>6443345</wp:posOffset>
              </wp:positionH>
              <wp:positionV relativeFrom="page">
                <wp:posOffset>8776335</wp:posOffset>
              </wp:positionV>
              <wp:extent cx="241300" cy="194310"/>
              <wp:effectExtent l="0" t="0" r="0" b="0"/>
              <wp:wrapNone/>
              <wp:docPr id="1508916843" name="Rectangle 3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194310"/>
                      </a:xfrm>
                      <a:prstGeom prst="rect">
                        <a:avLst/>
                      </a:prstGeom>
                      <a:noFill/>
                      <a:ln w="0">
                        <a:noFill/>
                      </a:ln>
                    </wps:spPr>
                    <wps:style>
                      <a:lnRef idx="0">
                        <a:scrgbClr r="0" g="0" b="0"/>
                      </a:lnRef>
                      <a:fillRef idx="0">
                        <a:scrgbClr r="0" g="0" b="0"/>
                      </a:fillRef>
                      <a:effectRef idx="0">
                        <a:scrgbClr r="0" g="0" b="0"/>
                      </a:effectRef>
                      <a:fontRef idx="minor"/>
                    </wps:style>
                    <wps:txbx>
                      <w:txbxContent>
                        <w:p w14:paraId="62396561"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3</w:t>
                          </w:r>
                          <w:r>
                            <w:rPr>
                              <w:spacing w:val="-5"/>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2CFE082C" id="Rectangle 335" o:spid="_x0000_s1028" style="position:absolute;margin-left:507.35pt;margin-top:691.05pt;width:19pt;height:15.3pt;z-index:-2517411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" o:allowincell="f" filled="f" stroked="f" strokeweight="0">
              <v:textbox inset="0,0,0,0">
                <w:txbxContent>
                  <w:p w14:paraId="62396561"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3</w:t>
                    </w:r>
                    <w:r>
                      <w:rPr>
                        <w:spacing w:val="-5"/>
                      </w:rPr>
                      <w:fldChar w:fldCharType="end"/>
                    </w:r>
                  </w:p>
                </w:txbxContent>
              </v:textbox>
              <w10:wrap anchorx="page" anchory="page"/>
            </v:rect>
          </w:pict>
        </mc:Fallback>
      </mc:AlternateContent>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361A5" w14:textId="394E59AB" w:rsidR="003C325A" w:rsidRDefault="003C325A">
    <w:pPr>
      <w:pStyle w:val="BodyText"/>
      <w:spacing w:line="12" w:lineRule="auto"/>
      <w:jc w:val="left"/>
      <w:rPr>
        <w:sz w:val="20"/>
      </w:rPr>
    </w:pPr>
    <w:r>
      <w:rPr>
        <w:noProof/>
      </w:rPr>
      <mc:AlternateContent>
        <mc:Choice Requires="wps">
          <w:drawing>
            <wp:anchor distT="0" distB="0" distL="0" distR="0" simplePos="0" relativeHeight="251608064" behindDoc="1" locked="0" layoutInCell="0" allowOverlap="1" wp14:anchorId="0A632979" wp14:editId="550198C3">
              <wp:simplePos x="0" y="0"/>
              <wp:positionH relativeFrom="page">
                <wp:posOffset>6443345</wp:posOffset>
              </wp:positionH>
              <wp:positionV relativeFrom="page">
                <wp:posOffset>8776335</wp:posOffset>
              </wp:positionV>
              <wp:extent cx="241300" cy="194310"/>
              <wp:effectExtent l="0" t="0" r="0" b="0"/>
              <wp:wrapNone/>
              <wp:docPr id="1182489553" name="Rectangle 2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194310"/>
                      </a:xfrm>
                      <a:prstGeom prst="rect">
                        <a:avLst/>
                      </a:prstGeom>
                      <a:noFill/>
                      <a:ln w="0">
                        <a:noFill/>
                      </a:ln>
                    </wps:spPr>
                    <wps:style>
                      <a:lnRef idx="0">
                        <a:scrgbClr r="0" g="0" b="0"/>
                      </a:lnRef>
                      <a:fillRef idx="0">
                        <a:scrgbClr r="0" g="0" b="0"/>
                      </a:fillRef>
                      <a:effectRef idx="0">
                        <a:scrgbClr r="0" g="0" b="0"/>
                      </a:effectRef>
                      <a:fontRef idx="minor"/>
                    </wps:style>
                    <wps:txbx>
                      <w:txbxContent>
                        <w:p w14:paraId="794F4A26"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22</w:t>
                          </w:r>
                          <w:r>
                            <w:rPr>
                              <w:spacing w:val="-5"/>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0A632979" id="Rectangle 271" o:spid="_x0000_s1058" style="position:absolute;margin-left:507.35pt;margin-top:691.05pt;width:19pt;height:15.3pt;z-index:-2517084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" o:allowincell="f" filled="f" stroked="f" strokeweight="0">
              <v:textbox inset="0,0,0,0">
                <w:txbxContent>
                  <w:p w14:paraId="794F4A26"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22</w:t>
                    </w:r>
                    <w:r>
                      <w:rPr>
                        <w:spacing w:val="-5"/>
                      </w:rPr>
                      <w:fldChar w:fldCharType="end"/>
                    </w:r>
                  </w:p>
                </w:txbxContent>
              </v:textbox>
              <w10:wrap anchorx="page" anchory="page"/>
            </v:rect>
          </w:pict>
        </mc:Fallback>
      </mc:AlternateContent>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6721F" w14:textId="050D3B9E" w:rsidR="003C325A" w:rsidRDefault="003C325A">
    <w:pPr>
      <w:pStyle w:val="BodyText"/>
      <w:spacing w:line="12" w:lineRule="auto"/>
      <w:jc w:val="left"/>
      <w:rPr>
        <w:sz w:val="20"/>
      </w:rPr>
    </w:pPr>
    <w:r>
      <w:rPr>
        <w:noProof/>
      </w:rPr>
      <mc:AlternateContent>
        <mc:Choice Requires="wps">
          <w:drawing>
            <wp:anchor distT="0" distB="0" distL="0" distR="0" simplePos="0" relativeHeight="251609088" behindDoc="1" locked="0" layoutInCell="0" allowOverlap="1" wp14:anchorId="69F87E31" wp14:editId="717733DB">
              <wp:simplePos x="0" y="0"/>
              <wp:positionH relativeFrom="page">
                <wp:posOffset>6443345</wp:posOffset>
              </wp:positionH>
              <wp:positionV relativeFrom="page">
                <wp:posOffset>8776335</wp:posOffset>
              </wp:positionV>
              <wp:extent cx="241300" cy="194310"/>
              <wp:effectExtent l="0" t="0" r="0" b="0"/>
              <wp:wrapNone/>
              <wp:docPr id="441127899" name="Rectangle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194310"/>
                      </a:xfrm>
                      <a:prstGeom prst="rect">
                        <a:avLst/>
                      </a:prstGeom>
                      <a:noFill/>
                      <a:ln w="0">
                        <a:noFill/>
                      </a:ln>
                    </wps:spPr>
                    <wps:style>
                      <a:lnRef idx="0">
                        <a:scrgbClr r="0" g="0" b="0"/>
                      </a:lnRef>
                      <a:fillRef idx="0">
                        <a:scrgbClr r="0" g="0" b="0"/>
                      </a:fillRef>
                      <a:effectRef idx="0">
                        <a:scrgbClr r="0" g="0" b="0"/>
                      </a:effectRef>
                      <a:fontRef idx="minor"/>
                    </wps:style>
                    <wps:txbx>
                      <w:txbxContent>
                        <w:p w14:paraId="324A0EF6"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22</w:t>
                          </w:r>
                          <w:r>
                            <w:rPr>
                              <w:spacing w:val="-5"/>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69F87E31" id="Rectangle 269" o:spid="_x0000_s1059" style="position:absolute;margin-left:507.35pt;margin-top:691.05pt;width:19pt;height:15.3pt;z-index:-2517073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" o:allowincell="f" filled="f" stroked="f" strokeweight="0">
              <v:textbox inset="0,0,0,0">
                <w:txbxContent>
                  <w:p w14:paraId="324A0EF6"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22</w:t>
                    </w:r>
                    <w:r>
                      <w:rPr>
                        <w:spacing w:val="-5"/>
                      </w:rPr>
                      <w:fldChar w:fldCharType="end"/>
                    </w:r>
                  </w:p>
                </w:txbxContent>
              </v:textbox>
              <w10:wrap anchorx="page" anchory="page"/>
            </v:rect>
          </w:pict>
        </mc:Fallback>
      </mc:AlternateContent>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4EA46" w14:textId="77777777" w:rsidR="003C325A" w:rsidRDefault="003C325A">
    <w:pPr>
      <w:pStyle w:val="Footer"/>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77144" w14:textId="458E47B0" w:rsidR="003C325A" w:rsidRDefault="003C325A">
    <w:pPr>
      <w:pStyle w:val="BodyText"/>
      <w:spacing w:line="12" w:lineRule="auto"/>
      <w:jc w:val="left"/>
      <w:rPr>
        <w:sz w:val="20"/>
      </w:rPr>
    </w:pPr>
    <w:r>
      <w:rPr>
        <w:noProof/>
      </w:rPr>
      <mc:AlternateContent>
        <mc:Choice Requires="wps">
          <w:drawing>
            <wp:anchor distT="0" distB="0" distL="0" distR="0" simplePos="0" relativeHeight="251610112" behindDoc="1" locked="0" layoutInCell="0" allowOverlap="1" wp14:anchorId="741A7846" wp14:editId="7BB76443">
              <wp:simplePos x="0" y="0"/>
              <wp:positionH relativeFrom="page">
                <wp:posOffset>6443345</wp:posOffset>
              </wp:positionH>
              <wp:positionV relativeFrom="page">
                <wp:posOffset>8776335</wp:posOffset>
              </wp:positionV>
              <wp:extent cx="241300" cy="194310"/>
              <wp:effectExtent l="0" t="0" r="0" b="0"/>
              <wp:wrapNone/>
              <wp:docPr id="927667140" name="Rectangle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194310"/>
                      </a:xfrm>
                      <a:prstGeom prst="rect">
                        <a:avLst/>
                      </a:prstGeom>
                      <a:noFill/>
                      <a:ln w="0">
                        <a:noFill/>
                      </a:ln>
                    </wps:spPr>
                    <wps:style>
                      <a:lnRef idx="0">
                        <a:scrgbClr r="0" g="0" b="0"/>
                      </a:lnRef>
                      <a:fillRef idx="0">
                        <a:scrgbClr r="0" g="0" b="0"/>
                      </a:fillRef>
                      <a:effectRef idx="0">
                        <a:scrgbClr r="0" g="0" b="0"/>
                      </a:effectRef>
                      <a:fontRef idx="minor"/>
                    </wps:style>
                    <wps:txbx>
                      <w:txbxContent>
                        <w:p w14:paraId="788133A5"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23</w:t>
                          </w:r>
                          <w:r>
                            <w:rPr>
                              <w:spacing w:val="-5"/>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741A7846" id="Rectangle 267" o:spid="_x0000_s1060" style="position:absolute;margin-left:507.35pt;margin-top:691.05pt;width:19pt;height:15.3pt;z-index:-2517063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" o:allowincell="f" filled="f" stroked="f" strokeweight="0">
              <v:textbox inset="0,0,0,0">
                <w:txbxContent>
                  <w:p w14:paraId="788133A5"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23</w:t>
                    </w:r>
                    <w:r>
                      <w:rPr>
                        <w:spacing w:val="-5"/>
                      </w:rPr>
                      <w:fldChar w:fldCharType="end"/>
                    </w:r>
                  </w:p>
                </w:txbxContent>
              </v:textbox>
              <w10:wrap anchorx="page" anchory="page"/>
            </v:rect>
          </w:pict>
        </mc:Fallback>
      </mc:AlternateContent>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49355" w14:textId="4D403AB9" w:rsidR="003C325A" w:rsidRDefault="003C325A">
    <w:pPr>
      <w:pStyle w:val="BodyText"/>
      <w:spacing w:line="12" w:lineRule="auto"/>
      <w:jc w:val="left"/>
      <w:rPr>
        <w:sz w:val="20"/>
      </w:rPr>
    </w:pPr>
    <w:r>
      <w:rPr>
        <w:noProof/>
      </w:rPr>
      <mc:AlternateContent>
        <mc:Choice Requires="wps">
          <w:drawing>
            <wp:anchor distT="0" distB="0" distL="0" distR="0" simplePos="0" relativeHeight="251611136" behindDoc="1" locked="0" layoutInCell="0" allowOverlap="1" wp14:anchorId="7F2051D7" wp14:editId="15B148BD">
              <wp:simplePos x="0" y="0"/>
              <wp:positionH relativeFrom="page">
                <wp:posOffset>6443345</wp:posOffset>
              </wp:positionH>
              <wp:positionV relativeFrom="page">
                <wp:posOffset>8776335</wp:posOffset>
              </wp:positionV>
              <wp:extent cx="241300" cy="194310"/>
              <wp:effectExtent l="0" t="0" r="0" b="0"/>
              <wp:wrapNone/>
              <wp:docPr id="945228093" name="Rectangle 2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194310"/>
                      </a:xfrm>
                      <a:prstGeom prst="rect">
                        <a:avLst/>
                      </a:prstGeom>
                      <a:noFill/>
                      <a:ln w="0">
                        <a:noFill/>
                      </a:ln>
                    </wps:spPr>
                    <wps:style>
                      <a:lnRef idx="0">
                        <a:scrgbClr r="0" g="0" b="0"/>
                      </a:lnRef>
                      <a:fillRef idx="0">
                        <a:scrgbClr r="0" g="0" b="0"/>
                      </a:fillRef>
                      <a:effectRef idx="0">
                        <a:scrgbClr r="0" g="0" b="0"/>
                      </a:effectRef>
                      <a:fontRef idx="minor"/>
                    </wps:style>
                    <wps:txbx>
                      <w:txbxContent>
                        <w:p w14:paraId="1F21B2B1"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23</w:t>
                          </w:r>
                          <w:r>
                            <w:rPr>
                              <w:spacing w:val="-5"/>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7F2051D7" id="Rectangle 265" o:spid="_x0000_s1061" style="position:absolute;margin-left:507.35pt;margin-top:691.05pt;width:19pt;height:15.3pt;z-index:-2517053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" o:allowincell="f" filled="f" stroked="f" strokeweight="0">
              <v:textbox inset="0,0,0,0">
                <w:txbxContent>
                  <w:p w14:paraId="1F21B2B1"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23</w:t>
                    </w:r>
                    <w:r>
                      <w:rPr>
                        <w:spacing w:val="-5"/>
                      </w:rPr>
                      <w:fldChar w:fldCharType="end"/>
                    </w:r>
                  </w:p>
                </w:txbxContent>
              </v:textbox>
              <w10:wrap anchorx="page" anchory="page"/>
            </v:rect>
          </w:pict>
        </mc:Fallback>
      </mc:AlternateContent>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DCF03" w14:textId="77777777" w:rsidR="003C325A" w:rsidRDefault="003C325A">
    <w:pPr>
      <w:pStyle w:val="Footer"/>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0CBAE" w14:textId="09B5FC8B" w:rsidR="003C325A" w:rsidRDefault="003C325A">
    <w:pPr>
      <w:pStyle w:val="BodyText"/>
      <w:spacing w:line="12" w:lineRule="auto"/>
      <w:jc w:val="left"/>
      <w:rPr>
        <w:sz w:val="20"/>
      </w:rPr>
    </w:pPr>
    <w:r>
      <w:rPr>
        <w:noProof/>
      </w:rPr>
      <mc:AlternateContent>
        <mc:Choice Requires="wps">
          <w:drawing>
            <wp:anchor distT="0" distB="0" distL="0" distR="0" simplePos="0" relativeHeight="251612160" behindDoc="1" locked="0" layoutInCell="0" allowOverlap="1" wp14:anchorId="675FE6E3" wp14:editId="4CD104E7">
              <wp:simplePos x="0" y="0"/>
              <wp:positionH relativeFrom="page">
                <wp:posOffset>6443345</wp:posOffset>
              </wp:positionH>
              <wp:positionV relativeFrom="page">
                <wp:posOffset>8776335</wp:posOffset>
              </wp:positionV>
              <wp:extent cx="241300" cy="194310"/>
              <wp:effectExtent l="0" t="0" r="0" b="0"/>
              <wp:wrapNone/>
              <wp:docPr id="570970895" name="Rectangle 2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194310"/>
                      </a:xfrm>
                      <a:prstGeom prst="rect">
                        <a:avLst/>
                      </a:prstGeom>
                      <a:noFill/>
                      <a:ln w="0">
                        <a:noFill/>
                      </a:ln>
                    </wps:spPr>
                    <wps:style>
                      <a:lnRef idx="0">
                        <a:scrgbClr r="0" g="0" b="0"/>
                      </a:lnRef>
                      <a:fillRef idx="0">
                        <a:scrgbClr r="0" g="0" b="0"/>
                      </a:fillRef>
                      <a:effectRef idx="0">
                        <a:scrgbClr r="0" g="0" b="0"/>
                      </a:effectRef>
                      <a:fontRef idx="minor"/>
                    </wps:style>
                    <wps:txbx>
                      <w:txbxContent>
                        <w:p w14:paraId="6A65FEF9"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24</w:t>
                          </w:r>
                          <w:r>
                            <w:rPr>
                              <w:spacing w:val="-5"/>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675FE6E3" id="Rectangle 263" o:spid="_x0000_s1062" style="position:absolute;margin-left:507.35pt;margin-top:691.05pt;width:19pt;height:15.3pt;z-index:-2517043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" o:allowincell="f" filled="f" stroked="f" strokeweight="0">
              <v:textbox inset="0,0,0,0">
                <w:txbxContent>
                  <w:p w14:paraId="6A65FEF9"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24</w:t>
                    </w:r>
                    <w:r>
                      <w:rPr>
                        <w:spacing w:val="-5"/>
                      </w:rPr>
                      <w:fldChar w:fldCharType="end"/>
                    </w:r>
                  </w:p>
                </w:txbxContent>
              </v:textbox>
              <w10:wrap anchorx="page" anchory="page"/>
            </v:rect>
          </w:pict>
        </mc:Fallback>
      </mc:AlternateContent>
    </w: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84794" w14:textId="506F76FE" w:rsidR="003C325A" w:rsidRDefault="003C325A">
    <w:pPr>
      <w:pStyle w:val="BodyText"/>
      <w:spacing w:line="12" w:lineRule="auto"/>
      <w:jc w:val="left"/>
      <w:rPr>
        <w:sz w:val="20"/>
      </w:rPr>
    </w:pPr>
    <w:r>
      <w:rPr>
        <w:noProof/>
      </w:rPr>
      <mc:AlternateContent>
        <mc:Choice Requires="wps">
          <w:drawing>
            <wp:anchor distT="0" distB="0" distL="0" distR="0" simplePos="0" relativeHeight="251613184" behindDoc="1" locked="0" layoutInCell="0" allowOverlap="1" wp14:anchorId="370F7F17" wp14:editId="382A78F7">
              <wp:simplePos x="0" y="0"/>
              <wp:positionH relativeFrom="page">
                <wp:posOffset>6443345</wp:posOffset>
              </wp:positionH>
              <wp:positionV relativeFrom="page">
                <wp:posOffset>8776335</wp:posOffset>
              </wp:positionV>
              <wp:extent cx="241300" cy="194310"/>
              <wp:effectExtent l="0" t="0" r="0" b="0"/>
              <wp:wrapNone/>
              <wp:docPr id="350353847" name="Rectangle 2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194310"/>
                      </a:xfrm>
                      <a:prstGeom prst="rect">
                        <a:avLst/>
                      </a:prstGeom>
                      <a:noFill/>
                      <a:ln w="0">
                        <a:noFill/>
                      </a:ln>
                    </wps:spPr>
                    <wps:style>
                      <a:lnRef idx="0">
                        <a:scrgbClr r="0" g="0" b="0"/>
                      </a:lnRef>
                      <a:fillRef idx="0">
                        <a:scrgbClr r="0" g="0" b="0"/>
                      </a:fillRef>
                      <a:effectRef idx="0">
                        <a:scrgbClr r="0" g="0" b="0"/>
                      </a:effectRef>
                      <a:fontRef idx="minor"/>
                    </wps:style>
                    <wps:txbx>
                      <w:txbxContent>
                        <w:p w14:paraId="48FF5012"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24</w:t>
                          </w:r>
                          <w:r>
                            <w:rPr>
                              <w:spacing w:val="-5"/>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370F7F17" id="Rectangle 261" o:spid="_x0000_s1063" style="position:absolute;margin-left:507.35pt;margin-top:691.05pt;width:19pt;height:15.3pt;z-index:-2517032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" o:allowincell="f" filled="f" stroked="f" strokeweight="0">
              <v:textbox inset="0,0,0,0">
                <w:txbxContent>
                  <w:p w14:paraId="48FF5012"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24</w:t>
                    </w:r>
                    <w:r>
                      <w:rPr>
                        <w:spacing w:val="-5"/>
                      </w:rPr>
                      <w:fldChar w:fldCharType="end"/>
                    </w:r>
                  </w:p>
                </w:txbxContent>
              </v:textbox>
              <w10:wrap anchorx="page" anchory="page"/>
            </v:rect>
          </w:pict>
        </mc:Fallback>
      </mc:AlternateContent>
    </w: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8D26A" w14:textId="77777777" w:rsidR="003C325A" w:rsidRDefault="003C325A">
    <w:pPr>
      <w:pStyle w:val="Footer"/>
    </w:pP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B9864" w14:textId="0C90ED5E" w:rsidR="003C325A" w:rsidRDefault="003C325A">
    <w:pPr>
      <w:pStyle w:val="BodyText"/>
      <w:spacing w:line="12" w:lineRule="auto"/>
      <w:jc w:val="left"/>
      <w:rPr>
        <w:sz w:val="20"/>
      </w:rPr>
    </w:pPr>
    <w:r>
      <w:rPr>
        <w:noProof/>
      </w:rPr>
      <mc:AlternateContent>
        <mc:Choice Requires="wps">
          <w:drawing>
            <wp:anchor distT="0" distB="0" distL="0" distR="0" simplePos="0" relativeHeight="251614208" behindDoc="1" locked="0" layoutInCell="0" allowOverlap="1" wp14:anchorId="7584F786" wp14:editId="12EF976D">
              <wp:simplePos x="0" y="0"/>
              <wp:positionH relativeFrom="page">
                <wp:posOffset>6443345</wp:posOffset>
              </wp:positionH>
              <wp:positionV relativeFrom="page">
                <wp:posOffset>8776335</wp:posOffset>
              </wp:positionV>
              <wp:extent cx="241300" cy="194310"/>
              <wp:effectExtent l="0" t="0" r="0" b="0"/>
              <wp:wrapNone/>
              <wp:docPr id="933307518" name="Rectangle 2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194310"/>
                      </a:xfrm>
                      <a:prstGeom prst="rect">
                        <a:avLst/>
                      </a:prstGeom>
                      <a:noFill/>
                      <a:ln w="0">
                        <a:noFill/>
                      </a:ln>
                    </wps:spPr>
                    <wps:style>
                      <a:lnRef idx="0">
                        <a:scrgbClr r="0" g="0" b="0"/>
                      </a:lnRef>
                      <a:fillRef idx="0">
                        <a:scrgbClr r="0" g="0" b="0"/>
                      </a:fillRef>
                      <a:effectRef idx="0">
                        <a:scrgbClr r="0" g="0" b="0"/>
                      </a:effectRef>
                      <a:fontRef idx="minor"/>
                    </wps:style>
                    <wps:txbx>
                      <w:txbxContent>
                        <w:p w14:paraId="3F312E57"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25</w:t>
                          </w:r>
                          <w:r>
                            <w:rPr>
                              <w:spacing w:val="-5"/>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7584F786" id="Rectangle 259" o:spid="_x0000_s1064" style="position:absolute;margin-left:507.35pt;margin-top:691.05pt;width:19pt;height:15.3pt;z-index:-2517022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" o:allowincell="f" filled="f" stroked="f" strokeweight="0">
              <v:textbox inset="0,0,0,0">
                <w:txbxContent>
                  <w:p w14:paraId="3F312E57"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25</w:t>
                    </w:r>
                    <w:r>
                      <w:rPr>
                        <w:spacing w:val="-5"/>
                      </w:rPr>
                      <w:fldChar w:fldCharType="end"/>
                    </w:r>
                  </w:p>
                </w:txbxContent>
              </v:textbox>
              <w10:wrap anchorx="page" anchory="page"/>
            </v:rect>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53ADE" w14:textId="221C4D34" w:rsidR="003C325A" w:rsidRDefault="003C325A">
    <w:pPr>
      <w:pStyle w:val="BodyText"/>
      <w:spacing w:line="12" w:lineRule="auto"/>
      <w:jc w:val="left"/>
      <w:rPr>
        <w:sz w:val="20"/>
      </w:rPr>
    </w:pPr>
    <w:r>
      <w:rPr>
        <w:noProof/>
      </w:rPr>
      <mc:AlternateContent>
        <mc:Choice Requires="wps">
          <w:drawing>
            <wp:anchor distT="0" distB="0" distL="0" distR="0" simplePos="0" relativeHeight="251576320" behindDoc="1" locked="0" layoutInCell="0" allowOverlap="1" wp14:anchorId="6554BEE5" wp14:editId="59A17542">
              <wp:simplePos x="0" y="0"/>
              <wp:positionH relativeFrom="page">
                <wp:posOffset>6443345</wp:posOffset>
              </wp:positionH>
              <wp:positionV relativeFrom="page">
                <wp:posOffset>8776335</wp:posOffset>
              </wp:positionV>
              <wp:extent cx="241300" cy="194310"/>
              <wp:effectExtent l="0" t="0" r="0" b="0"/>
              <wp:wrapNone/>
              <wp:docPr id="1161649296" name="Rectangle 3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194310"/>
                      </a:xfrm>
                      <a:prstGeom prst="rect">
                        <a:avLst/>
                      </a:prstGeom>
                      <a:noFill/>
                      <a:ln w="0">
                        <a:noFill/>
                      </a:ln>
                    </wps:spPr>
                    <wps:style>
                      <a:lnRef idx="0">
                        <a:scrgbClr r="0" g="0" b="0"/>
                      </a:lnRef>
                      <a:fillRef idx="0">
                        <a:scrgbClr r="0" g="0" b="0"/>
                      </a:fillRef>
                      <a:effectRef idx="0">
                        <a:scrgbClr r="0" g="0" b="0"/>
                      </a:effectRef>
                      <a:fontRef idx="minor"/>
                    </wps:style>
                    <wps:txbx>
                      <w:txbxContent>
                        <w:p w14:paraId="608F3B54"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3</w:t>
                          </w:r>
                          <w:r>
                            <w:rPr>
                              <w:spacing w:val="-5"/>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6554BEE5" id="Rectangle 333" o:spid="_x0000_s1029" style="position:absolute;margin-left:507.35pt;margin-top:691.05pt;width:19pt;height:15.3pt;z-index:-2517401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" o:allowincell="f" filled="f" stroked="f" strokeweight="0">
              <v:textbox inset="0,0,0,0">
                <w:txbxContent>
                  <w:p w14:paraId="608F3B54"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3</w:t>
                    </w:r>
                    <w:r>
                      <w:rPr>
                        <w:spacing w:val="-5"/>
                      </w:rPr>
                      <w:fldChar w:fldCharType="end"/>
                    </w:r>
                  </w:p>
                </w:txbxContent>
              </v:textbox>
              <w10:wrap anchorx="page" anchory="page"/>
            </v:rect>
          </w:pict>
        </mc:Fallback>
      </mc:AlternateContent>
    </w: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2A1C6" w14:textId="1C02F4EA" w:rsidR="003C325A" w:rsidRDefault="003C325A">
    <w:pPr>
      <w:pStyle w:val="BodyText"/>
      <w:spacing w:line="12" w:lineRule="auto"/>
      <w:jc w:val="left"/>
      <w:rPr>
        <w:sz w:val="20"/>
      </w:rPr>
    </w:pPr>
    <w:r>
      <w:rPr>
        <w:noProof/>
      </w:rPr>
      <mc:AlternateContent>
        <mc:Choice Requires="wps">
          <w:drawing>
            <wp:anchor distT="0" distB="0" distL="0" distR="0" simplePos="0" relativeHeight="251615232" behindDoc="1" locked="0" layoutInCell="0" allowOverlap="1" wp14:anchorId="364E8B05" wp14:editId="739E53D5">
              <wp:simplePos x="0" y="0"/>
              <wp:positionH relativeFrom="page">
                <wp:posOffset>6443345</wp:posOffset>
              </wp:positionH>
              <wp:positionV relativeFrom="page">
                <wp:posOffset>8776335</wp:posOffset>
              </wp:positionV>
              <wp:extent cx="241300" cy="194310"/>
              <wp:effectExtent l="0" t="0" r="0" b="0"/>
              <wp:wrapNone/>
              <wp:docPr id="1234643074"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194310"/>
                      </a:xfrm>
                      <a:prstGeom prst="rect">
                        <a:avLst/>
                      </a:prstGeom>
                      <a:noFill/>
                      <a:ln w="0">
                        <a:noFill/>
                      </a:ln>
                    </wps:spPr>
                    <wps:style>
                      <a:lnRef idx="0">
                        <a:scrgbClr r="0" g="0" b="0"/>
                      </a:lnRef>
                      <a:fillRef idx="0">
                        <a:scrgbClr r="0" g="0" b="0"/>
                      </a:fillRef>
                      <a:effectRef idx="0">
                        <a:scrgbClr r="0" g="0" b="0"/>
                      </a:effectRef>
                      <a:fontRef idx="minor"/>
                    </wps:style>
                    <wps:txbx>
                      <w:txbxContent>
                        <w:p w14:paraId="075D9806"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25</w:t>
                          </w:r>
                          <w:r>
                            <w:rPr>
                              <w:spacing w:val="-5"/>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364E8B05" id="Rectangle 257" o:spid="_x0000_s1065" style="position:absolute;margin-left:507.35pt;margin-top:691.05pt;width:19pt;height:15.3pt;z-index:-2517012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" o:allowincell="f" filled="f" stroked="f" strokeweight="0">
              <v:textbox inset="0,0,0,0">
                <w:txbxContent>
                  <w:p w14:paraId="075D9806"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25</w:t>
                    </w:r>
                    <w:r>
                      <w:rPr>
                        <w:spacing w:val="-5"/>
                      </w:rPr>
                      <w:fldChar w:fldCharType="end"/>
                    </w:r>
                  </w:p>
                </w:txbxContent>
              </v:textbox>
              <w10:wrap anchorx="page" anchory="page"/>
            </v:rect>
          </w:pict>
        </mc:Fallback>
      </mc:AlternateContent>
    </w: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C0AF9" w14:textId="77777777" w:rsidR="003C325A" w:rsidRDefault="003C325A">
    <w:pPr>
      <w:pStyle w:val="Footer"/>
    </w:pP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CD93F" w14:textId="08E5A348" w:rsidR="003C325A" w:rsidRDefault="003C325A">
    <w:pPr>
      <w:pStyle w:val="BodyText"/>
      <w:spacing w:line="12" w:lineRule="auto"/>
      <w:jc w:val="left"/>
      <w:rPr>
        <w:sz w:val="20"/>
      </w:rPr>
    </w:pPr>
    <w:r>
      <w:rPr>
        <w:noProof/>
      </w:rPr>
      <mc:AlternateContent>
        <mc:Choice Requires="wps">
          <w:drawing>
            <wp:anchor distT="0" distB="0" distL="0" distR="0" simplePos="0" relativeHeight="251616256" behindDoc="1" locked="0" layoutInCell="0" allowOverlap="1" wp14:anchorId="36079542" wp14:editId="13B459CC">
              <wp:simplePos x="0" y="0"/>
              <wp:positionH relativeFrom="page">
                <wp:posOffset>6443345</wp:posOffset>
              </wp:positionH>
              <wp:positionV relativeFrom="page">
                <wp:posOffset>8776335</wp:posOffset>
              </wp:positionV>
              <wp:extent cx="241300" cy="194310"/>
              <wp:effectExtent l="0" t="0" r="0" b="0"/>
              <wp:wrapNone/>
              <wp:docPr id="128404331"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194310"/>
                      </a:xfrm>
                      <a:prstGeom prst="rect">
                        <a:avLst/>
                      </a:prstGeom>
                      <a:noFill/>
                      <a:ln w="0">
                        <a:noFill/>
                      </a:ln>
                    </wps:spPr>
                    <wps:style>
                      <a:lnRef idx="0">
                        <a:scrgbClr r="0" g="0" b="0"/>
                      </a:lnRef>
                      <a:fillRef idx="0">
                        <a:scrgbClr r="0" g="0" b="0"/>
                      </a:fillRef>
                      <a:effectRef idx="0">
                        <a:scrgbClr r="0" g="0" b="0"/>
                      </a:effectRef>
                      <a:fontRef idx="minor"/>
                    </wps:style>
                    <wps:txbx>
                      <w:txbxContent>
                        <w:p w14:paraId="3E9A9F08"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26</w:t>
                          </w:r>
                          <w:r>
                            <w:rPr>
                              <w:spacing w:val="-5"/>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36079542" id="Rectangle 255" o:spid="_x0000_s1066" style="position:absolute;margin-left:507.35pt;margin-top:691.05pt;width:19pt;height:15.3pt;z-index:-2517002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" o:allowincell="f" filled="f" stroked="f" strokeweight="0">
              <v:textbox inset="0,0,0,0">
                <w:txbxContent>
                  <w:p w14:paraId="3E9A9F08"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26</w:t>
                    </w:r>
                    <w:r>
                      <w:rPr>
                        <w:spacing w:val="-5"/>
                      </w:rPr>
                      <w:fldChar w:fldCharType="end"/>
                    </w:r>
                  </w:p>
                </w:txbxContent>
              </v:textbox>
              <w10:wrap anchorx="page" anchory="page"/>
            </v:rect>
          </w:pict>
        </mc:Fallback>
      </mc:AlternateContent>
    </w: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D02C8" w14:textId="45452AD3" w:rsidR="003C325A" w:rsidRDefault="003C325A">
    <w:pPr>
      <w:pStyle w:val="BodyText"/>
      <w:spacing w:line="12" w:lineRule="auto"/>
      <w:jc w:val="left"/>
      <w:rPr>
        <w:sz w:val="20"/>
      </w:rPr>
    </w:pPr>
    <w:r>
      <w:rPr>
        <w:noProof/>
      </w:rPr>
      <mc:AlternateContent>
        <mc:Choice Requires="wps">
          <w:drawing>
            <wp:anchor distT="0" distB="0" distL="0" distR="0" simplePos="0" relativeHeight="251617280" behindDoc="1" locked="0" layoutInCell="0" allowOverlap="1" wp14:anchorId="466263EE" wp14:editId="7803CFBB">
              <wp:simplePos x="0" y="0"/>
              <wp:positionH relativeFrom="page">
                <wp:posOffset>6443345</wp:posOffset>
              </wp:positionH>
              <wp:positionV relativeFrom="page">
                <wp:posOffset>8776335</wp:posOffset>
              </wp:positionV>
              <wp:extent cx="241300" cy="194310"/>
              <wp:effectExtent l="0" t="0" r="0" b="0"/>
              <wp:wrapNone/>
              <wp:docPr id="343189900" name="Rectangle 2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194310"/>
                      </a:xfrm>
                      <a:prstGeom prst="rect">
                        <a:avLst/>
                      </a:prstGeom>
                      <a:noFill/>
                      <a:ln w="0">
                        <a:noFill/>
                      </a:ln>
                    </wps:spPr>
                    <wps:style>
                      <a:lnRef idx="0">
                        <a:scrgbClr r="0" g="0" b="0"/>
                      </a:lnRef>
                      <a:fillRef idx="0">
                        <a:scrgbClr r="0" g="0" b="0"/>
                      </a:fillRef>
                      <a:effectRef idx="0">
                        <a:scrgbClr r="0" g="0" b="0"/>
                      </a:effectRef>
                      <a:fontRef idx="minor"/>
                    </wps:style>
                    <wps:txbx>
                      <w:txbxContent>
                        <w:p w14:paraId="71BC47C0"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26</w:t>
                          </w:r>
                          <w:r>
                            <w:rPr>
                              <w:spacing w:val="-5"/>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466263EE" id="Rectangle 253" o:spid="_x0000_s1067" style="position:absolute;margin-left:507.35pt;margin-top:691.05pt;width:19pt;height:15.3pt;z-index:-2516992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" o:allowincell="f" filled="f" stroked="f" strokeweight="0">
              <v:textbox inset="0,0,0,0">
                <w:txbxContent>
                  <w:p w14:paraId="71BC47C0"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26</w:t>
                    </w:r>
                    <w:r>
                      <w:rPr>
                        <w:spacing w:val="-5"/>
                      </w:rPr>
                      <w:fldChar w:fldCharType="end"/>
                    </w:r>
                  </w:p>
                </w:txbxContent>
              </v:textbox>
              <w10:wrap anchorx="page" anchory="page"/>
            </v:rect>
          </w:pict>
        </mc:Fallback>
      </mc:AlternateContent>
    </w: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6759C" w14:textId="77777777" w:rsidR="003C325A" w:rsidRDefault="003C325A">
    <w:pPr>
      <w:pStyle w:val="Footer"/>
    </w:pP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D1471" w14:textId="2637932F" w:rsidR="003C325A" w:rsidRDefault="003C325A">
    <w:pPr>
      <w:pStyle w:val="BodyText"/>
      <w:spacing w:line="12" w:lineRule="auto"/>
      <w:jc w:val="left"/>
      <w:rPr>
        <w:sz w:val="20"/>
      </w:rPr>
    </w:pPr>
    <w:r>
      <w:rPr>
        <w:noProof/>
      </w:rPr>
      <mc:AlternateContent>
        <mc:Choice Requires="wps">
          <w:drawing>
            <wp:anchor distT="0" distB="0" distL="0" distR="0" simplePos="0" relativeHeight="251618304" behindDoc="1" locked="0" layoutInCell="0" allowOverlap="1" wp14:anchorId="74DFC8A7" wp14:editId="0309B37E">
              <wp:simplePos x="0" y="0"/>
              <wp:positionH relativeFrom="page">
                <wp:posOffset>6443345</wp:posOffset>
              </wp:positionH>
              <wp:positionV relativeFrom="page">
                <wp:posOffset>8776335</wp:posOffset>
              </wp:positionV>
              <wp:extent cx="241300" cy="194310"/>
              <wp:effectExtent l="0" t="0" r="0" b="0"/>
              <wp:wrapNone/>
              <wp:docPr id="621190142" name="Rectangle 2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194310"/>
                      </a:xfrm>
                      <a:prstGeom prst="rect">
                        <a:avLst/>
                      </a:prstGeom>
                      <a:noFill/>
                      <a:ln w="0">
                        <a:noFill/>
                      </a:ln>
                    </wps:spPr>
                    <wps:style>
                      <a:lnRef idx="0">
                        <a:scrgbClr r="0" g="0" b="0"/>
                      </a:lnRef>
                      <a:fillRef idx="0">
                        <a:scrgbClr r="0" g="0" b="0"/>
                      </a:fillRef>
                      <a:effectRef idx="0">
                        <a:scrgbClr r="0" g="0" b="0"/>
                      </a:effectRef>
                      <a:fontRef idx="minor"/>
                    </wps:style>
                    <wps:txbx>
                      <w:txbxContent>
                        <w:p w14:paraId="70C40A70"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29</w:t>
                          </w:r>
                          <w:r>
                            <w:rPr>
                              <w:spacing w:val="-5"/>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74DFC8A7" id="Rectangle 251" o:spid="_x0000_s1068" style="position:absolute;margin-left:507.35pt;margin-top:691.05pt;width:19pt;height:15.3pt;z-index:-2516981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" o:allowincell="f" filled="f" stroked="f" strokeweight="0">
              <v:textbox inset="0,0,0,0">
                <w:txbxContent>
                  <w:p w14:paraId="70C40A70"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29</w:t>
                    </w:r>
                    <w:r>
                      <w:rPr>
                        <w:spacing w:val="-5"/>
                      </w:rPr>
                      <w:fldChar w:fldCharType="end"/>
                    </w:r>
                  </w:p>
                </w:txbxContent>
              </v:textbox>
              <w10:wrap anchorx="page" anchory="page"/>
            </v:rect>
          </w:pict>
        </mc:Fallback>
      </mc:AlternateContent>
    </w: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0AE7C" w14:textId="1BF5730D" w:rsidR="003C325A" w:rsidRDefault="003C325A">
    <w:pPr>
      <w:pStyle w:val="BodyText"/>
      <w:spacing w:line="12" w:lineRule="auto"/>
      <w:jc w:val="left"/>
      <w:rPr>
        <w:sz w:val="20"/>
      </w:rPr>
    </w:pPr>
    <w:r>
      <w:rPr>
        <w:noProof/>
      </w:rPr>
      <mc:AlternateContent>
        <mc:Choice Requires="wps">
          <w:drawing>
            <wp:anchor distT="0" distB="0" distL="0" distR="0" simplePos="0" relativeHeight="251619328" behindDoc="1" locked="0" layoutInCell="0" allowOverlap="1" wp14:anchorId="1410DA57" wp14:editId="00000611">
              <wp:simplePos x="0" y="0"/>
              <wp:positionH relativeFrom="page">
                <wp:posOffset>6443345</wp:posOffset>
              </wp:positionH>
              <wp:positionV relativeFrom="page">
                <wp:posOffset>8776335</wp:posOffset>
              </wp:positionV>
              <wp:extent cx="241300" cy="194310"/>
              <wp:effectExtent l="0" t="0" r="0" b="0"/>
              <wp:wrapNone/>
              <wp:docPr id="582250814"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194310"/>
                      </a:xfrm>
                      <a:prstGeom prst="rect">
                        <a:avLst/>
                      </a:prstGeom>
                      <a:noFill/>
                      <a:ln w="0">
                        <a:noFill/>
                      </a:ln>
                    </wps:spPr>
                    <wps:style>
                      <a:lnRef idx="0">
                        <a:scrgbClr r="0" g="0" b="0"/>
                      </a:lnRef>
                      <a:fillRef idx="0">
                        <a:scrgbClr r="0" g="0" b="0"/>
                      </a:fillRef>
                      <a:effectRef idx="0">
                        <a:scrgbClr r="0" g="0" b="0"/>
                      </a:effectRef>
                      <a:fontRef idx="minor"/>
                    </wps:style>
                    <wps:txbx>
                      <w:txbxContent>
                        <w:p w14:paraId="1CDBD48B"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29</w:t>
                          </w:r>
                          <w:r>
                            <w:rPr>
                              <w:spacing w:val="-5"/>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1410DA57" id="Rectangle 249" o:spid="_x0000_s1069" style="position:absolute;margin-left:507.35pt;margin-top:691.05pt;width:19pt;height:15.3pt;z-index:-2516971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" o:allowincell="f" filled="f" stroked="f" strokeweight="0">
              <v:textbox inset="0,0,0,0">
                <w:txbxContent>
                  <w:p w14:paraId="1CDBD48B"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29</w:t>
                    </w:r>
                    <w:r>
                      <w:rPr>
                        <w:spacing w:val="-5"/>
                      </w:rPr>
                      <w:fldChar w:fldCharType="end"/>
                    </w:r>
                  </w:p>
                </w:txbxContent>
              </v:textbox>
              <w10:wrap anchorx="page" anchory="page"/>
            </v:rect>
          </w:pict>
        </mc:Fallback>
      </mc:AlternateContent>
    </w: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C5995" w14:textId="77777777" w:rsidR="003C325A" w:rsidRDefault="003C325A">
    <w:pPr>
      <w:pStyle w:val="Footer"/>
    </w:pP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2A5CE" w14:textId="23971F47" w:rsidR="003C325A" w:rsidRDefault="003C325A">
    <w:pPr>
      <w:pStyle w:val="BodyText"/>
      <w:spacing w:line="12" w:lineRule="auto"/>
      <w:jc w:val="left"/>
      <w:rPr>
        <w:sz w:val="20"/>
      </w:rPr>
    </w:pPr>
    <w:r>
      <w:rPr>
        <w:noProof/>
      </w:rPr>
      <mc:AlternateContent>
        <mc:Choice Requires="wps">
          <w:drawing>
            <wp:anchor distT="0" distB="0" distL="0" distR="0" simplePos="0" relativeHeight="251620352" behindDoc="1" locked="0" layoutInCell="0" allowOverlap="1" wp14:anchorId="61B92039" wp14:editId="07DC257F">
              <wp:simplePos x="0" y="0"/>
              <wp:positionH relativeFrom="page">
                <wp:posOffset>6443345</wp:posOffset>
              </wp:positionH>
              <wp:positionV relativeFrom="page">
                <wp:posOffset>8776335</wp:posOffset>
              </wp:positionV>
              <wp:extent cx="241300" cy="194310"/>
              <wp:effectExtent l="0" t="0" r="0" b="0"/>
              <wp:wrapNone/>
              <wp:docPr id="68679009" name="Rectangle 2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194310"/>
                      </a:xfrm>
                      <a:prstGeom prst="rect">
                        <a:avLst/>
                      </a:prstGeom>
                      <a:noFill/>
                      <a:ln w="0">
                        <a:noFill/>
                      </a:ln>
                    </wps:spPr>
                    <wps:style>
                      <a:lnRef idx="0">
                        <a:scrgbClr r="0" g="0" b="0"/>
                      </a:lnRef>
                      <a:fillRef idx="0">
                        <a:scrgbClr r="0" g="0" b="0"/>
                      </a:fillRef>
                      <a:effectRef idx="0">
                        <a:scrgbClr r="0" g="0" b="0"/>
                      </a:effectRef>
                      <a:fontRef idx="minor"/>
                    </wps:style>
                    <wps:txbx>
                      <w:txbxContent>
                        <w:p w14:paraId="14A691AB"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30</w:t>
                          </w:r>
                          <w:r>
                            <w:rPr>
                              <w:spacing w:val="-5"/>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61B92039" id="Rectangle 247" o:spid="_x0000_s1070" style="position:absolute;margin-left:507.35pt;margin-top:691.05pt;width:19pt;height:15.3pt;z-index:-2516961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" o:allowincell="f" filled="f" stroked="f" strokeweight="0">
              <v:textbox inset="0,0,0,0">
                <w:txbxContent>
                  <w:p w14:paraId="14A691AB"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30</w:t>
                    </w:r>
                    <w:r>
                      <w:rPr>
                        <w:spacing w:val="-5"/>
                      </w:rPr>
                      <w:fldChar w:fldCharType="end"/>
                    </w:r>
                  </w:p>
                </w:txbxContent>
              </v:textbox>
              <w10:wrap anchorx="page" anchory="page"/>
            </v:rect>
          </w:pict>
        </mc:Fallback>
      </mc:AlternateContent>
    </w: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FCD7B" w14:textId="12DAE378" w:rsidR="003C325A" w:rsidRDefault="003C325A">
    <w:pPr>
      <w:pStyle w:val="BodyText"/>
      <w:spacing w:line="12" w:lineRule="auto"/>
      <w:jc w:val="left"/>
      <w:rPr>
        <w:sz w:val="20"/>
      </w:rPr>
    </w:pPr>
    <w:r>
      <w:rPr>
        <w:noProof/>
      </w:rPr>
      <mc:AlternateContent>
        <mc:Choice Requires="wps">
          <w:drawing>
            <wp:anchor distT="0" distB="0" distL="0" distR="0" simplePos="0" relativeHeight="251621376" behindDoc="1" locked="0" layoutInCell="0" allowOverlap="1" wp14:anchorId="7A203495" wp14:editId="4F5F3757">
              <wp:simplePos x="0" y="0"/>
              <wp:positionH relativeFrom="page">
                <wp:posOffset>6443345</wp:posOffset>
              </wp:positionH>
              <wp:positionV relativeFrom="page">
                <wp:posOffset>8776335</wp:posOffset>
              </wp:positionV>
              <wp:extent cx="241300" cy="194310"/>
              <wp:effectExtent l="0" t="0" r="0" b="0"/>
              <wp:wrapNone/>
              <wp:docPr id="743552514"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194310"/>
                      </a:xfrm>
                      <a:prstGeom prst="rect">
                        <a:avLst/>
                      </a:prstGeom>
                      <a:noFill/>
                      <a:ln w="0">
                        <a:noFill/>
                      </a:ln>
                    </wps:spPr>
                    <wps:style>
                      <a:lnRef idx="0">
                        <a:scrgbClr r="0" g="0" b="0"/>
                      </a:lnRef>
                      <a:fillRef idx="0">
                        <a:scrgbClr r="0" g="0" b="0"/>
                      </a:fillRef>
                      <a:effectRef idx="0">
                        <a:scrgbClr r="0" g="0" b="0"/>
                      </a:effectRef>
                      <a:fontRef idx="minor"/>
                    </wps:style>
                    <wps:txbx>
                      <w:txbxContent>
                        <w:p w14:paraId="0A7579E2"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30</w:t>
                          </w:r>
                          <w:r>
                            <w:rPr>
                              <w:spacing w:val="-5"/>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7A203495" id="Rectangle 245" o:spid="_x0000_s1071" style="position:absolute;margin-left:507.35pt;margin-top:691.05pt;width:19pt;height:15.3pt;z-index:-2516951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" o:allowincell="f" filled="f" stroked="f" strokeweight="0">
              <v:textbox inset="0,0,0,0">
                <w:txbxContent>
                  <w:p w14:paraId="0A7579E2"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30</w:t>
                    </w:r>
                    <w:r>
                      <w:rPr>
                        <w:spacing w:val="-5"/>
                      </w:rPr>
                      <w:fldChar w:fldCharType="end"/>
                    </w:r>
                  </w:p>
                </w:txbxContent>
              </v:textbox>
              <w10:wrap anchorx="page" anchory="page"/>
            </v:rect>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29F53" w14:textId="77777777" w:rsidR="003C325A" w:rsidRDefault="003C325A">
    <w:pPr>
      <w:pStyle w:val="Footer"/>
    </w:pP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D945E" w14:textId="77777777" w:rsidR="003C325A" w:rsidRDefault="003C325A">
    <w:pPr>
      <w:pStyle w:val="Footer"/>
    </w:pP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AF65F" w14:textId="2541CB96" w:rsidR="003C325A" w:rsidRDefault="003C325A">
    <w:pPr>
      <w:pStyle w:val="BodyText"/>
      <w:spacing w:line="12" w:lineRule="auto"/>
      <w:jc w:val="left"/>
      <w:rPr>
        <w:sz w:val="20"/>
      </w:rPr>
    </w:pPr>
    <w:r>
      <w:rPr>
        <w:noProof/>
      </w:rPr>
      <mc:AlternateContent>
        <mc:Choice Requires="wps">
          <w:drawing>
            <wp:anchor distT="0" distB="0" distL="0" distR="0" simplePos="0" relativeHeight="251622400" behindDoc="1" locked="0" layoutInCell="0" allowOverlap="1" wp14:anchorId="39616956" wp14:editId="4BE4D810">
              <wp:simplePos x="0" y="0"/>
              <wp:positionH relativeFrom="page">
                <wp:posOffset>6443345</wp:posOffset>
              </wp:positionH>
              <wp:positionV relativeFrom="page">
                <wp:posOffset>8776335</wp:posOffset>
              </wp:positionV>
              <wp:extent cx="241300" cy="194310"/>
              <wp:effectExtent l="0" t="0" r="0" b="0"/>
              <wp:wrapNone/>
              <wp:docPr id="1802396147"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194310"/>
                      </a:xfrm>
                      <a:prstGeom prst="rect">
                        <a:avLst/>
                      </a:prstGeom>
                      <a:noFill/>
                      <a:ln w="0">
                        <a:noFill/>
                      </a:ln>
                    </wps:spPr>
                    <wps:style>
                      <a:lnRef idx="0">
                        <a:scrgbClr r="0" g="0" b="0"/>
                      </a:lnRef>
                      <a:fillRef idx="0">
                        <a:scrgbClr r="0" g="0" b="0"/>
                      </a:fillRef>
                      <a:effectRef idx="0">
                        <a:scrgbClr r="0" g="0" b="0"/>
                      </a:effectRef>
                      <a:fontRef idx="minor"/>
                    </wps:style>
                    <wps:txbx>
                      <w:txbxContent>
                        <w:p w14:paraId="1BD15131"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34</w:t>
                          </w:r>
                          <w:r>
                            <w:rPr>
                              <w:spacing w:val="-5"/>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39616956" id="Rectangle 243" o:spid="_x0000_s1072" style="position:absolute;margin-left:507.35pt;margin-top:691.05pt;width:19pt;height:15.3pt;z-index:-2516940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" o:allowincell="f" filled="f" stroked="f" strokeweight="0">
              <v:textbox inset="0,0,0,0">
                <w:txbxContent>
                  <w:p w14:paraId="1BD15131"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34</w:t>
                    </w:r>
                    <w:r>
                      <w:rPr>
                        <w:spacing w:val="-5"/>
                      </w:rPr>
                      <w:fldChar w:fldCharType="end"/>
                    </w:r>
                  </w:p>
                </w:txbxContent>
              </v:textbox>
              <w10:wrap anchorx="page" anchory="page"/>
            </v:rect>
          </w:pict>
        </mc:Fallback>
      </mc:AlternateContent>
    </w: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E7884" w14:textId="451BA229" w:rsidR="003C325A" w:rsidRDefault="003C325A">
    <w:pPr>
      <w:pStyle w:val="BodyText"/>
      <w:spacing w:line="12" w:lineRule="auto"/>
      <w:jc w:val="left"/>
      <w:rPr>
        <w:sz w:val="20"/>
      </w:rPr>
    </w:pPr>
    <w:r>
      <w:rPr>
        <w:noProof/>
      </w:rPr>
      <mc:AlternateContent>
        <mc:Choice Requires="wps">
          <w:drawing>
            <wp:anchor distT="0" distB="0" distL="0" distR="0" simplePos="0" relativeHeight="251623424" behindDoc="1" locked="0" layoutInCell="0" allowOverlap="1" wp14:anchorId="45C1A442" wp14:editId="54B88037">
              <wp:simplePos x="0" y="0"/>
              <wp:positionH relativeFrom="page">
                <wp:posOffset>6443345</wp:posOffset>
              </wp:positionH>
              <wp:positionV relativeFrom="page">
                <wp:posOffset>8776335</wp:posOffset>
              </wp:positionV>
              <wp:extent cx="241300" cy="194310"/>
              <wp:effectExtent l="0" t="0" r="0" b="0"/>
              <wp:wrapNone/>
              <wp:docPr id="630557492" name="Rectangle 2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194310"/>
                      </a:xfrm>
                      <a:prstGeom prst="rect">
                        <a:avLst/>
                      </a:prstGeom>
                      <a:noFill/>
                      <a:ln w="0">
                        <a:noFill/>
                      </a:ln>
                    </wps:spPr>
                    <wps:style>
                      <a:lnRef idx="0">
                        <a:scrgbClr r="0" g="0" b="0"/>
                      </a:lnRef>
                      <a:fillRef idx="0">
                        <a:scrgbClr r="0" g="0" b="0"/>
                      </a:fillRef>
                      <a:effectRef idx="0">
                        <a:scrgbClr r="0" g="0" b="0"/>
                      </a:effectRef>
                      <a:fontRef idx="minor"/>
                    </wps:style>
                    <wps:txbx>
                      <w:txbxContent>
                        <w:p w14:paraId="3ABF669C"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34</w:t>
                          </w:r>
                          <w:r>
                            <w:rPr>
                              <w:spacing w:val="-5"/>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45C1A442" id="Rectangle 241" o:spid="_x0000_s1073" style="position:absolute;margin-left:507.35pt;margin-top:691.05pt;width:19pt;height:15.3pt;z-index:-2516930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" o:allowincell="f" filled="f" stroked="f" strokeweight="0">
              <v:textbox inset="0,0,0,0">
                <w:txbxContent>
                  <w:p w14:paraId="3ABF669C"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34</w:t>
                    </w:r>
                    <w:r>
                      <w:rPr>
                        <w:spacing w:val="-5"/>
                      </w:rPr>
                      <w:fldChar w:fldCharType="end"/>
                    </w:r>
                  </w:p>
                </w:txbxContent>
              </v:textbox>
              <w10:wrap anchorx="page" anchory="page"/>
            </v:rect>
          </w:pict>
        </mc:Fallback>
      </mc:AlternateContent>
    </w: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565B0" w14:textId="77777777" w:rsidR="003C325A" w:rsidRDefault="003C325A">
    <w:pPr>
      <w:pStyle w:val="Footer"/>
    </w:pPr>
  </w:p>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D7EDA" w14:textId="3987D5FC" w:rsidR="003C325A" w:rsidRDefault="003C325A">
    <w:pPr>
      <w:pStyle w:val="BodyText"/>
      <w:spacing w:line="12" w:lineRule="auto"/>
      <w:jc w:val="left"/>
      <w:rPr>
        <w:sz w:val="20"/>
      </w:rPr>
    </w:pPr>
    <w:r>
      <w:rPr>
        <w:noProof/>
      </w:rPr>
      <mc:AlternateContent>
        <mc:Choice Requires="wps">
          <w:drawing>
            <wp:anchor distT="0" distB="0" distL="0" distR="0" simplePos="0" relativeHeight="251624448" behindDoc="1" locked="0" layoutInCell="0" allowOverlap="1" wp14:anchorId="375044FE" wp14:editId="6A64D68D">
              <wp:simplePos x="0" y="0"/>
              <wp:positionH relativeFrom="page">
                <wp:posOffset>6443345</wp:posOffset>
              </wp:positionH>
              <wp:positionV relativeFrom="page">
                <wp:posOffset>8776335</wp:posOffset>
              </wp:positionV>
              <wp:extent cx="241300" cy="194310"/>
              <wp:effectExtent l="0" t="0" r="0" b="0"/>
              <wp:wrapNone/>
              <wp:docPr id="74463089"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194310"/>
                      </a:xfrm>
                      <a:prstGeom prst="rect">
                        <a:avLst/>
                      </a:prstGeom>
                      <a:noFill/>
                      <a:ln w="0">
                        <a:noFill/>
                      </a:ln>
                    </wps:spPr>
                    <wps:style>
                      <a:lnRef idx="0">
                        <a:scrgbClr r="0" g="0" b="0"/>
                      </a:lnRef>
                      <a:fillRef idx="0">
                        <a:scrgbClr r="0" g="0" b="0"/>
                      </a:fillRef>
                      <a:effectRef idx="0">
                        <a:scrgbClr r="0" g="0" b="0"/>
                      </a:effectRef>
                      <a:fontRef idx="minor"/>
                    </wps:style>
                    <wps:txbx>
                      <w:txbxContent>
                        <w:p w14:paraId="622CA7BB"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37</w:t>
                          </w:r>
                          <w:r>
                            <w:rPr>
                              <w:spacing w:val="-5"/>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375044FE" id="Rectangle 239" o:spid="_x0000_s1074" style="position:absolute;margin-left:507.35pt;margin-top:691.05pt;width:19pt;height:15.3pt;z-index:-2516920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" o:allowincell="f" filled="f" stroked="f" strokeweight="0">
              <v:textbox inset="0,0,0,0">
                <w:txbxContent>
                  <w:p w14:paraId="622CA7BB"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37</w:t>
                    </w:r>
                    <w:r>
                      <w:rPr>
                        <w:spacing w:val="-5"/>
                      </w:rPr>
                      <w:fldChar w:fldCharType="end"/>
                    </w:r>
                  </w:p>
                </w:txbxContent>
              </v:textbox>
              <w10:wrap anchorx="page" anchory="page"/>
            </v:rect>
          </w:pict>
        </mc:Fallback>
      </mc:AlternateContent>
    </w:r>
  </w:p>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1BD25" w14:textId="69BC83F8" w:rsidR="003C325A" w:rsidRDefault="003C325A">
    <w:pPr>
      <w:pStyle w:val="BodyText"/>
      <w:spacing w:line="12" w:lineRule="auto"/>
      <w:jc w:val="left"/>
      <w:rPr>
        <w:sz w:val="20"/>
      </w:rPr>
    </w:pPr>
    <w:r>
      <w:rPr>
        <w:noProof/>
      </w:rPr>
      <mc:AlternateContent>
        <mc:Choice Requires="wps">
          <w:drawing>
            <wp:anchor distT="0" distB="0" distL="0" distR="0" simplePos="0" relativeHeight="251625472" behindDoc="1" locked="0" layoutInCell="0" allowOverlap="1" wp14:anchorId="31EC1390" wp14:editId="19A4FE4D">
              <wp:simplePos x="0" y="0"/>
              <wp:positionH relativeFrom="page">
                <wp:posOffset>6443345</wp:posOffset>
              </wp:positionH>
              <wp:positionV relativeFrom="page">
                <wp:posOffset>8776335</wp:posOffset>
              </wp:positionV>
              <wp:extent cx="241300" cy="194310"/>
              <wp:effectExtent l="0" t="0" r="0" b="0"/>
              <wp:wrapNone/>
              <wp:docPr id="1213163392"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194310"/>
                      </a:xfrm>
                      <a:prstGeom prst="rect">
                        <a:avLst/>
                      </a:prstGeom>
                      <a:noFill/>
                      <a:ln w="0">
                        <a:noFill/>
                      </a:ln>
                    </wps:spPr>
                    <wps:style>
                      <a:lnRef idx="0">
                        <a:scrgbClr r="0" g="0" b="0"/>
                      </a:lnRef>
                      <a:fillRef idx="0">
                        <a:scrgbClr r="0" g="0" b="0"/>
                      </a:fillRef>
                      <a:effectRef idx="0">
                        <a:scrgbClr r="0" g="0" b="0"/>
                      </a:effectRef>
                      <a:fontRef idx="minor"/>
                    </wps:style>
                    <wps:txbx>
                      <w:txbxContent>
                        <w:p w14:paraId="33E14CC7"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37</w:t>
                          </w:r>
                          <w:r>
                            <w:rPr>
                              <w:spacing w:val="-5"/>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31EC1390" id="Rectangle 237" o:spid="_x0000_s1075" style="position:absolute;margin-left:507.35pt;margin-top:691.05pt;width:19pt;height:15.3pt;z-index:-2516910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" o:allowincell="f" filled="f" stroked="f" strokeweight="0">
              <v:textbox inset="0,0,0,0">
                <w:txbxContent>
                  <w:p w14:paraId="33E14CC7"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37</w:t>
                    </w:r>
                    <w:r>
                      <w:rPr>
                        <w:spacing w:val="-5"/>
                      </w:rPr>
                      <w:fldChar w:fldCharType="end"/>
                    </w:r>
                  </w:p>
                </w:txbxContent>
              </v:textbox>
              <w10:wrap anchorx="page" anchory="page"/>
            </v:rect>
          </w:pict>
        </mc:Fallback>
      </mc:AlternateContent>
    </w:r>
  </w:p>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BF735" w14:textId="77777777" w:rsidR="003C325A" w:rsidRDefault="003C325A">
    <w:pPr>
      <w:pStyle w:val="Footer"/>
    </w:pPr>
  </w:p>
</w:ftr>
</file>

<file path=word/footer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13868" w14:textId="482D43BB" w:rsidR="003C325A" w:rsidRDefault="003C325A">
    <w:pPr>
      <w:pStyle w:val="BodyText"/>
      <w:spacing w:line="12" w:lineRule="auto"/>
      <w:jc w:val="left"/>
      <w:rPr>
        <w:sz w:val="20"/>
      </w:rPr>
    </w:pPr>
    <w:r>
      <w:rPr>
        <w:noProof/>
      </w:rPr>
      <mc:AlternateContent>
        <mc:Choice Requires="wps">
          <w:drawing>
            <wp:anchor distT="0" distB="0" distL="0" distR="0" simplePos="0" relativeHeight="251626496" behindDoc="1" locked="0" layoutInCell="0" allowOverlap="1" wp14:anchorId="591F6309" wp14:editId="0847DE71">
              <wp:simplePos x="0" y="0"/>
              <wp:positionH relativeFrom="page">
                <wp:posOffset>6443345</wp:posOffset>
              </wp:positionH>
              <wp:positionV relativeFrom="page">
                <wp:posOffset>8776335</wp:posOffset>
              </wp:positionV>
              <wp:extent cx="241300" cy="194310"/>
              <wp:effectExtent l="0" t="0" r="0" b="0"/>
              <wp:wrapNone/>
              <wp:docPr id="2067867042" name="Rectangle 2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194310"/>
                      </a:xfrm>
                      <a:prstGeom prst="rect">
                        <a:avLst/>
                      </a:prstGeom>
                      <a:noFill/>
                      <a:ln w="0">
                        <a:noFill/>
                      </a:ln>
                    </wps:spPr>
                    <wps:style>
                      <a:lnRef idx="0">
                        <a:scrgbClr r="0" g="0" b="0"/>
                      </a:lnRef>
                      <a:fillRef idx="0">
                        <a:scrgbClr r="0" g="0" b="0"/>
                      </a:fillRef>
                      <a:effectRef idx="0">
                        <a:scrgbClr r="0" g="0" b="0"/>
                      </a:effectRef>
                      <a:fontRef idx="minor"/>
                    </wps:style>
                    <wps:txbx>
                      <w:txbxContent>
                        <w:p w14:paraId="12CAC128"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38</w:t>
                          </w:r>
                          <w:r>
                            <w:rPr>
                              <w:spacing w:val="-5"/>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591F6309" id="Rectangle 235" o:spid="_x0000_s1076" style="position:absolute;margin-left:507.35pt;margin-top:691.05pt;width:19pt;height:15.3pt;z-index:-2516899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" o:allowincell="f" filled="f" stroked="f" strokeweight="0">
              <v:textbox inset="0,0,0,0">
                <w:txbxContent>
                  <w:p w14:paraId="12CAC128"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38</w:t>
                    </w:r>
                    <w:r>
                      <w:rPr>
                        <w:spacing w:val="-5"/>
                      </w:rPr>
                      <w:fldChar w:fldCharType="end"/>
                    </w:r>
                  </w:p>
                </w:txbxContent>
              </v:textbox>
              <w10:wrap anchorx="page" anchory="page"/>
            </v:rect>
          </w:pict>
        </mc:Fallback>
      </mc:AlternateContent>
    </w:r>
  </w:p>
</w:ftr>
</file>

<file path=word/footer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16591" w14:textId="2B0D98DD" w:rsidR="003C325A" w:rsidRDefault="003C325A">
    <w:pPr>
      <w:pStyle w:val="BodyText"/>
      <w:spacing w:line="12" w:lineRule="auto"/>
      <w:jc w:val="left"/>
      <w:rPr>
        <w:sz w:val="20"/>
      </w:rPr>
    </w:pPr>
    <w:r>
      <w:rPr>
        <w:noProof/>
      </w:rPr>
      <mc:AlternateContent>
        <mc:Choice Requires="wps">
          <w:drawing>
            <wp:anchor distT="0" distB="0" distL="0" distR="0" simplePos="0" relativeHeight="251627520" behindDoc="1" locked="0" layoutInCell="0" allowOverlap="1" wp14:anchorId="0D62CAAB" wp14:editId="6D9C9503">
              <wp:simplePos x="0" y="0"/>
              <wp:positionH relativeFrom="page">
                <wp:posOffset>6443345</wp:posOffset>
              </wp:positionH>
              <wp:positionV relativeFrom="page">
                <wp:posOffset>8776335</wp:posOffset>
              </wp:positionV>
              <wp:extent cx="241300" cy="194310"/>
              <wp:effectExtent l="0" t="0" r="0" b="0"/>
              <wp:wrapNone/>
              <wp:docPr id="406786719" name="Rect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194310"/>
                      </a:xfrm>
                      <a:prstGeom prst="rect">
                        <a:avLst/>
                      </a:prstGeom>
                      <a:noFill/>
                      <a:ln w="0">
                        <a:noFill/>
                      </a:ln>
                    </wps:spPr>
                    <wps:style>
                      <a:lnRef idx="0">
                        <a:scrgbClr r="0" g="0" b="0"/>
                      </a:lnRef>
                      <a:fillRef idx="0">
                        <a:scrgbClr r="0" g="0" b="0"/>
                      </a:fillRef>
                      <a:effectRef idx="0">
                        <a:scrgbClr r="0" g="0" b="0"/>
                      </a:effectRef>
                      <a:fontRef idx="minor"/>
                    </wps:style>
                    <wps:txbx>
                      <w:txbxContent>
                        <w:p w14:paraId="2B258C8B"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38</w:t>
                          </w:r>
                          <w:r>
                            <w:rPr>
                              <w:spacing w:val="-5"/>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0D62CAAB" id="Rectangle 233" o:spid="_x0000_s1077" style="position:absolute;margin-left:507.35pt;margin-top:691.05pt;width:19pt;height:15.3pt;z-index:-2516889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" o:allowincell="f" filled="f" stroked="f" strokeweight="0">
              <v:textbox inset="0,0,0,0">
                <w:txbxContent>
                  <w:p w14:paraId="2B258C8B"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38</w:t>
                    </w:r>
                    <w:r>
                      <w:rPr>
                        <w:spacing w:val="-5"/>
                      </w:rPr>
                      <w:fldChar w:fldCharType="end"/>
                    </w:r>
                  </w:p>
                </w:txbxContent>
              </v:textbox>
              <w10:wrap anchorx="page" anchory="page"/>
            </v:rect>
          </w:pict>
        </mc:Fallback>
      </mc:AlternateContent>
    </w:r>
  </w:p>
</w:ftr>
</file>

<file path=word/footer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DAAD1" w14:textId="77777777" w:rsidR="003C325A" w:rsidRDefault="003C325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555ED" w14:textId="2100F44C" w:rsidR="003C325A" w:rsidRDefault="003C325A">
    <w:pPr>
      <w:pStyle w:val="BodyText"/>
      <w:spacing w:line="12" w:lineRule="auto"/>
      <w:jc w:val="left"/>
      <w:rPr>
        <w:sz w:val="20"/>
      </w:rPr>
    </w:pPr>
    <w:r>
      <w:rPr>
        <w:noProof/>
      </w:rPr>
      <mc:AlternateContent>
        <mc:Choice Requires="wps">
          <w:drawing>
            <wp:anchor distT="0" distB="0" distL="0" distR="0" simplePos="0" relativeHeight="251579392" behindDoc="1" locked="0" layoutInCell="0" allowOverlap="1" wp14:anchorId="039AD025" wp14:editId="2456622C">
              <wp:simplePos x="0" y="0"/>
              <wp:positionH relativeFrom="page">
                <wp:posOffset>6443345</wp:posOffset>
              </wp:positionH>
              <wp:positionV relativeFrom="page">
                <wp:posOffset>8776335</wp:posOffset>
              </wp:positionV>
              <wp:extent cx="241300" cy="194310"/>
              <wp:effectExtent l="0" t="0" r="0" b="0"/>
              <wp:wrapNone/>
              <wp:docPr id="1340951754" name="Rectangle 3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194310"/>
                      </a:xfrm>
                      <a:prstGeom prst="rect">
                        <a:avLst/>
                      </a:prstGeom>
                      <a:noFill/>
                      <a:ln w="0">
                        <a:noFill/>
                      </a:ln>
                    </wps:spPr>
                    <wps:style>
                      <a:lnRef idx="0">
                        <a:scrgbClr r="0" g="0" b="0"/>
                      </a:lnRef>
                      <a:fillRef idx="0">
                        <a:scrgbClr r="0" g="0" b="0"/>
                      </a:fillRef>
                      <a:effectRef idx="0">
                        <a:scrgbClr r="0" g="0" b="0"/>
                      </a:effectRef>
                      <a:fontRef idx="minor"/>
                    </wps:style>
                    <wps:txbx>
                      <w:txbxContent>
                        <w:p w14:paraId="29D11DF8"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5</w:t>
                          </w:r>
                          <w:r>
                            <w:rPr>
                              <w:spacing w:val="-5"/>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039AD025" id="Rectangle 327" o:spid="_x0000_s1030" style="position:absolute;margin-left:507.35pt;margin-top:691.05pt;width:19pt;height:15.3pt;z-index:-2517370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" o:allowincell="f" filled="f" stroked="f" strokeweight="0">
              <v:textbox inset="0,0,0,0">
                <w:txbxContent>
                  <w:p w14:paraId="29D11DF8"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5</w:t>
                    </w:r>
                    <w:r>
                      <w:rPr>
                        <w:spacing w:val="-5"/>
                      </w:rPr>
                      <w:fldChar w:fldCharType="end"/>
                    </w:r>
                  </w:p>
                </w:txbxContent>
              </v:textbox>
              <w10:wrap anchorx="page" anchory="page"/>
            </v:rect>
          </w:pict>
        </mc:Fallback>
      </mc:AlternateContent>
    </w:r>
  </w:p>
</w:ftr>
</file>

<file path=word/footer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CE53D" w14:textId="1084AE84" w:rsidR="003C325A" w:rsidRDefault="003C325A">
    <w:pPr>
      <w:pStyle w:val="BodyText"/>
      <w:spacing w:line="12" w:lineRule="auto"/>
      <w:jc w:val="left"/>
      <w:rPr>
        <w:sz w:val="20"/>
      </w:rPr>
    </w:pPr>
    <w:r>
      <w:rPr>
        <w:noProof/>
      </w:rPr>
      <mc:AlternateContent>
        <mc:Choice Requires="wps">
          <w:drawing>
            <wp:anchor distT="0" distB="0" distL="0" distR="0" simplePos="0" relativeHeight="251628544" behindDoc="1" locked="0" layoutInCell="0" allowOverlap="1" wp14:anchorId="77460CD9" wp14:editId="3CFEA820">
              <wp:simplePos x="0" y="0"/>
              <wp:positionH relativeFrom="page">
                <wp:posOffset>6443345</wp:posOffset>
              </wp:positionH>
              <wp:positionV relativeFrom="page">
                <wp:posOffset>8776335</wp:posOffset>
              </wp:positionV>
              <wp:extent cx="241300" cy="194310"/>
              <wp:effectExtent l="0" t="0" r="0" b="0"/>
              <wp:wrapNone/>
              <wp:docPr id="998672282" name="Rectangle 2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194310"/>
                      </a:xfrm>
                      <a:prstGeom prst="rect">
                        <a:avLst/>
                      </a:prstGeom>
                      <a:noFill/>
                      <a:ln w="0">
                        <a:noFill/>
                      </a:ln>
                    </wps:spPr>
                    <wps:style>
                      <a:lnRef idx="0">
                        <a:scrgbClr r="0" g="0" b="0"/>
                      </a:lnRef>
                      <a:fillRef idx="0">
                        <a:scrgbClr r="0" g="0" b="0"/>
                      </a:fillRef>
                      <a:effectRef idx="0">
                        <a:scrgbClr r="0" g="0" b="0"/>
                      </a:effectRef>
                      <a:fontRef idx="minor"/>
                    </wps:style>
                    <wps:txbx>
                      <w:txbxContent>
                        <w:p w14:paraId="7F66206D"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39</w:t>
                          </w:r>
                          <w:r>
                            <w:rPr>
                              <w:spacing w:val="-5"/>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77460CD9" id="Rectangle 231" o:spid="_x0000_s1078" style="position:absolute;margin-left:507.35pt;margin-top:691.05pt;width:19pt;height:15.3pt;z-index:-2516879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" o:allowincell="f" filled="f" stroked="f" strokeweight="0">
              <v:textbox inset="0,0,0,0">
                <w:txbxContent>
                  <w:p w14:paraId="7F66206D"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39</w:t>
                    </w:r>
                    <w:r>
                      <w:rPr>
                        <w:spacing w:val="-5"/>
                      </w:rPr>
                      <w:fldChar w:fldCharType="end"/>
                    </w:r>
                  </w:p>
                </w:txbxContent>
              </v:textbox>
              <w10:wrap anchorx="page" anchory="page"/>
            </v:rect>
          </w:pict>
        </mc:Fallback>
      </mc:AlternateContent>
    </w:r>
  </w:p>
</w:ftr>
</file>

<file path=word/footer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1335C" w14:textId="49A3C260" w:rsidR="003C325A" w:rsidRDefault="003C325A">
    <w:pPr>
      <w:pStyle w:val="BodyText"/>
      <w:spacing w:line="12" w:lineRule="auto"/>
      <w:jc w:val="left"/>
      <w:rPr>
        <w:sz w:val="20"/>
      </w:rPr>
    </w:pPr>
    <w:r>
      <w:rPr>
        <w:noProof/>
      </w:rPr>
      <mc:AlternateContent>
        <mc:Choice Requires="wps">
          <w:drawing>
            <wp:anchor distT="0" distB="0" distL="0" distR="0" simplePos="0" relativeHeight="251629568" behindDoc="1" locked="0" layoutInCell="0" allowOverlap="1" wp14:anchorId="43605697" wp14:editId="7B49648F">
              <wp:simplePos x="0" y="0"/>
              <wp:positionH relativeFrom="page">
                <wp:posOffset>6443345</wp:posOffset>
              </wp:positionH>
              <wp:positionV relativeFrom="page">
                <wp:posOffset>8776335</wp:posOffset>
              </wp:positionV>
              <wp:extent cx="241300" cy="194310"/>
              <wp:effectExtent l="0" t="0" r="0" b="0"/>
              <wp:wrapNone/>
              <wp:docPr id="336864650"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194310"/>
                      </a:xfrm>
                      <a:prstGeom prst="rect">
                        <a:avLst/>
                      </a:prstGeom>
                      <a:noFill/>
                      <a:ln w="0">
                        <a:noFill/>
                      </a:ln>
                    </wps:spPr>
                    <wps:style>
                      <a:lnRef idx="0">
                        <a:scrgbClr r="0" g="0" b="0"/>
                      </a:lnRef>
                      <a:fillRef idx="0">
                        <a:scrgbClr r="0" g="0" b="0"/>
                      </a:fillRef>
                      <a:effectRef idx="0">
                        <a:scrgbClr r="0" g="0" b="0"/>
                      </a:effectRef>
                      <a:fontRef idx="minor"/>
                    </wps:style>
                    <wps:txbx>
                      <w:txbxContent>
                        <w:p w14:paraId="19358E32"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39</w:t>
                          </w:r>
                          <w:r>
                            <w:rPr>
                              <w:spacing w:val="-5"/>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43605697" id="Rectangle 229" o:spid="_x0000_s1079" style="position:absolute;margin-left:507.35pt;margin-top:691.05pt;width:19pt;height:15.3pt;z-index:-2516869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" o:allowincell="f" filled="f" stroked="f" strokeweight="0">
              <v:textbox inset="0,0,0,0">
                <w:txbxContent>
                  <w:p w14:paraId="19358E32"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39</w:t>
                    </w:r>
                    <w:r>
                      <w:rPr>
                        <w:spacing w:val="-5"/>
                      </w:rPr>
                      <w:fldChar w:fldCharType="end"/>
                    </w:r>
                  </w:p>
                </w:txbxContent>
              </v:textbox>
              <w10:wrap anchorx="page" anchory="page"/>
            </v:rect>
          </w:pict>
        </mc:Fallback>
      </mc:AlternateContent>
    </w:r>
  </w:p>
</w:ftr>
</file>

<file path=word/footer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80D66" w14:textId="77777777" w:rsidR="003C325A" w:rsidRDefault="003C325A">
    <w:pPr>
      <w:pStyle w:val="Footer"/>
    </w:pPr>
  </w:p>
</w:ftr>
</file>

<file path=word/footer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E1EC8" w14:textId="41CA541D" w:rsidR="003C325A" w:rsidRDefault="003C325A">
    <w:pPr>
      <w:pStyle w:val="BodyText"/>
      <w:spacing w:line="12" w:lineRule="auto"/>
      <w:jc w:val="left"/>
      <w:rPr>
        <w:sz w:val="20"/>
      </w:rPr>
    </w:pPr>
    <w:r>
      <w:rPr>
        <w:noProof/>
      </w:rPr>
      <mc:AlternateContent>
        <mc:Choice Requires="wps">
          <w:drawing>
            <wp:anchor distT="0" distB="0" distL="0" distR="0" simplePos="0" relativeHeight="251630592" behindDoc="1" locked="0" layoutInCell="0" allowOverlap="1" wp14:anchorId="0C25199F" wp14:editId="42C2AF42">
              <wp:simplePos x="0" y="0"/>
              <wp:positionH relativeFrom="page">
                <wp:posOffset>6443345</wp:posOffset>
              </wp:positionH>
              <wp:positionV relativeFrom="page">
                <wp:posOffset>8776335</wp:posOffset>
              </wp:positionV>
              <wp:extent cx="241300" cy="194310"/>
              <wp:effectExtent l="0" t="0" r="0" b="0"/>
              <wp:wrapNone/>
              <wp:docPr id="1695772092"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194310"/>
                      </a:xfrm>
                      <a:prstGeom prst="rect">
                        <a:avLst/>
                      </a:prstGeom>
                      <a:noFill/>
                      <a:ln w="0">
                        <a:noFill/>
                      </a:ln>
                    </wps:spPr>
                    <wps:style>
                      <a:lnRef idx="0">
                        <a:scrgbClr r="0" g="0" b="0"/>
                      </a:lnRef>
                      <a:fillRef idx="0">
                        <a:scrgbClr r="0" g="0" b="0"/>
                      </a:fillRef>
                      <a:effectRef idx="0">
                        <a:scrgbClr r="0" g="0" b="0"/>
                      </a:effectRef>
                      <a:fontRef idx="minor"/>
                    </wps:style>
                    <wps:txbx>
                      <w:txbxContent>
                        <w:p w14:paraId="383649A8"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41</w:t>
                          </w:r>
                          <w:r>
                            <w:rPr>
                              <w:spacing w:val="-5"/>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0C25199F" id="Rectangle 227" o:spid="_x0000_s1080" style="position:absolute;margin-left:507.35pt;margin-top:691.05pt;width:19pt;height:15.3pt;z-index:-2516858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" o:allowincell="f" filled="f" stroked="f" strokeweight="0">
              <v:textbox inset="0,0,0,0">
                <w:txbxContent>
                  <w:p w14:paraId="383649A8"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41</w:t>
                    </w:r>
                    <w:r>
                      <w:rPr>
                        <w:spacing w:val="-5"/>
                      </w:rPr>
                      <w:fldChar w:fldCharType="end"/>
                    </w:r>
                  </w:p>
                </w:txbxContent>
              </v:textbox>
              <w10:wrap anchorx="page" anchory="page"/>
            </v:rect>
          </w:pict>
        </mc:Fallback>
      </mc:AlternateContent>
    </w:r>
  </w:p>
</w:ftr>
</file>

<file path=word/footer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92F2A" w14:textId="65BC435D" w:rsidR="003C325A" w:rsidRDefault="003C325A">
    <w:pPr>
      <w:pStyle w:val="BodyText"/>
      <w:spacing w:line="12" w:lineRule="auto"/>
      <w:jc w:val="left"/>
      <w:rPr>
        <w:sz w:val="20"/>
      </w:rPr>
    </w:pPr>
    <w:r>
      <w:rPr>
        <w:noProof/>
      </w:rPr>
      <mc:AlternateContent>
        <mc:Choice Requires="wps">
          <w:drawing>
            <wp:anchor distT="0" distB="0" distL="0" distR="0" simplePos="0" relativeHeight="251631616" behindDoc="1" locked="0" layoutInCell="0" allowOverlap="1" wp14:anchorId="4A739557" wp14:editId="064D7CE0">
              <wp:simplePos x="0" y="0"/>
              <wp:positionH relativeFrom="page">
                <wp:posOffset>6443345</wp:posOffset>
              </wp:positionH>
              <wp:positionV relativeFrom="page">
                <wp:posOffset>8776335</wp:posOffset>
              </wp:positionV>
              <wp:extent cx="241300" cy="194310"/>
              <wp:effectExtent l="0" t="0" r="0" b="0"/>
              <wp:wrapNone/>
              <wp:docPr id="723009709"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194310"/>
                      </a:xfrm>
                      <a:prstGeom prst="rect">
                        <a:avLst/>
                      </a:prstGeom>
                      <a:noFill/>
                      <a:ln w="0">
                        <a:noFill/>
                      </a:ln>
                    </wps:spPr>
                    <wps:style>
                      <a:lnRef idx="0">
                        <a:scrgbClr r="0" g="0" b="0"/>
                      </a:lnRef>
                      <a:fillRef idx="0">
                        <a:scrgbClr r="0" g="0" b="0"/>
                      </a:fillRef>
                      <a:effectRef idx="0">
                        <a:scrgbClr r="0" g="0" b="0"/>
                      </a:effectRef>
                      <a:fontRef idx="minor"/>
                    </wps:style>
                    <wps:txbx>
                      <w:txbxContent>
                        <w:p w14:paraId="47953C25"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41</w:t>
                          </w:r>
                          <w:r>
                            <w:rPr>
                              <w:spacing w:val="-5"/>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4A739557" id="Rectangle 225" o:spid="_x0000_s1081" style="position:absolute;margin-left:507.35pt;margin-top:691.05pt;width:19pt;height:15.3pt;z-index:-2516848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" o:allowincell="f" filled="f" stroked="f" strokeweight="0">
              <v:textbox inset="0,0,0,0">
                <w:txbxContent>
                  <w:p w14:paraId="47953C25"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41</w:t>
                    </w:r>
                    <w:r>
                      <w:rPr>
                        <w:spacing w:val="-5"/>
                      </w:rPr>
                      <w:fldChar w:fldCharType="end"/>
                    </w:r>
                  </w:p>
                </w:txbxContent>
              </v:textbox>
              <w10:wrap anchorx="page" anchory="page"/>
            </v:rect>
          </w:pict>
        </mc:Fallback>
      </mc:AlternateContent>
    </w:r>
  </w:p>
</w:ftr>
</file>

<file path=word/footer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0F00D" w14:textId="77777777" w:rsidR="003C325A" w:rsidRDefault="003C325A">
    <w:pPr>
      <w:pStyle w:val="Footer"/>
    </w:pPr>
  </w:p>
</w:ftr>
</file>

<file path=word/footer8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BB2D1" w14:textId="31544AB7" w:rsidR="003C325A" w:rsidRDefault="003C325A">
    <w:pPr>
      <w:pStyle w:val="BodyText"/>
      <w:spacing w:line="12" w:lineRule="auto"/>
      <w:jc w:val="left"/>
      <w:rPr>
        <w:sz w:val="20"/>
      </w:rPr>
    </w:pPr>
    <w:r>
      <w:rPr>
        <w:noProof/>
      </w:rPr>
      <mc:AlternateContent>
        <mc:Choice Requires="wps">
          <w:drawing>
            <wp:anchor distT="0" distB="0" distL="0" distR="0" simplePos="0" relativeHeight="251632640" behindDoc="1" locked="0" layoutInCell="0" allowOverlap="1" wp14:anchorId="6ACD8BF9" wp14:editId="50E30C1B">
              <wp:simplePos x="0" y="0"/>
              <wp:positionH relativeFrom="page">
                <wp:posOffset>6443345</wp:posOffset>
              </wp:positionH>
              <wp:positionV relativeFrom="page">
                <wp:posOffset>8776335</wp:posOffset>
              </wp:positionV>
              <wp:extent cx="241300" cy="194310"/>
              <wp:effectExtent l="0" t="0" r="0" b="0"/>
              <wp:wrapNone/>
              <wp:docPr id="454801856"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194310"/>
                      </a:xfrm>
                      <a:prstGeom prst="rect">
                        <a:avLst/>
                      </a:prstGeom>
                      <a:noFill/>
                      <a:ln w="0">
                        <a:noFill/>
                      </a:ln>
                    </wps:spPr>
                    <wps:style>
                      <a:lnRef idx="0">
                        <a:scrgbClr r="0" g="0" b="0"/>
                      </a:lnRef>
                      <a:fillRef idx="0">
                        <a:scrgbClr r="0" g="0" b="0"/>
                      </a:fillRef>
                      <a:effectRef idx="0">
                        <a:scrgbClr r="0" g="0" b="0"/>
                      </a:effectRef>
                      <a:fontRef idx="minor"/>
                    </wps:style>
                    <wps:txbx>
                      <w:txbxContent>
                        <w:p w14:paraId="50F48C0F"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43</w:t>
                          </w:r>
                          <w:r>
                            <w:rPr>
                              <w:spacing w:val="-5"/>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6ACD8BF9" id="Rectangle 223" o:spid="_x0000_s1082" style="position:absolute;margin-left:507.35pt;margin-top:691.05pt;width:19pt;height:15.3pt;z-index:-2516838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" o:allowincell="f" filled="f" stroked="f" strokeweight="0">
              <v:textbox inset="0,0,0,0">
                <w:txbxContent>
                  <w:p w14:paraId="50F48C0F"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43</w:t>
                    </w:r>
                    <w:r>
                      <w:rPr>
                        <w:spacing w:val="-5"/>
                      </w:rPr>
                      <w:fldChar w:fldCharType="end"/>
                    </w:r>
                  </w:p>
                </w:txbxContent>
              </v:textbox>
              <w10:wrap anchorx="page" anchory="page"/>
            </v:rect>
          </w:pict>
        </mc:Fallback>
      </mc:AlternateContent>
    </w:r>
  </w:p>
</w:ftr>
</file>

<file path=word/footer8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60B27" w14:textId="4713246E" w:rsidR="003C325A" w:rsidRDefault="003C325A">
    <w:pPr>
      <w:pStyle w:val="BodyText"/>
      <w:spacing w:line="12" w:lineRule="auto"/>
      <w:jc w:val="left"/>
      <w:rPr>
        <w:sz w:val="20"/>
      </w:rPr>
    </w:pPr>
    <w:r>
      <w:rPr>
        <w:noProof/>
      </w:rPr>
      <mc:AlternateContent>
        <mc:Choice Requires="wps">
          <w:drawing>
            <wp:anchor distT="0" distB="0" distL="0" distR="0" simplePos="0" relativeHeight="251633664" behindDoc="1" locked="0" layoutInCell="0" allowOverlap="1" wp14:anchorId="27D1BA7B" wp14:editId="220C25CE">
              <wp:simplePos x="0" y="0"/>
              <wp:positionH relativeFrom="page">
                <wp:posOffset>6443345</wp:posOffset>
              </wp:positionH>
              <wp:positionV relativeFrom="page">
                <wp:posOffset>8776335</wp:posOffset>
              </wp:positionV>
              <wp:extent cx="241300" cy="194310"/>
              <wp:effectExtent l="0" t="0" r="0" b="0"/>
              <wp:wrapNone/>
              <wp:docPr id="2074126022" name="Rectangle 2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194310"/>
                      </a:xfrm>
                      <a:prstGeom prst="rect">
                        <a:avLst/>
                      </a:prstGeom>
                      <a:noFill/>
                      <a:ln w="0">
                        <a:noFill/>
                      </a:ln>
                    </wps:spPr>
                    <wps:style>
                      <a:lnRef idx="0">
                        <a:scrgbClr r="0" g="0" b="0"/>
                      </a:lnRef>
                      <a:fillRef idx="0">
                        <a:scrgbClr r="0" g="0" b="0"/>
                      </a:fillRef>
                      <a:effectRef idx="0">
                        <a:scrgbClr r="0" g="0" b="0"/>
                      </a:effectRef>
                      <a:fontRef idx="minor"/>
                    </wps:style>
                    <wps:txbx>
                      <w:txbxContent>
                        <w:p w14:paraId="40879CF0"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43</w:t>
                          </w:r>
                          <w:r>
                            <w:rPr>
                              <w:spacing w:val="-5"/>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27D1BA7B" id="Rectangle 221" o:spid="_x0000_s1083" style="position:absolute;margin-left:507.35pt;margin-top:691.05pt;width:19pt;height:15.3pt;z-index:-2516828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" o:allowincell="f" filled="f" stroked="f" strokeweight="0">
              <v:textbox inset="0,0,0,0">
                <w:txbxContent>
                  <w:p w14:paraId="40879CF0"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43</w:t>
                    </w:r>
                    <w:r>
                      <w:rPr>
                        <w:spacing w:val="-5"/>
                      </w:rPr>
                      <w:fldChar w:fldCharType="end"/>
                    </w:r>
                  </w:p>
                </w:txbxContent>
              </v:textbox>
              <w10:wrap anchorx="page" anchory="page"/>
            </v:rect>
          </w:pict>
        </mc:Fallback>
      </mc:AlternateContent>
    </w:r>
  </w:p>
</w:ftr>
</file>

<file path=word/footer8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1D2F8" w14:textId="77777777" w:rsidR="003C325A" w:rsidRDefault="003C325A">
    <w:pPr>
      <w:pStyle w:val="Footer"/>
    </w:pPr>
  </w:p>
</w:ftr>
</file>

<file path=word/footer8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662AC" w14:textId="7E938692" w:rsidR="003C325A" w:rsidRDefault="003C325A">
    <w:pPr>
      <w:pStyle w:val="BodyText"/>
      <w:spacing w:line="12" w:lineRule="auto"/>
      <w:jc w:val="left"/>
      <w:rPr>
        <w:sz w:val="20"/>
      </w:rPr>
    </w:pPr>
    <w:r>
      <w:rPr>
        <w:noProof/>
      </w:rPr>
      <mc:AlternateContent>
        <mc:Choice Requires="wps">
          <w:drawing>
            <wp:anchor distT="0" distB="0" distL="0" distR="0" simplePos="0" relativeHeight="251634688" behindDoc="1" locked="0" layoutInCell="0" allowOverlap="1" wp14:anchorId="4B1A9603" wp14:editId="42743149">
              <wp:simplePos x="0" y="0"/>
              <wp:positionH relativeFrom="page">
                <wp:posOffset>6443345</wp:posOffset>
              </wp:positionH>
              <wp:positionV relativeFrom="page">
                <wp:posOffset>8776335</wp:posOffset>
              </wp:positionV>
              <wp:extent cx="241300" cy="194310"/>
              <wp:effectExtent l="0" t="0" r="0" b="0"/>
              <wp:wrapNone/>
              <wp:docPr id="242107018"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194310"/>
                      </a:xfrm>
                      <a:prstGeom prst="rect">
                        <a:avLst/>
                      </a:prstGeom>
                      <a:noFill/>
                      <a:ln w="0">
                        <a:noFill/>
                      </a:ln>
                    </wps:spPr>
                    <wps:style>
                      <a:lnRef idx="0">
                        <a:scrgbClr r="0" g="0" b="0"/>
                      </a:lnRef>
                      <a:fillRef idx="0">
                        <a:scrgbClr r="0" g="0" b="0"/>
                      </a:fillRef>
                      <a:effectRef idx="0">
                        <a:scrgbClr r="0" g="0" b="0"/>
                      </a:effectRef>
                      <a:fontRef idx="minor"/>
                    </wps:style>
                    <wps:txbx>
                      <w:txbxContent>
                        <w:p w14:paraId="670AEBFF"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45</w:t>
                          </w:r>
                          <w:r>
                            <w:rPr>
                              <w:spacing w:val="-5"/>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4B1A9603" id="Rectangle 219" o:spid="_x0000_s1084" style="position:absolute;margin-left:507.35pt;margin-top:691.05pt;width:19pt;height:15.3pt;z-index:-2516817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" o:allowincell="f" filled="f" stroked="f" strokeweight="0">
              <v:textbox inset="0,0,0,0">
                <w:txbxContent>
                  <w:p w14:paraId="670AEBFF"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45</w:t>
                    </w:r>
                    <w:r>
                      <w:rPr>
                        <w:spacing w:val="-5"/>
                      </w:rPr>
                      <w:fldChar w:fldCharType="end"/>
                    </w:r>
                  </w:p>
                </w:txbxContent>
              </v:textbox>
              <w10:wrap anchorx="page" anchory="page"/>
            </v:rect>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0754E" w14:textId="06B82B8C" w:rsidR="003C325A" w:rsidRDefault="003C325A">
    <w:pPr>
      <w:pStyle w:val="BodyText"/>
      <w:spacing w:line="12" w:lineRule="auto"/>
      <w:jc w:val="left"/>
      <w:rPr>
        <w:sz w:val="20"/>
      </w:rPr>
    </w:pPr>
    <w:r>
      <w:rPr>
        <w:noProof/>
      </w:rPr>
      <mc:AlternateContent>
        <mc:Choice Requires="wps">
          <w:drawing>
            <wp:anchor distT="0" distB="0" distL="0" distR="0" simplePos="0" relativeHeight="251580416" behindDoc="1" locked="0" layoutInCell="0" allowOverlap="1" wp14:anchorId="4956223C" wp14:editId="648CC03F">
              <wp:simplePos x="0" y="0"/>
              <wp:positionH relativeFrom="page">
                <wp:posOffset>6443345</wp:posOffset>
              </wp:positionH>
              <wp:positionV relativeFrom="page">
                <wp:posOffset>8776335</wp:posOffset>
              </wp:positionV>
              <wp:extent cx="241300" cy="194310"/>
              <wp:effectExtent l="0" t="0" r="0" b="0"/>
              <wp:wrapNone/>
              <wp:docPr id="587816023" name="Rectangle 3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194310"/>
                      </a:xfrm>
                      <a:prstGeom prst="rect">
                        <a:avLst/>
                      </a:prstGeom>
                      <a:noFill/>
                      <a:ln w="0">
                        <a:noFill/>
                      </a:ln>
                    </wps:spPr>
                    <wps:style>
                      <a:lnRef idx="0">
                        <a:scrgbClr r="0" g="0" b="0"/>
                      </a:lnRef>
                      <a:fillRef idx="0">
                        <a:scrgbClr r="0" g="0" b="0"/>
                      </a:fillRef>
                      <a:effectRef idx="0">
                        <a:scrgbClr r="0" g="0" b="0"/>
                      </a:effectRef>
                      <a:fontRef idx="minor"/>
                    </wps:style>
                    <wps:txbx>
                      <w:txbxContent>
                        <w:p w14:paraId="41FC4ECB"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5</w:t>
                          </w:r>
                          <w:r>
                            <w:rPr>
                              <w:spacing w:val="-5"/>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4956223C" id="Rectangle 325" o:spid="_x0000_s1031" style="position:absolute;margin-left:507.35pt;margin-top:691.05pt;width:19pt;height:15.3pt;z-index:-251736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" o:allowincell="f" filled="f" stroked="f" strokeweight="0">
              <v:textbox inset="0,0,0,0">
                <w:txbxContent>
                  <w:p w14:paraId="41FC4ECB"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5</w:t>
                    </w:r>
                    <w:r>
                      <w:rPr>
                        <w:spacing w:val="-5"/>
                      </w:rPr>
                      <w:fldChar w:fldCharType="end"/>
                    </w:r>
                  </w:p>
                </w:txbxContent>
              </v:textbox>
              <w10:wrap anchorx="page" anchory="page"/>
            </v:rect>
          </w:pict>
        </mc:Fallback>
      </mc:AlternateContent>
    </w:r>
  </w:p>
</w:ftr>
</file>

<file path=word/footer9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1BC60" w14:textId="54FA1406" w:rsidR="003C325A" w:rsidRDefault="003C325A">
    <w:pPr>
      <w:pStyle w:val="BodyText"/>
      <w:spacing w:line="12" w:lineRule="auto"/>
      <w:jc w:val="left"/>
      <w:rPr>
        <w:sz w:val="20"/>
      </w:rPr>
    </w:pPr>
    <w:r>
      <w:rPr>
        <w:noProof/>
      </w:rPr>
      <mc:AlternateContent>
        <mc:Choice Requires="wps">
          <w:drawing>
            <wp:anchor distT="0" distB="0" distL="0" distR="0" simplePos="0" relativeHeight="251635712" behindDoc="1" locked="0" layoutInCell="0" allowOverlap="1" wp14:anchorId="1CE29FEB" wp14:editId="73CB2FEA">
              <wp:simplePos x="0" y="0"/>
              <wp:positionH relativeFrom="page">
                <wp:posOffset>6443345</wp:posOffset>
              </wp:positionH>
              <wp:positionV relativeFrom="page">
                <wp:posOffset>8776335</wp:posOffset>
              </wp:positionV>
              <wp:extent cx="241300" cy="194310"/>
              <wp:effectExtent l="0" t="0" r="0" b="0"/>
              <wp:wrapNone/>
              <wp:docPr id="539513054"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194310"/>
                      </a:xfrm>
                      <a:prstGeom prst="rect">
                        <a:avLst/>
                      </a:prstGeom>
                      <a:noFill/>
                      <a:ln w="0">
                        <a:noFill/>
                      </a:ln>
                    </wps:spPr>
                    <wps:style>
                      <a:lnRef idx="0">
                        <a:scrgbClr r="0" g="0" b="0"/>
                      </a:lnRef>
                      <a:fillRef idx="0">
                        <a:scrgbClr r="0" g="0" b="0"/>
                      </a:fillRef>
                      <a:effectRef idx="0">
                        <a:scrgbClr r="0" g="0" b="0"/>
                      </a:effectRef>
                      <a:fontRef idx="minor"/>
                    </wps:style>
                    <wps:txbx>
                      <w:txbxContent>
                        <w:p w14:paraId="62A68D3C"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45</w:t>
                          </w:r>
                          <w:r>
                            <w:rPr>
                              <w:spacing w:val="-5"/>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1CE29FEB" id="Rectangle 217" o:spid="_x0000_s1085" style="position:absolute;margin-left:507.35pt;margin-top:691.05pt;width:19pt;height:15.3pt;z-index:-2516807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" o:allowincell="f" filled="f" stroked="f" strokeweight="0">
              <v:textbox inset="0,0,0,0">
                <w:txbxContent>
                  <w:p w14:paraId="62A68D3C"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45</w:t>
                    </w:r>
                    <w:r>
                      <w:rPr>
                        <w:spacing w:val="-5"/>
                      </w:rPr>
                      <w:fldChar w:fldCharType="end"/>
                    </w:r>
                  </w:p>
                </w:txbxContent>
              </v:textbox>
              <w10:wrap anchorx="page" anchory="page"/>
            </v:rect>
          </w:pict>
        </mc:Fallback>
      </mc:AlternateContent>
    </w:r>
  </w:p>
</w:ftr>
</file>

<file path=word/footer9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07579" w14:textId="77777777" w:rsidR="003C325A" w:rsidRDefault="003C325A">
    <w:pPr>
      <w:pStyle w:val="Footer"/>
    </w:pPr>
  </w:p>
</w:ftr>
</file>

<file path=word/footer9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C4956" w14:textId="4F1C204D" w:rsidR="003C325A" w:rsidRDefault="003C325A">
    <w:pPr>
      <w:pStyle w:val="BodyText"/>
      <w:spacing w:line="12" w:lineRule="auto"/>
      <w:jc w:val="left"/>
      <w:rPr>
        <w:sz w:val="20"/>
      </w:rPr>
    </w:pPr>
    <w:r>
      <w:rPr>
        <w:noProof/>
      </w:rPr>
      <mc:AlternateContent>
        <mc:Choice Requires="wps">
          <w:drawing>
            <wp:anchor distT="0" distB="0" distL="0" distR="0" simplePos="0" relativeHeight="251636736" behindDoc="1" locked="0" layoutInCell="0" allowOverlap="1" wp14:anchorId="2EC1F70A" wp14:editId="31E23BC7">
              <wp:simplePos x="0" y="0"/>
              <wp:positionH relativeFrom="page">
                <wp:posOffset>6443345</wp:posOffset>
              </wp:positionH>
              <wp:positionV relativeFrom="page">
                <wp:posOffset>8776335</wp:posOffset>
              </wp:positionV>
              <wp:extent cx="241300" cy="194310"/>
              <wp:effectExtent l="0" t="0" r="0" b="0"/>
              <wp:wrapNone/>
              <wp:docPr id="1813841930"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194310"/>
                      </a:xfrm>
                      <a:prstGeom prst="rect">
                        <a:avLst/>
                      </a:prstGeom>
                      <a:noFill/>
                      <a:ln w="0">
                        <a:noFill/>
                      </a:ln>
                    </wps:spPr>
                    <wps:style>
                      <a:lnRef idx="0">
                        <a:scrgbClr r="0" g="0" b="0"/>
                      </a:lnRef>
                      <a:fillRef idx="0">
                        <a:scrgbClr r="0" g="0" b="0"/>
                      </a:fillRef>
                      <a:effectRef idx="0">
                        <a:scrgbClr r="0" g="0" b="0"/>
                      </a:effectRef>
                      <a:fontRef idx="minor"/>
                    </wps:style>
                    <wps:txbx>
                      <w:txbxContent>
                        <w:p w14:paraId="4E072CF2"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47</w:t>
                          </w:r>
                          <w:r>
                            <w:rPr>
                              <w:spacing w:val="-5"/>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2EC1F70A" id="Rectangle 215" o:spid="_x0000_s1086" style="position:absolute;margin-left:507.35pt;margin-top:691.05pt;width:19pt;height:15.3pt;z-index:-2516797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" o:allowincell="f" filled="f" stroked="f" strokeweight="0">
              <v:textbox inset="0,0,0,0">
                <w:txbxContent>
                  <w:p w14:paraId="4E072CF2"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47</w:t>
                    </w:r>
                    <w:r>
                      <w:rPr>
                        <w:spacing w:val="-5"/>
                      </w:rPr>
                      <w:fldChar w:fldCharType="end"/>
                    </w:r>
                  </w:p>
                </w:txbxContent>
              </v:textbox>
              <w10:wrap anchorx="page" anchory="page"/>
            </v:rect>
          </w:pict>
        </mc:Fallback>
      </mc:AlternateContent>
    </w:r>
  </w:p>
</w:ftr>
</file>

<file path=word/footer9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119A6" w14:textId="46EA5A1B" w:rsidR="003C325A" w:rsidRDefault="003C325A">
    <w:pPr>
      <w:pStyle w:val="BodyText"/>
      <w:spacing w:line="12" w:lineRule="auto"/>
      <w:jc w:val="left"/>
      <w:rPr>
        <w:sz w:val="20"/>
      </w:rPr>
    </w:pPr>
    <w:r>
      <w:rPr>
        <w:noProof/>
      </w:rPr>
      <mc:AlternateContent>
        <mc:Choice Requires="wps">
          <w:drawing>
            <wp:anchor distT="0" distB="0" distL="0" distR="0" simplePos="0" relativeHeight="251637760" behindDoc="1" locked="0" layoutInCell="0" allowOverlap="1" wp14:anchorId="601908DB" wp14:editId="2E5D2893">
              <wp:simplePos x="0" y="0"/>
              <wp:positionH relativeFrom="page">
                <wp:posOffset>6443345</wp:posOffset>
              </wp:positionH>
              <wp:positionV relativeFrom="page">
                <wp:posOffset>8776335</wp:posOffset>
              </wp:positionV>
              <wp:extent cx="241300" cy="194310"/>
              <wp:effectExtent l="0" t="0" r="0" b="0"/>
              <wp:wrapNone/>
              <wp:docPr id="1609956485"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194310"/>
                      </a:xfrm>
                      <a:prstGeom prst="rect">
                        <a:avLst/>
                      </a:prstGeom>
                      <a:noFill/>
                      <a:ln w="0">
                        <a:noFill/>
                      </a:ln>
                    </wps:spPr>
                    <wps:style>
                      <a:lnRef idx="0">
                        <a:scrgbClr r="0" g="0" b="0"/>
                      </a:lnRef>
                      <a:fillRef idx="0">
                        <a:scrgbClr r="0" g="0" b="0"/>
                      </a:fillRef>
                      <a:effectRef idx="0">
                        <a:scrgbClr r="0" g="0" b="0"/>
                      </a:effectRef>
                      <a:fontRef idx="minor"/>
                    </wps:style>
                    <wps:txbx>
                      <w:txbxContent>
                        <w:p w14:paraId="2B9799D4"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47</w:t>
                          </w:r>
                          <w:r>
                            <w:rPr>
                              <w:spacing w:val="-5"/>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601908DB" id="Rectangle 213" o:spid="_x0000_s1087" style="position:absolute;margin-left:507.35pt;margin-top:691.05pt;width:19pt;height:15.3pt;z-index:-2516787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" o:allowincell="f" filled="f" stroked="f" strokeweight="0">
              <v:textbox inset="0,0,0,0">
                <w:txbxContent>
                  <w:p w14:paraId="2B9799D4"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47</w:t>
                    </w:r>
                    <w:r>
                      <w:rPr>
                        <w:spacing w:val="-5"/>
                      </w:rPr>
                      <w:fldChar w:fldCharType="end"/>
                    </w:r>
                  </w:p>
                </w:txbxContent>
              </v:textbox>
              <w10:wrap anchorx="page" anchory="page"/>
            </v:rect>
          </w:pict>
        </mc:Fallback>
      </mc:AlternateContent>
    </w:r>
  </w:p>
</w:ftr>
</file>

<file path=word/footer9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FEE7E" w14:textId="77777777" w:rsidR="003C325A" w:rsidRDefault="003C325A">
    <w:pPr>
      <w:pStyle w:val="Footer"/>
    </w:pPr>
  </w:p>
</w:ftr>
</file>

<file path=word/footer9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BA40B" w14:textId="35B8F7AE" w:rsidR="003C325A" w:rsidRDefault="003C325A">
    <w:pPr>
      <w:pStyle w:val="BodyText"/>
      <w:spacing w:line="12" w:lineRule="auto"/>
      <w:jc w:val="left"/>
      <w:rPr>
        <w:sz w:val="20"/>
      </w:rPr>
    </w:pPr>
    <w:r>
      <w:rPr>
        <w:noProof/>
      </w:rPr>
      <mc:AlternateContent>
        <mc:Choice Requires="wps">
          <w:drawing>
            <wp:anchor distT="0" distB="0" distL="0" distR="0" simplePos="0" relativeHeight="251638784" behindDoc="1" locked="0" layoutInCell="0" allowOverlap="1" wp14:anchorId="08060028" wp14:editId="1DCBFD16">
              <wp:simplePos x="0" y="0"/>
              <wp:positionH relativeFrom="page">
                <wp:posOffset>6443345</wp:posOffset>
              </wp:positionH>
              <wp:positionV relativeFrom="page">
                <wp:posOffset>8776335</wp:posOffset>
              </wp:positionV>
              <wp:extent cx="241300" cy="194310"/>
              <wp:effectExtent l="0" t="0" r="0" b="0"/>
              <wp:wrapNone/>
              <wp:docPr id="1367423722"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194310"/>
                      </a:xfrm>
                      <a:prstGeom prst="rect">
                        <a:avLst/>
                      </a:prstGeom>
                      <a:noFill/>
                      <a:ln w="0">
                        <a:noFill/>
                      </a:ln>
                    </wps:spPr>
                    <wps:style>
                      <a:lnRef idx="0">
                        <a:scrgbClr r="0" g="0" b="0"/>
                      </a:lnRef>
                      <a:fillRef idx="0">
                        <a:scrgbClr r="0" g="0" b="0"/>
                      </a:fillRef>
                      <a:effectRef idx="0">
                        <a:scrgbClr r="0" g="0" b="0"/>
                      </a:effectRef>
                      <a:fontRef idx="minor"/>
                    </wps:style>
                    <wps:txbx>
                      <w:txbxContent>
                        <w:p w14:paraId="628BFB80"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49</w:t>
                          </w:r>
                          <w:r>
                            <w:rPr>
                              <w:spacing w:val="-5"/>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08060028" id="Rectangle 211" o:spid="_x0000_s1088" style="position:absolute;margin-left:507.35pt;margin-top:691.05pt;width:19pt;height:15.3pt;z-index:-2516776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" o:allowincell="f" filled="f" stroked="f" strokeweight="0">
              <v:textbox inset="0,0,0,0">
                <w:txbxContent>
                  <w:p w14:paraId="628BFB80"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49</w:t>
                    </w:r>
                    <w:r>
                      <w:rPr>
                        <w:spacing w:val="-5"/>
                      </w:rPr>
                      <w:fldChar w:fldCharType="end"/>
                    </w:r>
                  </w:p>
                </w:txbxContent>
              </v:textbox>
              <w10:wrap anchorx="page" anchory="page"/>
            </v:rect>
          </w:pict>
        </mc:Fallback>
      </mc:AlternateContent>
    </w:r>
  </w:p>
</w:ftr>
</file>

<file path=word/footer9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9D9EE" w14:textId="029D417F" w:rsidR="003C325A" w:rsidRDefault="003C325A">
    <w:pPr>
      <w:pStyle w:val="BodyText"/>
      <w:spacing w:line="12" w:lineRule="auto"/>
      <w:jc w:val="left"/>
      <w:rPr>
        <w:sz w:val="20"/>
      </w:rPr>
    </w:pPr>
    <w:r>
      <w:rPr>
        <w:noProof/>
      </w:rPr>
      <mc:AlternateContent>
        <mc:Choice Requires="wps">
          <w:drawing>
            <wp:anchor distT="0" distB="0" distL="0" distR="0" simplePos="0" relativeHeight="251639808" behindDoc="1" locked="0" layoutInCell="0" allowOverlap="1" wp14:anchorId="0D550385" wp14:editId="511DE313">
              <wp:simplePos x="0" y="0"/>
              <wp:positionH relativeFrom="page">
                <wp:posOffset>6443345</wp:posOffset>
              </wp:positionH>
              <wp:positionV relativeFrom="page">
                <wp:posOffset>8776335</wp:posOffset>
              </wp:positionV>
              <wp:extent cx="241300" cy="194310"/>
              <wp:effectExtent l="0" t="0" r="0" b="0"/>
              <wp:wrapNone/>
              <wp:docPr id="373314266"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194310"/>
                      </a:xfrm>
                      <a:prstGeom prst="rect">
                        <a:avLst/>
                      </a:prstGeom>
                      <a:noFill/>
                      <a:ln w="0">
                        <a:noFill/>
                      </a:ln>
                    </wps:spPr>
                    <wps:style>
                      <a:lnRef idx="0">
                        <a:scrgbClr r="0" g="0" b="0"/>
                      </a:lnRef>
                      <a:fillRef idx="0">
                        <a:scrgbClr r="0" g="0" b="0"/>
                      </a:fillRef>
                      <a:effectRef idx="0">
                        <a:scrgbClr r="0" g="0" b="0"/>
                      </a:effectRef>
                      <a:fontRef idx="minor"/>
                    </wps:style>
                    <wps:txbx>
                      <w:txbxContent>
                        <w:p w14:paraId="396AD97F"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49</w:t>
                          </w:r>
                          <w:r>
                            <w:rPr>
                              <w:spacing w:val="-5"/>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0D550385" id="Rectangle 209" o:spid="_x0000_s1089" style="position:absolute;margin-left:507.35pt;margin-top:691.05pt;width:19pt;height:15.3pt;z-index:-2516766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" o:allowincell="f" filled="f" stroked="f" strokeweight="0">
              <v:textbox inset="0,0,0,0">
                <w:txbxContent>
                  <w:p w14:paraId="396AD97F"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49</w:t>
                    </w:r>
                    <w:r>
                      <w:rPr>
                        <w:spacing w:val="-5"/>
                      </w:rPr>
                      <w:fldChar w:fldCharType="end"/>
                    </w:r>
                  </w:p>
                </w:txbxContent>
              </v:textbox>
              <w10:wrap anchorx="page" anchory="page"/>
            </v:rect>
          </w:pict>
        </mc:Fallback>
      </mc:AlternateContent>
    </w:r>
  </w:p>
</w:ftr>
</file>

<file path=word/footer9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E3686" w14:textId="77777777" w:rsidR="003C325A" w:rsidRDefault="003C325A">
    <w:pPr>
      <w:pStyle w:val="Footer"/>
    </w:pPr>
  </w:p>
</w:ftr>
</file>

<file path=word/footer9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7873D" w14:textId="7FA606FA" w:rsidR="003C325A" w:rsidRDefault="003C325A">
    <w:pPr>
      <w:pStyle w:val="BodyText"/>
      <w:spacing w:line="12" w:lineRule="auto"/>
      <w:jc w:val="left"/>
      <w:rPr>
        <w:sz w:val="20"/>
      </w:rPr>
    </w:pPr>
    <w:r>
      <w:rPr>
        <w:noProof/>
      </w:rPr>
      <mc:AlternateContent>
        <mc:Choice Requires="wps">
          <w:drawing>
            <wp:anchor distT="0" distB="0" distL="0" distR="0" simplePos="0" relativeHeight="251640832" behindDoc="1" locked="0" layoutInCell="0" allowOverlap="1" wp14:anchorId="1D8A288C" wp14:editId="60CEFBFD">
              <wp:simplePos x="0" y="0"/>
              <wp:positionH relativeFrom="page">
                <wp:posOffset>6443345</wp:posOffset>
              </wp:positionH>
              <wp:positionV relativeFrom="page">
                <wp:posOffset>8776335</wp:posOffset>
              </wp:positionV>
              <wp:extent cx="241300" cy="194310"/>
              <wp:effectExtent l="0" t="0" r="0" b="0"/>
              <wp:wrapNone/>
              <wp:docPr id="2083154932"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194310"/>
                      </a:xfrm>
                      <a:prstGeom prst="rect">
                        <a:avLst/>
                      </a:prstGeom>
                      <a:noFill/>
                      <a:ln w="0">
                        <a:noFill/>
                      </a:ln>
                    </wps:spPr>
                    <wps:style>
                      <a:lnRef idx="0">
                        <a:scrgbClr r="0" g="0" b="0"/>
                      </a:lnRef>
                      <a:fillRef idx="0">
                        <a:scrgbClr r="0" g="0" b="0"/>
                      </a:fillRef>
                      <a:effectRef idx="0">
                        <a:scrgbClr r="0" g="0" b="0"/>
                      </a:effectRef>
                      <a:fontRef idx="minor"/>
                    </wps:style>
                    <wps:txbx>
                      <w:txbxContent>
                        <w:p w14:paraId="0C66879A"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50</w:t>
                          </w:r>
                          <w:r>
                            <w:rPr>
                              <w:spacing w:val="-5"/>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1D8A288C" id="Rectangle 207" o:spid="_x0000_s1090" style="position:absolute;margin-left:507.35pt;margin-top:691.05pt;width:19pt;height:15.3pt;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" o:allowincell="f" filled="f" stroked="f" strokeweight="0">
              <v:textbox inset="0,0,0,0">
                <w:txbxContent>
                  <w:p w14:paraId="0C66879A"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50</w:t>
                    </w:r>
                    <w:r>
                      <w:rPr>
                        <w:spacing w:val="-5"/>
                      </w:rPr>
                      <w:fldChar w:fldCharType="end"/>
                    </w:r>
                  </w:p>
                </w:txbxContent>
              </v:textbox>
              <w10:wrap anchorx="page" anchory="page"/>
            </v:rect>
          </w:pict>
        </mc:Fallback>
      </mc:AlternateContent>
    </w:r>
  </w:p>
</w:ftr>
</file>

<file path=word/footer9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DA0B6" w14:textId="73DC987C" w:rsidR="003C325A" w:rsidRDefault="003C325A">
    <w:pPr>
      <w:pStyle w:val="BodyText"/>
      <w:spacing w:line="12" w:lineRule="auto"/>
      <w:jc w:val="left"/>
      <w:rPr>
        <w:sz w:val="20"/>
      </w:rPr>
    </w:pPr>
    <w:r>
      <w:rPr>
        <w:noProof/>
      </w:rPr>
      <mc:AlternateContent>
        <mc:Choice Requires="wps">
          <w:drawing>
            <wp:anchor distT="0" distB="0" distL="0" distR="0" simplePos="0" relativeHeight="251641856" behindDoc="1" locked="0" layoutInCell="0" allowOverlap="1" wp14:anchorId="17F8886E" wp14:editId="47D93BEC">
              <wp:simplePos x="0" y="0"/>
              <wp:positionH relativeFrom="page">
                <wp:posOffset>6443345</wp:posOffset>
              </wp:positionH>
              <wp:positionV relativeFrom="page">
                <wp:posOffset>8776335</wp:posOffset>
              </wp:positionV>
              <wp:extent cx="241300" cy="194310"/>
              <wp:effectExtent l="0" t="0" r="0" b="0"/>
              <wp:wrapNone/>
              <wp:docPr id="1714631866"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194310"/>
                      </a:xfrm>
                      <a:prstGeom prst="rect">
                        <a:avLst/>
                      </a:prstGeom>
                      <a:noFill/>
                      <a:ln w="0">
                        <a:noFill/>
                      </a:ln>
                    </wps:spPr>
                    <wps:style>
                      <a:lnRef idx="0">
                        <a:scrgbClr r="0" g="0" b="0"/>
                      </a:lnRef>
                      <a:fillRef idx="0">
                        <a:scrgbClr r="0" g="0" b="0"/>
                      </a:fillRef>
                      <a:effectRef idx="0">
                        <a:scrgbClr r="0" g="0" b="0"/>
                      </a:effectRef>
                      <a:fontRef idx="minor"/>
                    </wps:style>
                    <wps:txbx>
                      <w:txbxContent>
                        <w:p w14:paraId="709FEA92"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50</w:t>
                          </w:r>
                          <w:r>
                            <w:rPr>
                              <w:spacing w:val="-5"/>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17F8886E" id="Rectangle 205" o:spid="_x0000_s1091" style="position:absolute;margin-left:507.35pt;margin-top:691.05pt;width:19pt;height:15.3pt;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" o:allowincell="f" filled="f" stroked="f" strokeweight="0">
              <v:textbox inset="0,0,0,0">
                <w:txbxContent>
                  <w:p w14:paraId="709FEA92" w14:textId="77777777" w:rsidR="003C325A" w:rsidRDefault="003C325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50</w:t>
                    </w:r>
                    <w:r>
                      <w:rPr>
                        <w:spacing w:val="-5"/>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05FE7" w14:textId="77777777" w:rsidR="004415E8" w:rsidRDefault="004415E8">
      <w:r>
        <w:separator/>
      </w:r>
    </w:p>
  </w:footnote>
  <w:footnote w:type="continuationSeparator" w:id="0">
    <w:p w14:paraId="5F336F91" w14:textId="77777777" w:rsidR="004415E8" w:rsidRDefault="004415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923E4"/>
    <w:multiLevelType w:val="multilevel"/>
    <w:tmpl w:val="1F3219DC"/>
    <w:lvl w:ilvl="0">
      <w:start w:val="1"/>
      <w:numFmt w:val="lowerLetter"/>
      <w:lvlText w:val="%1)"/>
      <w:lvlJc w:val="left"/>
      <w:pPr>
        <w:tabs>
          <w:tab w:val="num" w:pos="0"/>
        </w:tabs>
        <w:ind w:left="978" w:hanging="278"/>
      </w:pPr>
      <w:rPr>
        <w:rFonts w:ascii="Arial" w:eastAsia="Arial" w:hAnsi="Arial" w:cs="Arial"/>
        <w:b w:val="0"/>
        <w:bCs w:val="0"/>
        <w:i w:val="0"/>
        <w:iCs w:val="0"/>
        <w:color w:val="111111"/>
        <w:spacing w:val="-1"/>
        <w:w w:val="95"/>
        <w:sz w:val="20"/>
        <w:szCs w:val="20"/>
        <w:lang w:val="en-US" w:eastAsia="en-US" w:bidi="ar-SA"/>
      </w:rPr>
    </w:lvl>
    <w:lvl w:ilvl="1">
      <w:numFmt w:val="bullet"/>
      <w:lvlText w:val=""/>
      <w:lvlJc w:val="left"/>
      <w:pPr>
        <w:tabs>
          <w:tab w:val="num" w:pos="0"/>
        </w:tabs>
        <w:ind w:left="1890" w:hanging="278"/>
      </w:pPr>
      <w:rPr>
        <w:rFonts w:ascii="Symbol" w:hAnsi="Symbol" w:cs="Symbol" w:hint="default"/>
        <w:lang w:val="en-US" w:eastAsia="en-US" w:bidi="ar-SA"/>
      </w:rPr>
    </w:lvl>
    <w:lvl w:ilvl="2">
      <w:numFmt w:val="bullet"/>
      <w:lvlText w:val=""/>
      <w:lvlJc w:val="left"/>
      <w:pPr>
        <w:tabs>
          <w:tab w:val="num" w:pos="0"/>
        </w:tabs>
        <w:ind w:left="2800" w:hanging="278"/>
      </w:pPr>
      <w:rPr>
        <w:rFonts w:ascii="Symbol" w:hAnsi="Symbol" w:cs="Symbol" w:hint="default"/>
        <w:lang w:val="en-US" w:eastAsia="en-US" w:bidi="ar-SA"/>
      </w:rPr>
    </w:lvl>
    <w:lvl w:ilvl="3">
      <w:numFmt w:val="bullet"/>
      <w:lvlText w:val=""/>
      <w:lvlJc w:val="left"/>
      <w:pPr>
        <w:tabs>
          <w:tab w:val="num" w:pos="0"/>
        </w:tabs>
        <w:ind w:left="3710" w:hanging="278"/>
      </w:pPr>
      <w:rPr>
        <w:rFonts w:ascii="Symbol" w:hAnsi="Symbol" w:cs="Symbol" w:hint="default"/>
        <w:lang w:val="en-US" w:eastAsia="en-US" w:bidi="ar-SA"/>
      </w:rPr>
    </w:lvl>
    <w:lvl w:ilvl="4">
      <w:numFmt w:val="bullet"/>
      <w:lvlText w:val=""/>
      <w:lvlJc w:val="left"/>
      <w:pPr>
        <w:tabs>
          <w:tab w:val="num" w:pos="0"/>
        </w:tabs>
        <w:ind w:left="4620" w:hanging="278"/>
      </w:pPr>
      <w:rPr>
        <w:rFonts w:ascii="Symbol" w:hAnsi="Symbol" w:cs="Symbol" w:hint="default"/>
        <w:lang w:val="en-US" w:eastAsia="en-US" w:bidi="ar-SA"/>
      </w:rPr>
    </w:lvl>
    <w:lvl w:ilvl="5">
      <w:numFmt w:val="bullet"/>
      <w:lvlText w:val=""/>
      <w:lvlJc w:val="left"/>
      <w:pPr>
        <w:tabs>
          <w:tab w:val="num" w:pos="0"/>
        </w:tabs>
        <w:ind w:left="5530" w:hanging="278"/>
      </w:pPr>
      <w:rPr>
        <w:rFonts w:ascii="Symbol" w:hAnsi="Symbol" w:cs="Symbol" w:hint="default"/>
        <w:lang w:val="en-US" w:eastAsia="en-US" w:bidi="ar-SA"/>
      </w:rPr>
    </w:lvl>
    <w:lvl w:ilvl="6">
      <w:numFmt w:val="bullet"/>
      <w:lvlText w:val=""/>
      <w:lvlJc w:val="left"/>
      <w:pPr>
        <w:tabs>
          <w:tab w:val="num" w:pos="0"/>
        </w:tabs>
        <w:ind w:left="6440" w:hanging="278"/>
      </w:pPr>
      <w:rPr>
        <w:rFonts w:ascii="Symbol" w:hAnsi="Symbol" w:cs="Symbol" w:hint="default"/>
        <w:lang w:val="en-US" w:eastAsia="en-US" w:bidi="ar-SA"/>
      </w:rPr>
    </w:lvl>
    <w:lvl w:ilvl="7">
      <w:numFmt w:val="bullet"/>
      <w:lvlText w:val=""/>
      <w:lvlJc w:val="left"/>
      <w:pPr>
        <w:tabs>
          <w:tab w:val="num" w:pos="0"/>
        </w:tabs>
        <w:ind w:left="7350" w:hanging="278"/>
      </w:pPr>
      <w:rPr>
        <w:rFonts w:ascii="Symbol" w:hAnsi="Symbol" w:cs="Symbol" w:hint="default"/>
        <w:lang w:val="en-US" w:eastAsia="en-US" w:bidi="ar-SA"/>
      </w:rPr>
    </w:lvl>
    <w:lvl w:ilvl="8">
      <w:numFmt w:val="bullet"/>
      <w:lvlText w:val=""/>
      <w:lvlJc w:val="left"/>
      <w:pPr>
        <w:tabs>
          <w:tab w:val="num" w:pos="0"/>
        </w:tabs>
        <w:ind w:left="8260" w:hanging="278"/>
      </w:pPr>
      <w:rPr>
        <w:rFonts w:ascii="Symbol" w:hAnsi="Symbol" w:cs="Symbol" w:hint="default"/>
        <w:lang w:val="en-US" w:eastAsia="en-US" w:bidi="ar-SA"/>
      </w:rPr>
    </w:lvl>
  </w:abstractNum>
  <w:abstractNum w:abstractNumId="1" w15:restartNumberingAfterBreak="0">
    <w:nsid w:val="01426089"/>
    <w:multiLevelType w:val="multilevel"/>
    <w:tmpl w:val="5AD03BCE"/>
    <w:lvl w:ilvl="0">
      <w:start w:val="2"/>
      <w:numFmt w:val="upperRoman"/>
      <w:lvlText w:val="%1."/>
      <w:lvlJc w:val="left"/>
      <w:pPr>
        <w:tabs>
          <w:tab w:val="num" w:pos="0"/>
        </w:tabs>
        <w:ind w:left="827" w:hanging="720"/>
      </w:pPr>
      <w:rPr>
        <w:rFonts w:ascii="Times New Roman" w:eastAsia="Times New Roman" w:hAnsi="Times New Roman" w:cs="Times New Roman"/>
        <w:b/>
        <w:bCs/>
        <w:i w:val="0"/>
        <w:iCs w:val="0"/>
        <w:spacing w:val="0"/>
        <w:w w:val="99"/>
        <w:sz w:val="26"/>
        <w:szCs w:val="26"/>
        <w:lang w:val="en-US" w:eastAsia="en-US" w:bidi="ar-SA"/>
      </w:rPr>
    </w:lvl>
    <w:lvl w:ilvl="1">
      <w:numFmt w:val="bullet"/>
      <w:lvlText w:val=""/>
      <w:lvlJc w:val="left"/>
      <w:pPr>
        <w:tabs>
          <w:tab w:val="num" w:pos="0"/>
        </w:tabs>
        <w:ind w:left="1642" w:hanging="720"/>
      </w:pPr>
      <w:rPr>
        <w:rFonts w:ascii="Symbol" w:hAnsi="Symbol" w:cs="Symbol" w:hint="default"/>
        <w:lang w:val="en-US" w:eastAsia="en-US" w:bidi="ar-SA"/>
      </w:rPr>
    </w:lvl>
    <w:lvl w:ilvl="2">
      <w:numFmt w:val="bullet"/>
      <w:lvlText w:val=""/>
      <w:lvlJc w:val="left"/>
      <w:pPr>
        <w:tabs>
          <w:tab w:val="num" w:pos="0"/>
        </w:tabs>
        <w:ind w:left="2464" w:hanging="720"/>
      </w:pPr>
      <w:rPr>
        <w:rFonts w:ascii="Symbol" w:hAnsi="Symbol" w:cs="Symbol" w:hint="default"/>
        <w:lang w:val="en-US" w:eastAsia="en-US" w:bidi="ar-SA"/>
      </w:rPr>
    </w:lvl>
    <w:lvl w:ilvl="3">
      <w:numFmt w:val="bullet"/>
      <w:lvlText w:val=""/>
      <w:lvlJc w:val="left"/>
      <w:pPr>
        <w:tabs>
          <w:tab w:val="num" w:pos="0"/>
        </w:tabs>
        <w:ind w:left="3286" w:hanging="720"/>
      </w:pPr>
      <w:rPr>
        <w:rFonts w:ascii="Symbol" w:hAnsi="Symbol" w:cs="Symbol" w:hint="default"/>
        <w:lang w:val="en-US" w:eastAsia="en-US" w:bidi="ar-SA"/>
      </w:rPr>
    </w:lvl>
    <w:lvl w:ilvl="4">
      <w:numFmt w:val="bullet"/>
      <w:lvlText w:val=""/>
      <w:lvlJc w:val="left"/>
      <w:pPr>
        <w:tabs>
          <w:tab w:val="num" w:pos="0"/>
        </w:tabs>
        <w:ind w:left="4108" w:hanging="720"/>
      </w:pPr>
      <w:rPr>
        <w:rFonts w:ascii="Symbol" w:hAnsi="Symbol" w:cs="Symbol" w:hint="default"/>
        <w:lang w:val="en-US" w:eastAsia="en-US" w:bidi="ar-SA"/>
      </w:rPr>
    </w:lvl>
    <w:lvl w:ilvl="5">
      <w:numFmt w:val="bullet"/>
      <w:lvlText w:val=""/>
      <w:lvlJc w:val="left"/>
      <w:pPr>
        <w:tabs>
          <w:tab w:val="num" w:pos="0"/>
        </w:tabs>
        <w:ind w:left="4930" w:hanging="720"/>
      </w:pPr>
      <w:rPr>
        <w:rFonts w:ascii="Symbol" w:hAnsi="Symbol" w:cs="Symbol" w:hint="default"/>
        <w:lang w:val="en-US" w:eastAsia="en-US" w:bidi="ar-SA"/>
      </w:rPr>
    </w:lvl>
    <w:lvl w:ilvl="6">
      <w:numFmt w:val="bullet"/>
      <w:lvlText w:val=""/>
      <w:lvlJc w:val="left"/>
      <w:pPr>
        <w:tabs>
          <w:tab w:val="num" w:pos="0"/>
        </w:tabs>
        <w:ind w:left="5752" w:hanging="720"/>
      </w:pPr>
      <w:rPr>
        <w:rFonts w:ascii="Symbol" w:hAnsi="Symbol" w:cs="Symbol" w:hint="default"/>
        <w:lang w:val="en-US" w:eastAsia="en-US" w:bidi="ar-SA"/>
      </w:rPr>
    </w:lvl>
    <w:lvl w:ilvl="7">
      <w:numFmt w:val="bullet"/>
      <w:lvlText w:val=""/>
      <w:lvlJc w:val="left"/>
      <w:pPr>
        <w:tabs>
          <w:tab w:val="num" w:pos="0"/>
        </w:tabs>
        <w:ind w:left="6574" w:hanging="720"/>
      </w:pPr>
      <w:rPr>
        <w:rFonts w:ascii="Symbol" w:hAnsi="Symbol" w:cs="Symbol" w:hint="default"/>
        <w:lang w:val="en-US" w:eastAsia="en-US" w:bidi="ar-SA"/>
      </w:rPr>
    </w:lvl>
    <w:lvl w:ilvl="8">
      <w:numFmt w:val="bullet"/>
      <w:lvlText w:val=""/>
      <w:lvlJc w:val="left"/>
      <w:pPr>
        <w:tabs>
          <w:tab w:val="num" w:pos="0"/>
        </w:tabs>
        <w:ind w:left="7396" w:hanging="720"/>
      </w:pPr>
      <w:rPr>
        <w:rFonts w:ascii="Symbol" w:hAnsi="Symbol" w:cs="Symbol" w:hint="default"/>
        <w:lang w:val="en-US" w:eastAsia="en-US" w:bidi="ar-SA"/>
      </w:rPr>
    </w:lvl>
  </w:abstractNum>
  <w:abstractNum w:abstractNumId="2" w15:restartNumberingAfterBreak="0">
    <w:nsid w:val="01BF20AA"/>
    <w:multiLevelType w:val="multilevel"/>
    <w:tmpl w:val="A6989D08"/>
    <w:lvl w:ilvl="0">
      <w:start w:val="1"/>
      <w:numFmt w:val="upperRoman"/>
      <w:lvlText w:val="%1."/>
      <w:lvlJc w:val="left"/>
      <w:pPr>
        <w:tabs>
          <w:tab w:val="num" w:pos="0"/>
        </w:tabs>
        <w:ind w:left="1067" w:hanging="480"/>
      </w:pPr>
      <w:rPr>
        <w:rFonts w:ascii="Times New Roman" w:eastAsia="Times New Roman" w:hAnsi="Times New Roman" w:cs="Times New Roman"/>
        <w:b w:val="0"/>
        <w:bCs w:val="0"/>
        <w:i/>
        <w:iCs/>
        <w:spacing w:val="-1"/>
        <w:w w:val="100"/>
        <w:sz w:val="20"/>
        <w:szCs w:val="20"/>
        <w:lang w:val="en-US" w:eastAsia="en-US" w:bidi="ar-SA"/>
      </w:rPr>
    </w:lvl>
    <w:lvl w:ilvl="1">
      <w:numFmt w:val="bullet"/>
      <w:lvlText w:val=""/>
      <w:lvlJc w:val="left"/>
      <w:pPr>
        <w:tabs>
          <w:tab w:val="num" w:pos="0"/>
        </w:tabs>
        <w:ind w:left="1858" w:hanging="480"/>
      </w:pPr>
      <w:rPr>
        <w:rFonts w:ascii="Symbol" w:hAnsi="Symbol" w:cs="Symbol" w:hint="default"/>
        <w:lang w:val="en-US" w:eastAsia="en-US" w:bidi="ar-SA"/>
      </w:rPr>
    </w:lvl>
    <w:lvl w:ilvl="2">
      <w:numFmt w:val="bullet"/>
      <w:lvlText w:val=""/>
      <w:lvlJc w:val="left"/>
      <w:pPr>
        <w:tabs>
          <w:tab w:val="num" w:pos="0"/>
        </w:tabs>
        <w:ind w:left="2656" w:hanging="480"/>
      </w:pPr>
      <w:rPr>
        <w:rFonts w:ascii="Symbol" w:hAnsi="Symbol" w:cs="Symbol" w:hint="default"/>
        <w:lang w:val="en-US" w:eastAsia="en-US" w:bidi="ar-SA"/>
      </w:rPr>
    </w:lvl>
    <w:lvl w:ilvl="3">
      <w:numFmt w:val="bullet"/>
      <w:lvlText w:val=""/>
      <w:lvlJc w:val="left"/>
      <w:pPr>
        <w:tabs>
          <w:tab w:val="num" w:pos="0"/>
        </w:tabs>
        <w:ind w:left="3454" w:hanging="480"/>
      </w:pPr>
      <w:rPr>
        <w:rFonts w:ascii="Symbol" w:hAnsi="Symbol" w:cs="Symbol" w:hint="default"/>
        <w:lang w:val="en-US" w:eastAsia="en-US" w:bidi="ar-SA"/>
      </w:rPr>
    </w:lvl>
    <w:lvl w:ilvl="4">
      <w:numFmt w:val="bullet"/>
      <w:lvlText w:val=""/>
      <w:lvlJc w:val="left"/>
      <w:pPr>
        <w:tabs>
          <w:tab w:val="num" w:pos="0"/>
        </w:tabs>
        <w:ind w:left="4252" w:hanging="480"/>
      </w:pPr>
      <w:rPr>
        <w:rFonts w:ascii="Symbol" w:hAnsi="Symbol" w:cs="Symbol" w:hint="default"/>
        <w:lang w:val="en-US" w:eastAsia="en-US" w:bidi="ar-SA"/>
      </w:rPr>
    </w:lvl>
    <w:lvl w:ilvl="5">
      <w:numFmt w:val="bullet"/>
      <w:lvlText w:val=""/>
      <w:lvlJc w:val="left"/>
      <w:pPr>
        <w:tabs>
          <w:tab w:val="num" w:pos="0"/>
        </w:tabs>
        <w:ind w:left="5050" w:hanging="480"/>
      </w:pPr>
      <w:rPr>
        <w:rFonts w:ascii="Symbol" w:hAnsi="Symbol" w:cs="Symbol" w:hint="default"/>
        <w:lang w:val="en-US" w:eastAsia="en-US" w:bidi="ar-SA"/>
      </w:rPr>
    </w:lvl>
    <w:lvl w:ilvl="6">
      <w:numFmt w:val="bullet"/>
      <w:lvlText w:val=""/>
      <w:lvlJc w:val="left"/>
      <w:pPr>
        <w:tabs>
          <w:tab w:val="num" w:pos="0"/>
        </w:tabs>
        <w:ind w:left="5848" w:hanging="480"/>
      </w:pPr>
      <w:rPr>
        <w:rFonts w:ascii="Symbol" w:hAnsi="Symbol" w:cs="Symbol" w:hint="default"/>
        <w:lang w:val="en-US" w:eastAsia="en-US" w:bidi="ar-SA"/>
      </w:rPr>
    </w:lvl>
    <w:lvl w:ilvl="7">
      <w:numFmt w:val="bullet"/>
      <w:lvlText w:val=""/>
      <w:lvlJc w:val="left"/>
      <w:pPr>
        <w:tabs>
          <w:tab w:val="num" w:pos="0"/>
        </w:tabs>
        <w:ind w:left="6646" w:hanging="480"/>
      </w:pPr>
      <w:rPr>
        <w:rFonts w:ascii="Symbol" w:hAnsi="Symbol" w:cs="Symbol" w:hint="default"/>
        <w:lang w:val="en-US" w:eastAsia="en-US" w:bidi="ar-SA"/>
      </w:rPr>
    </w:lvl>
    <w:lvl w:ilvl="8">
      <w:numFmt w:val="bullet"/>
      <w:lvlText w:val=""/>
      <w:lvlJc w:val="left"/>
      <w:pPr>
        <w:tabs>
          <w:tab w:val="num" w:pos="0"/>
        </w:tabs>
        <w:ind w:left="7444" w:hanging="480"/>
      </w:pPr>
      <w:rPr>
        <w:rFonts w:ascii="Symbol" w:hAnsi="Symbol" w:cs="Symbol" w:hint="default"/>
        <w:lang w:val="en-US" w:eastAsia="en-US" w:bidi="ar-SA"/>
      </w:rPr>
    </w:lvl>
  </w:abstractNum>
  <w:abstractNum w:abstractNumId="3" w15:restartNumberingAfterBreak="0">
    <w:nsid w:val="02010A5B"/>
    <w:multiLevelType w:val="multilevel"/>
    <w:tmpl w:val="D72062F4"/>
    <w:lvl w:ilvl="0">
      <w:start w:val="1"/>
      <w:numFmt w:val="lowerLetter"/>
      <w:lvlText w:val="%1."/>
      <w:lvlJc w:val="left"/>
      <w:pPr>
        <w:tabs>
          <w:tab w:val="num" w:pos="0"/>
        </w:tabs>
        <w:ind w:left="2987" w:hanging="218"/>
      </w:pPr>
      <w:rPr>
        <w:rFonts w:ascii="Times New Roman" w:eastAsia="Times New Roman" w:hAnsi="Times New Roman" w:cs="Times New Roman"/>
        <w:b w:val="0"/>
        <w:bCs w:val="0"/>
        <w:i w:val="0"/>
        <w:iCs w:val="0"/>
        <w:color w:val="222222"/>
        <w:spacing w:val="-1"/>
        <w:w w:val="100"/>
        <w:sz w:val="24"/>
        <w:szCs w:val="24"/>
        <w:lang w:val="en-US" w:eastAsia="en-US" w:bidi="ar-SA"/>
      </w:rPr>
    </w:lvl>
    <w:lvl w:ilvl="1">
      <w:numFmt w:val="bullet"/>
      <w:lvlText w:val=""/>
      <w:lvlJc w:val="left"/>
      <w:pPr>
        <w:tabs>
          <w:tab w:val="num" w:pos="0"/>
        </w:tabs>
        <w:ind w:left="3586" w:hanging="218"/>
      </w:pPr>
      <w:rPr>
        <w:rFonts w:ascii="Symbol" w:hAnsi="Symbol" w:cs="Symbol" w:hint="default"/>
        <w:lang w:val="en-US" w:eastAsia="en-US" w:bidi="ar-SA"/>
      </w:rPr>
    </w:lvl>
    <w:lvl w:ilvl="2">
      <w:numFmt w:val="bullet"/>
      <w:lvlText w:val=""/>
      <w:lvlJc w:val="left"/>
      <w:pPr>
        <w:tabs>
          <w:tab w:val="num" w:pos="0"/>
        </w:tabs>
        <w:ind w:left="4192" w:hanging="218"/>
      </w:pPr>
      <w:rPr>
        <w:rFonts w:ascii="Symbol" w:hAnsi="Symbol" w:cs="Symbol" w:hint="default"/>
        <w:lang w:val="en-US" w:eastAsia="en-US" w:bidi="ar-SA"/>
      </w:rPr>
    </w:lvl>
    <w:lvl w:ilvl="3">
      <w:numFmt w:val="bullet"/>
      <w:lvlText w:val=""/>
      <w:lvlJc w:val="left"/>
      <w:pPr>
        <w:tabs>
          <w:tab w:val="num" w:pos="0"/>
        </w:tabs>
        <w:ind w:left="4798" w:hanging="218"/>
      </w:pPr>
      <w:rPr>
        <w:rFonts w:ascii="Symbol" w:hAnsi="Symbol" w:cs="Symbol" w:hint="default"/>
        <w:lang w:val="en-US" w:eastAsia="en-US" w:bidi="ar-SA"/>
      </w:rPr>
    </w:lvl>
    <w:lvl w:ilvl="4">
      <w:numFmt w:val="bullet"/>
      <w:lvlText w:val=""/>
      <w:lvlJc w:val="left"/>
      <w:pPr>
        <w:tabs>
          <w:tab w:val="num" w:pos="0"/>
        </w:tabs>
        <w:ind w:left="5404" w:hanging="218"/>
      </w:pPr>
      <w:rPr>
        <w:rFonts w:ascii="Symbol" w:hAnsi="Symbol" w:cs="Symbol" w:hint="default"/>
        <w:lang w:val="en-US" w:eastAsia="en-US" w:bidi="ar-SA"/>
      </w:rPr>
    </w:lvl>
    <w:lvl w:ilvl="5">
      <w:numFmt w:val="bullet"/>
      <w:lvlText w:val=""/>
      <w:lvlJc w:val="left"/>
      <w:pPr>
        <w:tabs>
          <w:tab w:val="num" w:pos="0"/>
        </w:tabs>
        <w:ind w:left="6010" w:hanging="218"/>
      </w:pPr>
      <w:rPr>
        <w:rFonts w:ascii="Symbol" w:hAnsi="Symbol" w:cs="Symbol" w:hint="default"/>
        <w:lang w:val="en-US" w:eastAsia="en-US" w:bidi="ar-SA"/>
      </w:rPr>
    </w:lvl>
    <w:lvl w:ilvl="6">
      <w:numFmt w:val="bullet"/>
      <w:lvlText w:val=""/>
      <w:lvlJc w:val="left"/>
      <w:pPr>
        <w:tabs>
          <w:tab w:val="num" w:pos="0"/>
        </w:tabs>
        <w:ind w:left="6616" w:hanging="218"/>
      </w:pPr>
      <w:rPr>
        <w:rFonts w:ascii="Symbol" w:hAnsi="Symbol" w:cs="Symbol" w:hint="default"/>
        <w:lang w:val="en-US" w:eastAsia="en-US" w:bidi="ar-SA"/>
      </w:rPr>
    </w:lvl>
    <w:lvl w:ilvl="7">
      <w:numFmt w:val="bullet"/>
      <w:lvlText w:val=""/>
      <w:lvlJc w:val="left"/>
      <w:pPr>
        <w:tabs>
          <w:tab w:val="num" w:pos="0"/>
        </w:tabs>
        <w:ind w:left="7222" w:hanging="218"/>
      </w:pPr>
      <w:rPr>
        <w:rFonts w:ascii="Symbol" w:hAnsi="Symbol" w:cs="Symbol" w:hint="default"/>
        <w:lang w:val="en-US" w:eastAsia="en-US" w:bidi="ar-SA"/>
      </w:rPr>
    </w:lvl>
    <w:lvl w:ilvl="8">
      <w:numFmt w:val="bullet"/>
      <w:lvlText w:val=""/>
      <w:lvlJc w:val="left"/>
      <w:pPr>
        <w:tabs>
          <w:tab w:val="num" w:pos="0"/>
        </w:tabs>
        <w:ind w:left="7828" w:hanging="218"/>
      </w:pPr>
      <w:rPr>
        <w:rFonts w:ascii="Symbol" w:hAnsi="Symbol" w:cs="Symbol" w:hint="default"/>
        <w:lang w:val="en-US" w:eastAsia="en-US" w:bidi="ar-SA"/>
      </w:rPr>
    </w:lvl>
  </w:abstractNum>
  <w:abstractNum w:abstractNumId="4" w15:restartNumberingAfterBreak="0">
    <w:nsid w:val="026052E7"/>
    <w:multiLevelType w:val="multilevel"/>
    <w:tmpl w:val="2D5EF45C"/>
    <w:lvl w:ilvl="0">
      <w:start w:val="2"/>
      <w:numFmt w:val="upperRoman"/>
      <w:lvlText w:val="%1."/>
      <w:lvlJc w:val="left"/>
      <w:pPr>
        <w:tabs>
          <w:tab w:val="num" w:pos="0"/>
        </w:tabs>
        <w:ind w:left="892" w:hanging="785"/>
      </w:pPr>
      <w:rPr>
        <w:rFonts w:ascii="Times New Roman" w:eastAsia="Times New Roman" w:hAnsi="Times New Roman" w:cs="Times New Roman"/>
        <w:b/>
        <w:bCs/>
        <w:i w:val="0"/>
        <w:iCs w:val="0"/>
        <w:spacing w:val="0"/>
        <w:w w:val="99"/>
        <w:sz w:val="26"/>
        <w:szCs w:val="26"/>
        <w:lang w:val="en-US" w:eastAsia="en-US" w:bidi="ar-SA"/>
      </w:rPr>
    </w:lvl>
    <w:lvl w:ilvl="1">
      <w:start w:val="1"/>
      <w:numFmt w:val="decimal"/>
      <w:lvlText w:val="%2."/>
      <w:lvlJc w:val="left"/>
      <w:pPr>
        <w:tabs>
          <w:tab w:val="num" w:pos="0"/>
        </w:tabs>
        <w:ind w:left="2267" w:hanging="720"/>
      </w:pPr>
      <w:rPr>
        <w:rFonts w:ascii="Times New Roman" w:eastAsia="Times New Roman" w:hAnsi="Times New Roman" w:cs="Times New Roman"/>
        <w:b/>
        <w:bCs/>
        <w:i w:val="0"/>
        <w:iCs w:val="0"/>
        <w:spacing w:val="0"/>
        <w:w w:val="99"/>
        <w:sz w:val="26"/>
        <w:szCs w:val="26"/>
        <w:lang w:val="en-US" w:eastAsia="en-US" w:bidi="ar-SA"/>
      </w:rPr>
    </w:lvl>
    <w:lvl w:ilvl="2">
      <w:start w:val="1"/>
      <w:numFmt w:val="lowerLetter"/>
      <w:lvlText w:val="%3."/>
      <w:lvlJc w:val="left"/>
      <w:pPr>
        <w:tabs>
          <w:tab w:val="num" w:pos="-16"/>
        </w:tabs>
        <w:ind w:left="2477" w:hanging="227"/>
      </w:pPr>
      <w:rPr>
        <w:rFonts w:ascii="Times New Roman" w:eastAsia="Times New Roman" w:hAnsi="Times New Roman" w:cs="Times New Roman"/>
        <w:b w:val="0"/>
        <w:bCs w:val="0"/>
        <w:i w:val="0"/>
        <w:iCs w:val="0"/>
        <w:strike w:val="0"/>
        <w:spacing w:val="-1"/>
        <w:w w:val="100"/>
        <w:sz w:val="24"/>
        <w:szCs w:val="24"/>
        <w:lang w:val="en-US" w:eastAsia="en-US" w:bidi="ar-SA"/>
      </w:rPr>
    </w:lvl>
    <w:lvl w:ilvl="3">
      <w:numFmt w:val="bullet"/>
      <w:lvlText w:val=""/>
      <w:lvlJc w:val="left"/>
      <w:pPr>
        <w:tabs>
          <w:tab w:val="num" w:pos="0"/>
        </w:tabs>
        <w:ind w:left="2980" w:hanging="227"/>
      </w:pPr>
      <w:rPr>
        <w:rFonts w:ascii="Symbol" w:hAnsi="Symbol" w:cs="Symbol" w:hint="default"/>
        <w:lang w:val="en-US" w:eastAsia="en-US" w:bidi="ar-SA"/>
      </w:rPr>
    </w:lvl>
    <w:lvl w:ilvl="4">
      <w:numFmt w:val="bullet"/>
      <w:lvlText w:val=""/>
      <w:lvlJc w:val="left"/>
      <w:pPr>
        <w:tabs>
          <w:tab w:val="num" w:pos="0"/>
        </w:tabs>
        <w:ind w:left="3845" w:hanging="227"/>
      </w:pPr>
      <w:rPr>
        <w:rFonts w:ascii="Symbol" w:hAnsi="Symbol" w:cs="Symbol" w:hint="default"/>
        <w:lang w:val="en-US" w:eastAsia="en-US" w:bidi="ar-SA"/>
      </w:rPr>
    </w:lvl>
    <w:lvl w:ilvl="5">
      <w:numFmt w:val="bullet"/>
      <w:lvlText w:val=""/>
      <w:lvlJc w:val="left"/>
      <w:pPr>
        <w:tabs>
          <w:tab w:val="num" w:pos="0"/>
        </w:tabs>
        <w:ind w:left="4711" w:hanging="227"/>
      </w:pPr>
      <w:rPr>
        <w:rFonts w:ascii="Symbol" w:hAnsi="Symbol" w:cs="Symbol" w:hint="default"/>
        <w:lang w:val="en-US" w:eastAsia="en-US" w:bidi="ar-SA"/>
      </w:rPr>
    </w:lvl>
    <w:lvl w:ilvl="6">
      <w:numFmt w:val="bullet"/>
      <w:lvlText w:val=""/>
      <w:lvlJc w:val="left"/>
      <w:pPr>
        <w:tabs>
          <w:tab w:val="num" w:pos="0"/>
        </w:tabs>
        <w:ind w:left="5577" w:hanging="227"/>
      </w:pPr>
      <w:rPr>
        <w:rFonts w:ascii="Symbol" w:hAnsi="Symbol" w:cs="Symbol" w:hint="default"/>
        <w:lang w:val="en-US" w:eastAsia="en-US" w:bidi="ar-SA"/>
      </w:rPr>
    </w:lvl>
    <w:lvl w:ilvl="7">
      <w:numFmt w:val="bullet"/>
      <w:lvlText w:val=""/>
      <w:lvlJc w:val="left"/>
      <w:pPr>
        <w:tabs>
          <w:tab w:val="num" w:pos="0"/>
        </w:tabs>
        <w:ind w:left="6442" w:hanging="227"/>
      </w:pPr>
      <w:rPr>
        <w:rFonts w:ascii="Symbol" w:hAnsi="Symbol" w:cs="Symbol" w:hint="default"/>
        <w:lang w:val="en-US" w:eastAsia="en-US" w:bidi="ar-SA"/>
      </w:rPr>
    </w:lvl>
    <w:lvl w:ilvl="8">
      <w:numFmt w:val="bullet"/>
      <w:lvlText w:val=""/>
      <w:lvlJc w:val="left"/>
      <w:pPr>
        <w:tabs>
          <w:tab w:val="num" w:pos="0"/>
        </w:tabs>
        <w:ind w:left="7308" w:hanging="227"/>
      </w:pPr>
      <w:rPr>
        <w:rFonts w:ascii="Symbol" w:hAnsi="Symbol" w:cs="Symbol" w:hint="default"/>
        <w:lang w:val="en-US" w:eastAsia="en-US" w:bidi="ar-SA"/>
      </w:rPr>
    </w:lvl>
  </w:abstractNum>
  <w:abstractNum w:abstractNumId="5" w15:restartNumberingAfterBreak="0">
    <w:nsid w:val="06E12512"/>
    <w:multiLevelType w:val="multilevel"/>
    <w:tmpl w:val="A6E4E8D8"/>
    <w:lvl w:ilvl="0">
      <w:start w:val="2"/>
      <w:numFmt w:val="upperRoman"/>
      <w:lvlText w:val="%1."/>
      <w:lvlJc w:val="left"/>
      <w:pPr>
        <w:tabs>
          <w:tab w:val="num" w:pos="0"/>
        </w:tabs>
        <w:ind w:left="827" w:hanging="720"/>
      </w:pPr>
      <w:rPr>
        <w:rFonts w:ascii="Times New Roman" w:eastAsia="Times New Roman" w:hAnsi="Times New Roman" w:cs="Times New Roman"/>
        <w:b/>
        <w:bCs/>
        <w:i w:val="0"/>
        <w:iCs w:val="0"/>
        <w:spacing w:val="0"/>
        <w:w w:val="99"/>
        <w:sz w:val="26"/>
        <w:szCs w:val="26"/>
        <w:lang w:val="en-US" w:eastAsia="en-US" w:bidi="ar-SA"/>
      </w:rPr>
    </w:lvl>
    <w:lvl w:ilvl="1">
      <w:start w:val="1"/>
      <w:numFmt w:val="decimal"/>
      <w:lvlText w:val="%2."/>
      <w:lvlJc w:val="left"/>
      <w:pPr>
        <w:tabs>
          <w:tab w:val="num" w:pos="0"/>
        </w:tabs>
        <w:ind w:left="2267" w:hanging="720"/>
      </w:pPr>
      <w:rPr>
        <w:rFonts w:ascii="Times New Roman" w:eastAsia="Times New Roman" w:hAnsi="Times New Roman" w:cs="Times New Roman"/>
        <w:b/>
        <w:bCs/>
        <w:i w:val="0"/>
        <w:iCs w:val="0"/>
        <w:spacing w:val="0"/>
        <w:w w:val="99"/>
        <w:sz w:val="26"/>
        <w:szCs w:val="26"/>
        <w:lang w:val="en-US" w:eastAsia="en-US" w:bidi="ar-SA"/>
      </w:rPr>
    </w:lvl>
    <w:lvl w:ilvl="2">
      <w:numFmt w:val="bullet"/>
      <w:lvlText w:val=""/>
      <w:lvlJc w:val="left"/>
      <w:pPr>
        <w:tabs>
          <w:tab w:val="num" w:pos="0"/>
        </w:tabs>
        <w:ind w:left="3013" w:hanging="720"/>
      </w:pPr>
      <w:rPr>
        <w:rFonts w:ascii="Symbol" w:hAnsi="Symbol" w:cs="Symbol" w:hint="default"/>
        <w:lang w:val="en-US" w:eastAsia="en-US" w:bidi="ar-SA"/>
      </w:rPr>
    </w:lvl>
    <w:lvl w:ilvl="3">
      <w:numFmt w:val="bullet"/>
      <w:lvlText w:val=""/>
      <w:lvlJc w:val="left"/>
      <w:pPr>
        <w:tabs>
          <w:tab w:val="num" w:pos="0"/>
        </w:tabs>
        <w:ind w:left="3766" w:hanging="720"/>
      </w:pPr>
      <w:rPr>
        <w:rFonts w:ascii="Symbol" w:hAnsi="Symbol" w:cs="Symbol" w:hint="default"/>
        <w:lang w:val="en-US" w:eastAsia="en-US" w:bidi="ar-SA"/>
      </w:rPr>
    </w:lvl>
    <w:lvl w:ilvl="4">
      <w:numFmt w:val="bullet"/>
      <w:lvlText w:val=""/>
      <w:lvlJc w:val="left"/>
      <w:pPr>
        <w:tabs>
          <w:tab w:val="num" w:pos="0"/>
        </w:tabs>
        <w:ind w:left="4520" w:hanging="720"/>
      </w:pPr>
      <w:rPr>
        <w:rFonts w:ascii="Symbol" w:hAnsi="Symbol" w:cs="Symbol" w:hint="default"/>
        <w:lang w:val="en-US" w:eastAsia="en-US" w:bidi="ar-SA"/>
      </w:rPr>
    </w:lvl>
    <w:lvl w:ilvl="5">
      <w:numFmt w:val="bullet"/>
      <w:lvlText w:val=""/>
      <w:lvlJc w:val="left"/>
      <w:pPr>
        <w:tabs>
          <w:tab w:val="num" w:pos="0"/>
        </w:tabs>
        <w:ind w:left="5273" w:hanging="720"/>
      </w:pPr>
      <w:rPr>
        <w:rFonts w:ascii="Symbol" w:hAnsi="Symbol" w:cs="Symbol" w:hint="default"/>
        <w:lang w:val="en-US" w:eastAsia="en-US" w:bidi="ar-SA"/>
      </w:rPr>
    </w:lvl>
    <w:lvl w:ilvl="6">
      <w:numFmt w:val="bullet"/>
      <w:lvlText w:val=""/>
      <w:lvlJc w:val="left"/>
      <w:pPr>
        <w:tabs>
          <w:tab w:val="num" w:pos="0"/>
        </w:tabs>
        <w:ind w:left="6026" w:hanging="720"/>
      </w:pPr>
      <w:rPr>
        <w:rFonts w:ascii="Symbol" w:hAnsi="Symbol" w:cs="Symbol" w:hint="default"/>
        <w:lang w:val="en-US" w:eastAsia="en-US" w:bidi="ar-SA"/>
      </w:rPr>
    </w:lvl>
    <w:lvl w:ilvl="7">
      <w:numFmt w:val="bullet"/>
      <w:lvlText w:val=""/>
      <w:lvlJc w:val="left"/>
      <w:pPr>
        <w:tabs>
          <w:tab w:val="num" w:pos="0"/>
        </w:tabs>
        <w:ind w:left="6780" w:hanging="720"/>
      </w:pPr>
      <w:rPr>
        <w:rFonts w:ascii="Symbol" w:hAnsi="Symbol" w:cs="Symbol" w:hint="default"/>
        <w:lang w:val="en-US" w:eastAsia="en-US" w:bidi="ar-SA"/>
      </w:rPr>
    </w:lvl>
    <w:lvl w:ilvl="8">
      <w:numFmt w:val="bullet"/>
      <w:lvlText w:val=""/>
      <w:lvlJc w:val="left"/>
      <w:pPr>
        <w:tabs>
          <w:tab w:val="num" w:pos="0"/>
        </w:tabs>
        <w:ind w:left="7533" w:hanging="720"/>
      </w:pPr>
      <w:rPr>
        <w:rFonts w:ascii="Symbol" w:hAnsi="Symbol" w:cs="Symbol" w:hint="default"/>
        <w:lang w:val="en-US" w:eastAsia="en-US" w:bidi="ar-SA"/>
      </w:rPr>
    </w:lvl>
  </w:abstractNum>
  <w:abstractNum w:abstractNumId="6" w15:restartNumberingAfterBreak="0">
    <w:nsid w:val="082D442A"/>
    <w:multiLevelType w:val="multilevel"/>
    <w:tmpl w:val="7102EFB0"/>
    <w:lvl w:ilvl="0">
      <w:start w:val="2"/>
      <w:numFmt w:val="upperRoman"/>
      <w:lvlText w:val="%1."/>
      <w:lvlJc w:val="left"/>
      <w:pPr>
        <w:tabs>
          <w:tab w:val="num" w:pos="0"/>
        </w:tabs>
        <w:ind w:left="1067" w:hanging="480"/>
      </w:pPr>
      <w:rPr>
        <w:rFonts w:ascii="Times New Roman" w:eastAsia="Times New Roman" w:hAnsi="Times New Roman" w:cs="Times New Roman"/>
        <w:b w:val="0"/>
        <w:bCs w:val="0"/>
        <w:i/>
        <w:iCs/>
        <w:spacing w:val="-1"/>
        <w:w w:val="100"/>
        <w:sz w:val="20"/>
        <w:szCs w:val="20"/>
        <w:lang w:val="en-US" w:eastAsia="en-US" w:bidi="ar-SA"/>
      </w:rPr>
    </w:lvl>
    <w:lvl w:ilvl="1">
      <w:numFmt w:val="bullet"/>
      <w:lvlText w:val=""/>
      <w:lvlJc w:val="left"/>
      <w:pPr>
        <w:tabs>
          <w:tab w:val="num" w:pos="0"/>
        </w:tabs>
        <w:ind w:left="1858" w:hanging="480"/>
      </w:pPr>
      <w:rPr>
        <w:rFonts w:ascii="Symbol" w:hAnsi="Symbol" w:cs="Symbol" w:hint="default"/>
        <w:lang w:val="en-US" w:eastAsia="en-US" w:bidi="ar-SA"/>
      </w:rPr>
    </w:lvl>
    <w:lvl w:ilvl="2">
      <w:numFmt w:val="bullet"/>
      <w:lvlText w:val=""/>
      <w:lvlJc w:val="left"/>
      <w:pPr>
        <w:tabs>
          <w:tab w:val="num" w:pos="0"/>
        </w:tabs>
        <w:ind w:left="2656" w:hanging="480"/>
      </w:pPr>
      <w:rPr>
        <w:rFonts w:ascii="Symbol" w:hAnsi="Symbol" w:cs="Symbol" w:hint="default"/>
        <w:lang w:val="en-US" w:eastAsia="en-US" w:bidi="ar-SA"/>
      </w:rPr>
    </w:lvl>
    <w:lvl w:ilvl="3">
      <w:numFmt w:val="bullet"/>
      <w:lvlText w:val=""/>
      <w:lvlJc w:val="left"/>
      <w:pPr>
        <w:tabs>
          <w:tab w:val="num" w:pos="0"/>
        </w:tabs>
        <w:ind w:left="3454" w:hanging="480"/>
      </w:pPr>
      <w:rPr>
        <w:rFonts w:ascii="Symbol" w:hAnsi="Symbol" w:cs="Symbol" w:hint="default"/>
        <w:lang w:val="en-US" w:eastAsia="en-US" w:bidi="ar-SA"/>
      </w:rPr>
    </w:lvl>
    <w:lvl w:ilvl="4">
      <w:numFmt w:val="bullet"/>
      <w:lvlText w:val=""/>
      <w:lvlJc w:val="left"/>
      <w:pPr>
        <w:tabs>
          <w:tab w:val="num" w:pos="0"/>
        </w:tabs>
        <w:ind w:left="4252" w:hanging="480"/>
      </w:pPr>
      <w:rPr>
        <w:rFonts w:ascii="Symbol" w:hAnsi="Symbol" w:cs="Symbol" w:hint="default"/>
        <w:lang w:val="en-US" w:eastAsia="en-US" w:bidi="ar-SA"/>
      </w:rPr>
    </w:lvl>
    <w:lvl w:ilvl="5">
      <w:numFmt w:val="bullet"/>
      <w:lvlText w:val=""/>
      <w:lvlJc w:val="left"/>
      <w:pPr>
        <w:tabs>
          <w:tab w:val="num" w:pos="0"/>
        </w:tabs>
        <w:ind w:left="5050" w:hanging="480"/>
      </w:pPr>
      <w:rPr>
        <w:rFonts w:ascii="Symbol" w:hAnsi="Symbol" w:cs="Symbol" w:hint="default"/>
        <w:lang w:val="en-US" w:eastAsia="en-US" w:bidi="ar-SA"/>
      </w:rPr>
    </w:lvl>
    <w:lvl w:ilvl="6">
      <w:numFmt w:val="bullet"/>
      <w:lvlText w:val=""/>
      <w:lvlJc w:val="left"/>
      <w:pPr>
        <w:tabs>
          <w:tab w:val="num" w:pos="0"/>
        </w:tabs>
        <w:ind w:left="5848" w:hanging="480"/>
      </w:pPr>
      <w:rPr>
        <w:rFonts w:ascii="Symbol" w:hAnsi="Symbol" w:cs="Symbol" w:hint="default"/>
        <w:lang w:val="en-US" w:eastAsia="en-US" w:bidi="ar-SA"/>
      </w:rPr>
    </w:lvl>
    <w:lvl w:ilvl="7">
      <w:numFmt w:val="bullet"/>
      <w:lvlText w:val=""/>
      <w:lvlJc w:val="left"/>
      <w:pPr>
        <w:tabs>
          <w:tab w:val="num" w:pos="0"/>
        </w:tabs>
        <w:ind w:left="6646" w:hanging="480"/>
      </w:pPr>
      <w:rPr>
        <w:rFonts w:ascii="Symbol" w:hAnsi="Symbol" w:cs="Symbol" w:hint="default"/>
        <w:lang w:val="en-US" w:eastAsia="en-US" w:bidi="ar-SA"/>
      </w:rPr>
    </w:lvl>
    <w:lvl w:ilvl="8">
      <w:numFmt w:val="bullet"/>
      <w:lvlText w:val=""/>
      <w:lvlJc w:val="left"/>
      <w:pPr>
        <w:tabs>
          <w:tab w:val="num" w:pos="0"/>
        </w:tabs>
        <w:ind w:left="7444" w:hanging="480"/>
      </w:pPr>
      <w:rPr>
        <w:rFonts w:ascii="Symbol" w:hAnsi="Symbol" w:cs="Symbol" w:hint="default"/>
        <w:lang w:val="en-US" w:eastAsia="en-US" w:bidi="ar-SA"/>
      </w:rPr>
    </w:lvl>
  </w:abstractNum>
  <w:abstractNum w:abstractNumId="7" w15:restartNumberingAfterBreak="0">
    <w:nsid w:val="0AEF1CB3"/>
    <w:multiLevelType w:val="multilevel"/>
    <w:tmpl w:val="7E2CF778"/>
    <w:lvl w:ilvl="0">
      <w:numFmt w:val="bullet"/>
      <w:lvlText w:val="●"/>
      <w:lvlJc w:val="left"/>
      <w:pPr>
        <w:tabs>
          <w:tab w:val="num" w:pos="0"/>
        </w:tabs>
        <w:ind w:left="2987" w:hanging="360"/>
      </w:pPr>
      <w:rPr>
        <w:rFonts w:ascii="Arial" w:hAnsi="Arial" w:cs="Arial" w:hint="default"/>
        <w:b w:val="0"/>
        <w:bCs w:val="0"/>
        <w:i w:val="0"/>
        <w:iCs w:val="0"/>
        <w:spacing w:val="0"/>
        <w:w w:val="100"/>
        <w:sz w:val="24"/>
        <w:szCs w:val="24"/>
        <w:lang w:val="en-US" w:eastAsia="en-US" w:bidi="ar-SA"/>
      </w:rPr>
    </w:lvl>
    <w:lvl w:ilvl="1">
      <w:numFmt w:val="bullet"/>
      <w:lvlText w:val=""/>
      <w:lvlJc w:val="left"/>
      <w:pPr>
        <w:tabs>
          <w:tab w:val="num" w:pos="0"/>
        </w:tabs>
        <w:ind w:left="3586" w:hanging="360"/>
      </w:pPr>
      <w:rPr>
        <w:rFonts w:ascii="Symbol" w:hAnsi="Symbol" w:cs="Symbol" w:hint="default"/>
        <w:lang w:val="en-US" w:eastAsia="en-US" w:bidi="ar-SA"/>
      </w:rPr>
    </w:lvl>
    <w:lvl w:ilvl="2">
      <w:numFmt w:val="bullet"/>
      <w:lvlText w:val=""/>
      <w:lvlJc w:val="left"/>
      <w:pPr>
        <w:tabs>
          <w:tab w:val="num" w:pos="0"/>
        </w:tabs>
        <w:ind w:left="4192" w:hanging="360"/>
      </w:pPr>
      <w:rPr>
        <w:rFonts w:ascii="Symbol" w:hAnsi="Symbol" w:cs="Symbol" w:hint="default"/>
        <w:lang w:val="en-US" w:eastAsia="en-US" w:bidi="ar-SA"/>
      </w:rPr>
    </w:lvl>
    <w:lvl w:ilvl="3">
      <w:numFmt w:val="bullet"/>
      <w:lvlText w:val=""/>
      <w:lvlJc w:val="left"/>
      <w:pPr>
        <w:tabs>
          <w:tab w:val="num" w:pos="0"/>
        </w:tabs>
        <w:ind w:left="4798" w:hanging="360"/>
      </w:pPr>
      <w:rPr>
        <w:rFonts w:ascii="Symbol" w:hAnsi="Symbol" w:cs="Symbol" w:hint="default"/>
        <w:lang w:val="en-US" w:eastAsia="en-US" w:bidi="ar-SA"/>
      </w:rPr>
    </w:lvl>
    <w:lvl w:ilvl="4">
      <w:numFmt w:val="bullet"/>
      <w:lvlText w:val=""/>
      <w:lvlJc w:val="left"/>
      <w:pPr>
        <w:tabs>
          <w:tab w:val="num" w:pos="0"/>
        </w:tabs>
        <w:ind w:left="5404" w:hanging="360"/>
      </w:pPr>
      <w:rPr>
        <w:rFonts w:ascii="Symbol" w:hAnsi="Symbol" w:cs="Symbol" w:hint="default"/>
        <w:lang w:val="en-US" w:eastAsia="en-US" w:bidi="ar-SA"/>
      </w:rPr>
    </w:lvl>
    <w:lvl w:ilvl="5">
      <w:numFmt w:val="bullet"/>
      <w:lvlText w:val=""/>
      <w:lvlJc w:val="left"/>
      <w:pPr>
        <w:tabs>
          <w:tab w:val="num" w:pos="0"/>
        </w:tabs>
        <w:ind w:left="6010" w:hanging="360"/>
      </w:pPr>
      <w:rPr>
        <w:rFonts w:ascii="Symbol" w:hAnsi="Symbol" w:cs="Symbol" w:hint="default"/>
        <w:lang w:val="en-US" w:eastAsia="en-US" w:bidi="ar-SA"/>
      </w:rPr>
    </w:lvl>
    <w:lvl w:ilvl="6">
      <w:numFmt w:val="bullet"/>
      <w:lvlText w:val=""/>
      <w:lvlJc w:val="left"/>
      <w:pPr>
        <w:tabs>
          <w:tab w:val="num" w:pos="0"/>
        </w:tabs>
        <w:ind w:left="6616" w:hanging="360"/>
      </w:pPr>
      <w:rPr>
        <w:rFonts w:ascii="Symbol" w:hAnsi="Symbol" w:cs="Symbol" w:hint="default"/>
        <w:lang w:val="en-US" w:eastAsia="en-US" w:bidi="ar-SA"/>
      </w:rPr>
    </w:lvl>
    <w:lvl w:ilvl="7">
      <w:numFmt w:val="bullet"/>
      <w:lvlText w:val=""/>
      <w:lvlJc w:val="left"/>
      <w:pPr>
        <w:tabs>
          <w:tab w:val="num" w:pos="0"/>
        </w:tabs>
        <w:ind w:left="7222" w:hanging="360"/>
      </w:pPr>
      <w:rPr>
        <w:rFonts w:ascii="Symbol" w:hAnsi="Symbol" w:cs="Symbol" w:hint="default"/>
        <w:lang w:val="en-US" w:eastAsia="en-US" w:bidi="ar-SA"/>
      </w:rPr>
    </w:lvl>
    <w:lvl w:ilvl="8">
      <w:numFmt w:val="bullet"/>
      <w:lvlText w:val=""/>
      <w:lvlJc w:val="left"/>
      <w:pPr>
        <w:tabs>
          <w:tab w:val="num" w:pos="0"/>
        </w:tabs>
        <w:ind w:left="7828" w:hanging="360"/>
      </w:pPr>
      <w:rPr>
        <w:rFonts w:ascii="Symbol" w:hAnsi="Symbol" w:cs="Symbol" w:hint="default"/>
        <w:lang w:val="en-US" w:eastAsia="en-US" w:bidi="ar-SA"/>
      </w:rPr>
    </w:lvl>
  </w:abstractNum>
  <w:abstractNum w:abstractNumId="8" w15:restartNumberingAfterBreak="0">
    <w:nsid w:val="0C1B28B9"/>
    <w:multiLevelType w:val="multilevel"/>
    <w:tmpl w:val="19B212EE"/>
    <w:lvl w:ilvl="0">
      <w:start w:val="2"/>
      <w:numFmt w:val="upperRoman"/>
      <w:lvlText w:val="%1."/>
      <w:lvlJc w:val="left"/>
      <w:pPr>
        <w:tabs>
          <w:tab w:val="num" w:pos="0"/>
        </w:tabs>
        <w:ind w:left="1067" w:hanging="480"/>
      </w:pPr>
      <w:rPr>
        <w:rFonts w:ascii="Times New Roman" w:eastAsia="Times New Roman" w:hAnsi="Times New Roman" w:cs="Times New Roman"/>
        <w:b w:val="0"/>
        <w:bCs w:val="0"/>
        <w:i/>
        <w:iCs/>
        <w:spacing w:val="-1"/>
        <w:w w:val="100"/>
        <w:sz w:val="20"/>
        <w:szCs w:val="20"/>
        <w:lang w:val="en-US" w:eastAsia="en-US" w:bidi="ar-SA"/>
      </w:rPr>
    </w:lvl>
    <w:lvl w:ilvl="1">
      <w:numFmt w:val="bullet"/>
      <w:lvlText w:val=""/>
      <w:lvlJc w:val="left"/>
      <w:pPr>
        <w:tabs>
          <w:tab w:val="num" w:pos="0"/>
        </w:tabs>
        <w:ind w:left="1858" w:hanging="480"/>
      </w:pPr>
      <w:rPr>
        <w:rFonts w:ascii="Symbol" w:hAnsi="Symbol" w:cs="Symbol" w:hint="default"/>
        <w:lang w:val="en-US" w:eastAsia="en-US" w:bidi="ar-SA"/>
      </w:rPr>
    </w:lvl>
    <w:lvl w:ilvl="2">
      <w:numFmt w:val="bullet"/>
      <w:lvlText w:val=""/>
      <w:lvlJc w:val="left"/>
      <w:pPr>
        <w:tabs>
          <w:tab w:val="num" w:pos="0"/>
        </w:tabs>
        <w:ind w:left="2656" w:hanging="480"/>
      </w:pPr>
      <w:rPr>
        <w:rFonts w:ascii="Symbol" w:hAnsi="Symbol" w:cs="Symbol" w:hint="default"/>
        <w:lang w:val="en-US" w:eastAsia="en-US" w:bidi="ar-SA"/>
      </w:rPr>
    </w:lvl>
    <w:lvl w:ilvl="3">
      <w:numFmt w:val="bullet"/>
      <w:lvlText w:val=""/>
      <w:lvlJc w:val="left"/>
      <w:pPr>
        <w:tabs>
          <w:tab w:val="num" w:pos="0"/>
        </w:tabs>
        <w:ind w:left="3454" w:hanging="480"/>
      </w:pPr>
      <w:rPr>
        <w:rFonts w:ascii="Symbol" w:hAnsi="Symbol" w:cs="Symbol" w:hint="default"/>
        <w:lang w:val="en-US" w:eastAsia="en-US" w:bidi="ar-SA"/>
      </w:rPr>
    </w:lvl>
    <w:lvl w:ilvl="4">
      <w:numFmt w:val="bullet"/>
      <w:lvlText w:val=""/>
      <w:lvlJc w:val="left"/>
      <w:pPr>
        <w:tabs>
          <w:tab w:val="num" w:pos="0"/>
        </w:tabs>
        <w:ind w:left="4252" w:hanging="480"/>
      </w:pPr>
      <w:rPr>
        <w:rFonts w:ascii="Symbol" w:hAnsi="Symbol" w:cs="Symbol" w:hint="default"/>
        <w:lang w:val="en-US" w:eastAsia="en-US" w:bidi="ar-SA"/>
      </w:rPr>
    </w:lvl>
    <w:lvl w:ilvl="5">
      <w:numFmt w:val="bullet"/>
      <w:lvlText w:val=""/>
      <w:lvlJc w:val="left"/>
      <w:pPr>
        <w:tabs>
          <w:tab w:val="num" w:pos="0"/>
        </w:tabs>
        <w:ind w:left="5050" w:hanging="480"/>
      </w:pPr>
      <w:rPr>
        <w:rFonts w:ascii="Symbol" w:hAnsi="Symbol" w:cs="Symbol" w:hint="default"/>
        <w:lang w:val="en-US" w:eastAsia="en-US" w:bidi="ar-SA"/>
      </w:rPr>
    </w:lvl>
    <w:lvl w:ilvl="6">
      <w:numFmt w:val="bullet"/>
      <w:lvlText w:val=""/>
      <w:lvlJc w:val="left"/>
      <w:pPr>
        <w:tabs>
          <w:tab w:val="num" w:pos="0"/>
        </w:tabs>
        <w:ind w:left="5848" w:hanging="480"/>
      </w:pPr>
      <w:rPr>
        <w:rFonts w:ascii="Symbol" w:hAnsi="Symbol" w:cs="Symbol" w:hint="default"/>
        <w:lang w:val="en-US" w:eastAsia="en-US" w:bidi="ar-SA"/>
      </w:rPr>
    </w:lvl>
    <w:lvl w:ilvl="7">
      <w:numFmt w:val="bullet"/>
      <w:lvlText w:val=""/>
      <w:lvlJc w:val="left"/>
      <w:pPr>
        <w:tabs>
          <w:tab w:val="num" w:pos="0"/>
        </w:tabs>
        <w:ind w:left="6646" w:hanging="480"/>
      </w:pPr>
      <w:rPr>
        <w:rFonts w:ascii="Symbol" w:hAnsi="Symbol" w:cs="Symbol" w:hint="default"/>
        <w:lang w:val="en-US" w:eastAsia="en-US" w:bidi="ar-SA"/>
      </w:rPr>
    </w:lvl>
    <w:lvl w:ilvl="8">
      <w:numFmt w:val="bullet"/>
      <w:lvlText w:val=""/>
      <w:lvlJc w:val="left"/>
      <w:pPr>
        <w:tabs>
          <w:tab w:val="num" w:pos="0"/>
        </w:tabs>
        <w:ind w:left="7444" w:hanging="480"/>
      </w:pPr>
      <w:rPr>
        <w:rFonts w:ascii="Symbol" w:hAnsi="Symbol" w:cs="Symbol" w:hint="default"/>
        <w:lang w:val="en-US" w:eastAsia="en-US" w:bidi="ar-SA"/>
      </w:rPr>
    </w:lvl>
  </w:abstractNum>
  <w:abstractNum w:abstractNumId="9" w15:restartNumberingAfterBreak="0">
    <w:nsid w:val="0D232098"/>
    <w:multiLevelType w:val="multilevel"/>
    <w:tmpl w:val="5D562C84"/>
    <w:lvl w:ilvl="0">
      <w:start w:val="2"/>
      <w:numFmt w:val="upperRoman"/>
      <w:lvlText w:val="%1."/>
      <w:lvlJc w:val="left"/>
      <w:pPr>
        <w:tabs>
          <w:tab w:val="num" w:pos="0"/>
        </w:tabs>
        <w:ind w:left="827" w:hanging="720"/>
      </w:pPr>
      <w:rPr>
        <w:rFonts w:ascii="Times New Roman" w:eastAsia="Times New Roman" w:hAnsi="Times New Roman" w:cs="Times New Roman"/>
        <w:b/>
        <w:bCs/>
        <w:i w:val="0"/>
        <w:iCs w:val="0"/>
        <w:spacing w:val="0"/>
        <w:w w:val="99"/>
        <w:sz w:val="26"/>
        <w:szCs w:val="26"/>
        <w:lang w:val="en-US" w:eastAsia="en-US" w:bidi="ar-SA"/>
      </w:rPr>
    </w:lvl>
    <w:lvl w:ilvl="1">
      <w:start w:val="1"/>
      <w:numFmt w:val="lowerLetter"/>
      <w:lvlText w:val="%2."/>
      <w:lvlJc w:val="left"/>
      <w:pPr>
        <w:tabs>
          <w:tab w:val="num" w:pos="0"/>
        </w:tabs>
        <w:ind w:left="2267" w:hanging="268"/>
      </w:pPr>
      <w:rPr>
        <w:rFonts w:ascii="Times New Roman" w:eastAsia="Times New Roman" w:hAnsi="Times New Roman" w:cs="Times New Roman"/>
        <w:b w:val="0"/>
        <w:bCs w:val="0"/>
        <w:i w:val="0"/>
        <w:iCs w:val="0"/>
        <w:spacing w:val="-1"/>
        <w:w w:val="100"/>
        <w:sz w:val="24"/>
        <w:szCs w:val="24"/>
        <w:lang w:val="en-US" w:eastAsia="en-US" w:bidi="ar-SA"/>
      </w:rPr>
    </w:lvl>
    <w:lvl w:ilvl="2">
      <w:start w:val="1"/>
      <w:numFmt w:val="decimal"/>
      <w:lvlText w:val="%2.%3"/>
      <w:lvlJc w:val="left"/>
      <w:pPr>
        <w:tabs>
          <w:tab w:val="num" w:pos="0"/>
        </w:tabs>
        <w:ind w:left="2627" w:hanging="369"/>
      </w:pPr>
      <w:rPr>
        <w:rFonts w:ascii="Times New Roman" w:eastAsia="Times New Roman" w:hAnsi="Times New Roman" w:cs="Times New Roman"/>
        <w:b w:val="0"/>
        <w:bCs w:val="0"/>
        <w:i w:val="0"/>
        <w:iCs w:val="0"/>
        <w:spacing w:val="-1"/>
        <w:w w:val="100"/>
        <w:sz w:val="24"/>
        <w:szCs w:val="24"/>
        <w:lang w:val="en-US" w:eastAsia="en-US" w:bidi="ar-SA"/>
      </w:rPr>
    </w:lvl>
    <w:lvl w:ilvl="3">
      <w:numFmt w:val="bullet"/>
      <w:lvlText w:val=""/>
      <w:lvlJc w:val="left"/>
      <w:pPr>
        <w:tabs>
          <w:tab w:val="num" w:pos="0"/>
        </w:tabs>
        <w:ind w:left="3422" w:hanging="369"/>
      </w:pPr>
      <w:rPr>
        <w:rFonts w:ascii="Symbol" w:hAnsi="Symbol" w:cs="Symbol" w:hint="default"/>
        <w:lang w:val="en-US" w:eastAsia="en-US" w:bidi="ar-SA"/>
      </w:rPr>
    </w:lvl>
    <w:lvl w:ilvl="4">
      <w:numFmt w:val="bullet"/>
      <w:lvlText w:val=""/>
      <w:lvlJc w:val="left"/>
      <w:pPr>
        <w:tabs>
          <w:tab w:val="num" w:pos="0"/>
        </w:tabs>
        <w:ind w:left="4225" w:hanging="369"/>
      </w:pPr>
      <w:rPr>
        <w:rFonts w:ascii="Symbol" w:hAnsi="Symbol" w:cs="Symbol" w:hint="default"/>
        <w:lang w:val="en-US" w:eastAsia="en-US" w:bidi="ar-SA"/>
      </w:rPr>
    </w:lvl>
    <w:lvl w:ilvl="5">
      <w:numFmt w:val="bullet"/>
      <w:lvlText w:val=""/>
      <w:lvlJc w:val="left"/>
      <w:pPr>
        <w:tabs>
          <w:tab w:val="num" w:pos="0"/>
        </w:tabs>
        <w:ind w:left="5027" w:hanging="369"/>
      </w:pPr>
      <w:rPr>
        <w:rFonts w:ascii="Symbol" w:hAnsi="Symbol" w:cs="Symbol" w:hint="default"/>
        <w:lang w:val="en-US" w:eastAsia="en-US" w:bidi="ar-SA"/>
      </w:rPr>
    </w:lvl>
    <w:lvl w:ilvl="6">
      <w:numFmt w:val="bullet"/>
      <w:lvlText w:val=""/>
      <w:lvlJc w:val="left"/>
      <w:pPr>
        <w:tabs>
          <w:tab w:val="num" w:pos="0"/>
        </w:tabs>
        <w:ind w:left="5830" w:hanging="369"/>
      </w:pPr>
      <w:rPr>
        <w:rFonts w:ascii="Symbol" w:hAnsi="Symbol" w:cs="Symbol" w:hint="default"/>
        <w:lang w:val="en-US" w:eastAsia="en-US" w:bidi="ar-SA"/>
      </w:rPr>
    </w:lvl>
    <w:lvl w:ilvl="7">
      <w:numFmt w:val="bullet"/>
      <w:lvlText w:val=""/>
      <w:lvlJc w:val="left"/>
      <w:pPr>
        <w:tabs>
          <w:tab w:val="num" w:pos="0"/>
        </w:tabs>
        <w:ind w:left="6632" w:hanging="369"/>
      </w:pPr>
      <w:rPr>
        <w:rFonts w:ascii="Symbol" w:hAnsi="Symbol" w:cs="Symbol" w:hint="default"/>
        <w:lang w:val="en-US" w:eastAsia="en-US" w:bidi="ar-SA"/>
      </w:rPr>
    </w:lvl>
    <w:lvl w:ilvl="8">
      <w:numFmt w:val="bullet"/>
      <w:lvlText w:val=""/>
      <w:lvlJc w:val="left"/>
      <w:pPr>
        <w:tabs>
          <w:tab w:val="num" w:pos="0"/>
        </w:tabs>
        <w:ind w:left="7435" w:hanging="369"/>
      </w:pPr>
      <w:rPr>
        <w:rFonts w:ascii="Symbol" w:hAnsi="Symbol" w:cs="Symbol" w:hint="default"/>
        <w:lang w:val="en-US" w:eastAsia="en-US" w:bidi="ar-SA"/>
      </w:rPr>
    </w:lvl>
  </w:abstractNum>
  <w:abstractNum w:abstractNumId="10" w15:restartNumberingAfterBreak="0">
    <w:nsid w:val="0F9C7C44"/>
    <w:multiLevelType w:val="multilevel"/>
    <w:tmpl w:val="3754F9FE"/>
    <w:lvl w:ilvl="0">
      <w:start w:val="3"/>
      <w:numFmt w:val="upperRoman"/>
      <w:lvlText w:val="%1."/>
      <w:lvlJc w:val="left"/>
      <w:pPr>
        <w:tabs>
          <w:tab w:val="num" w:pos="0"/>
        </w:tabs>
        <w:ind w:left="1307" w:hanging="720"/>
      </w:pPr>
      <w:rPr>
        <w:rFonts w:ascii="Times New Roman" w:eastAsia="Times New Roman" w:hAnsi="Times New Roman" w:cs="Times New Roman"/>
        <w:b w:val="0"/>
        <w:bCs w:val="0"/>
        <w:i/>
        <w:iCs/>
        <w:spacing w:val="-1"/>
        <w:w w:val="100"/>
        <w:sz w:val="20"/>
        <w:szCs w:val="20"/>
        <w:lang w:val="en-US" w:eastAsia="en-US" w:bidi="ar-SA"/>
      </w:rPr>
    </w:lvl>
    <w:lvl w:ilvl="1">
      <w:numFmt w:val="bullet"/>
      <w:lvlText w:val=""/>
      <w:lvlJc w:val="left"/>
      <w:pPr>
        <w:tabs>
          <w:tab w:val="num" w:pos="0"/>
        </w:tabs>
        <w:ind w:left="2074" w:hanging="720"/>
      </w:pPr>
      <w:rPr>
        <w:rFonts w:ascii="Symbol" w:hAnsi="Symbol" w:cs="Symbol" w:hint="default"/>
        <w:lang w:val="en-US" w:eastAsia="en-US" w:bidi="ar-SA"/>
      </w:rPr>
    </w:lvl>
    <w:lvl w:ilvl="2">
      <w:numFmt w:val="bullet"/>
      <w:lvlText w:val=""/>
      <w:lvlJc w:val="left"/>
      <w:pPr>
        <w:tabs>
          <w:tab w:val="num" w:pos="0"/>
        </w:tabs>
        <w:ind w:left="2848" w:hanging="720"/>
      </w:pPr>
      <w:rPr>
        <w:rFonts w:ascii="Symbol" w:hAnsi="Symbol" w:cs="Symbol" w:hint="default"/>
        <w:lang w:val="en-US" w:eastAsia="en-US" w:bidi="ar-SA"/>
      </w:rPr>
    </w:lvl>
    <w:lvl w:ilvl="3">
      <w:numFmt w:val="bullet"/>
      <w:lvlText w:val=""/>
      <w:lvlJc w:val="left"/>
      <w:pPr>
        <w:tabs>
          <w:tab w:val="num" w:pos="0"/>
        </w:tabs>
        <w:ind w:left="3622" w:hanging="720"/>
      </w:pPr>
      <w:rPr>
        <w:rFonts w:ascii="Symbol" w:hAnsi="Symbol" w:cs="Symbol" w:hint="default"/>
        <w:lang w:val="en-US" w:eastAsia="en-US" w:bidi="ar-SA"/>
      </w:rPr>
    </w:lvl>
    <w:lvl w:ilvl="4">
      <w:numFmt w:val="bullet"/>
      <w:lvlText w:val=""/>
      <w:lvlJc w:val="left"/>
      <w:pPr>
        <w:tabs>
          <w:tab w:val="num" w:pos="0"/>
        </w:tabs>
        <w:ind w:left="4396" w:hanging="720"/>
      </w:pPr>
      <w:rPr>
        <w:rFonts w:ascii="Symbol" w:hAnsi="Symbol" w:cs="Symbol" w:hint="default"/>
        <w:lang w:val="en-US" w:eastAsia="en-US" w:bidi="ar-SA"/>
      </w:rPr>
    </w:lvl>
    <w:lvl w:ilvl="5">
      <w:numFmt w:val="bullet"/>
      <w:lvlText w:val=""/>
      <w:lvlJc w:val="left"/>
      <w:pPr>
        <w:tabs>
          <w:tab w:val="num" w:pos="0"/>
        </w:tabs>
        <w:ind w:left="5170" w:hanging="720"/>
      </w:pPr>
      <w:rPr>
        <w:rFonts w:ascii="Symbol" w:hAnsi="Symbol" w:cs="Symbol" w:hint="default"/>
        <w:lang w:val="en-US" w:eastAsia="en-US" w:bidi="ar-SA"/>
      </w:rPr>
    </w:lvl>
    <w:lvl w:ilvl="6">
      <w:numFmt w:val="bullet"/>
      <w:lvlText w:val=""/>
      <w:lvlJc w:val="left"/>
      <w:pPr>
        <w:tabs>
          <w:tab w:val="num" w:pos="0"/>
        </w:tabs>
        <w:ind w:left="5944" w:hanging="720"/>
      </w:pPr>
      <w:rPr>
        <w:rFonts w:ascii="Symbol" w:hAnsi="Symbol" w:cs="Symbol" w:hint="default"/>
        <w:lang w:val="en-US" w:eastAsia="en-US" w:bidi="ar-SA"/>
      </w:rPr>
    </w:lvl>
    <w:lvl w:ilvl="7">
      <w:numFmt w:val="bullet"/>
      <w:lvlText w:val=""/>
      <w:lvlJc w:val="left"/>
      <w:pPr>
        <w:tabs>
          <w:tab w:val="num" w:pos="0"/>
        </w:tabs>
        <w:ind w:left="6718" w:hanging="720"/>
      </w:pPr>
      <w:rPr>
        <w:rFonts w:ascii="Symbol" w:hAnsi="Symbol" w:cs="Symbol" w:hint="default"/>
        <w:lang w:val="en-US" w:eastAsia="en-US" w:bidi="ar-SA"/>
      </w:rPr>
    </w:lvl>
    <w:lvl w:ilvl="8">
      <w:numFmt w:val="bullet"/>
      <w:lvlText w:val=""/>
      <w:lvlJc w:val="left"/>
      <w:pPr>
        <w:tabs>
          <w:tab w:val="num" w:pos="0"/>
        </w:tabs>
        <w:ind w:left="7492" w:hanging="720"/>
      </w:pPr>
      <w:rPr>
        <w:rFonts w:ascii="Symbol" w:hAnsi="Symbol" w:cs="Symbol" w:hint="default"/>
        <w:lang w:val="en-US" w:eastAsia="en-US" w:bidi="ar-SA"/>
      </w:rPr>
    </w:lvl>
  </w:abstractNum>
  <w:abstractNum w:abstractNumId="11" w15:restartNumberingAfterBreak="0">
    <w:nsid w:val="144376EB"/>
    <w:multiLevelType w:val="multilevel"/>
    <w:tmpl w:val="BB60D132"/>
    <w:lvl w:ilvl="0">
      <w:start w:val="2"/>
      <w:numFmt w:val="upperRoman"/>
      <w:lvlText w:val="%1."/>
      <w:lvlJc w:val="left"/>
      <w:pPr>
        <w:tabs>
          <w:tab w:val="num" w:pos="0"/>
        </w:tabs>
        <w:ind w:left="587" w:hanging="480"/>
      </w:pPr>
      <w:rPr>
        <w:rFonts w:ascii="Times New Roman" w:eastAsia="Times New Roman" w:hAnsi="Times New Roman" w:cs="Times New Roman"/>
        <w:b w:val="0"/>
        <w:bCs w:val="0"/>
        <w:i/>
        <w:iCs/>
        <w:spacing w:val="-1"/>
        <w:w w:val="100"/>
        <w:sz w:val="20"/>
        <w:szCs w:val="20"/>
        <w:lang w:val="en-US" w:eastAsia="en-US" w:bidi="ar-SA"/>
      </w:rPr>
    </w:lvl>
    <w:lvl w:ilvl="1">
      <w:numFmt w:val="bullet"/>
      <w:lvlText w:val=""/>
      <w:lvlJc w:val="left"/>
      <w:pPr>
        <w:tabs>
          <w:tab w:val="num" w:pos="0"/>
        </w:tabs>
        <w:ind w:left="1426" w:hanging="480"/>
      </w:pPr>
      <w:rPr>
        <w:rFonts w:ascii="Symbol" w:hAnsi="Symbol" w:cs="Symbol" w:hint="default"/>
        <w:lang w:val="en-US" w:eastAsia="en-US" w:bidi="ar-SA"/>
      </w:rPr>
    </w:lvl>
    <w:lvl w:ilvl="2">
      <w:numFmt w:val="bullet"/>
      <w:lvlText w:val=""/>
      <w:lvlJc w:val="left"/>
      <w:pPr>
        <w:tabs>
          <w:tab w:val="num" w:pos="0"/>
        </w:tabs>
        <w:ind w:left="2272" w:hanging="480"/>
      </w:pPr>
      <w:rPr>
        <w:rFonts w:ascii="Symbol" w:hAnsi="Symbol" w:cs="Symbol" w:hint="default"/>
        <w:lang w:val="en-US" w:eastAsia="en-US" w:bidi="ar-SA"/>
      </w:rPr>
    </w:lvl>
    <w:lvl w:ilvl="3">
      <w:numFmt w:val="bullet"/>
      <w:lvlText w:val=""/>
      <w:lvlJc w:val="left"/>
      <w:pPr>
        <w:tabs>
          <w:tab w:val="num" w:pos="0"/>
        </w:tabs>
        <w:ind w:left="3118" w:hanging="480"/>
      </w:pPr>
      <w:rPr>
        <w:rFonts w:ascii="Symbol" w:hAnsi="Symbol" w:cs="Symbol" w:hint="default"/>
        <w:lang w:val="en-US" w:eastAsia="en-US" w:bidi="ar-SA"/>
      </w:rPr>
    </w:lvl>
    <w:lvl w:ilvl="4">
      <w:numFmt w:val="bullet"/>
      <w:lvlText w:val=""/>
      <w:lvlJc w:val="left"/>
      <w:pPr>
        <w:tabs>
          <w:tab w:val="num" w:pos="0"/>
        </w:tabs>
        <w:ind w:left="3964" w:hanging="480"/>
      </w:pPr>
      <w:rPr>
        <w:rFonts w:ascii="Symbol" w:hAnsi="Symbol" w:cs="Symbol" w:hint="default"/>
        <w:lang w:val="en-US" w:eastAsia="en-US" w:bidi="ar-SA"/>
      </w:rPr>
    </w:lvl>
    <w:lvl w:ilvl="5">
      <w:numFmt w:val="bullet"/>
      <w:lvlText w:val=""/>
      <w:lvlJc w:val="left"/>
      <w:pPr>
        <w:tabs>
          <w:tab w:val="num" w:pos="0"/>
        </w:tabs>
        <w:ind w:left="4810" w:hanging="480"/>
      </w:pPr>
      <w:rPr>
        <w:rFonts w:ascii="Symbol" w:hAnsi="Symbol" w:cs="Symbol" w:hint="default"/>
        <w:lang w:val="en-US" w:eastAsia="en-US" w:bidi="ar-SA"/>
      </w:rPr>
    </w:lvl>
    <w:lvl w:ilvl="6">
      <w:numFmt w:val="bullet"/>
      <w:lvlText w:val=""/>
      <w:lvlJc w:val="left"/>
      <w:pPr>
        <w:tabs>
          <w:tab w:val="num" w:pos="0"/>
        </w:tabs>
        <w:ind w:left="5656" w:hanging="480"/>
      </w:pPr>
      <w:rPr>
        <w:rFonts w:ascii="Symbol" w:hAnsi="Symbol" w:cs="Symbol" w:hint="default"/>
        <w:lang w:val="en-US" w:eastAsia="en-US" w:bidi="ar-SA"/>
      </w:rPr>
    </w:lvl>
    <w:lvl w:ilvl="7">
      <w:numFmt w:val="bullet"/>
      <w:lvlText w:val=""/>
      <w:lvlJc w:val="left"/>
      <w:pPr>
        <w:tabs>
          <w:tab w:val="num" w:pos="0"/>
        </w:tabs>
        <w:ind w:left="6502" w:hanging="480"/>
      </w:pPr>
      <w:rPr>
        <w:rFonts w:ascii="Symbol" w:hAnsi="Symbol" w:cs="Symbol" w:hint="default"/>
        <w:lang w:val="en-US" w:eastAsia="en-US" w:bidi="ar-SA"/>
      </w:rPr>
    </w:lvl>
    <w:lvl w:ilvl="8">
      <w:numFmt w:val="bullet"/>
      <w:lvlText w:val=""/>
      <w:lvlJc w:val="left"/>
      <w:pPr>
        <w:tabs>
          <w:tab w:val="num" w:pos="0"/>
        </w:tabs>
        <w:ind w:left="7348" w:hanging="480"/>
      </w:pPr>
      <w:rPr>
        <w:rFonts w:ascii="Symbol" w:hAnsi="Symbol" w:cs="Symbol" w:hint="default"/>
        <w:lang w:val="en-US" w:eastAsia="en-US" w:bidi="ar-SA"/>
      </w:rPr>
    </w:lvl>
  </w:abstractNum>
  <w:abstractNum w:abstractNumId="12" w15:restartNumberingAfterBreak="0">
    <w:nsid w:val="17780315"/>
    <w:multiLevelType w:val="multilevel"/>
    <w:tmpl w:val="EFAE94F8"/>
    <w:lvl w:ilvl="0">
      <w:start w:val="1"/>
      <w:numFmt w:val="upperRoman"/>
      <w:lvlText w:val="%1."/>
      <w:lvlJc w:val="left"/>
      <w:pPr>
        <w:tabs>
          <w:tab w:val="num" w:pos="0"/>
        </w:tabs>
        <w:ind w:left="1067" w:hanging="480"/>
      </w:pPr>
      <w:rPr>
        <w:rFonts w:ascii="Times New Roman" w:eastAsia="Times New Roman" w:hAnsi="Times New Roman" w:cs="Times New Roman"/>
        <w:b w:val="0"/>
        <w:bCs w:val="0"/>
        <w:i/>
        <w:iCs/>
        <w:spacing w:val="-1"/>
        <w:w w:val="100"/>
        <w:sz w:val="20"/>
        <w:szCs w:val="20"/>
        <w:lang w:val="en-US" w:eastAsia="en-US" w:bidi="ar-SA"/>
      </w:rPr>
    </w:lvl>
    <w:lvl w:ilvl="1">
      <w:numFmt w:val="bullet"/>
      <w:lvlText w:val=""/>
      <w:lvlJc w:val="left"/>
      <w:pPr>
        <w:tabs>
          <w:tab w:val="num" w:pos="0"/>
        </w:tabs>
        <w:ind w:left="1858" w:hanging="480"/>
      </w:pPr>
      <w:rPr>
        <w:rFonts w:ascii="Symbol" w:hAnsi="Symbol" w:cs="Symbol" w:hint="default"/>
        <w:lang w:val="en-US" w:eastAsia="en-US" w:bidi="ar-SA"/>
      </w:rPr>
    </w:lvl>
    <w:lvl w:ilvl="2">
      <w:numFmt w:val="bullet"/>
      <w:lvlText w:val=""/>
      <w:lvlJc w:val="left"/>
      <w:pPr>
        <w:tabs>
          <w:tab w:val="num" w:pos="0"/>
        </w:tabs>
        <w:ind w:left="2656" w:hanging="480"/>
      </w:pPr>
      <w:rPr>
        <w:rFonts w:ascii="Symbol" w:hAnsi="Symbol" w:cs="Symbol" w:hint="default"/>
        <w:lang w:val="en-US" w:eastAsia="en-US" w:bidi="ar-SA"/>
      </w:rPr>
    </w:lvl>
    <w:lvl w:ilvl="3">
      <w:numFmt w:val="bullet"/>
      <w:lvlText w:val=""/>
      <w:lvlJc w:val="left"/>
      <w:pPr>
        <w:tabs>
          <w:tab w:val="num" w:pos="0"/>
        </w:tabs>
        <w:ind w:left="3454" w:hanging="480"/>
      </w:pPr>
      <w:rPr>
        <w:rFonts w:ascii="Symbol" w:hAnsi="Symbol" w:cs="Symbol" w:hint="default"/>
        <w:lang w:val="en-US" w:eastAsia="en-US" w:bidi="ar-SA"/>
      </w:rPr>
    </w:lvl>
    <w:lvl w:ilvl="4">
      <w:numFmt w:val="bullet"/>
      <w:lvlText w:val=""/>
      <w:lvlJc w:val="left"/>
      <w:pPr>
        <w:tabs>
          <w:tab w:val="num" w:pos="0"/>
        </w:tabs>
        <w:ind w:left="4252" w:hanging="480"/>
      </w:pPr>
      <w:rPr>
        <w:rFonts w:ascii="Symbol" w:hAnsi="Symbol" w:cs="Symbol" w:hint="default"/>
        <w:lang w:val="en-US" w:eastAsia="en-US" w:bidi="ar-SA"/>
      </w:rPr>
    </w:lvl>
    <w:lvl w:ilvl="5">
      <w:numFmt w:val="bullet"/>
      <w:lvlText w:val=""/>
      <w:lvlJc w:val="left"/>
      <w:pPr>
        <w:tabs>
          <w:tab w:val="num" w:pos="0"/>
        </w:tabs>
        <w:ind w:left="5050" w:hanging="480"/>
      </w:pPr>
      <w:rPr>
        <w:rFonts w:ascii="Symbol" w:hAnsi="Symbol" w:cs="Symbol" w:hint="default"/>
        <w:lang w:val="en-US" w:eastAsia="en-US" w:bidi="ar-SA"/>
      </w:rPr>
    </w:lvl>
    <w:lvl w:ilvl="6">
      <w:numFmt w:val="bullet"/>
      <w:lvlText w:val=""/>
      <w:lvlJc w:val="left"/>
      <w:pPr>
        <w:tabs>
          <w:tab w:val="num" w:pos="0"/>
        </w:tabs>
        <w:ind w:left="5848" w:hanging="480"/>
      </w:pPr>
      <w:rPr>
        <w:rFonts w:ascii="Symbol" w:hAnsi="Symbol" w:cs="Symbol" w:hint="default"/>
        <w:lang w:val="en-US" w:eastAsia="en-US" w:bidi="ar-SA"/>
      </w:rPr>
    </w:lvl>
    <w:lvl w:ilvl="7">
      <w:numFmt w:val="bullet"/>
      <w:lvlText w:val=""/>
      <w:lvlJc w:val="left"/>
      <w:pPr>
        <w:tabs>
          <w:tab w:val="num" w:pos="0"/>
        </w:tabs>
        <w:ind w:left="6646" w:hanging="480"/>
      </w:pPr>
      <w:rPr>
        <w:rFonts w:ascii="Symbol" w:hAnsi="Symbol" w:cs="Symbol" w:hint="default"/>
        <w:lang w:val="en-US" w:eastAsia="en-US" w:bidi="ar-SA"/>
      </w:rPr>
    </w:lvl>
    <w:lvl w:ilvl="8">
      <w:numFmt w:val="bullet"/>
      <w:lvlText w:val=""/>
      <w:lvlJc w:val="left"/>
      <w:pPr>
        <w:tabs>
          <w:tab w:val="num" w:pos="0"/>
        </w:tabs>
        <w:ind w:left="7444" w:hanging="480"/>
      </w:pPr>
      <w:rPr>
        <w:rFonts w:ascii="Symbol" w:hAnsi="Symbol" w:cs="Symbol" w:hint="default"/>
        <w:lang w:val="en-US" w:eastAsia="en-US" w:bidi="ar-SA"/>
      </w:rPr>
    </w:lvl>
  </w:abstractNum>
  <w:abstractNum w:abstractNumId="13" w15:restartNumberingAfterBreak="0">
    <w:nsid w:val="17FC4E67"/>
    <w:multiLevelType w:val="multilevel"/>
    <w:tmpl w:val="2F2E52C6"/>
    <w:lvl w:ilvl="0">
      <w:start w:val="1"/>
      <w:numFmt w:val="lowerLetter"/>
      <w:lvlText w:val="%1."/>
      <w:lvlJc w:val="left"/>
      <w:pPr>
        <w:tabs>
          <w:tab w:val="num" w:pos="0"/>
        </w:tabs>
        <w:ind w:left="2130" w:hanging="224"/>
      </w:pPr>
      <w:rPr>
        <w:rFonts w:ascii="Times New Roman" w:eastAsia="Times New Roman" w:hAnsi="Times New Roman" w:cs="Times New Roman"/>
        <w:b w:val="0"/>
        <w:bCs w:val="0"/>
        <w:i w:val="0"/>
        <w:iCs w:val="0"/>
        <w:spacing w:val="-2"/>
        <w:w w:val="100"/>
        <w:sz w:val="24"/>
        <w:szCs w:val="24"/>
        <w:lang w:val="en-US" w:eastAsia="en-US" w:bidi="ar-SA"/>
      </w:rPr>
    </w:lvl>
    <w:lvl w:ilvl="1">
      <w:numFmt w:val="bullet"/>
      <w:lvlText w:val=""/>
      <w:lvlJc w:val="left"/>
      <w:pPr>
        <w:tabs>
          <w:tab w:val="num" w:pos="0"/>
        </w:tabs>
        <w:ind w:left="2830" w:hanging="224"/>
      </w:pPr>
      <w:rPr>
        <w:rFonts w:ascii="Symbol" w:hAnsi="Symbol" w:cs="Symbol" w:hint="default"/>
        <w:lang w:val="en-US" w:eastAsia="en-US" w:bidi="ar-SA"/>
      </w:rPr>
    </w:lvl>
    <w:lvl w:ilvl="2">
      <w:numFmt w:val="bullet"/>
      <w:lvlText w:val=""/>
      <w:lvlJc w:val="left"/>
      <w:pPr>
        <w:tabs>
          <w:tab w:val="num" w:pos="0"/>
        </w:tabs>
        <w:ind w:left="3520" w:hanging="224"/>
      </w:pPr>
      <w:rPr>
        <w:rFonts w:ascii="Symbol" w:hAnsi="Symbol" w:cs="Symbol" w:hint="default"/>
        <w:lang w:val="en-US" w:eastAsia="en-US" w:bidi="ar-SA"/>
      </w:rPr>
    </w:lvl>
    <w:lvl w:ilvl="3">
      <w:numFmt w:val="bullet"/>
      <w:lvlText w:val=""/>
      <w:lvlJc w:val="left"/>
      <w:pPr>
        <w:tabs>
          <w:tab w:val="num" w:pos="0"/>
        </w:tabs>
        <w:ind w:left="4210" w:hanging="224"/>
      </w:pPr>
      <w:rPr>
        <w:rFonts w:ascii="Symbol" w:hAnsi="Symbol" w:cs="Symbol" w:hint="default"/>
        <w:lang w:val="en-US" w:eastAsia="en-US" w:bidi="ar-SA"/>
      </w:rPr>
    </w:lvl>
    <w:lvl w:ilvl="4">
      <w:numFmt w:val="bullet"/>
      <w:lvlText w:val=""/>
      <w:lvlJc w:val="left"/>
      <w:pPr>
        <w:tabs>
          <w:tab w:val="num" w:pos="0"/>
        </w:tabs>
        <w:ind w:left="4900" w:hanging="224"/>
      </w:pPr>
      <w:rPr>
        <w:rFonts w:ascii="Symbol" w:hAnsi="Symbol" w:cs="Symbol" w:hint="default"/>
        <w:lang w:val="en-US" w:eastAsia="en-US" w:bidi="ar-SA"/>
      </w:rPr>
    </w:lvl>
    <w:lvl w:ilvl="5">
      <w:numFmt w:val="bullet"/>
      <w:lvlText w:val=""/>
      <w:lvlJc w:val="left"/>
      <w:pPr>
        <w:tabs>
          <w:tab w:val="num" w:pos="0"/>
        </w:tabs>
        <w:ind w:left="5590" w:hanging="224"/>
      </w:pPr>
      <w:rPr>
        <w:rFonts w:ascii="Symbol" w:hAnsi="Symbol" w:cs="Symbol" w:hint="default"/>
        <w:lang w:val="en-US" w:eastAsia="en-US" w:bidi="ar-SA"/>
      </w:rPr>
    </w:lvl>
    <w:lvl w:ilvl="6">
      <w:numFmt w:val="bullet"/>
      <w:lvlText w:val=""/>
      <w:lvlJc w:val="left"/>
      <w:pPr>
        <w:tabs>
          <w:tab w:val="num" w:pos="0"/>
        </w:tabs>
        <w:ind w:left="6280" w:hanging="224"/>
      </w:pPr>
      <w:rPr>
        <w:rFonts w:ascii="Symbol" w:hAnsi="Symbol" w:cs="Symbol" w:hint="default"/>
        <w:lang w:val="en-US" w:eastAsia="en-US" w:bidi="ar-SA"/>
      </w:rPr>
    </w:lvl>
    <w:lvl w:ilvl="7">
      <w:numFmt w:val="bullet"/>
      <w:lvlText w:val=""/>
      <w:lvlJc w:val="left"/>
      <w:pPr>
        <w:tabs>
          <w:tab w:val="num" w:pos="0"/>
        </w:tabs>
        <w:ind w:left="6970" w:hanging="224"/>
      </w:pPr>
      <w:rPr>
        <w:rFonts w:ascii="Symbol" w:hAnsi="Symbol" w:cs="Symbol" w:hint="default"/>
        <w:lang w:val="en-US" w:eastAsia="en-US" w:bidi="ar-SA"/>
      </w:rPr>
    </w:lvl>
    <w:lvl w:ilvl="8">
      <w:numFmt w:val="bullet"/>
      <w:lvlText w:val=""/>
      <w:lvlJc w:val="left"/>
      <w:pPr>
        <w:tabs>
          <w:tab w:val="num" w:pos="0"/>
        </w:tabs>
        <w:ind w:left="7660" w:hanging="224"/>
      </w:pPr>
      <w:rPr>
        <w:rFonts w:ascii="Symbol" w:hAnsi="Symbol" w:cs="Symbol" w:hint="default"/>
        <w:lang w:val="en-US" w:eastAsia="en-US" w:bidi="ar-SA"/>
      </w:rPr>
    </w:lvl>
  </w:abstractNum>
  <w:abstractNum w:abstractNumId="14" w15:restartNumberingAfterBreak="0">
    <w:nsid w:val="18BF14F2"/>
    <w:multiLevelType w:val="multilevel"/>
    <w:tmpl w:val="6422DB46"/>
    <w:lvl w:ilvl="0">
      <w:start w:val="1"/>
      <w:numFmt w:val="upperRoman"/>
      <w:lvlText w:val="%1."/>
      <w:lvlJc w:val="left"/>
      <w:pPr>
        <w:tabs>
          <w:tab w:val="num" w:pos="0"/>
        </w:tabs>
        <w:ind w:left="1067" w:hanging="480"/>
      </w:pPr>
      <w:rPr>
        <w:rFonts w:ascii="Times New Roman" w:eastAsia="Times New Roman" w:hAnsi="Times New Roman" w:cs="Times New Roman"/>
        <w:b w:val="0"/>
        <w:bCs w:val="0"/>
        <w:i/>
        <w:iCs/>
        <w:spacing w:val="-1"/>
        <w:w w:val="100"/>
        <w:sz w:val="20"/>
        <w:szCs w:val="20"/>
        <w:lang w:val="en-US" w:eastAsia="en-US" w:bidi="ar-SA"/>
      </w:rPr>
    </w:lvl>
    <w:lvl w:ilvl="1">
      <w:numFmt w:val="bullet"/>
      <w:lvlText w:val=""/>
      <w:lvlJc w:val="left"/>
      <w:pPr>
        <w:tabs>
          <w:tab w:val="num" w:pos="0"/>
        </w:tabs>
        <w:ind w:left="1858" w:hanging="480"/>
      </w:pPr>
      <w:rPr>
        <w:rFonts w:ascii="Symbol" w:hAnsi="Symbol" w:cs="Symbol" w:hint="default"/>
        <w:lang w:val="en-US" w:eastAsia="en-US" w:bidi="ar-SA"/>
      </w:rPr>
    </w:lvl>
    <w:lvl w:ilvl="2">
      <w:numFmt w:val="bullet"/>
      <w:lvlText w:val=""/>
      <w:lvlJc w:val="left"/>
      <w:pPr>
        <w:tabs>
          <w:tab w:val="num" w:pos="0"/>
        </w:tabs>
        <w:ind w:left="2656" w:hanging="480"/>
      </w:pPr>
      <w:rPr>
        <w:rFonts w:ascii="Symbol" w:hAnsi="Symbol" w:cs="Symbol" w:hint="default"/>
        <w:lang w:val="en-US" w:eastAsia="en-US" w:bidi="ar-SA"/>
      </w:rPr>
    </w:lvl>
    <w:lvl w:ilvl="3">
      <w:numFmt w:val="bullet"/>
      <w:lvlText w:val=""/>
      <w:lvlJc w:val="left"/>
      <w:pPr>
        <w:tabs>
          <w:tab w:val="num" w:pos="0"/>
        </w:tabs>
        <w:ind w:left="3454" w:hanging="480"/>
      </w:pPr>
      <w:rPr>
        <w:rFonts w:ascii="Symbol" w:hAnsi="Symbol" w:cs="Symbol" w:hint="default"/>
        <w:lang w:val="en-US" w:eastAsia="en-US" w:bidi="ar-SA"/>
      </w:rPr>
    </w:lvl>
    <w:lvl w:ilvl="4">
      <w:numFmt w:val="bullet"/>
      <w:lvlText w:val=""/>
      <w:lvlJc w:val="left"/>
      <w:pPr>
        <w:tabs>
          <w:tab w:val="num" w:pos="0"/>
        </w:tabs>
        <w:ind w:left="4252" w:hanging="480"/>
      </w:pPr>
      <w:rPr>
        <w:rFonts w:ascii="Symbol" w:hAnsi="Symbol" w:cs="Symbol" w:hint="default"/>
        <w:lang w:val="en-US" w:eastAsia="en-US" w:bidi="ar-SA"/>
      </w:rPr>
    </w:lvl>
    <w:lvl w:ilvl="5">
      <w:numFmt w:val="bullet"/>
      <w:lvlText w:val=""/>
      <w:lvlJc w:val="left"/>
      <w:pPr>
        <w:tabs>
          <w:tab w:val="num" w:pos="0"/>
        </w:tabs>
        <w:ind w:left="5050" w:hanging="480"/>
      </w:pPr>
      <w:rPr>
        <w:rFonts w:ascii="Symbol" w:hAnsi="Symbol" w:cs="Symbol" w:hint="default"/>
        <w:lang w:val="en-US" w:eastAsia="en-US" w:bidi="ar-SA"/>
      </w:rPr>
    </w:lvl>
    <w:lvl w:ilvl="6">
      <w:numFmt w:val="bullet"/>
      <w:lvlText w:val=""/>
      <w:lvlJc w:val="left"/>
      <w:pPr>
        <w:tabs>
          <w:tab w:val="num" w:pos="0"/>
        </w:tabs>
        <w:ind w:left="5848" w:hanging="480"/>
      </w:pPr>
      <w:rPr>
        <w:rFonts w:ascii="Symbol" w:hAnsi="Symbol" w:cs="Symbol" w:hint="default"/>
        <w:lang w:val="en-US" w:eastAsia="en-US" w:bidi="ar-SA"/>
      </w:rPr>
    </w:lvl>
    <w:lvl w:ilvl="7">
      <w:numFmt w:val="bullet"/>
      <w:lvlText w:val=""/>
      <w:lvlJc w:val="left"/>
      <w:pPr>
        <w:tabs>
          <w:tab w:val="num" w:pos="0"/>
        </w:tabs>
        <w:ind w:left="6646" w:hanging="480"/>
      </w:pPr>
      <w:rPr>
        <w:rFonts w:ascii="Symbol" w:hAnsi="Symbol" w:cs="Symbol" w:hint="default"/>
        <w:lang w:val="en-US" w:eastAsia="en-US" w:bidi="ar-SA"/>
      </w:rPr>
    </w:lvl>
    <w:lvl w:ilvl="8">
      <w:numFmt w:val="bullet"/>
      <w:lvlText w:val=""/>
      <w:lvlJc w:val="left"/>
      <w:pPr>
        <w:tabs>
          <w:tab w:val="num" w:pos="0"/>
        </w:tabs>
        <w:ind w:left="7444" w:hanging="480"/>
      </w:pPr>
      <w:rPr>
        <w:rFonts w:ascii="Symbol" w:hAnsi="Symbol" w:cs="Symbol" w:hint="default"/>
        <w:lang w:val="en-US" w:eastAsia="en-US" w:bidi="ar-SA"/>
      </w:rPr>
    </w:lvl>
  </w:abstractNum>
  <w:abstractNum w:abstractNumId="15" w15:restartNumberingAfterBreak="0">
    <w:nsid w:val="19C12D05"/>
    <w:multiLevelType w:val="multilevel"/>
    <w:tmpl w:val="C15A46DC"/>
    <w:lvl w:ilvl="0">
      <w:start w:val="1"/>
      <w:numFmt w:val="lowerLetter"/>
      <w:lvlText w:val="%1."/>
      <w:lvlJc w:val="left"/>
      <w:pPr>
        <w:tabs>
          <w:tab w:val="num" w:pos="0"/>
        </w:tabs>
        <w:ind w:left="1547" w:hanging="225"/>
      </w:pPr>
      <w:rPr>
        <w:rFonts w:ascii="Times New Roman" w:eastAsia="Times New Roman" w:hAnsi="Times New Roman" w:cs="Times New Roman"/>
        <w:b w:val="0"/>
        <w:bCs w:val="0"/>
        <w:i w:val="0"/>
        <w:iCs w:val="0"/>
        <w:spacing w:val="-1"/>
        <w:w w:val="100"/>
        <w:sz w:val="24"/>
        <w:szCs w:val="24"/>
        <w:lang w:val="en-US" w:eastAsia="en-US" w:bidi="ar-SA"/>
      </w:rPr>
    </w:lvl>
    <w:lvl w:ilvl="1">
      <w:numFmt w:val="bullet"/>
      <w:lvlText w:val=""/>
      <w:lvlJc w:val="left"/>
      <w:pPr>
        <w:tabs>
          <w:tab w:val="num" w:pos="0"/>
        </w:tabs>
        <w:ind w:left="2290" w:hanging="225"/>
      </w:pPr>
      <w:rPr>
        <w:rFonts w:ascii="Symbol" w:hAnsi="Symbol" w:cs="Symbol" w:hint="default"/>
        <w:lang w:val="en-US" w:eastAsia="en-US" w:bidi="ar-SA"/>
      </w:rPr>
    </w:lvl>
    <w:lvl w:ilvl="2">
      <w:numFmt w:val="bullet"/>
      <w:lvlText w:val=""/>
      <w:lvlJc w:val="left"/>
      <w:pPr>
        <w:tabs>
          <w:tab w:val="num" w:pos="0"/>
        </w:tabs>
        <w:ind w:left="3040" w:hanging="225"/>
      </w:pPr>
      <w:rPr>
        <w:rFonts w:ascii="Symbol" w:hAnsi="Symbol" w:cs="Symbol" w:hint="default"/>
        <w:lang w:val="en-US" w:eastAsia="en-US" w:bidi="ar-SA"/>
      </w:rPr>
    </w:lvl>
    <w:lvl w:ilvl="3">
      <w:numFmt w:val="bullet"/>
      <w:lvlText w:val=""/>
      <w:lvlJc w:val="left"/>
      <w:pPr>
        <w:tabs>
          <w:tab w:val="num" w:pos="0"/>
        </w:tabs>
        <w:ind w:left="3790" w:hanging="225"/>
      </w:pPr>
      <w:rPr>
        <w:rFonts w:ascii="Symbol" w:hAnsi="Symbol" w:cs="Symbol" w:hint="default"/>
        <w:lang w:val="en-US" w:eastAsia="en-US" w:bidi="ar-SA"/>
      </w:rPr>
    </w:lvl>
    <w:lvl w:ilvl="4">
      <w:numFmt w:val="bullet"/>
      <w:lvlText w:val=""/>
      <w:lvlJc w:val="left"/>
      <w:pPr>
        <w:tabs>
          <w:tab w:val="num" w:pos="0"/>
        </w:tabs>
        <w:ind w:left="4540" w:hanging="225"/>
      </w:pPr>
      <w:rPr>
        <w:rFonts w:ascii="Symbol" w:hAnsi="Symbol" w:cs="Symbol" w:hint="default"/>
        <w:lang w:val="en-US" w:eastAsia="en-US" w:bidi="ar-SA"/>
      </w:rPr>
    </w:lvl>
    <w:lvl w:ilvl="5">
      <w:numFmt w:val="bullet"/>
      <w:lvlText w:val=""/>
      <w:lvlJc w:val="left"/>
      <w:pPr>
        <w:tabs>
          <w:tab w:val="num" w:pos="0"/>
        </w:tabs>
        <w:ind w:left="5290" w:hanging="225"/>
      </w:pPr>
      <w:rPr>
        <w:rFonts w:ascii="Symbol" w:hAnsi="Symbol" w:cs="Symbol" w:hint="default"/>
        <w:lang w:val="en-US" w:eastAsia="en-US" w:bidi="ar-SA"/>
      </w:rPr>
    </w:lvl>
    <w:lvl w:ilvl="6">
      <w:numFmt w:val="bullet"/>
      <w:lvlText w:val=""/>
      <w:lvlJc w:val="left"/>
      <w:pPr>
        <w:tabs>
          <w:tab w:val="num" w:pos="0"/>
        </w:tabs>
        <w:ind w:left="6040" w:hanging="225"/>
      </w:pPr>
      <w:rPr>
        <w:rFonts w:ascii="Symbol" w:hAnsi="Symbol" w:cs="Symbol" w:hint="default"/>
        <w:lang w:val="en-US" w:eastAsia="en-US" w:bidi="ar-SA"/>
      </w:rPr>
    </w:lvl>
    <w:lvl w:ilvl="7">
      <w:numFmt w:val="bullet"/>
      <w:lvlText w:val=""/>
      <w:lvlJc w:val="left"/>
      <w:pPr>
        <w:tabs>
          <w:tab w:val="num" w:pos="0"/>
        </w:tabs>
        <w:ind w:left="6790" w:hanging="225"/>
      </w:pPr>
      <w:rPr>
        <w:rFonts w:ascii="Symbol" w:hAnsi="Symbol" w:cs="Symbol" w:hint="default"/>
        <w:lang w:val="en-US" w:eastAsia="en-US" w:bidi="ar-SA"/>
      </w:rPr>
    </w:lvl>
    <w:lvl w:ilvl="8">
      <w:numFmt w:val="bullet"/>
      <w:lvlText w:val=""/>
      <w:lvlJc w:val="left"/>
      <w:pPr>
        <w:tabs>
          <w:tab w:val="num" w:pos="0"/>
        </w:tabs>
        <w:ind w:left="7540" w:hanging="225"/>
      </w:pPr>
      <w:rPr>
        <w:rFonts w:ascii="Symbol" w:hAnsi="Symbol" w:cs="Symbol" w:hint="default"/>
        <w:lang w:val="en-US" w:eastAsia="en-US" w:bidi="ar-SA"/>
      </w:rPr>
    </w:lvl>
  </w:abstractNum>
  <w:abstractNum w:abstractNumId="16" w15:restartNumberingAfterBreak="0">
    <w:nsid w:val="1CBB6579"/>
    <w:multiLevelType w:val="multilevel"/>
    <w:tmpl w:val="5A2CD72C"/>
    <w:lvl w:ilvl="0">
      <w:start w:val="1"/>
      <w:numFmt w:val="decimal"/>
      <w:lvlText w:val="%1."/>
      <w:lvlJc w:val="left"/>
      <w:pPr>
        <w:tabs>
          <w:tab w:val="num" w:pos="0"/>
        </w:tabs>
        <w:ind w:left="1547" w:hanging="291"/>
      </w:pPr>
      <w:rPr>
        <w:rFonts w:ascii="Times New Roman" w:eastAsia="Times New Roman" w:hAnsi="Times New Roman" w:cs="Times New Roman"/>
        <w:b w:val="0"/>
        <w:bCs w:val="0"/>
        <w:i w:val="0"/>
        <w:iCs w:val="0"/>
        <w:spacing w:val="0"/>
        <w:w w:val="100"/>
        <w:sz w:val="24"/>
        <w:szCs w:val="24"/>
        <w:lang w:val="en-US" w:eastAsia="en-US" w:bidi="ar-SA"/>
      </w:rPr>
    </w:lvl>
    <w:lvl w:ilvl="1">
      <w:numFmt w:val="bullet"/>
      <w:lvlText w:val=""/>
      <w:lvlJc w:val="left"/>
      <w:pPr>
        <w:tabs>
          <w:tab w:val="num" w:pos="0"/>
        </w:tabs>
        <w:ind w:left="2290" w:hanging="291"/>
      </w:pPr>
      <w:rPr>
        <w:rFonts w:ascii="Symbol" w:hAnsi="Symbol" w:cs="Symbol" w:hint="default"/>
        <w:lang w:val="en-US" w:eastAsia="en-US" w:bidi="ar-SA"/>
      </w:rPr>
    </w:lvl>
    <w:lvl w:ilvl="2">
      <w:numFmt w:val="bullet"/>
      <w:lvlText w:val=""/>
      <w:lvlJc w:val="left"/>
      <w:pPr>
        <w:tabs>
          <w:tab w:val="num" w:pos="0"/>
        </w:tabs>
        <w:ind w:left="3040" w:hanging="291"/>
      </w:pPr>
      <w:rPr>
        <w:rFonts w:ascii="Symbol" w:hAnsi="Symbol" w:cs="Symbol" w:hint="default"/>
        <w:lang w:val="en-US" w:eastAsia="en-US" w:bidi="ar-SA"/>
      </w:rPr>
    </w:lvl>
    <w:lvl w:ilvl="3">
      <w:numFmt w:val="bullet"/>
      <w:lvlText w:val=""/>
      <w:lvlJc w:val="left"/>
      <w:pPr>
        <w:tabs>
          <w:tab w:val="num" w:pos="0"/>
        </w:tabs>
        <w:ind w:left="3790" w:hanging="291"/>
      </w:pPr>
      <w:rPr>
        <w:rFonts w:ascii="Symbol" w:hAnsi="Symbol" w:cs="Symbol" w:hint="default"/>
        <w:lang w:val="en-US" w:eastAsia="en-US" w:bidi="ar-SA"/>
      </w:rPr>
    </w:lvl>
    <w:lvl w:ilvl="4">
      <w:numFmt w:val="bullet"/>
      <w:lvlText w:val=""/>
      <w:lvlJc w:val="left"/>
      <w:pPr>
        <w:tabs>
          <w:tab w:val="num" w:pos="0"/>
        </w:tabs>
        <w:ind w:left="4540" w:hanging="291"/>
      </w:pPr>
      <w:rPr>
        <w:rFonts w:ascii="Symbol" w:hAnsi="Symbol" w:cs="Symbol" w:hint="default"/>
        <w:lang w:val="en-US" w:eastAsia="en-US" w:bidi="ar-SA"/>
      </w:rPr>
    </w:lvl>
    <w:lvl w:ilvl="5">
      <w:numFmt w:val="bullet"/>
      <w:lvlText w:val=""/>
      <w:lvlJc w:val="left"/>
      <w:pPr>
        <w:tabs>
          <w:tab w:val="num" w:pos="0"/>
        </w:tabs>
        <w:ind w:left="5290" w:hanging="291"/>
      </w:pPr>
      <w:rPr>
        <w:rFonts w:ascii="Symbol" w:hAnsi="Symbol" w:cs="Symbol" w:hint="default"/>
        <w:lang w:val="en-US" w:eastAsia="en-US" w:bidi="ar-SA"/>
      </w:rPr>
    </w:lvl>
    <w:lvl w:ilvl="6">
      <w:numFmt w:val="bullet"/>
      <w:lvlText w:val=""/>
      <w:lvlJc w:val="left"/>
      <w:pPr>
        <w:tabs>
          <w:tab w:val="num" w:pos="0"/>
        </w:tabs>
        <w:ind w:left="6040" w:hanging="291"/>
      </w:pPr>
      <w:rPr>
        <w:rFonts w:ascii="Symbol" w:hAnsi="Symbol" w:cs="Symbol" w:hint="default"/>
        <w:lang w:val="en-US" w:eastAsia="en-US" w:bidi="ar-SA"/>
      </w:rPr>
    </w:lvl>
    <w:lvl w:ilvl="7">
      <w:numFmt w:val="bullet"/>
      <w:lvlText w:val=""/>
      <w:lvlJc w:val="left"/>
      <w:pPr>
        <w:tabs>
          <w:tab w:val="num" w:pos="0"/>
        </w:tabs>
        <w:ind w:left="6790" w:hanging="291"/>
      </w:pPr>
      <w:rPr>
        <w:rFonts w:ascii="Symbol" w:hAnsi="Symbol" w:cs="Symbol" w:hint="default"/>
        <w:lang w:val="en-US" w:eastAsia="en-US" w:bidi="ar-SA"/>
      </w:rPr>
    </w:lvl>
    <w:lvl w:ilvl="8">
      <w:numFmt w:val="bullet"/>
      <w:lvlText w:val=""/>
      <w:lvlJc w:val="left"/>
      <w:pPr>
        <w:tabs>
          <w:tab w:val="num" w:pos="0"/>
        </w:tabs>
        <w:ind w:left="7540" w:hanging="291"/>
      </w:pPr>
      <w:rPr>
        <w:rFonts w:ascii="Symbol" w:hAnsi="Symbol" w:cs="Symbol" w:hint="default"/>
        <w:lang w:val="en-US" w:eastAsia="en-US" w:bidi="ar-SA"/>
      </w:rPr>
    </w:lvl>
  </w:abstractNum>
  <w:abstractNum w:abstractNumId="17" w15:restartNumberingAfterBreak="0">
    <w:nsid w:val="1E8925FE"/>
    <w:multiLevelType w:val="multilevel"/>
    <w:tmpl w:val="546E5CCA"/>
    <w:lvl w:ilvl="0">
      <w:start w:val="1"/>
      <w:numFmt w:val="upperLetter"/>
      <w:lvlText w:val="%1."/>
      <w:lvlJc w:val="left"/>
      <w:pPr>
        <w:tabs>
          <w:tab w:val="num" w:pos="0"/>
        </w:tabs>
        <w:ind w:left="2194" w:hanging="540"/>
      </w:pPr>
      <w:rPr>
        <w:rFonts w:ascii="Times New Roman" w:eastAsia="Times New Roman" w:hAnsi="Times New Roman" w:cs="Times New Roman"/>
        <w:b w:val="0"/>
        <w:bCs w:val="0"/>
        <w:i w:val="0"/>
        <w:iCs w:val="0"/>
        <w:spacing w:val="0"/>
        <w:w w:val="100"/>
        <w:sz w:val="24"/>
        <w:szCs w:val="24"/>
        <w:lang w:val="en-US" w:eastAsia="en-US" w:bidi="ar-SA"/>
      </w:rPr>
    </w:lvl>
    <w:lvl w:ilvl="1">
      <w:numFmt w:val="bullet"/>
      <w:lvlText w:val=""/>
      <w:lvlJc w:val="left"/>
      <w:pPr>
        <w:tabs>
          <w:tab w:val="num" w:pos="0"/>
        </w:tabs>
        <w:ind w:left="2884" w:hanging="540"/>
      </w:pPr>
      <w:rPr>
        <w:rFonts w:ascii="Symbol" w:hAnsi="Symbol" w:cs="Symbol" w:hint="default"/>
        <w:lang w:val="en-US" w:eastAsia="en-US" w:bidi="ar-SA"/>
      </w:rPr>
    </w:lvl>
    <w:lvl w:ilvl="2">
      <w:numFmt w:val="bullet"/>
      <w:lvlText w:val=""/>
      <w:lvlJc w:val="left"/>
      <w:pPr>
        <w:tabs>
          <w:tab w:val="num" w:pos="0"/>
        </w:tabs>
        <w:ind w:left="3568" w:hanging="540"/>
      </w:pPr>
      <w:rPr>
        <w:rFonts w:ascii="Symbol" w:hAnsi="Symbol" w:cs="Symbol" w:hint="default"/>
        <w:lang w:val="en-US" w:eastAsia="en-US" w:bidi="ar-SA"/>
      </w:rPr>
    </w:lvl>
    <w:lvl w:ilvl="3">
      <w:numFmt w:val="bullet"/>
      <w:lvlText w:val=""/>
      <w:lvlJc w:val="left"/>
      <w:pPr>
        <w:tabs>
          <w:tab w:val="num" w:pos="0"/>
        </w:tabs>
        <w:ind w:left="4252" w:hanging="540"/>
      </w:pPr>
      <w:rPr>
        <w:rFonts w:ascii="Symbol" w:hAnsi="Symbol" w:cs="Symbol" w:hint="default"/>
        <w:lang w:val="en-US" w:eastAsia="en-US" w:bidi="ar-SA"/>
      </w:rPr>
    </w:lvl>
    <w:lvl w:ilvl="4">
      <w:numFmt w:val="bullet"/>
      <w:lvlText w:val=""/>
      <w:lvlJc w:val="left"/>
      <w:pPr>
        <w:tabs>
          <w:tab w:val="num" w:pos="0"/>
        </w:tabs>
        <w:ind w:left="4936" w:hanging="540"/>
      </w:pPr>
      <w:rPr>
        <w:rFonts w:ascii="Symbol" w:hAnsi="Symbol" w:cs="Symbol" w:hint="default"/>
        <w:lang w:val="en-US" w:eastAsia="en-US" w:bidi="ar-SA"/>
      </w:rPr>
    </w:lvl>
    <w:lvl w:ilvl="5">
      <w:numFmt w:val="bullet"/>
      <w:lvlText w:val=""/>
      <w:lvlJc w:val="left"/>
      <w:pPr>
        <w:tabs>
          <w:tab w:val="num" w:pos="0"/>
        </w:tabs>
        <w:ind w:left="5620" w:hanging="540"/>
      </w:pPr>
      <w:rPr>
        <w:rFonts w:ascii="Symbol" w:hAnsi="Symbol" w:cs="Symbol" w:hint="default"/>
        <w:lang w:val="en-US" w:eastAsia="en-US" w:bidi="ar-SA"/>
      </w:rPr>
    </w:lvl>
    <w:lvl w:ilvl="6">
      <w:numFmt w:val="bullet"/>
      <w:lvlText w:val=""/>
      <w:lvlJc w:val="left"/>
      <w:pPr>
        <w:tabs>
          <w:tab w:val="num" w:pos="0"/>
        </w:tabs>
        <w:ind w:left="6304" w:hanging="540"/>
      </w:pPr>
      <w:rPr>
        <w:rFonts w:ascii="Symbol" w:hAnsi="Symbol" w:cs="Symbol" w:hint="default"/>
        <w:lang w:val="en-US" w:eastAsia="en-US" w:bidi="ar-SA"/>
      </w:rPr>
    </w:lvl>
    <w:lvl w:ilvl="7">
      <w:numFmt w:val="bullet"/>
      <w:lvlText w:val=""/>
      <w:lvlJc w:val="left"/>
      <w:pPr>
        <w:tabs>
          <w:tab w:val="num" w:pos="0"/>
        </w:tabs>
        <w:ind w:left="6988" w:hanging="540"/>
      </w:pPr>
      <w:rPr>
        <w:rFonts w:ascii="Symbol" w:hAnsi="Symbol" w:cs="Symbol" w:hint="default"/>
        <w:lang w:val="en-US" w:eastAsia="en-US" w:bidi="ar-SA"/>
      </w:rPr>
    </w:lvl>
    <w:lvl w:ilvl="8">
      <w:numFmt w:val="bullet"/>
      <w:lvlText w:val=""/>
      <w:lvlJc w:val="left"/>
      <w:pPr>
        <w:tabs>
          <w:tab w:val="num" w:pos="0"/>
        </w:tabs>
        <w:ind w:left="7672" w:hanging="540"/>
      </w:pPr>
      <w:rPr>
        <w:rFonts w:ascii="Symbol" w:hAnsi="Symbol" w:cs="Symbol" w:hint="default"/>
        <w:lang w:val="en-US" w:eastAsia="en-US" w:bidi="ar-SA"/>
      </w:rPr>
    </w:lvl>
  </w:abstractNum>
  <w:abstractNum w:abstractNumId="18" w15:restartNumberingAfterBreak="0">
    <w:nsid w:val="1EBA07B4"/>
    <w:multiLevelType w:val="multilevel"/>
    <w:tmpl w:val="69344D84"/>
    <w:lvl w:ilvl="0">
      <w:start w:val="2"/>
      <w:numFmt w:val="upperRoman"/>
      <w:lvlText w:val="%1."/>
      <w:lvlJc w:val="left"/>
      <w:pPr>
        <w:tabs>
          <w:tab w:val="num" w:pos="0"/>
        </w:tabs>
        <w:ind w:left="827" w:hanging="720"/>
      </w:pPr>
      <w:rPr>
        <w:rFonts w:ascii="Times New Roman" w:eastAsia="Times New Roman" w:hAnsi="Times New Roman" w:cs="Times New Roman"/>
        <w:b/>
        <w:bCs/>
        <w:i w:val="0"/>
        <w:iCs w:val="0"/>
        <w:spacing w:val="0"/>
        <w:w w:val="99"/>
        <w:sz w:val="26"/>
        <w:szCs w:val="26"/>
        <w:lang w:val="en-US" w:eastAsia="en-US" w:bidi="ar-SA"/>
      </w:rPr>
    </w:lvl>
    <w:lvl w:ilvl="1">
      <w:start w:val="1"/>
      <w:numFmt w:val="decimal"/>
      <w:lvlText w:val="%2."/>
      <w:lvlJc w:val="left"/>
      <w:pPr>
        <w:tabs>
          <w:tab w:val="num" w:pos="0"/>
        </w:tabs>
        <w:ind w:left="1807" w:hanging="260"/>
      </w:pPr>
      <w:rPr>
        <w:rFonts w:ascii="Times New Roman" w:eastAsia="Times New Roman" w:hAnsi="Times New Roman" w:cs="Times New Roman"/>
        <w:b/>
        <w:bCs/>
        <w:i w:val="0"/>
        <w:iCs w:val="0"/>
        <w:spacing w:val="0"/>
        <w:w w:val="99"/>
        <w:sz w:val="26"/>
        <w:szCs w:val="26"/>
        <w:lang w:val="en-US" w:eastAsia="en-US" w:bidi="ar-SA"/>
      </w:rPr>
    </w:lvl>
    <w:lvl w:ilvl="2">
      <w:start w:val="1"/>
      <w:numFmt w:val="lowerLetter"/>
      <w:lvlText w:val="%3."/>
      <w:lvlJc w:val="left"/>
      <w:pPr>
        <w:tabs>
          <w:tab w:val="num" w:pos="0"/>
        </w:tabs>
        <w:ind w:left="1773" w:hanging="227"/>
      </w:pPr>
      <w:rPr>
        <w:rFonts w:ascii="Times New Roman" w:eastAsia="Times New Roman" w:hAnsi="Times New Roman" w:cs="Times New Roman"/>
        <w:b w:val="0"/>
        <w:bCs w:val="0"/>
        <w:i w:val="0"/>
        <w:iCs w:val="0"/>
        <w:spacing w:val="-1"/>
        <w:w w:val="100"/>
        <w:sz w:val="24"/>
        <w:szCs w:val="24"/>
        <w:lang w:val="en-US" w:eastAsia="en-US" w:bidi="ar-SA"/>
      </w:rPr>
    </w:lvl>
    <w:lvl w:ilvl="3">
      <w:numFmt w:val="bullet"/>
      <w:lvlText w:val=""/>
      <w:lvlJc w:val="left"/>
      <w:pPr>
        <w:tabs>
          <w:tab w:val="num" w:pos="0"/>
        </w:tabs>
        <w:ind w:left="2357" w:hanging="273"/>
      </w:pPr>
      <w:rPr>
        <w:rFonts w:ascii="Symbol" w:hAnsi="Symbol" w:cs="Symbol" w:hint="default"/>
        <w:b w:val="0"/>
        <w:bCs w:val="0"/>
        <w:i w:val="0"/>
        <w:iCs w:val="0"/>
        <w:spacing w:val="0"/>
        <w:w w:val="100"/>
        <w:sz w:val="24"/>
        <w:szCs w:val="24"/>
        <w:lang w:val="en-US" w:eastAsia="en-US" w:bidi="ar-SA"/>
      </w:rPr>
    </w:lvl>
    <w:lvl w:ilvl="4">
      <w:numFmt w:val="bullet"/>
      <w:lvlText w:val=""/>
      <w:lvlJc w:val="left"/>
      <w:pPr>
        <w:tabs>
          <w:tab w:val="num" w:pos="0"/>
        </w:tabs>
        <w:ind w:left="2360" w:hanging="273"/>
      </w:pPr>
      <w:rPr>
        <w:rFonts w:ascii="Symbol" w:hAnsi="Symbol" w:cs="Symbol" w:hint="default"/>
        <w:lang w:val="en-US" w:eastAsia="en-US" w:bidi="ar-SA"/>
      </w:rPr>
    </w:lvl>
    <w:lvl w:ilvl="5">
      <w:numFmt w:val="bullet"/>
      <w:lvlText w:val=""/>
      <w:lvlJc w:val="left"/>
      <w:pPr>
        <w:tabs>
          <w:tab w:val="num" w:pos="0"/>
        </w:tabs>
        <w:ind w:left="3473" w:hanging="273"/>
      </w:pPr>
      <w:rPr>
        <w:rFonts w:ascii="Symbol" w:hAnsi="Symbol" w:cs="Symbol" w:hint="default"/>
        <w:lang w:val="en-US" w:eastAsia="en-US" w:bidi="ar-SA"/>
      </w:rPr>
    </w:lvl>
    <w:lvl w:ilvl="6">
      <w:numFmt w:val="bullet"/>
      <w:lvlText w:val=""/>
      <w:lvlJc w:val="left"/>
      <w:pPr>
        <w:tabs>
          <w:tab w:val="num" w:pos="0"/>
        </w:tabs>
        <w:ind w:left="4586" w:hanging="273"/>
      </w:pPr>
      <w:rPr>
        <w:rFonts w:ascii="Symbol" w:hAnsi="Symbol" w:cs="Symbol" w:hint="default"/>
        <w:lang w:val="en-US" w:eastAsia="en-US" w:bidi="ar-SA"/>
      </w:rPr>
    </w:lvl>
    <w:lvl w:ilvl="7">
      <w:numFmt w:val="bullet"/>
      <w:lvlText w:val=""/>
      <w:lvlJc w:val="left"/>
      <w:pPr>
        <w:tabs>
          <w:tab w:val="num" w:pos="0"/>
        </w:tabs>
        <w:ind w:left="5700" w:hanging="273"/>
      </w:pPr>
      <w:rPr>
        <w:rFonts w:ascii="Symbol" w:hAnsi="Symbol" w:cs="Symbol" w:hint="default"/>
        <w:lang w:val="en-US" w:eastAsia="en-US" w:bidi="ar-SA"/>
      </w:rPr>
    </w:lvl>
    <w:lvl w:ilvl="8">
      <w:numFmt w:val="bullet"/>
      <w:lvlText w:val=""/>
      <w:lvlJc w:val="left"/>
      <w:pPr>
        <w:tabs>
          <w:tab w:val="num" w:pos="0"/>
        </w:tabs>
        <w:ind w:left="6813" w:hanging="273"/>
      </w:pPr>
      <w:rPr>
        <w:rFonts w:ascii="Symbol" w:hAnsi="Symbol" w:cs="Symbol" w:hint="default"/>
        <w:lang w:val="en-US" w:eastAsia="en-US" w:bidi="ar-SA"/>
      </w:rPr>
    </w:lvl>
  </w:abstractNum>
  <w:abstractNum w:abstractNumId="19" w15:restartNumberingAfterBreak="0">
    <w:nsid w:val="1FD85F32"/>
    <w:multiLevelType w:val="multilevel"/>
    <w:tmpl w:val="A8EABC32"/>
    <w:lvl w:ilvl="0">
      <w:start w:val="1"/>
      <w:numFmt w:val="upperLetter"/>
      <w:lvlText w:val="%1."/>
      <w:lvlJc w:val="left"/>
      <w:pPr>
        <w:tabs>
          <w:tab w:val="num" w:pos="0"/>
        </w:tabs>
        <w:ind w:left="2194" w:hanging="540"/>
      </w:pPr>
      <w:rPr>
        <w:rFonts w:ascii="Times New Roman" w:eastAsia="Times New Roman" w:hAnsi="Times New Roman" w:cs="Times New Roman"/>
        <w:b w:val="0"/>
        <w:bCs w:val="0"/>
        <w:i w:val="0"/>
        <w:iCs w:val="0"/>
        <w:spacing w:val="0"/>
        <w:w w:val="100"/>
        <w:sz w:val="24"/>
        <w:szCs w:val="24"/>
        <w:lang w:val="en-US" w:eastAsia="en-US" w:bidi="ar-SA"/>
      </w:rPr>
    </w:lvl>
    <w:lvl w:ilvl="1">
      <w:numFmt w:val="bullet"/>
      <w:lvlText w:val=""/>
      <w:lvlJc w:val="left"/>
      <w:pPr>
        <w:tabs>
          <w:tab w:val="num" w:pos="0"/>
        </w:tabs>
        <w:ind w:left="2884" w:hanging="540"/>
      </w:pPr>
      <w:rPr>
        <w:rFonts w:ascii="Symbol" w:hAnsi="Symbol" w:cs="Symbol" w:hint="default"/>
        <w:lang w:val="en-US" w:eastAsia="en-US" w:bidi="ar-SA"/>
      </w:rPr>
    </w:lvl>
    <w:lvl w:ilvl="2">
      <w:numFmt w:val="bullet"/>
      <w:lvlText w:val=""/>
      <w:lvlJc w:val="left"/>
      <w:pPr>
        <w:tabs>
          <w:tab w:val="num" w:pos="0"/>
        </w:tabs>
        <w:ind w:left="3568" w:hanging="540"/>
      </w:pPr>
      <w:rPr>
        <w:rFonts w:ascii="Symbol" w:hAnsi="Symbol" w:cs="Symbol" w:hint="default"/>
        <w:lang w:val="en-US" w:eastAsia="en-US" w:bidi="ar-SA"/>
      </w:rPr>
    </w:lvl>
    <w:lvl w:ilvl="3">
      <w:numFmt w:val="bullet"/>
      <w:lvlText w:val=""/>
      <w:lvlJc w:val="left"/>
      <w:pPr>
        <w:tabs>
          <w:tab w:val="num" w:pos="0"/>
        </w:tabs>
        <w:ind w:left="4252" w:hanging="540"/>
      </w:pPr>
      <w:rPr>
        <w:rFonts w:ascii="Symbol" w:hAnsi="Symbol" w:cs="Symbol" w:hint="default"/>
        <w:lang w:val="en-US" w:eastAsia="en-US" w:bidi="ar-SA"/>
      </w:rPr>
    </w:lvl>
    <w:lvl w:ilvl="4">
      <w:numFmt w:val="bullet"/>
      <w:lvlText w:val=""/>
      <w:lvlJc w:val="left"/>
      <w:pPr>
        <w:tabs>
          <w:tab w:val="num" w:pos="0"/>
        </w:tabs>
        <w:ind w:left="4936" w:hanging="540"/>
      </w:pPr>
      <w:rPr>
        <w:rFonts w:ascii="Symbol" w:hAnsi="Symbol" w:cs="Symbol" w:hint="default"/>
        <w:lang w:val="en-US" w:eastAsia="en-US" w:bidi="ar-SA"/>
      </w:rPr>
    </w:lvl>
    <w:lvl w:ilvl="5">
      <w:numFmt w:val="bullet"/>
      <w:lvlText w:val=""/>
      <w:lvlJc w:val="left"/>
      <w:pPr>
        <w:tabs>
          <w:tab w:val="num" w:pos="0"/>
        </w:tabs>
        <w:ind w:left="5620" w:hanging="540"/>
      </w:pPr>
      <w:rPr>
        <w:rFonts w:ascii="Symbol" w:hAnsi="Symbol" w:cs="Symbol" w:hint="default"/>
        <w:lang w:val="en-US" w:eastAsia="en-US" w:bidi="ar-SA"/>
      </w:rPr>
    </w:lvl>
    <w:lvl w:ilvl="6">
      <w:numFmt w:val="bullet"/>
      <w:lvlText w:val=""/>
      <w:lvlJc w:val="left"/>
      <w:pPr>
        <w:tabs>
          <w:tab w:val="num" w:pos="0"/>
        </w:tabs>
        <w:ind w:left="6304" w:hanging="540"/>
      </w:pPr>
      <w:rPr>
        <w:rFonts w:ascii="Symbol" w:hAnsi="Symbol" w:cs="Symbol" w:hint="default"/>
        <w:lang w:val="en-US" w:eastAsia="en-US" w:bidi="ar-SA"/>
      </w:rPr>
    </w:lvl>
    <w:lvl w:ilvl="7">
      <w:numFmt w:val="bullet"/>
      <w:lvlText w:val=""/>
      <w:lvlJc w:val="left"/>
      <w:pPr>
        <w:tabs>
          <w:tab w:val="num" w:pos="0"/>
        </w:tabs>
        <w:ind w:left="6988" w:hanging="540"/>
      </w:pPr>
      <w:rPr>
        <w:rFonts w:ascii="Symbol" w:hAnsi="Symbol" w:cs="Symbol" w:hint="default"/>
        <w:lang w:val="en-US" w:eastAsia="en-US" w:bidi="ar-SA"/>
      </w:rPr>
    </w:lvl>
    <w:lvl w:ilvl="8">
      <w:numFmt w:val="bullet"/>
      <w:lvlText w:val=""/>
      <w:lvlJc w:val="left"/>
      <w:pPr>
        <w:tabs>
          <w:tab w:val="num" w:pos="0"/>
        </w:tabs>
        <w:ind w:left="7672" w:hanging="540"/>
      </w:pPr>
      <w:rPr>
        <w:rFonts w:ascii="Symbol" w:hAnsi="Symbol" w:cs="Symbol" w:hint="default"/>
        <w:lang w:val="en-US" w:eastAsia="en-US" w:bidi="ar-SA"/>
      </w:rPr>
    </w:lvl>
  </w:abstractNum>
  <w:abstractNum w:abstractNumId="20" w15:restartNumberingAfterBreak="0">
    <w:nsid w:val="20A7572A"/>
    <w:multiLevelType w:val="multilevel"/>
    <w:tmpl w:val="682838CC"/>
    <w:lvl w:ilvl="0">
      <w:start w:val="2"/>
      <w:numFmt w:val="upperRoman"/>
      <w:lvlText w:val="%1."/>
      <w:lvlJc w:val="left"/>
      <w:pPr>
        <w:tabs>
          <w:tab w:val="num" w:pos="0"/>
        </w:tabs>
        <w:ind w:left="1117" w:hanging="530"/>
      </w:pPr>
      <w:rPr>
        <w:rFonts w:ascii="Times New Roman" w:eastAsia="Times New Roman" w:hAnsi="Times New Roman" w:cs="Times New Roman"/>
        <w:b w:val="0"/>
        <w:bCs w:val="0"/>
        <w:i/>
        <w:iCs/>
        <w:spacing w:val="-1"/>
        <w:w w:val="100"/>
        <w:sz w:val="20"/>
        <w:szCs w:val="20"/>
        <w:lang w:val="en-US" w:eastAsia="en-US" w:bidi="ar-SA"/>
      </w:rPr>
    </w:lvl>
    <w:lvl w:ilvl="1">
      <w:numFmt w:val="bullet"/>
      <w:lvlText w:val=""/>
      <w:lvlJc w:val="left"/>
      <w:pPr>
        <w:tabs>
          <w:tab w:val="num" w:pos="0"/>
        </w:tabs>
        <w:ind w:left="1912" w:hanging="530"/>
      </w:pPr>
      <w:rPr>
        <w:rFonts w:ascii="Symbol" w:hAnsi="Symbol" w:cs="Symbol" w:hint="default"/>
        <w:lang w:val="en-US" w:eastAsia="en-US" w:bidi="ar-SA"/>
      </w:rPr>
    </w:lvl>
    <w:lvl w:ilvl="2">
      <w:numFmt w:val="bullet"/>
      <w:lvlText w:val=""/>
      <w:lvlJc w:val="left"/>
      <w:pPr>
        <w:tabs>
          <w:tab w:val="num" w:pos="0"/>
        </w:tabs>
        <w:ind w:left="2704" w:hanging="530"/>
      </w:pPr>
      <w:rPr>
        <w:rFonts w:ascii="Symbol" w:hAnsi="Symbol" w:cs="Symbol" w:hint="default"/>
        <w:lang w:val="en-US" w:eastAsia="en-US" w:bidi="ar-SA"/>
      </w:rPr>
    </w:lvl>
    <w:lvl w:ilvl="3">
      <w:numFmt w:val="bullet"/>
      <w:lvlText w:val=""/>
      <w:lvlJc w:val="left"/>
      <w:pPr>
        <w:tabs>
          <w:tab w:val="num" w:pos="0"/>
        </w:tabs>
        <w:ind w:left="3496" w:hanging="530"/>
      </w:pPr>
      <w:rPr>
        <w:rFonts w:ascii="Symbol" w:hAnsi="Symbol" w:cs="Symbol" w:hint="default"/>
        <w:lang w:val="en-US" w:eastAsia="en-US" w:bidi="ar-SA"/>
      </w:rPr>
    </w:lvl>
    <w:lvl w:ilvl="4">
      <w:numFmt w:val="bullet"/>
      <w:lvlText w:val=""/>
      <w:lvlJc w:val="left"/>
      <w:pPr>
        <w:tabs>
          <w:tab w:val="num" w:pos="0"/>
        </w:tabs>
        <w:ind w:left="4288" w:hanging="530"/>
      </w:pPr>
      <w:rPr>
        <w:rFonts w:ascii="Symbol" w:hAnsi="Symbol" w:cs="Symbol" w:hint="default"/>
        <w:lang w:val="en-US" w:eastAsia="en-US" w:bidi="ar-SA"/>
      </w:rPr>
    </w:lvl>
    <w:lvl w:ilvl="5">
      <w:numFmt w:val="bullet"/>
      <w:lvlText w:val=""/>
      <w:lvlJc w:val="left"/>
      <w:pPr>
        <w:tabs>
          <w:tab w:val="num" w:pos="0"/>
        </w:tabs>
        <w:ind w:left="5080" w:hanging="530"/>
      </w:pPr>
      <w:rPr>
        <w:rFonts w:ascii="Symbol" w:hAnsi="Symbol" w:cs="Symbol" w:hint="default"/>
        <w:lang w:val="en-US" w:eastAsia="en-US" w:bidi="ar-SA"/>
      </w:rPr>
    </w:lvl>
    <w:lvl w:ilvl="6">
      <w:numFmt w:val="bullet"/>
      <w:lvlText w:val=""/>
      <w:lvlJc w:val="left"/>
      <w:pPr>
        <w:tabs>
          <w:tab w:val="num" w:pos="0"/>
        </w:tabs>
        <w:ind w:left="5872" w:hanging="530"/>
      </w:pPr>
      <w:rPr>
        <w:rFonts w:ascii="Symbol" w:hAnsi="Symbol" w:cs="Symbol" w:hint="default"/>
        <w:lang w:val="en-US" w:eastAsia="en-US" w:bidi="ar-SA"/>
      </w:rPr>
    </w:lvl>
    <w:lvl w:ilvl="7">
      <w:numFmt w:val="bullet"/>
      <w:lvlText w:val=""/>
      <w:lvlJc w:val="left"/>
      <w:pPr>
        <w:tabs>
          <w:tab w:val="num" w:pos="0"/>
        </w:tabs>
        <w:ind w:left="6664" w:hanging="530"/>
      </w:pPr>
      <w:rPr>
        <w:rFonts w:ascii="Symbol" w:hAnsi="Symbol" w:cs="Symbol" w:hint="default"/>
        <w:lang w:val="en-US" w:eastAsia="en-US" w:bidi="ar-SA"/>
      </w:rPr>
    </w:lvl>
    <w:lvl w:ilvl="8">
      <w:numFmt w:val="bullet"/>
      <w:lvlText w:val=""/>
      <w:lvlJc w:val="left"/>
      <w:pPr>
        <w:tabs>
          <w:tab w:val="num" w:pos="0"/>
        </w:tabs>
        <w:ind w:left="7456" w:hanging="530"/>
      </w:pPr>
      <w:rPr>
        <w:rFonts w:ascii="Symbol" w:hAnsi="Symbol" w:cs="Symbol" w:hint="default"/>
        <w:lang w:val="en-US" w:eastAsia="en-US" w:bidi="ar-SA"/>
      </w:rPr>
    </w:lvl>
  </w:abstractNum>
  <w:abstractNum w:abstractNumId="21" w15:restartNumberingAfterBreak="0">
    <w:nsid w:val="2155032F"/>
    <w:multiLevelType w:val="multilevel"/>
    <w:tmpl w:val="80CA3660"/>
    <w:lvl w:ilvl="0">
      <w:start w:val="2"/>
      <w:numFmt w:val="upperRoman"/>
      <w:lvlText w:val="%1."/>
      <w:lvlJc w:val="left"/>
      <w:pPr>
        <w:tabs>
          <w:tab w:val="num" w:pos="0"/>
        </w:tabs>
        <w:ind w:left="1117" w:hanging="530"/>
      </w:pPr>
      <w:rPr>
        <w:rFonts w:ascii="Times New Roman" w:eastAsia="Times New Roman" w:hAnsi="Times New Roman" w:cs="Times New Roman"/>
        <w:b w:val="0"/>
        <w:bCs w:val="0"/>
        <w:i/>
        <w:iCs/>
        <w:spacing w:val="-1"/>
        <w:w w:val="100"/>
        <w:sz w:val="20"/>
        <w:szCs w:val="20"/>
        <w:lang w:val="en-US" w:eastAsia="en-US" w:bidi="ar-SA"/>
      </w:rPr>
    </w:lvl>
    <w:lvl w:ilvl="1">
      <w:numFmt w:val="bullet"/>
      <w:lvlText w:val=""/>
      <w:lvlJc w:val="left"/>
      <w:pPr>
        <w:tabs>
          <w:tab w:val="num" w:pos="0"/>
        </w:tabs>
        <w:ind w:left="1912" w:hanging="530"/>
      </w:pPr>
      <w:rPr>
        <w:rFonts w:ascii="Symbol" w:hAnsi="Symbol" w:cs="Symbol" w:hint="default"/>
        <w:lang w:val="en-US" w:eastAsia="en-US" w:bidi="ar-SA"/>
      </w:rPr>
    </w:lvl>
    <w:lvl w:ilvl="2">
      <w:numFmt w:val="bullet"/>
      <w:lvlText w:val=""/>
      <w:lvlJc w:val="left"/>
      <w:pPr>
        <w:tabs>
          <w:tab w:val="num" w:pos="0"/>
        </w:tabs>
        <w:ind w:left="2704" w:hanging="530"/>
      </w:pPr>
      <w:rPr>
        <w:rFonts w:ascii="Symbol" w:hAnsi="Symbol" w:cs="Symbol" w:hint="default"/>
        <w:lang w:val="en-US" w:eastAsia="en-US" w:bidi="ar-SA"/>
      </w:rPr>
    </w:lvl>
    <w:lvl w:ilvl="3">
      <w:numFmt w:val="bullet"/>
      <w:lvlText w:val=""/>
      <w:lvlJc w:val="left"/>
      <w:pPr>
        <w:tabs>
          <w:tab w:val="num" w:pos="0"/>
        </w:tabs>
        <w:ind w:left="3496" w:hanging="530"/>
      </w:pPr>
      <w:rPr>
        <w:rFonts w:ascii="Symbol" w:hAnsi="Symbol" w:cs="Symbol" w:hint="default"/>
        <w:lang w:val="en-US" w:eastAsia="en-US" w:bidi="ar-SA"/>
      </w:rPr>
    </w:lvl>
    <w:lvl w:ilvl="4">
      <w:numFmt w:val="bullet"/>
      <w:lvlText w:val=""/>
      <w:lvlJc w:val="left"/>
      <w:pPr>
        <w:tabs>
          <w:tab w:val="num" w:pos="0"/>
        </w:tabs>
        <w:ind w:left="4288" w:hanging="530"/>
      </w:pPr>
      <w:rPr>
        <w:rFonts w:ascii="Symbol" w:hAnsi="Symbol" w:cs="Symbol" w:hint="default"/>
        <w:lang w:val="en-US" w:eastAsia="en-US" w:bidi="ar-SA"/>
      </w:rPr>
    </w:lvl>
    <w:lvl w:ilvl="5">
      <w:numFmt w:val="bullet"/>
      <w:lvlText w:val=""/>
      <w:lvlJc w:val="left"/>
      <w:pPr>
        <w:tabs>
          <w:tab w:val="num" w:pos="0"/>
        </w:tabs>
        <w:ind w:left="5080" w:hanging="530"/>
      </w:pPr>
      <w:rPr>
        <w:rFonts w:ascii="Symbol" w:hAnsi="Symbol" w:cs="Symbol" w:hint="default"/>
        <w:lang w:val="en-US" w:eastAsia="en-US" w:bidi="ar-SA"/>
      </w:rPr>
    </w:lvl>
    <w:lvl w:ilvl="6">
      <w:numFmt w:val="bullet"/>
      <w:lvlText w:val=""/>
      <w:lvlJc w:val="left"/>
      <w:pPr>
        <w:tabs>
          <w:tab w:val="num" w:pos="0"/>
        </w:tabs>
        <w:ind w:left="5872" w:hanging="530"/>
      </w:pPr>
      <w:rPr>
        <w:rFonts w:ascii="Symbol" w:hAnsi="Symbol" w:cs="Symbol" w:hint="default"/>
        <w:lang w:val="en-US" w:eastAsia="en-US" w:bidi="ar-SA"/>
      </w:rPr>
    </w:lvl>
    <w:lvl w:ilvl="7">
      <w:numFmt w:val="bullet"/>
      <w:lvlText w:val=""/>
      <w:lvlJc w:val="left"/>
      <w:pPr>
        <w:tabs>
          <w:tab w:val="num" w:pos="0"/>
        </w:tabs>
        <w:ind w:left="6664" w:hanging="530"/>
      </w:pPr>
      <w:rPr>
        <w:rFonts w:ascii="Symbol" w:hAnsi="Symbol" w:cs="Symbol" w:hint="default"/>
        <w:lang w:val="en-US" w:eastAsia="en-US" w:bidi="ar-SA"/>
      </w:rPr>
    </w:lvl>
    <w:lvl w:ilvl="8">
      <w:numFmt w:val="bullet"/>
      <w:lvlText w:val=""/>
      <w:lvlJc w:val="left"/>
      <w:pPr>
        <w:tabs>
          <w:tab w:val="num" w:pos="0"/>
        </w:tabs>
        <w:ind w:left="7456" w:hanging="530"/>
      </w:pPr>
      <w:rPr>
        <w:rFonts w:ascii="Symbol" w:hAnsi="Symbol" w:cs="Symbol" w:hint="default"/>
        <w:lang w:val="en-US" w:eastAsia="en-US" w:bidi="ar-SA"/>
      </w:rPr>
    </w:lvl>
  </w:abstractNum>
  <w:abstractNum w:abstractNumId="22" w15:restartNumberingAfterBreak="0">
    <w:nsid w:val="22DC7BF4"/>
    <w:multiLevelType w:val="multilevel"/>
    <w:tmpl w:val="1C8EC486"/>
    <w:lvl w:ilvl="0">
      <w:start w:val="1"/>
      <w:numFmt w:val="decimal"/>
      <w:lvlText w:val="%1."/>
      <w:lvlJc w:val="left"/>
      <w:pPr>
        <w:tabs>
          <w:tab w:val="num" w:pos="0"/>
        </w:tabs>
        <w:ind w:left="1547" w:hanging="720"/>
      </w:pPr>
      <w:rPr>
        <w:rFonts w:ascii="Times New Roman" w:eastAsia="Times New Roman" w:hAnsi="Times New Roman" w:cs="Times New Roman"/>
        <w:b w:val="0"/>
        <w:bCs w:val="0"/>
        <w:i w:val="0"/>
        <w:iCs w:val="0"/>
        <w:spacing w:val="0"/>
        <w:w w:val="100"/>
        <w:sz w:val="24"/>
        <w:szCs w:val="24"/>
        <w:lang w:val="en-US" w:eastAsia="en-US" w:bidi="ar-SA"/>
      </w:rPr>
    </w:lvl>
    <w:lvl w:ilvl="1">
      <w:numFmt w:val="bullet"/>
      <w:lvlText w:val=""/>
      <w:lvlJc w:val="left"/>
      <w:pPr>
        <w:tabs>
          <w:tab w:val="num" w:pos="0"/>
        </w:tabs>
        <w:ind w:left="2290" w:hanging="720"/>
      </w:pPr>
      <w:rPr>
        <w:rFonts w:ascii="Symbol" w:hAnsi="Symbol" w:cs="Symbol" w:hint="default"/>
        <w:lang w:val="en-US" w:eastAsia="en-US" w:bidi="ar-SA"/>
      </w:rPr>
    </w:lvl>
    <w:lvl w:ilvl="2">
      <w:numFmt w:val="bullet"/>
      <w:lvlText w:val=""/>
      <w:lvlJc w:val="left"/>
      <w:pPr>
        <w:tabs>
          <w:tab w:val="num" w:pos="0"/>
        </w:tabs>
        <w:ind w:left="3040" w:hanging="720"/>
      </w:pPr>
      <w:rPr>
        <w:rFonts w:ascii="Symbol" w:hAnsi="Symbol" w:cs="Symbol" w:hint="default"/>
        <w:lang w:val="en-US" w:eastAsia="en-US" w:bidi="ar-SA"/>
      </w:rPr>
    </w:lvl>
    <w:lvl w:ilvl="3">
      <w:numFmt w:val="bullet"/>
      <w:lvlText w:val=""/>
      <w:lvlJc w:val="left"/>
      <w:pPr>
        <w:tabs>
          <w:tab w:val="num" w:pos="0"/>
        </w:tabs>
        <w:ind w:left="3790" w:hanging="720"/>
      </w:pPr>
      <w:rPr>
        <w:rFonts w:ascii="Symbol" w:hAnsi="Symbol" w:cs="Symbol" w:hint="default"/>
        <w:lang w:val="en-US" w:eastAsia="en-US" w:bidi="ar-SA"/>
      </w:rPr>
    </w:lvl>
    <w:lvl w:ilvl="4">
      <w:numFmt w:val="bullet"/>
      <w:lvlText w:val=""/>
      <w:lvlJc w:val="left"/>
      <w:pPr>
        <w:tabs>
          <w:tab w:val="num" w:pos="0"/>
        </w:tabs>
        <w:ind w:left="4540" w:hanging="720"/>
      </w:pPr>
      <w:rPr>
        <w:rFonts w:ascii="Symbol" w:hAnsi="Symbol" w:cs="Symbol" w:hint="default"/>
        <w:lang w:val="en-US" w:eastAsia="en-US" w:bidi="ar-SA"/>
      </w:rPr>
    </w:lvl>
    <w:lvl w:ilvl="5">
      <w:numFmt w:val="bullet"/>
      <w:lvlText w:val=""/>
      <w:lvlJc w:val="left"/>
      <w:pPr>
        <w:tabs>
          <w:tab w:val="num" w:pos="0"/>
        </w:tabs>
        <w:ind w:left="5290" w:hanging="720"/>
      </w:pPr>
      <w:rPr>
        <w:rFonts w:ascii="Symbol" w:hAnsi="Symbol" w:cs="Symbol" w:hint="default"/>
        <w:lang w:val="en-US" w:eastAsia="en-US" w:bidi="ar-SA"/>
      </w:rPr>
    </w:lvl>
    <w:lvl w:ilvl="6">
      <w:numFmt w:val="bullet"/>
      <w:lvlText w:val=""/>
      <w:lvlJc w:val="left"/>
      <w:pPr>
        <w:tabs>
          <w:tab w:val="num" w:pos="0"/>
        </w:tabs>
        <w:ind w:left="6040" w:hanging="720"/>
      </w:pPr>
      <w:rPr>
        <w:rFonts w:ascii="Symbol" w:hAnsi="Symbol" w:cs="Symbol" w:hint="default"/>
        <w:lang w:val="en-US" w:eastAsia="en-US" w:bidi="ar-SA"/>
      </w:rPr>
    </w:lvl>
    <w:lvl w:ilvl="7">
      <w:numFmt w:val="bullet"/>
      <w:lvlText w:val=""/>
      <w:lvlJc w:val="left"/>
      <w:pPr>
        <w:tabs>
          <w:tab w:val="num" w:pos="0"/>
        </w:tabs>
        <w:ind w:left="6790" w:hanging="720"/>
      </w:pPr>
      <w:rPr>
        <w:rFonts w:ascii="Symbol" w:hAnsi="Symbol" w:cs="Symbol" w:hint="default"/>
        <w:lang w:val="en-US" w:eastAsia="en-US" w:bidi="ar-SA"/>
      </w:rPr>
    </w:lvl>
    <w:lvl w:ilvl="8">
      <w:numFmt w:val="bullet"/>
      <w:lvlText w:val=""/>
      <w:lvlJc w:val="left"/>
      <w:pPr>
        <w:tabs>
          <w:tab w:val="num" w:pos="0"/>
        </w:tabs>
        <w:ind w:left="7540" w:hanging="720"/>
      </w:pPr>
      <w:rPr>
        <w:rFonts w:ascii="Symbol" w:hAnsi="Symbol" w:cs="Symbol" w:hint="default"/>
        <w:lang w:val="en-US" w:eastAsia="en-US" w:bidi="ar-SA"/>
      </w:rPr>
    </w:lvl>
  </w:abstractNum>
  <w:abstractNum w:abstractNumId="23" w15:restartNumberingAfterBreak="0">
    <w:nsid w:val="241E4586"/>
    <w:multiLevelType w:val="multilevel"/>
    <w:tmpl w:val="D0222834"/>
    <w:lvl w:ilvl="0">
      <w:start w:val="1"/>
      <w:numFmt w:val="upperLetter"/>
      <w:lvlText w:val="%1."/>
      <w:lvlJc w:val="left"/>
      <w:pPr>
        <w:tabs>
          <w:tab w:val="num" w:pos="0"/>
        </w:tabs>
        <w:ind w:left="2194" w:hanging="540"/>
      </w:pPr>
      <w:rPr>
        <w:rFonts w:ascii="Times New Roman" w:eastAsia="Times New Roman" w:hAnsi="Times New Roman" w:cs="Times New Roman"/>
        <w:b w:val="0"/>
        <w:bCs w:val="0"/>
        <w:i w:val="0"/>
        <w:iCs w:val="0"/>
        <w:spacing w:val="0"/>
        <w:w w:val="100"/>
        <w:sz w:val="24"/>
        <w:szCs w:val="24"/>
        <w:lang w:val="en-US" w:eastAsia="en-US" w:bidi="ar-SA"/>
      </w:rPr>
    </w:lvl>
    <w:lvl w:ilvl="1">
      <w:numFmt w:val="bullet"/>
      <w:lvlText w:val=""/>
      <w:lvlJc w:val="left"/>
      <w:pPr>
        <w:tabs>
          <w:tab w:val="num" w:pos="0"/>
        </w:tabs>
        <w:ind w:left="2884" w:hanging="540"/>
      </w:pPr>
      <w:rPr>
        <w:rFonts w:ascii="Symbol" w:hAnsi="Symbol" w:cs="Symbol" w:hint="default"/>
        <w:lang w:val="en-US" w:eastAsia="en-US" w:bidi="ar-SA"/>
      </w:rPr>
    </w:lvl>
    <w:lvl w:ilvl="2">
      <w:numFmt w:val="bullet"/>
      <w:lvlText w:val=""/>
      <w:lvlJc w:val="left"/>
      <w:pPr>
        <w:tabs>
          <w:tab w:val="num" w:pos="0"/>
        </w:tabs>
        <w:ind w:left="3568" w:hanging="540"/>
      </w:pPr>
      <w:rPr>
        <w:rFonts w:ascii="Symbol" w:hAnsi="Symbol" w:cs="Symbol" w:hint="default"/>
        <w:lang w:val="en-US" w:eastAsia="en-US" w:bidi="ar-SA"/>
      </w:rPr>
    </w:lvl>
    <w:lvl w:ilvl="3">
      <w:numFmt w:val="bullet"/>
      <w:lvlText w:val=""/>
      <w:lvlJc w:val="left"/>
      <w:pPr>
        <w:tabs>
          <w:tab w:val="num" w:pos="0"/>
        </w:tabs>
        <w:ind w:left="4252" w:hanging="540"/>
      </w:pPr>
      <w:rPr>
        <w:rFonts w:ascii="Symbol" w:hAnsi="Symbol" w:cs="Symbol" w:hint="default"/>
        <w:lang w:val="en-US" w:eastAsia="en-US" w:bidi="ar-SA"/>
      </w:rPr>
    </w:lvl>
    <w:lvl w:ilvl="4">
      <w:numFmt w:val="bullet"/>
      <w:lvlText w:val=""/>
      <w:lvlJc w:val="left"/>
      <w:pPr>
        <w:tabs>
          <w:tab w:val="num" w:pos="0"/>
        </w:tabs>
        <w:ind w:left="4936" w:hanging="540"/>
      </w:pPr>
      <w:rPr>
        <w:rFonts w:ascii="Symbol" w:hAnsi="Symbol" w:cs="Symbol" w:hint="default"/>
        <w:lang w:val="en-US" w:eastAsia="en-US" w:bidi="ar-SA"/>
      </w:rPr>
    </w:lvl>
    <w:lvl w:ilvl="5">
      <w:numFmt w:val="bullet"/>
      <w:lvlText w:val=""/>
      <w:lvlJc w:val="left"/>
      <w:pPr>
        <w:tabs>
          <w:tab w:val="num" w:pos="0"/>
        </w:tabs>
        <w:ind w:left="5620" w:hanging="540"/>
      </w:pPr>
      <w:rPr>
        <w:rFonts w:ascii="Symbol" w:hAnsi="Symbol" w:cs="Symbol" w:hint="default"/>
        <w:lang w:val="en-US" w:eastAsia="en-US" w:bidi="ar-SA"/>
      </w:rPr>
    </w:lvl>
    <w:lvl w:ilvl="6">
      <w:numFmt w:val="bullet"/>
      <w:lvlText w:val=""/>
      <w:lvlJc w:val="left"/>
      <w:pPr>
        <w:tabs>
          <w:tab w:val="num" w:pos="0"/>
        </w:tabs>
        <w:ind w:left="6304" w:hanging="540"/>
      </w:pPr>
      <w:rPr>
        <w:rFonts w:ascii="Symbol" w:hAnsi="Symbol" w:cs="Symbol" w:hint="default"/>
        <w:lang w:val="en-US" w:eastAsia="en-US" w:bidi="ar-SA"/>
      </w:rPr>
    </w:lvl>
    <w:lvl w:ilvl="7">
      <w:numFmt w:val="bullet"/>
      <w:lvlText w:val=""/>
      <w:lvlJc w:val="left"/>
      <w:pPr>
        <w:tabs>
          <w:tab w:val="num" w:pos="0"/>
        </w:tabs>
        <w:ind w:left="6988" w:hanging="540"/>
      </w:pPr>
      <w:rPr>
        <w:rFonts w:ascii="Symbol" w:hAnsi="Symbol" w:cs="Symbol" w:hint="default"/>
        <w:lang w:val="en-US" w:eastAsia="en-US" w:bidi="ar-SA"/>
      </w:rPr>
    </w:lvl>
    <w:lvl w:ilvl="8">
      <w:numFmt w:val="bullet"/>
      <w:lvlText w:val=""/>
      <w:lvlJc w:val="left"/>
      <w:pPr>
        <w:tabs>
          <w:tab w:val="num" w:pos="0"/>
        </w:tabs>
        <w:ind w:left="7672" w:hanging="540"/>
      </w:pPr>
      <w:rPr>
        <w:rFonts w:ascii="Symbol" w:hAnsi="Symbol" w:cs="Symbol" w:hint="default"/>
        <w:lang w:val="en-US" w:eastAsia="en-US" w:bidi="ar-SA"/>
      </w:rPr>
    </w:lvl>
  </w:abstractNum>
  <w:abstractNum w:abstractNumId="24" w15:restartNumberingAfterBreak="0">
    <w:nsid w:val="2D3E70B7"/>
    <w:multiLevelType w:val="multilevel"/>
    <w:tmpl w:val="D88C0804"/>
    <w:lvl w:ilvl="0">
      <w:start w:val="1"/>
      <w:numFmt w:val="lowerLetter"/>
      <w:lvlText w:val="%1."/>
      <w:lvlJc w:val="left"/>
      <w:pPr>
        <w:tabs>
          <w:tab w:val="num" w:pos="0"/>
        </w:tabs>
        <w:ind w:left="2267" w:hanging="301"/>
      </w:pPr>
      <w:rPr>
        <w:rFonts w:ascii="Times New Roman" w:eastAsia="Times New Roman" w:hAnsi="Times New Roman" w:cs="Times New Roman"/>
        <w:b w:val="0"/>
        <w:bCs w:val="0"/>
        <w:i w:val="0"/>
        <w:iCs w:val="0"/>
        <w:spacing w:val="-1"/>
        <w:w w:val="100"/>
        <w:sz w:val="24"/>
        <w:szCs w:val="24"/>
        <w:lang w:val="en-US" w:eastAsia="en-US" w:bidi="ar-SA"/>
      </w:rPr>
    </w:lvl>
    <w:lvl w:ilvl="1">
      <w:numFmt w:val="bullet"/>
      <w:lvlText w:val=""/>
      <w:lvlJc w:val="left"/>
      <w:pPr>
        <w:tabs>
          <w:tab w:val="num" w:pos="0"/>
        </w:tabs>
        <w:ind w:left="2938" w:hanging="301"/>
      </w:pPr>
      <w:rPr>
        <w:rFonts w:ascii="Symbol" w:hAnsi="Symbol" w:cs="Symbol" w:hint="default"/>
        <w:lang w:val="en-US" w:eastAsia="en-US" w:bidi="ar-SA"/>
      </w:rPr>
    </w:lvl>
    <w:lvl w:ilvl="2">
      <w:numFmt w:val="bullet"/>
      <w:lvlText w:val=""/>
      <w:lvlJc w:val="left"/>
      <w:pPr>
        <w:tabs>
          <w:tab w:val="num" w:pos="0"/>
        </w:tabs>
        <w:ind w:left="3616" w:hanging="301"/>
      </w:pPr>
      <w:rPr>
        <w:rFonts w:ascii="Symbol" w:hAnsi="Symbol" w:cs="Symbol" w:hint="default"/>
        <w:lang w:val="en-US" w:eastAsia="en-US" w:bidi="ar-SA"/>
      </w:rPr>
    </w:lvl>
    <w:lvl w:ilvl="3">
      <w:numFmt w:val="bullet"/>
      <w:lvlText w:val=""/>
      <w:lvlJc w:val="left"/>
      <w:pPr>
        <w:tabs>
          <w:tab w:val="num" w:pos="0"/>
        </w:tabs>
        <w:ind w:left="4294" w:hanging="301"/>
      </w:pPr>
      <w:rPr>
        <w:rFonts w:ascii="Symbol" w:hAnsi="Symbol" w:cs="Symbol" w:hint="default"/>
        <w:lang w:val="en-US" w:eastAsia="en-US" w:bidi="ar-SA"/>
      </w:rPr>
    </w:lvl>
    <w:lvl w:ilvl="4">
      <w:numFmt w:val="bullet"/>
      <w:lvlText w:val=""/>
      <w:lvlJc w:val="left"/>
      <w:pPr>
        <w:tabs>
          <w:tab w:val="num" w:pos="0"/>
        </w:tabs>
        <w:ind w:left="4972" w:hanging="301"/>
      </w:pPr>
      <w:rPr>
        <w:rFonts w:ascii="Symbol" w:hAnsi="Symbol" w:cs="Symbol" w:hint="default"/>
        <w:lang w:val="en-US" w:eastAsia="en-US" w:bidi="ar-SA"/>
      </w:rPr>
    </w:lvl>
    <w:lvl w:ilvl="5">
      <w:numFmt w:val="bullet"/>
      <w:lvlText w:val=""/>
      <w:lvlJc w:val="left"/>
      <w:pPr>
        <w:tabs>
          <w:tab w:val="num" w:pos="0"/>
        </w:tabs>
        <w:ind w:left="5650" w:hanging="301"/>
      </w:pPr>
      <w:rPr>
        <w:rFonts w:ascii="Symbol" w:hAnsi="Symbol" w:cs="Symbol" w:hint="default"/>
        <w:lang w:val="en-US" w:eastAsia="en-US" w:bidi="ar-SA"/>
      </w:rPr>
    </w:lvl>
    <w:lvl w:ilvl="6">
      <w:numFmt w:val="bullet"/>
      <w:lvlText w:val=""/>
      <w:lvlJc w:val="left"/>
      <w:pPr>
        <w:tabs>
          <w:tab w:val="num" w:pos="0"/>
        </w:tabs>
        <w:ind w:left="6328" w:hanging="301"/>
      </w:pPr>
      <w:rPr>
        <w:rFonts w:ascii="Symbol" w:hAnsi="Symbol" w:cs="Symbol" w:hint="default"/>
        <w:lang w:val="en-US" w:eastAsia="en-US" w:bidi="ar-SA"/>
      </w:rPr>
    </w:lvl>
    <w:lvl w:ilvl="7">
      <w:numFmt w:val="bullet"/>
      <w:lvlText w:val=""/>
      <w:lvlJc w:val="left"/>
      <w:pPr>
        <w:tabs>
          <w:tab w:val="num" w:pos="0"/>
        </w:tabs>
        <w:ind w:left="7006" w:hanging="301"/>
      </w:pPr>
      <w:rPr>
        <w:rFonts w:ascii="Symbol" w:hAnsi="Symbol" w:cs="Symbol" w:hint="default"/>
        <w:lang w:val="en-US" w:eastAsia="en-US" w:bidi="ar-SA"/>
      </w:rPr>
    </w:lvl>
    <w:lvl w:ilvl="8">
      <w:numFmt w:val="bullet"/>
      <w:lvlText w:val=""/>
      <w:lvlJc w:val="left"/>
      <w:pPr>
        <w:tabs>
          <w:tab w:val="num" w:pos="0"/>
        </w:tabs>
        <w:ind w:left="7684" w:hanging="301"/>
      </w:pPr>
      <w:rPr>
        <w:rFonts w:ascii="Symbol" w:hAnsi="Symbol" w:cs="Symbol" w:hint="default"/>
        <w:lang w:val="en-US" w:eastAsia="en-US" w:bidi="ar-SA"/>
      </w:rPr>
    </w:lvl>
  </w:abstractNum>
  <w:abstractNum w:abstractNumId="25" w15:restartNumberingAfterBreak="0">
    <w:nsid w:val="2E4421F6"/>
    <w:multiLevelType w:val="multilevel"/>
    <w:tmpl w:val="3D507CDA"/>
    <w:lvl w:ilvl="0">
      <w:start w:val="4"/>
      <w:numFmt w:val="upperRoman"/>
      <w:lvlText w:val="%1."/>
      <w:lvlJc w:val="left"/>
      <w:pPr>
        <w:tabs>
          <w:tab w:val="num" w:pos="0"/>
        </w:tabs>
        <w:ind w:left="107" w:hanging="720"/>
      </w:pPr>
      <w:rPr>
        <w:rFonts w:ascii="Times New Roman" w:eastAsia="Times New Roman" w:hAnsi="Times New Roman" w:cs="Times New Roman"/>
        <w:b/>
        <w:bCs/>
        <w:i w:val="0"/>
        <w:iCs w:val="0"/>
        <w:spacing w:val="0"/>
        <w:w w:val="99"/>
        <w:sz w:val="26"/>
        <w:szCs w:val="26"/>
        <w:lang w:val="en-US" w:eastAsia="en-US" w:bidi="ar-SA"/>
      </w:rPr>
    </w:lvl>
    <w:lvl w:ilvl="1">
      <w:numFmt w:val="bullet"/>
      <w:lvlText w:val=""/>
      <w:lvlJc w:val="left"/>
      <w:pPr>
        <w:tabs>
          <w:tab w:val="num" w:pos="0"/>
        </w:tabs>
        <w:ind w:left="994" w:hanging="720"/>
      </w:pPr>
      <w:rPr>
        <w:rFonts w:ascii="Symbol" w:hAnsi="Symbol" w:cs="Symbol" w:hint="default"/>
        <w:lang w:val="en-US" w:eastAsia="en-US" w:bidi="ar-SA"/>
      </w:rPr>
    </w:lvl>
    <w:lvl w:ilvl="2">
      <w:numFmt w:val="bullet"/>
      <w:lvlText w:val=""/>
      <w:lvlJc w:val="left"/>
      <w:pPr>
        <w:tabs>
          <w:tab w:val="num" w:pos="0"/>
        </w:tabs>
        <w:ind w:left="1888" w:hanging="720"/>
      </w:pPr>
      <w:rPr>
        <w:rFonts w:ascii="Symbol" w:hAnsi="Symbol" w:cs="Symbol" w:hint="default"/>
        <w:lang w:val="en-US" w:eastAsia="en-US" w:bidi="ar-SA"/>
      </w:rPr>
    </w:lvl>
    <w:lvl w:ilvl="3">
      <w:numFmt w:val="bullet"/>
      <w:lvlText w:val=""/>
      <w:lvlJc w:val="left"/>
      <w:pPr>
        <w:tabs>
          <w:tab w:val="num" w:pos="0"/>
        </w:tabs>
        <w:ind w:left="2782" w:hanging="720"/>
      </w:pPr>
      <w:rPr>
        <w:rFonts w:ascii="Symbol" w:hAnsi="Symbol" w:cs="Symbol" w:hint="default"/>
        <w:lang w:val="en-US" w:eastAsia="en-US" w:bidi="ar-SA"/>
      </w:rPr>
    </w:lvl>
    <w:lvl w:ilvl="4">
      <w:numFmt w:val="bullet"/>
      <w:lvlText w:val=""/>
      <w:lvlJc w:val="left"/>
      <w:pPr>
        <w:tabs>
          <w:tab w:val="num" w:pos="0"/>
        </w:tabs>
        <w:ind w:left="3676" w:hanging="720"/>
      </w:pPr>
      <w:rPr>
        <w:rFonts w:ascii="Symbol" w:hAnsi="Symbol" w:cs="Symbol" w:hint="default"/>
        <w:lang w:val="en-US" w:eastAsia="en-US" w:bidi="ar-SA"/>
      </w:rPr>
    </w:lvl>
    <w:lvl w:ilvl="5">
      <w:numFmt w:val="bullet"/>
      <w:lvlText w:val=""/>
      <w:lvlJc w:val="left"/>
      <w:pPr>
        <w:tabs>
          <w:tab w:val="num" w:pos="0"/>
        </w:tabs>
        <w:ind w:left="4570" w:hanging="720"/>
      </w:pPr>
      <w:rPr>
        <w:rFonts w:ascii="Symbol" w:hAnsi="Symbol" w:cs="Symbol" w:hint="default"/>
        <w:lang w:val="en-US" w:eastAsia="en-US" w:bidi="ar-SA"/>
      </w:rPr>
    </w:lvl>
    <w:lvl w:ilvl="6">
      <w:numFmt w:val="bullet"/>
      <w:lvlText w:val=""/>
      <w:lvlJc w:val="left"/>
      <w:pPr>
        <w:tabs>
          <w:tab w:val="num" w:pos="0"/>
        </w:tabs>
        <w:ind w:left="5464" w:hanging="720"/>
      </w:pPr>
      <w:rPr>
        <w:rFonts w:ascii="Symbol" w:hAnsi="Symbol" w:cs="Symbol" w:hint="default"/>
        <w:lang w:val="en-US" w:eastAsia="en-US" w:bidi="ar-SA"/>
      </w:rPr>
    </w:lvl>
    <w:lvl w:ilvl="7">
      <w:numFmt w:val="bullet"/>
      <w:lvlText w:val=""/>
      <w:lvlJc w:val="left"/>
      <w:pPr>
        <w:tabs>
          <w:tab w:val="num" w:pos="0"/>
        </w:tabs>
        <w:ind w:left="6358" w:hanging="720"/>
      </w:pPr>
      <w:rPr>
        <w:rFonts w:ascii="Symbol" w:hAnsi="Symbol" w:cs="Symbol" w:hint="default"/>
        <w:lang w:val="en-US" w:eastAsia="en-US" w:bidi="ar-SA"/>
      </w:rPr>
    </w:lvl>
    <w:lvl w:ilvl="8">
      <w:numFmt w:val="bullet"/>
      <w:lvlText w:val=""/>
      <w:lvlJc w:val="left"/>
      <w:pPr>
        <w:tabs>
          <w:tab w:val="num" w:pos="0"/>
        </w:tabs>
        <w:ind w:left="7252" w:hanging="720"/>
      </w:pPr>
      <w:rPr>
        <w:rFonts w:ascii="Symbol" w:hAnsi="Symbol" w:cs="Symbol" w:hint="default"/>
        <w:lang w:val="en-US" w:eastAsia="en-US" w:bidi="ar-SA"/>
      </w:rPr>
    </w:lvl>
  </w:abstractNum>
  <w:abstractNum w:abstractNumId="26" w15:restartNumberingAfterBreak="0">
    <w:nsid w:val="31357AE7"/>
    <w:multiLevelType w:val="multilevel"/>
    <w:tmpl w:val="79FAF484"/>
    <w:lvl w:ilvl="0">
      <w:start w:val="1"/>
      <w:numFmt w:val="upperLetter"/>
      <w:lvlText w:val="%1."/>
      <w:lvlJc w:val="left"/>
      <w:pPr>
        <w:tabs>
          <w:tab w:val="num" w:pos="0"/>
        </w:tabs>
        <w:ind w:left="2194" w:hanging="540"/>
      </w:pPr>
      <w:rPr>
        <w:rFonts w:ascii="Times New Roman" w:eastAsia="Times New Roman" w:hAnsi="Times New Roman" w:cs="Times New Roman"/>
        <w:b w:val="0"/>
        <w:bCs w:val="0"/>
        <w:i w:val="0"/>
        <w:iCs w:val="0"/>
        <w:spacing w:val="0"/>
        <w:w w:val="100"/>
        <w:sz w:val="24"/>
        <w:szCs w:val="24"/>
        <w:lang w:val="en-US" w:eastAsia="en-US" w:bidi="ar-SA"/>
      </w:rPr>
    </w:lvl>
    <w:lvl w:ilvl="1">
      <w:numFmt w:val="bullet"/>
      <w:lvlText w:val=""/>
      <w:lvlJc w:val="left"/>
      <w:pPr>
        <w:tabs>
          <w:tab w:val="num" w:pos="0"/>
        </w:tabs>
        <w:ind w:left="2884" w:hanging="540"/>
      </w:pPr>
      <w:rPr>
        <w:rFonts w:ascii="Symbol" w:hAnsi="Symbol" w:cs="Symbol" w:hint="default"/>
        <w:lang w:val="en-US" w:eastAsia="en-US" w:bidi="ar-SA"/>
      </w:rPr>
    </w:lvl>
    <w:lvl w:ilvl="2">
      <w:numFmt w:val="bullet"/>
      <w:lvlText w:val=""/>
      <w:lvlJc w:val="left"/>
      <w:pPr>
        <w:tabs>
          <w:tab w:val="num" w:pos="0"/>
        </w:tabs>
        <w:ind w:left="3568" w:hanging="540"/>
      </w:pPr>
      <w:rPr>
        <w:rFonts w:ascii="Symbol" w:hAnsi="Symbol" w:cs="Symbol" w:hint="default"/>
        <w:lang w:val="en-US" w:eastAsia="en-US" w:bidi="ar-SA"/>
      </w:rPr>
    </w:lvl>
    <w:lvl w:ilvl="3">
      <w:numFmt w:val="bullet"/>
      <w:lvlText w:val=""/>
      <w:lvlJc w:val="left"/>
      <w:pPr>
        <w:tabs>
          <w:tab w:val="num" w:pos="0"/>
        </w:tabs>
        <w:ind w:left="4252" w:hanging="540"/>
      </w:pPr>
      <w:rPr>
        <w:rFonts w:ascii="Symbol" w:hAnsi="Symbol" w:cs="Symbol" w:hint="default"/>
        <w:lang w:val="en-US" w:eastAsia="en-US" w:bidi="ar-SA"/>
      </w:rPr>
    </w:lvl>
    <w:lvl w:ilvl="4">
      <w:numFmt w:val="bullet"/>
      <w:lvlText w:val=""/>
      <w:lvlJc w:val="left"/>
      <w:pPr>
        <w:tabs>
          <w:tab w:val="num" w:pos="0"/>
        </w:tabs>
        <w:ind w:left="4936" w:hanging="540"/>
      </w:pPr>
      <w:rPr>
        <w:rFonts w:ascii="Symbol" w:hAnsi="Symbol" w:cs="Symbol" w:hint="default"/>
        <w:lang w:val="en-US" w:eastAsia="en-US" w:bidi="ar-SA"/>
      </w:rPr>
    </w:lvl>
    <w:lvl w:ilvl="5">
      <w:numFmt w:val="bullet"/>
      <w:lvlText w:val=""/>
      <w:lvlJc w:val="left"/>
      <w:pPr>
        <w:tabs>
          <w:tab w:val="num" w:pos="0"/>
        </w:tabs>
        <w:ind w:left="5620" w:hanging="540"/>
      </w:pPr>
      <w:rPr>
        <w:rFonts w:ascii="Symbol" w:hAnsi="Symbol" w:cs="Symbol" w:hint="default"/>
        <w:lang w:val="en-US" w:eastAsia="en-US" w:bidi="ar-SA"/>
      </w:rPr>
    </w:lvl>
    <w:lvl w:ilvl="6">
      <w:numFmt w:val="bullet"/>
      <w:lvlText w:val=""/>
      <w:lvlJc w:val="left"/>
      <w:pPr>
        <w:tabs>
          <w:tab w:val="num" w:pos="0"/>
        </w:tabs>
        <w:ind w:left="6304" w:hanging="540"/>
      </w:pPr>
      <w:rPr>
        <w:rFonts w:ascii="Symbol" w:hAnsi="Symbol" w:cs="Symbol" w:hint="default"/>
        <w:lang w:val="en-US" w:eastAsia="en-US" w:bidi="ar-SA"/>
      </w:rPr>
    </w:lvl>
    <w:lvl w:ilvl="7">
      <w:numFmt w:val="bullet"/>
      <w:lvlText w:val=""/>
      <w:lvlJc w:val="left"/>
      <w:pPr>
        <w:tabs>
          <w:tab w:val="num" w:pos="0"/>
        </w:tabs>
        <w:ind w:left="6988" w:hanging="540"/>
      </w:pPr>
      <w:rPr>
        <w:rFonts w:ascii="Symbol" w:hAnsi="Symbol" w:cs="Symbol" w:hint="default"/>
        <w:lang w:val="en-US" w:eastAsia="en-US" w:bidi="ar-SA"/>
      </w:rPr>
    </w:lvl>
    <w:lvl w:ilvl="8">
      <w:numFmt w:val="bullet"/>
      <w:lvlText w:val=""/>
      <w:lvlJc w:val="left"/>
      <w:pPr>
        <w:tabs>
          <w:tab w:val="num" w:pos="0"/>
        </w:tabs>
        <w:ind w:left="7672" w:hanging="540"/>
      </w:pPr>
      <w:rPr>
        <w:rFonts w:ascii="Symbol" w:hAnsi="Symbol" w:cs="Symbol" w:hint="default"/>
        <w:lang w:val="en-US" w:eastAsia="en-US" w:bidi="ar-SA"/>
      </w:rPr>
    </w:lvl>
  </w:abstractNum>
  <w:abstractNum w:abstractNumId="27" w15:restartNumberingAfterBreak="0">
    <w:nsid w:val="32F93921"/>
    <w:multiLevelType w:val="multilevel"/>
    <w:tmpl w:val="DFE602D2"/>
    <w:lvl w:ilvl="0">
      <w:start w:val="2"/>
      <w:numFmt w:val="upperRoman"/>
      <w:lvlText w:val="%1."/>
      <w:lvlJc w:val="left"/>
      <w:pPr>
        <w:tabs>
          <w:tab w:val="num" w:pos="0"/>
        </w:tabs>
        <w:ind w:left="1067" w:hanging="480"/>
      </w:pPr>
      <w:rPr>
        <w:rFonts w:ascii="Times New Roman" w:eastAsia="Times New Roman" w:hAnsi="Times New Roman" w:cs="Times New Roman"/>
        <w:b w:val="0"/>
        <w:bCs w:val="0"/>
        <w:i/>
        <w:iCs/>
        <w:spacing w:val="-1"/>
        <w:w w:val="100"/>
        <w:sz w:val="20"/>
        <w:szCs w:val="20"/>
        <w:lang w:val="en-US" w:eastAsia="en-US" w:bidi="ar-SA"/>
      </w:rPr>
    </w:lvl>
    <w:lvl w:ilvl="1">
      <w:numFmt w:val="bullet"/>
      <w:lvlText w:val=""/>
      <w:lvlJc w:val="left"/>
      <w:pPr>
        <w:tabs>
          <w:tab w:val="num" w:pos="0"/>
        </w:tabs>
        <w:ind w:left="1858" w:hanging="480"/>
      </w:pPr>
      <w:rPr>
        <w:rFonts w:ascii="Symbol" w:hAnsi="Symbol" w:cs="Symbol" w:hint="default"/>
        <w:lang w:val="en-US" w:eastAsia="en-US" w:bidi="ar-SA"/>
      </w:rPr>
    </w:lvl>
    <w:lvl w:ilvl="2">
      <w:numFmt w:val="bullet"/>
      <w:lvlText w:val=""/>
      <w:lvlJc w:val="left"/>
      <w:pPr>
        <w:tabs>
          <w:tab w:val="num" w:pos="0"/>
        </w:tabs>
        <w:ind w:left="2656" w:hanging="480"/>
      </w:pPr>
      <w:rPr>
        <w:rFonts w:ascii="Symbol" w:hAnsi="Symbol" w:cs="Symbol" w:hint="default"/>
        <w:lang w:val="en-US" w:eastAsia="en-US" w:bidi="ar-SA"/>
      </w:rPr>
    </w:lvl>
    <w:lvl w:ilvl="3">
      <w:numFmt w:val="bullet"/>
      <w:lvlText w:val=""/>
      <w:lvlJc w:val="left"/>
      <w:pPr>
        <w:tabs>
          <w:tab w:val="num" w:pos="0"/>
        </w:tabs>
        <w:ind w:left="3454" w:hanging="480"/>
      </w:pPr>
      <w:rPr>
        <w:rFonts w:ascii="Symbol" w:hAnsi="Symbol" w:cs="Symbol" w:hint="default"/>
        <w:lang w:val="en-US" w:eastAsia="en-US" w:bidi="ar-SA"/>
      </w:rPr>
    </w:lvl>
    <w:lvl w:ilvl="4">
      <w:numFmt w:val="bullet"/>
      <w:lvlText w:val=""/>
      <w:lvlJc w:val="left"/>
      <w:pPr>
        <w:tabs>
          <w:tab w:val="num" w:pos="0"/>
        </w:tabs>
        <w:ind w:left="4252" w:hanging="480"/>
      </w:pPr>
      <w:rPr>
        <w:rFonts w:ascii="Symbol" w:hAnsi="Symbol" w:cs="Symbol" w:hint="default"/>
        <w:lang w:val="en-US" w:eastAsia="en-US" w:bidi="ar-SA"/>
      </w:rPr>
    </w:lvl>
    <w:lvl w:ilvl="5">
      <w:numFmt w:val="bullet"/>
      <w:lvlText w:val=""/>
      <w:lvlJc w:val="left"/>
      <w:pPr>
        <w:tabs>
          <w:tab w:val="num" w:pos="0"/>
        </w:tabs>
        <w:ind w:left="5050" w:hanging="480"/>
      </w:pPr>
      <w:rPr>
        <w:rFonts w:ascii="Symbol" w:hAnsi="Symbol" w:cs="Symbol" w:hint="default"/>
        <w:lang w:val="en-US" w:eastAsia="en-US" w:bidi="ar-SA"/>
      </w:rPr>
    </w:lvl>
    <w:lvl w:ilvl="6">
      <w:numFmt w:val="bullet"/>
      <w:lvlText w:val=""/>
      <w:lvlJc w:val="left"/>
      <w:pPr>
        <w:tabs>
          <w:tab w:val="num" w:pos="0"/>
        </w:tabs>
        <w:ind w:left="5848" w:hanging="480"/>
      </w:pPr>
      <w:rPr>
        <w:rFonts w:ascii="Symbol" w:hAnsi="Symbol" w:cs="Symbol" w:hint="default"/>
        <w:lang w:val="en-US" w:eastAsia="en-US" w:bidi="ar-SA"/>
      </w:rPr>
    </w:lvl>
    <w:lvl w:ilvl="7">
      <w:numFmt w:val="bullet"/>
      <w:lvlText w:val=""/>
      <w:lvlJc w:val="left"/>
      <w:pPr>
        <w:tabs>
          <w:tab w:val="num" w:pos="0"/>
        </w:tabs>
        <w:ind w:left="6646" w:hanging="480"/>
      </w:pPr>
      <w:rPr>
        <w:rFonts w:ascii="Symbol" w:hAnsi="Symbol" w:cs="Symbol" w:hint="default"/>
        <w:lang w:val="en-US" w:eastAsia="en-US" w:bidi="ar-SA"/>
      </w:rPr>
    </w:lvl>
    <w:lvl w:ilvl="8">
      <w:numFmt w:val="bullet"/>
      <w:lvlText w:val=""/>
      <w:lvlJc w:val="left"/>
      <w:pPr>
        <w:tabs>
          <w:tab w:val="num" w:pos="0"/>
        </w:tabs>
        <w:ind w:left="7444" w:hanging="480"/>
      </w:pPr>
      <w:rPr>
        <w:rFonts w:ascii="Symbol" w:hAnsi="Symbol" w:cs="Symbol" w:hint="default"/>
        <w:lang w:val="en-US" w:eastAsia="en-US" w:bidi="ar-SA"/>
      </w:rPr>
    </w:lvl>
  </w:abstractNum>
  <w:abstractNum w:abstractNumId="28" w15:restartNumberingAfterBreak="0">
    <w:nsid w:val="33CA7EAD"/>
    <w:multiLevelType w:val="multilevel"/>
    <w:tmpl w:val="2AB855CA"/>
    <w:lvl w:ilvl="0">
      <w:numFmt w:val="bullet"/>
      <w:lvlText w:val="●"/>
      <w:lvlJc w:val="left"/>
      <w:pPr>
        <w:tabs>
          <w:tab w:val="num" w:pos="0"/>
        </w:tabs>
        <w:ind w:left="3347" w:hanging="360"/>
      </w:pPr>
      <w:rPr>
        <w:rFonts w:ascii="Arial" w:hAnsi="Arial" w:cs="Arial" w:hint="default"/>
        <w:b w:val="0"/>
        <w:bCs w:val="0"/>
        <w:i w:val="0"/>
        <w:iCs w:val="0"/>
        <w:spacing w:val="0"/>
        <w:w w:val="100"/>
        <w:sz w:val="24"/>
        <w:szCs w:val="24"/>
        <w:lang w:val="en-US" w:eastAsia="en-US" w:bidi="ar-SA"/>
      </w:rPr>
    </w:lvl>
    <w:lvl w:ilvl="1">
      <w:numFmt w:val="bullet"/>
      <w:lvlText w:val=""/>
      <w:lvlJc w:val="left"/>
      <w:pPr>
        <w:tabs>
          <w:tab w:val="num" w:pos="0"/>
        </w:tabs>
        <w:ind w:left="3910" w:hanging="360"/>
      </w:pPr>
      <w:rPr>
        <w:rFonts w:ascii="Symbol" w:hAnsi="Symbol" w:cs="Symbol" w:hint="default"/>
        <w:lang w:val="en-US" w:eastAsia="en-US" w:bidi="ar-SA"/>
      </w:rPr>
    </w:lvl>
    <w:lvl w:ilvl="2">
      <w:numFmt w:val="bullet"/>
      <w:lvlText w:val=""/>
      <w:lvlJc w:val="left"/>
      <w:pPr>
        <w:tabs>
          <w:tab w:val="num" w:pos="0"/>
        </w:tabs>
        <w:ind w:left="4480" w:hanging="360"/>
      </w:pPr>
      <w:rPr>
        <w:rFonts w:ascii="Symbol" w:hAnsi="Symbol" w:cs="Symbol" w:hint="default"/>
        <w:lang w:val="en-US" w:eastAsia="en-US" w:bidi="ar-SA"/>
      </w:rPr>
    </w:lvl>
    <w:lvl w:ilvl="3">
      <w:numFmt w:val="bullet"/>
      <w:lvlText w:val=""/>
      <w:lvlJc w:val="left"/>
      <w:pPr>
        <w:tabs>
          <w:tab w:val="num" w:pos="0"/>
        </w:tabs>
        <w:ind w:left="5050" w:hanging="360"/>
      </w:pPr>
      <w:rPr>
        <w:rFonts w:ascii="Symbol" w:hAnsi="Symbol" w:cs="Symbol" w:hint="default"/>
        <w:lang w:val="en-US" w:eastAsia="en-US" w:bidi="ar-SA"/>
      </w:rPr>
    </w:lvl>
    <w:lvl w:ilvl="4">
      <w:numFmt w:val="bullet"/>
      <w:lvlText w:val=""/>
      <w:lvlJc w:val="left"/>
      <w:pPr>
        <w:tabs>
          <w:tab w:val="num" w:pos="0"/>
        </w:tabs>
        <w:ind w:left="5620" w:hanging="360"/>
      </w:pPr>
      <w:rPr>
        <w:rFonts w:ascii="Symbol" w:hAnsi="Symbol" w:cs="Symbol" w:hint="default"/>
        <w:lang w:val="en-US" w:eastAsia="en-US" w:bidi="ar-SA"/>
      </w:rPr>
    </w:lvl>
    <w:lvl w:ilvl="5">
      <w:numFmt w:val="bullet"/>
      <w:lvlText w:val=""/>
      <w:lvlJc w:val="left"/>
      <w:pPr>
        <w:tabs>
          <w:tab w:val="num" w:pos="0"/>
        </w:tabs>
        <w:ind w:left="6190" w:hanging="360"/>
      </w:pPr>
      <w:rPr>
        <w:rFonts w:ascii="Symbol" w:hAnsi="Symbol" w:cs="Symbol" w:hint="default"/>
        <w:lang w:val="en-US" w:eastAsia="en-US" w:bidi="ar-SA"/>
      </w:rPr>
    </w:lvl>
    <w:lvl w:ilvl="6">
      <w:numFmt w:val="bullet"/>
      <w:lvlText w:val=""/>
      <w:lvlJc w:val="left"/>
      <w:pPr>
        <w:tabs>
          <w:tab w:val="num" w:pos="0"/>
        </w:tabs>
        <w:ind w:left="6760" w:hanging="360"/>
      </w:pPr>
      <w:rPr>
        <w:rFonts w:ascii="Symbol" w:hAnsi="Symbol" w:cs="Symbol" w:hint="default"/>
        <w:lang w:val="en-US" w:eastAsia="en-US" w:bidi="ar-SA"/>
      </w:rPr>
    </w:lvl>
    <w:lvl w:ilvl="7">
      <w:numFmt w:val="bullet"/>
      <w:lvlText w:val=""/>
      <w:lvlJc w:val="left"/>
      <w:pPr>
        <w:tabs>
          <w:tab w:val="num" w:pos="0"/>
        </w:tabs>
        <w:ind w:left="7330" w:hanging="360"/>
      </w:pPr>
      <w:rPr>
        <w:rFonts w:ascii="Symbol" w:hAnsi="Symbol" w:cs="Symbol" w:hint="default"/>
        <w:lang w:val="en-US" w:eastAsia="en-US" w:bidi="ar-SA"/>
      </w:rPr>
    </w:lvl>
    <w:lvl w:ilvl="8">
      <w:numFmt w:val="bullet"/>
      <w:lvlText w:val=""/>
      <w:lvlJc w:val="left"/>
      <w:pPr>
        <w:tabs>
          <w:tab w:val="num" w:pos="0"/>
        </w:tabs>
        <w:ind w:left="7900" w:hanging="360"/>
      </w:pPr>
      <w:rPr>
        <w:rFonts w:ascii="Symbol" w:hAnsi="Symbol" w:cs="Symbol" w:hint="default"/>
        <w:lang w:val="en-US" w:eastAsia="en-US" w:bidi="ar-SA"/>
      </w:rPr>
    </w:lvl>
  </w:abstractNum>
  <w:abstractNum w:abstractNumId="29" w15:restartNumberingAfterBreak="0">
    <w:nsid w:val="33D66495"/>
    <w:multiLevelType w:val="multilevel"/>
    <w:tmpl w:val="08D66916"/>
    <w:lvl w:ilvl="0">
      <w:start w:val="2"/>
      <w:numFmt w:val="upperRoman"/>
      <w:lvlText w:val="%1."/>
      <w:lvlJc w:val="left"/>
      <w:pPr>
        <w:tabs>
          <w:tab w:val="num" w:pos="0"/>
        </w:tabs>
        <w:ind w:left="827" w:hanging="720"/>
      </w:pPr>
      <w:rPr>
        <w:rFonts w:ascii="Times New Roman" w:eastAsia="Times New Roman" w:hAnsi="Times New Roman" w:cs="Times New Roman"/>
        <w:b/>
        <w:bCs/>
        <w:i w:val="0"/>
        <w:iCs w:val="0"/>
        <w:spacing w:val="0"/>
        <w:w w:val="99"/>
        <w:sz w:val="26"/>
        <w:szCs w:val="26"/>
        <w:lang w:val="en-US" w:eastAsia="en-US" w:bidi="ar-SA"/>
      </w:rPr>
    </w:lvl>
    <w:lvl w:ilvl="1">
      <w:start w:val="1"/>
      <w:numFmt w:val="lowerLetter"/>
      <w:lvlText w:val="%2."/>
      <w:lvlJc w:val="left"/>
      <w:pPr>
        <w:tabs>
          <w:tab w:val="num" w:pos="0"/>
        </w:tabs>
        <w:ind w:left="1773" w:hanging="227"/>
      </w:pPr>
      <w:rPr>
        <w:rFonts w:ascii="Times New Roman" w:eastAsia="Times New Roman" w:hAnsi="Times New Roman" w:cs="Times New Roman"/>
        <w:b w:val="0"/>
        <w:bCs w:val="0"/>
        <w:i w:val="0"/>
        <w:iCs w:val="0"/>
        <w:spacing w:val="-1"/>
        <w:w w:val="100"/>
        <w:sz w:val="24"/>
        <w:szCs w:val="24"/>
        <w:lang w:val="en-US" w:eastAsia="en-US" w:bidi="ar-SA"/>
      </w:rPr>
    </w:lvl>
    <w:lvl w:ilvl="2">
      <w:numFmt w:val="bullet"/>
      <w:lvlText w:val=""/>
      <w:lvlJc w:val="left"/>
      <w:pPr>
        <w:tabs>
          <w:tab w:val="num" w:pos="0"/>
        </w:tabs>
        <w:ind w:left="2586" w:hanging="227"/>
      </w:pPr>
      <w:rPr>
        <w:rFonts w:ascii="Symbol" w:hAnsi="Symbol" w:cs="Symbol" w:hint="default"/>
        <w:lang w:val="en-US" w:eastAsia="en-US" w:bidi="ar-SA"/>
      </w:rPr>
    </w:lvl>
    <w:lvl w:ilvl="3">
      <w:numFmt w:val="bullet"/>
      <w:lvlText w:val=""/>
      <w:lvlJc w:val="left"/>
      <w:pPr>
        <w:tabs>
          <w:tab w:val="num" w:pos="0"/>
        </w:tabs>
        <w:ind w:left="3393" w:hanging="227"/>
      </w:pPr>
      <w:rPr>
        <w:rFonts w:ascii="Symbol" w:hAnsi="Symbol" w:cs="Symbol" w:hint="default"/>
        <w:lang w:val="en-US" w:eastAsia="en-US" w:bidi="ar-SA"/>
      </w:rPr>
    </w:lvl>
    <w:lvl w:ilvl="4">
      <w:numFmt w:val="bullet"/>
      <w:lvlText w:val=""/>
      <w:lvlJc w:val="left"/>
      <w:pPr>
        <w:tabs>
          <w:tab w:val="num" w:pos="0"/>
        </w:tabs>
        <w:ind w:left="4200" w:hanging="227"/>
      </w:pPr>
      <w:rPr>
        <w:rFonts w:ascii="Symbol" w:hAnsi="Symbol" w:cs="Symbol" w:hint="default"/>
        <w:lang w:val="en-US" w:eastAsia="en-US" w:bidi="ar-SA"/>
      </w:rPr>
    </w:lvl>
    <w:lvl w:ilvl="5">
      <w:numFmt w:val="bullet"/>
      <w:lvlText w:val=""/>
      <w:lvlJc w:val="left"/>
      <w:pPr>
        <w:tabs>
          <w:tab w:val="num" w:pos="0"/>
        </w:tabs>
        <w:ind w:left="5006" w:hanging="227"/>
      </w:pPr>
      <w:rPr>
        <w:rFonts w:ascii="Symbol" w:hAnsi="Symbol" w:cs="Symbol" w:hint="default"/>
        <w:lang w:val="en-US" w:eastAsia="en-US" w:bidi="ar-SA"/>
      </w:rPr>
    </w:lvl>
    <w:lvl w:ilvl="6">
      <w:numFmt w:val="bullet"/>
      <w:lvlText w:val=""/>
      <w:lvlJc w:val="left"/>
      <w:pPr>
        <w:tabs>
          <w:tab w:val="num" w:pos="0"/>
        </w:tabs>
        <w:ind w:left="5813" w:hanging="227"/>
      </w:pPr>
      <w:rPr>
        <w:rFonts w:ascii="Symbol" w:hAnsi="Symbol" w:cs="Symbol" w:hint="default"/>
        <w:lang w:val="en-US" w:eastAsia="en-US" w:bidi="ar-SA"/>
      </w:rPr>
    </w:lvl>
    <w:lvl w:ilvl="7">
      <w:numFmt w:val="bullet"/>
      <w:lvlText w:val=""/>
      <w:lvlJc w:val="left"/>
      <w:pPr>
        <w:tabs>
          <w:tab w:val="num" w:pos="0"/>
        </w:tabs>
        <w:ind w:left="6620" w:hanging="227"/>
      </w:pPr>
      <w:rPr>
        <w:rFonts w:ascii="Symbol" w:hAnsi="Symbol" w:cs="Symbol" w:hint="default"/>
        <w:lang w:val="en-US" w:eastAsia="en-US" w:bidi="ar-SA"/>
      </w:rPr>
    </w:lvl>
    <w:lvl w:ilvl="8">
      <w:numFmt w:val="bullet"/>
      <w:lvlText w:val=""/>
      <w:lvlJc w:val="left"/>
      <w:pPr>
        <w:tabs>
          <w:tab w:val="num" w:pos="0"/>
        </w:tabs>
        <w:ind w:left="7426" w:hanging="227"/>
      </w:pPr>
      <w:rPr>
        <w:rFonts w:ascii="Symbol" w:hAnsi="Symbol" w:cs="Symbol" w:hint="default"/>
        <w:lang w:val="en-US" w:eastAsia="en-US" w:bidi="ar-SA"/>
      </w:rPr>
    </w:lvl>
  </w:abstractNum>
  <w:abstractNum w:abstractNumId="30" w15:restartNumberingAfterBreak="0">
    <w:nsid w:val="347523FF"/>
    <w:multiLevelType w:val="multilevel"/>
    <w:tmpl w:val="51E0862C"/>
    <w:lvl w:ilvl="0">
      <w:start w:val="2"/>
      <w:numFmt w:val="upperRoman"/>
      <w:lvlText w:val="%1."/>
      <w:lvlJc w:val="left"/>
      <w:pPr>
        <w:tabs>
          <w:tab w:val="num" w:pos="0"/>
        </w:tabs>
        <w:ind w:left="892" w:hanging="785"/>
      </w:pPr>
      <w:rPr>
        <w:rFonts w:ascii="Times New Roman" w:eastAsia="Times New Roman" w:hAnsi="Times New Roman" w:cs="Times New Roman"/>
        <w:b/>
        <w:bCs/>
        <w:i w:val="0"/>
        <w:iCs w:val="0"/>
        <w:spacing w:val="0"/>
        <w:w w:val="99"/>
        <w:sz w:val="26"/>
        <w:szCs w:val="26"/>
        <w:lang w:val="en-US" w:eastAsia="en-US" w:bidi="ar-SA"/>
      </w:rPr>
    </w:lvl>
    <w:lvl w:ilvl="1">
      <w:start w:val="1"/>
      <w:numFmt w:val="decimal"/>
      <w:lvlText w:val="%2."/>
      <w:lvlJc w:val="left"/>
      <w:pPr>
        <w:tabs>
          <w:tab w:val="num" w:pos="0"/>
        </w:tabs>
        <w:ind w:left="2267" w:hanging="720"/>
      </w:pPr>
      <w:rPr>
        <w:spacing w:val="0"/>
        <w:w w:val="99"/>
        <w:lang w:val="en-US" w:eastAsia="en-US" w:bidi="ar-SA"/>
      </w:rPr>
    </w:lvl>
    <w:lvl w:ilvl="2">
      <w:start w:val="1"/>
      <w:numFmt w:val="lowerLetter"/>
      <w:lvlText w:val="%3."/>
      <w:lvlJc w:val="left"/>
      <w:pPr>
        <w:tabs>
          <w:tab w:val="num" w:pos="0"/>
        </w:tabs>
        <w:ind w:left="2943" w:hanging="227"/>
      </w:pPr>
      <w:rPr>
        <w:rFonts w:ascii="Times New Roman" w:eastAsia="Times New Roman" w:hAnsi="Times New Roman" w:cs="Times New Roman"/>
        <w:b w:val="0"/>
        <w:bCs w:val="0"/>
        <w:i w:val="0"/>
        <w:iCs w:val="0"/>
        <w:spacing w:val="-1"/>
        <w:w w:val="100"/>
        <w:sz w:val="24"/>
        <w:szCs w:val="24"/>
        <w:lang w:val="en-US" w:eastAsia="en-US" w:bidi="ar-SA"/>
      </w:rPr>
    </w:lvl>
    <w:lvl w:ilvl="3">
      <w:numFmt w:val="bullet"/>
      <w:lvlText w:val=""/>
      <w:lvlJc w:val="left"/>
      <w:pPr>
        <w:tabs>
          <w:tab w:val="num" w:pos="0"/>
        </w:tabs>
        <w:ind w:left="3702" w:hanging="227"/>
      </w:pPr>
      <w:rPr>
        <w:rFonts w:ascii="Symbol" w:hAnsi="Symbol" w:cs="Symbol" w:hint="default"/>
        <w:lang w:val="en-US" w:eastAsia="en-US" w:bidi="ar-SA"/>
      </w:rPr>
    </w:lvl>
    <w:lvl w:ilvl="4">
      <w:numFmt w:val="bullet"/>
      <w:lvlText w:val=""/>
      <w:lvlJc w:val="left"/>
      <w:pPr>
        <w:tabs>
          <w:tab w:val="num" w:pos="0"/>
        </w:tabs>
        <w:ind w:left="4465" w:hanging="227"/>
      </w:pPr>
      <w:rPr>
        <w:rFonts w:ascii="Symbol" w:hAnsi="Symbol" w:cs="Symbol" w:hint="default"/>
        <w:lang w:val="en-US" w:eastAsia="en-US" w:bidi="ar-SA"/>
      </w:rPr>
    </w:lvl>
    <w:lvl w:ilvl="5">
      <w:numFmt w:val="bullet"/>
      <w:lvlText w:val=""/>
      <w:lvlJc w:val="left"/>
      <w:pPr>
        <w:tabs>
          <w:tab w:val="num" w:pos="0"/>
        </w:tabs>
        <w:ind w:left="5227" w:hanging="227"/>
      </w:pPr>
      <w:rPr>
        <w:rFonts w:ascii="Symbol" w:hAnsi="Symbol" w:cs="Symbol" w:hint="default"/>
        <w:lang w:val="en-US" w:eastAsia="en-US" w:bidi="ar-SA"/>
      </w:rPr>
    </w:lvl>
    <w:lvl w:ilvl="6">
      <w:numFmt w:val="bullet"/>
      <w:lvlText w:val=""/>
      <w:lvlJc w:val="left"/>
      <w:pPr>
        <w:tabs>
          <w:tab w:val="num" w:pos="0"/>
        </w:tabs>
        <w:ind w:left="5990" w:hanging="227"/>
      </w:pPr>
      <w:rPr>
        <w:rFonts w:ascii="Symbol" w:hAnsi="Symbol" w:cs="Symbol" w:hint="default"/>
        <w:lang w:val="en-US" w:eastAsia="en-US" w:bidi="ar-SA"/>
      </w:rPr>
    </w:lvl>
    <w:lvl w:ilvl="7">
      <w:numFmt w:val="bullet"/>
      <w:lvlText w:val=""/>
      <w:lvlJc w:val="left"/>
      <w:pPr>
        <w:tabs>
          <w:tab w:val="num" w:pos="0"/>
        </w:tabs>
        <w:ind w:left="6752" w:hanging="227"/>
      </w:pPr>
      <w:rPr>
        <w:rFonts w:ascii="Symbol" w:hAnsi="Symbol" w:cs="Symbol" w:hint="default"/>
        <w:lang w:val="en-US" w:eastAsia="en-US" w:bidi="ar-SA"/>
      </w:rPr>
    </w:lvl>
    <w:lvl w:ilvl="8">
      <w:numFmt w:val="bullet"/>
      <w:lvlText w:val=""/>
      <w:lvlJc w:val="left"/>
      <w:pPr>
        <w:tabs>
          <w:tab w:val="num" w:pos="0"/>
        </w:tabs>
        <w:ind w:left="7515" w:hanging="227"/>
      </w:pPr>
      <w:rPr>
        <w:rFonts w:ascii="Symbol" w:hAnsi="Symbol" w:cs="Symbol" w:hint="default"/>
        <w:lang w:val="en-US" w:eastAsia="en-US" w:bidi="ar-SA"/>
      </w:rPr>
    </w:lvl>
  </w:abstractNum>
  <w:abstractNum w:abstractNumId="31" w15:restartNumberingAfterBreak="0">
    <w:nsid w:val="3AA80E96"/>
    <w:multiLevelType w:val="multilevel"/>
    <w:tmpl w:val="891EEDC8"/>
    <w:lvl w:ilvl="0">
      <w:numFmt w:val="bullet"/>
      <w:lvlText w:val="●"/>
      <w:lvlJc w:val="left"/>
      <w:pPr>
        <w:tabs>
          <w:tab w:val="num" w:pos="0"/>
        </w:tabs>
        <w:ind w:left="2627" w:hanging="360"/>
      </w:pPr>
      <w:rPr>
        <w:rFonts w:ascii="Arial" w:hAnsi="Arial" w:cs="Arial" w:hint="default"/>
        <w:b w:val="0"/>
        <w:bCs w:val="0"/>
        <w:i w:val="0"/>
        <w:iCs w:val="0"/>
        <w:spacing w:val="0"/>
        <w:w w:val="100"/>
        <w:sz w:val="24"/>
        <w:szCs w:val="24"/>
        <w:lang w:val="en-US" w:eastAsia="en-US" w:bidi="ar-SA"/>
      </w:rPr>
    </w:lvl>
    <w:lvl w:ilvl="1">
      <w:numFmt w:val="bullet"/>
      <w:lvlText w:val=""/>
      <w:lvlJc w:val="left"/>
      <w:pPr>
        <w:tabs>
          <w:tab w:val="num" w:pos="0"/>
        </w:tabs>
        <w:ind w:left="3262" w:hanging="360"/>
      </w:pPr>
      <w:rPr>
        <w:rFonts w:ascii="Symbol" w:hAnsi="Symbol" w:cs="Symbol" w:hint="default"/>
        <w:lang w:val="en-US" w:eastAsia="en-US" w:bidi="ar-SA"/>
      </w:rPr>
    </w:lvl>
    <w:lvl w:ilvl="2">
      <w:numFmt w:val="bullet"/>
      <w:lvlText w:val=""/>
      <w:lvlJc w:val="left"/>
      <w:pPr>
        <w:tabs>
          <w:tab w:val="num" w:pos="0"/>
        </w:tabs>
        <w:ind w:left="3904" w:hanging="360"/>
      </w:pPr>
      <w:rPr>
        <w:rFonts w:ascii="Symbol" w:hAnsi="Symbol" w:cs="Symbol" w:hint="default"/>
        <w:lang w:val="en-US" w:eastAsia="en-US" w:bidi="ar-SA"/>
      </w:rPr>
    </w:lvl>
    <w:lvl w:ilvl="3">
      <w:numFmt w:val="bullet"/>
      <w:lvlText w:val=""/>
      <w:lvlJc w:val="left"/>
      <w:pPr>
        <w:tabs>
          <w:tab w:val="num" w:pos="0"/>
        </w:tabs>
        <w:ind w:left="4546" w:hanging="360"/>
      </w:pPr>
      <w:rPr>
        <w:rFonts w:ascii="Symbol" w:hAnsi="Symbol" w:cs="Symbol" w:hint="default"/>
        <w:lang w:val="en-US" w:eastAsia="en-US" w:bidi="ar-SA"/>
      </w:rPr>
    </w:lvl>
    <w:lvl w:ilvl="4">
      <w:numFmt w:val="bullet"/>
      <w:lvlText w:val=""/>
      <w:lvlJc w:val="left"/>
      <w:pPr>
        <w:tabs>
          <w:tab w:val="num" w:pos="0"/>
        </w:tabs>
        <w:ind w:left="5188" w:hanging="360"/>
      </w:pPr>
      <w:rPr>
        <w:rFonts w:ascii="Symbol" w:hAnsi="Symbol" w:cs="Symbol" w:hint="default"/>
        <w:lang w:val="en-US" w:eastAsia="en-US" w:bidi="ar-SA"/>
      </w:rPr>
    </w:lvl>
    <w:lvl w:ilvl="5">
      <w:numFmt w:val="bullet"/>
      <w:lvlText w:val=""/>
      <w:lvlJc w:val="left"/>
      <w:pPr>
        <w:tabs>
          <w:tab w:val="num" w:pos="0"/>
        </w:tabs>
        <w:ind w:left="5830" w:hanging="360"/>
      </w:pPr>
      <w:rPr>
        <w:rFonts w:ascii="Symbol" w:hAnsi="Symbol" w:cs="Symbol" w:hint="default"/>
        <w:lang w:val="en-US" w:eastAsia="en-US" w:bidi="ar-SA"/>
      </w:rPr>
    </w:lvl>
    <w:lvl w:ilvl="6">
      <w:numFmt w:val="bullet"/>
      <w:lvlText w:val=""/>
      <w:lvlJc w:val="left"/>
      <w:pPr>
        <w:tabs>
          <w:tab w:val="num" w:pos="0"/>
        </w:tabs>
        <w:ind w:left="6472" w:hanging="360"/>
      </w:pPr>
      <w:rPr>
        <w:rFonts w:ascii="Symbol" w:hAnsi="Symbol" w:cs="Symbol" w:hint="default"/>
        <w:lang w:val="en-US" w:eastAsia="en-US" w:bidi="ar-SA"/>
      </w:rPr>
    </w:lvl>
    <w:lvl w:ilvl="7">
      <w:numFmt w:val="bullet"/>
      <w:lvlText w:val=""/>
      <w:lvlJc w:val="left"/>
      <w:pPr>
        <w:tabs>
          <w:tab w:val="num" w:pos="0"/>
        </w:tabs>
        <w:ind w:left="7114" w:hanging="360"/>
      </w:pPr>
      <w:rPr>
        <w:rFonts w:ascii="Symbol" w:hAnsi="Symbol" w:cs="Symbol" w:hint="default"/>
        <w:lang w:val="en-US" w:eastAsia="en-US" w:bidi="ar-SA"/>
      </w:rPr>
    </w:lvl>
    <w:lvl w:ilvl="8">
      <w:numFmt w:val="bullet"/>
      <w:lvlText w:val=""/>
      <w:lvlJc w:val="left"/>
      <w:pPr>
        <w:tabs>
          <w:tab w:val="num" w:pos="0"/>
        </w:tabs>
        <w:ind w:left="7756" w:hanging="360"/>
      </w:pPr>
      <w:rPr>
        <w:rFonts w:ascii="Symbol" w:hAnsi="Symbol" w:cs="Symbol" w:hint="default"/>
        <w:lang w:val="en-US" w:eastAsia="en-US" w:bidi="ar-SA"/>
      </w:rPr>
    </w:lvl>
  </w:abstractNum>
  <w:abstractNum w:abstractNumId="32" w15:restartNumberingAfterBreak="0">
    <w:nsid w:val="3AAB7D72"/>
    <w:multiLevelType w:val="multilevel"/>
    <w:tmpl w:val="A8AC8066"/>
    <w:lvl w:ilvl="0">
      <w:start w:val="2"/>
      <w:numFmt w:val="upperRoman"/>
      <w:lvlText w:val="%1."/>
      <w:lvlJc w:val="left"/>
      <w:pPr>
        <w:tabs>
          <w:tab w:val="num" w:pos="0"/>
        </w:tabs>
        <w:ind w:left="1067" w:hanging="480"/>
      </w:pPr>
      <w:rPr>
        <w:rFonts w:ascii="Times New Roman" w:eastAsia="Times New Roman" w:hAnsi="Times New Roman" w:cs="Times New Roman"/>
        <w:b w:val="0"/>
        <w:bCs w:val="0"/>
        <w:i/>
        <w:iCs/>
        <w:spacing w:val="-1"/>
        <w:w w:val="100"/>
        <w:sz w:val="20"/>
        <w:szCs w:val="20"/>
        <w:lang w:val="en-US" w:eastAsia="en-US" w:bidi="ar-SA"/>
      </w:rPr>
    </w:lvl>
    <w:lvl w:ilvl="1">
      <w:numFmt w:val="bullet"/>
      <w:lvlText w:val=""/>
      <w:lvlJc w:val="left"/>
      <w:pPr>
        <w:tabs>
          <w:tab w:val="num" w:pos="0"/>
        </w:tabs>
        <w:ind w:left="1858" w:hanging="480"/>
      </w:pPr>
      <w:rPr>
        <w:rFonts w:ascii="Symbol" w:hAnsi="Symbol" w:cs="Symbol" w:hint="default"/>
        <w:lang w:val="en-US" w:eastAsia="en-US" w:bidi="ar-SA"/>
      </w:rPr>
    </w:lvl>
    <w:lvl w:ilvl="2">
      <w:numFmt w:val="bullet"/>
      <w:lvlText w:val=""/>
      <w:lvlJc w:val="left"/>
      <w:pPr>
        <w:tabs>
          <w:tab w:val="num" w:pos="0"/>
        </w:tabs>
        <w:ind w:left="2656" w:hanging="480"/>
      </w:pPr>
      <w:rPr>
        <w:rFonts w:ascii="Symbol" w:hAnsi="Symbol" w:cs="Symbol" w:hint="default"/>
        <w:lang w:val="en-US" w:eastAsia="en-US" w:bidi="ar-SA"/>
      </w:rPr>
    </w:lvl>
    <w:lvl w:ilvl="3">
      <w:numFmt w:val="bullet"/>
      <w:lvlText w:val=""/>
      <w:lvlJc w:val="left"/>
      <w:pPr>
        <w:tabs>
          <w:tab w:val="num" w:pos="0"/>
        </w:tabs>
        <w:ind w:left="3454" w:hanging="480"/>
      </w:pPr>
      <w:rPr>
        <w:rFonts w:ascii="Symbol" w:hAnsi="Symbol" w:cs="Symbol" w:hint="default"/>
        <w:lang w:val="en-US" w:eastAsia="en-US" w:bidi="ar-SA"/>
      </w:rPr>
    </w:lvl>
    <w:lvl w:ilvl="4">
      <w:numFmt w:val="bullet"/>
      <w:lvlText w:val=""/>
      <w:lvlJc w:val="left"/>
      <w:pPr>
        <w:tabs>
          <w:tab w:val="num" w:pos="0"/>
        </w:tabs>
        <w:ind w:left="4252" w:hanging="480"/>
      </w:pPr>
      <w:rPr>
        <w:rFonts w:ascii="Symbol" w:hAnsi="Symbol" w:cs="Symbol" w:hint="default"/>
        <w:lang w:val="en-US" w:eastAsia="en-US" w:bidi="ar-SA"/>
      </w:rPr>
    </w:lvl>
    <w:lvl w:ilvl="5">
      <w:numFmt w:val="bullet"/>
      <w:lvlText w:val=""/>
      <w:lvlJc w:val="left"/>
      <w:pPr>
        <w:tabs>
          <w:tab w:val="num" w:pos="0"/>
        </w:tabs>
        <w:ind w:left="5050" w:hanging="480"/>
      </w:pPr>
      <w:rPr>
        <w:rFonts w:ascii="Symbol" w:hAnsi="Symbol" w:cs="Symbol" w:hint="default"/>
        <w:lang w:val="en-US" w:eastAsia="en-US" w:bidi="ar-SA"/>
      </w:rPr>
    </w:lvl>
    <w:lvl w:ilvl="6">
      <w:numFmt w:val="bullet"/>
      <w:lvlText w:val=""/>
      <w:lvlJc w:val="left"/>
      <w:pPr>
        <w:tabs>
          <w:tab w:val="num" w:pos="0"/>
        </w:tabs>
        <w:ind w:left="5848" w:hanging="480"/>
      </w:pPr>
      <w:rPr>
        <w:rFonts w:ascii="Symbol" w:hAnsi="Symbol" w:cs="Symbol" w:hint="default"/>
        <w:lang w:val="en-US" w:eastAsia="en-US" w:bidi="ar-SA"/>
      </w:rPr>
    </w:lvl>
    <w:lvl w:ilvl="7">
      <w:numFmt w:val="bullet"/>
      <w:lvlText w:val=""/>
      <w:lvlJc w:val="left"/>
      <w:pPr>
        <w:tabs>
          <w:tab w:val="num" w:pos="0"/>
        </w:tabs>
        <w:ind w:left="6646" w:hanging="480"/>
      </w:pPr>
      <w:rPr>
        <w:rFonts w:ascii="Symbol" w:hAnsi="Symbol" w:cs="Symbol" w:hint="default"/>
        <w:lang w:val="en-US" w:eastAsia="en-US" w:bidi="ar-SA"/>
      </w:rPr>
    </w:lvl>
    <w:lvl w:ilvl="8">
      <w:numFmt w:val="bullet"/>
      <w:lvlText w:val=""/>
      <w:lvlJc w:val="left"/>
      <w:pPr>
        <w:tabs>
          <w:tab w:val="num" w:pos="0"/>
        </w:tabs>
        <w:ind w:left="7444" w:hanging="480"/>
      </w:pPr>
      <w:rPr>
        <w:rFonts w:ascii="Symbol" w:hAnsi="Symbol" w:cs="Symbol" w:hint="default"/>
        <w:lang w:val="en-US" w:eastAsia="en-US" w:bidi="ar-SA"/>
      </w:rPr>
    </w:lvl>
  </w:abstractNum>
  <w:abstractNum w:abstractNumId="33" w15:restartNumberingAfterBreak="0">
    <w:nsid w:val="3E0E4EBB"/>
    <w:multiLevelType w:val="multilevel"/>
    <w:tmpl w:val="27A08AAC"/>
    <w:lvl w:ilvl="0">
      <w:start w:val="3"/>
      <w:numFmt w:val="upperRoman"/>
      <w:lvlText w:val="%1."/>
      <w:lvlJc w:val="left"/>
      <w:pPr>
        <w:tabs>
          <w:tab w:val="num" w:pos="0"/>
        </w:tabs>
        <w:ind w:left="827" w:hanging="720"/>
      </w:pPr>
      <w:rPr>
        <w:rFonts w:ascii="Times New Roman" w:eastAsia="Times New Roman" w:hAnsi="Times New Roman" w:cs="Times New Roman"/>
        <w:b/>
        <w:bCs/>
        <w:i w:val="0"/>
        <w:iCs w:val="0"/>
        <w:spacing w:val="0"/>
        <w:w w:val="99"/>
        <w:sz w:val="26"/>
        <w:szCs w:val="26"/>
        <w:lang w:val="en-US" w:eastAsia="en-US" w:bidi="ar-SA"/>
      </w:rPr>
    </w:lvl>
    <w:lvl w:ilvl="1">
      <w:start w:val="1"/>
      <w:numFmt w:val="upperLetter"/>
      <w:lvlText w:val="%2."/>
      <w:lvlJc w:val="left"/>
      <w:pPr>
        <w:tabs>
          <w:tab w:val="num" w:pos="0"/>
        </w:tabs>
        <w:ind w:left="1997" w:hanging="347"/>
      </w:pPr>
      <w:rPr>
        <w:rFonts w:ascii="Times New Roman" w:eastAsia="Times New Roman" w:hAnsi="Times New Roman" w:cs="Times New Roman"/>
        <w:b w:val="0"/>
        <w:bCs w:val="0"/>
        <w:i w:val="0"/>
        <w:iCs w:val="0"/>
        <w:spacing w:val="0"/>
        <w:w w:val="100"/>
        <w:sz w:val="24"/>
        <w:szCs w:val="24"/>
        <w:lang w:val="en-US" w:eastAsia="en-US" w:bidi="ar-SA"/>
      </w:rPr>
    </w:lvl>
    <w:lvl w:ilvl="2">
      <w:numFmt w:val="bullet"/>
      <w:lvlText w:val=""/>
      <w:lvlJc w:val="left"/>
      <w:pPr>
        <w:tabs>
          <w:tab w:val="num" w:pos="0"/>
        </w:tabs>
        <w:ind w:left="2782" w:hanging="347"/>
      </w:pPr>
      <w:rPr>
        <w:rFonts w:ascii="Symbol" w:hAnsi="Symbol" w:cs="Symbol" w:hint="default"/>
        <w:lang w:val="en-US" w:eastAsia="en-US" w:bidi="ar-SA"/>
      </w:rPr>
    </w:lvl>
    <w:lvl w:ilvl="3">
      <w:numFmt w:val="bullet"/>
      <w:lvlText w:val=""/>
      <w:lvlJc w:val="left"/>
      <w:pPr>
        <w:tabs>
          <w:tab w:val="num" w:pos="0"/>
        </w:tabs>
        <w:ind w:left="3564" w:hanging="347"/>
      </w:pPr>
      <w:rPr>
        <w:rFonts w:ascii="Symbol" w:hAnsi="Symbol" w:cs="Symbol" w:hint="default"/>
        <w:lang w:val="en-US" w:eastAsia="en-US" w:bidi="ar-SA"/>
      </w:rPr>
    </w:lvl>
    <w:lvl w:ilvl="4">
      <w:numFmt w:val="bullet"/>
      <w:lvlText w:val=""/>
      <w:lvlJc w:val="left"/>
      <w:pPr>
        <w:tabs>
          <w:tab w:val="num" w:pos="0"/>
        </w:tabs>
        <w:ind w:left="4346" w:hanging="347"/>
      </w:pPr>
      <w:rPr>
        <w:rFonts w:ascii="Symbol" w:hAnsi="Symbol" w:cs="Symbol" w:hint="default"/>
        <w:lang w:val="en-US" w:eastAsia="en-US" w:bidi="ar-SA"/>
      </w:rPr>
    </w:lvl>
    <w:lvl w:ilvl="5">
      <w:numFmt w:val="bullet"/>
      <w:lvlText w:val=""/>
      <w:lvlJc w:val="left"/>
      <w:pPr>
        <w:tabs>
          <w:tab w:val="num" w:pos="0"/>
        </w:tabs>
        <w:ind w:left="5128" w:hanging="347"/>
      </w:pPr>
      <w:rPr>
        <w:rFonts w:ascii="Symbol" w:hAnsi="Symbol" w:cs="Symbol" w:hint="default"/>
        <w:lang w:val="en-US" w:eastAsia="en-US" w:bidi="ar-SA"/>
      </w:rPr>
    </w:lvl>
    <w:lvl w:ilvl="6">
      <w:numFmt w:val="bullet"/>
      <w:lvlText w:val=""/>
      <w:lvlJc w:val="left"/>
      <w:pPr>
        <w:tabs>
          <w:tab w:val="num" w:pos="0"/>
        </w:tabs>
        <w:ind w:left="5911" w:hanging="347"/>
      </w:pPr>
      <w:rPr>
        <w:rFonts w:ascii="Symbol" w:hAnsi="Symbol" w:cs="Symbol" w:hint="default"/>
        <w:lang w:val="en-US" w:eastAsia="en-US" w:bidi="ar-SA"/>
      </w:rPr>
    </w:lvl>
    <w:lvl w:ilvl="7">
      <w:numFmt w:val="bullet"/>
      <w:lvlText w:val=""/>
      <w:lvlJc w:val="left"/>
      <w:pPr>
        <w:tabs>
          <w:tab w:val="num" w:pos="0"/>
        </w:tabs>
        <w:ind w:left="6693" w:hanging="347"/>
      </w:pPr>
      <w:rPr>
        <w:rFonts w:ascii="Symbol" w:hAnsi="Symbol" w:cs="Symbol" w:hint="default"/>
        <w:lang w:val="en-US" w:eastAsia="en-US" w:bidi="ar-SA"/>
      </w:rPr>
    </w:lvl>
    <w:lvl w:ilvl="8">
      <w:numFmt w:val="bullet"/>
      <w:lvlText w:val=""/>
      <w:lvlJc w:val="left"/>
      <w:pPr>
        <w:tabs>
          <w:tab w:val="num" w:pos="0"/>
        </w:tabs>
        <w:ind w:left="7475" w:hanging="347"/>
      </w:pPr>
      <w:rPr>
        <w:rFonts w:ascii="Symbol" w:hAnsi="Symbol" w:cs="Symbol" w:hint="default"/>
        <w:lang w:val="en-US" w:eastAsia="en-US" w:bidi="ar-SA"/>
      </w:rPr>
    </w:lvl>
  </w:abstractNum>
  <w:abstractNum w:abstractNumId="34" w15:restartNumberingAfterBreak="0">
    <w:nsid w:val="3F3D41F2"/>
    <w:multiLevelType w:val="multilevel"/>
    <w:tmpl w:val="29E6DF94"/>
    <w:lvl w:ilvl="0">
      <w:start w:val="2"/>
      <w:numFmt w:val="upperRoman"/>
      <w:lvlText w:val="%1."/>
      <w:lvlJc w:val="left"/>
      <w:pPr>
        <w:tabs>
          <w:tab w:val="num" w:pos="0"/>
        </w:tabs>
        <w:ind w:left="1117" w:hanging="530"/>
      </w:pPr>
      <w:rPr>
        <w:rFonts w:ascii="Times New Roman" w:eastAsia="Times New Roman" w:hAnsi="Times New Roman" w:cs="Times New Roman"/>
        <w:b w:val="0"/>
        <w:bCs w:val="0"/>
        <w:i/>
        <w:iCs/>
        <w:spacing w:val="-1"/>
        <w:w w:val="100"/>
        <w:sz w:val="20"/>
        <w:szCs w:val="20"/>
        <w:lang w:val="en-US" w:eastAsia="en-US" w:bidi="ar-SA"/>
      </w:rPr>
    </w:lvl>
    <w:lvl w:ilvl="1">
      <w:numFmt w:val="bullet"/>
      <w:lvlText w:val=""/>
      <w:lvlJc w:val="left"/>
      <w:pPr>
        <w:tabs>
          <w:tab w:val="num" w:pos="0"/>
        </w:tabs>
        <w:ind w:left="1912" w:hanging="530"/>
      </w:pPr>
      <w:rPr>
        <w:rFonts w:ascii="Symbol" w:hAnsi="Symbol" w:cs="Symbol" w:hint="default"/>
        <w:lang w:val="en-US" w:eastAsia="en-US" w:bidi="ar-SA"/>
      </w:rPr>
    </w:lvl>
    <w:lvl w:ilvl="2">
      <w:numFmt w:val="bullet"/>
      <w:lvlText w:val=""/>
      <w:lvlJc w:val="left"/>
      <w:pPr>
        <w:tabs>
          <w:tab w:val="num" w:pos="0"/>
        </w:tabs>
        <w:ind w:left="2704" w:hanging="530"/>
      </w:pPr>
      <w:rPr>
        <w:rFonts w:ascii="Symbol" w:hAnsi="Symbol" w:cs="Symbol" w:hint="default"/>
        <w:lang w:val="en-US" w:eastAsia="en-US" w:bidi="ar-SA"/>
      </w:rPr>
    </w:lvl>
    <w:lvl w:ilvl="3">
      <w:numFmt w:val="bullet"/>
      <w:lvlText w:val=""/>
      <w:lvlJc w:val="left"/>
      <w:pPr>
        <w:tabs>
          <w:tab w:val="num" w:pos="0"/>
        </w:tabs>
        <w:ind w:left="3496" w:hanging="530"/>
      </w:pPr>
      <w:rPr>
        <w:rFonts w:ascii="Symbol" w:hAnsi="Symbol" w:cs="Symbol" w:hint="default"/>
        <w:lang w:val="en-US" w:eastAsia="en-US" w:bidi="ar-SA"/>
      </w:rPr>
    </w:lvl>
    <w:lvl w:ilvl="4">
      <w:numFmt w:val="bullet"/>
      <w:lvlText w:val=""/>
      <w:lvlJc w:val="left"/>
      <w:pPr>
        <w:tabs>
          <w:tab w:val="num" w:pos="0"/>
        </w:tabs>
        <w:ind w:left="4288" w:hanging="530"/>
      </w:pPr>
      <w:rPr>
        <w:rFonts w:ascii="Symbol" w:hAnsi="Symbol" w:cs="Symbol" w:hint="default"/>
        <w:lang w:val="en-US" w:eastAsia="en-US" w:bidi="ar-SA"/>
      </w:rPr>
    </w:lvl>
    <w:lvl w:ilvl="5">
      <w:numFmt w:val="bullet"/>
      <w:lvlText w:val=""/>
      <w:lvlJc w:val="left"/>
      <w:pPr>
        <w:tabs>
          <w:tab w:val="num" w:pos="0"/>
        </w:tabs>
        <w:ind w:left="5080" w:hanging="530"/>
      </w:pPr>
      <w:rPr>
        <w:rFonts w:ascii="Symbol" w:hAnsi="Symbol" w:cs="Symbol" w:hint="default"/>
        <w:lang w:val="en-US" w:eastAsia="en-US" w:bidi="ar-SA"/>
      </w:rPr>
    </w:lvl>
    <w:lvl w:ilvl="6">
      <w:numFmt w:val="bullet"/>
      <w:lvlText w:val=""/>
      <w:lvlJc w:val="left"/>
      <w:pPr>
        <w:tabs>
          <w:tab w:val="num" w:pos="0"/>
        </w:tabs>
        <w:ind w:left="5872" w:hanging="530"/>
      </w:pPr>
      <w:rPr>
        <w:rFonts w:ascii="Symbol" w:hAnsi="Symbol" w:cs="Symbol" w:hint="default"/>
        <w:lang w:val="en-US" w:eastAsia="en-US" w:bidi="ar-SA"/>
      </w:rPr>
    </w:lvl>
    <w:lvl w:ilvl="7">
      <w:numFmt w:val="bullet"/>
      <w:lvlText w:val=""/>
      <w:lvlJc w:val="left"/>
      <w:pPr>
        <w:tabs>
          <w:tab w:val="num" w:pos="0"/>
        </w:tabs>
        <w:ind w:left="6664" w:hanging="530"/>
      </w:pPr>
      <w:rPr>
        <w:rFonts w:ascii="Symbol" w:hAnsi="Symbol" w:cs="Symbol" w:hint="default"/>
        <w:lang w:val="en-US" w:eastAsia="en-US" w:bidi="ar-SA"/>
      </w:rPr>
    </w:lvl>
    <w:lvl w:ilvl="8">
      <w:numFmt w:val="bullet"/>
      <w:lvlText w:val=""/>
      <w:lvlJc w:val="left"/>
      <w:pPr>
        <w:tabs>
          <w:tab w:val="num" w:pos="0"/>
        </w:tabs>
        <w:ind w:left="7456" w:hanging="530"/>
      </w:pPr>
      <w:rPr>
        <w:rFonts w:ascii="Symbol" w:hAnsi="Symbol" w:cs="Symbol" w:hint="default"/>
        <w:lang w:val="en-US" w:eastAsia="en-US" w:bidi="ar-SA"/>
      </w:rPr>
    </w:lvl>
  </w:abstractNum>
  <w:abstractNum w:abstractNumId="35" w15:restartNumberingAfterBreak="0">
    <w:nsid w:val="40356FF1"/>
    <w:multiLevelType w:val="multilevel"/>
    <w:tmpl w:val="7834DFFC"/>
    <w:lvl w:ilvl="0">
      <w:start w:val="3"/>
      <w:numFmt w:val="upperRoman"/>
      <w:lvlText w:val="%1."/>
      <w:lvlJc w:val="left"/>
      <w:pPr>
        <w:tabs>
          <w:tab w:val="num" w:pos="0"/>
        </w:tabs>
        <w:ind w:left="827" w:hanging="720"/>
      </w:pPr>
      <w:rPr>
        <w:rFonts w:ascii="Times New Roman" w:eastAsia="Times New Roman" w:hAnsi="Times New Roman" w:cs="Times New Roman"/>
        <w:b/>
        <w:bCs/>
        <w:i w:val="0"/>
        <w:iCs w:val="0"/>
        <w:spacing w:val="0"/>
        <w:w w:val="99"/>
        <w:sz w:val="26"/>
        <w:szCs w:val="26"/>
        <w:lang w:val="en-US" w:eastAsia="en-US" w:bidi="ar-SA"/>
      </w:rPr>
    </w:lvl>
    <w:lvl w:ilvl="1">
      <w:start w:val="1"/>
      <w:numFmt w:val="decimal"/>
      <w:lvlText w:val="%2."/>
      <w:lvlJc w:val="left"/>
      <w:pPr>
        <w:tabs>
          <w:tab w:val="num" w:pos="0"/>
        </w:tabs>
        <w:ind w:left="1807" w:hanging="260"/>
      </w:pPr>
      <w:rPr>
        <w:rFonts w:ascii="Times New Roman" w:eastAsia="Times New Roman" w:hAnsi="Times New Roman" w:cs="Times New Roman"/>
        <w:b/>
        <w:bCs/>
        <w:i w:val="0"/>
        <w:iCs w:val="0"/>
        <w:spacing w:val="0"/>
        <w:w w:val="99"/>
        <w:sz w:val="26"/>
        <w:szCs w:val="26"/>
        <w:lang w:val="en-US" w:eastAsia="en-US" w:bidi="ar-SA"/>
      </w:rPr>
    </w:lvl>
    <w:lvl w:ilvl="2">
      <w:start w:val="1"/>
      <w:numFmt w:val="lowerLetter"/>
      <w:lvlText w:val="%3."/>
      <w:lvlJc w:val="left"/>
      <w:pPr>
        <w:tabs>
          <w:tab w:val="num" w:pos="0"/>
        </w:tabs>
        <w:ind w:left="1829" w:hanging="283"/>
      </w:pPr>
      <w:rPr>
        <w:rFonts w:ascii="Times New Roman" w:eastAsia="Times New Roman" w:hAnsi="Times New Roman" w:cs="Times New Roman"/>
        <w:b w:val="0"/>
        <w:bCs w:val="0"/>
        <w:i w:val="0"/>
        <w:iCs w:val="0"/>
        <w:spacing w:val="-2"/>
        <w:w w:val="100"/>
        <w:sz w:val="24"/>
        <w:szCs w:val="24"/>
        <w:lang w:val="en-US" w:eastAsia="en-US" w:bidi="ar-SA"/>
      </w:rPr>
    </w:lvl>
    <w:lvl w:ilvl="3">
      <w:start w:val="1"/>
      <w:numFmt w:val="decimal"/>
      <w:lvlText w:val="%4."/>
      <w:lvlJc w:val="left"/>
      <w:pPr>
        <w:tabs>
          <w:tab w:val="num" w:pos="0"/>
        </w:tabs>
        <w:ind w:left="1547" w:hanging="273"/>
      </w:pPr>
      <w:rPr>
        <w:rFonts w:ascii="Times New Roman" w:eastAsia="Times New Roman" w:hAnsi="Times New Roman" w:cs="Times New Roman"/>
        <w:b w:val="0"/>
        <w:bCs w:val="0"/>
        <w:i w:val="0"/>
        <w:iCs w:val="0"/>
        <w:spacing w:val="0"/>
        <w:w w:val="100"/>
        <w:sz w:val="24"/>
        <w:szCs w:val="24"/>
        <w:lang w:val="en-US" w:eastAsia="en-US" w:bidi="ar-SA"/>
      </w:rPr>
    </w:lvl>
    <w:lvl w:ilvl="4">
      <w:numFmt w:val="bullet"/>
      <w:lvlText w:val="•"/>
      <w:lvlJc w:val="left"/>
      <w:pPr>
        <w:tabs>
          <w:tab w:val="num" w:pos="0"/>
        </w:tabs>
        <w:ind w:left="1907" w:hanging="180"/>
      </w:pPr>
      <w:rPr>
        <w:rFonts w:ascii="Times New Roman" w:hAnsi="Times New Roman" w:cs="Times New Roman" w:hint="default"/>
        <w:b w:val="0"/>
        <w:bCs w:val="0"/>
        <w:i w:val="0"/>
        <w:iCs w:val="0"/>
        <w:spacing w:val="0"/>
        <w:w w:val="100"/>
        <w:sz w:val="24"/>
        <w:szCs w:val="24"/>
        <w:lang w:val="en-US" w:eastAsia="en-US" w:bidi="ar-SA"/>
      </w:rPr>
    </w:lvl>
    <w:lvl w:ilvl="5">
      <w:numFmt w:val="bullet"/>
      <w:lvlText w:val=""/>
      <w:lvlJc w:val="left"/>
      <w:pPr>
        <w:tabs>
          <w:tab w:val="num" w:pos="0"/>
        </w:tabs>
        <w:ind w:left="1900" w:hanging="180"/>
      </w:pPr>
      <w:rPr>
        <w:rFonts w:ascii="Symbol" w:hAnsi="Symbol" w:cs="Symbol" w:hint="default"/>
        <w:lang w:val="en-US" w:eastAsia="en-US" w:bidi="ar-SA"/>
      </w:rPr>
    </w:lvl>
    <w:lvl w:ilvl="6">
      <w:numFmt w:val="bullet"/>
      <w:lvlText w:val=""/>
      <w:lvlJc w:val="left"/>
      <w:pPr>
        <w:tabs>
          <w:tab w:val="num" w:pos="0"/>
        </w:tabs>
        <w:ind w:left="3328" w:hanging="180"/>
      </w:pPr>
      <w:rPr>
        <w:rFonts w:ascii="Symbol" w:hAnsi="Symbol" w:cs="Symbol" w:hint="default"/>
        <w:lang w:val="en-US" w:eastAsia="en-US" w:bidi="ar-SA"/>
      </w:rPr>
    </w:lvl>
    <w:lvl w:ilvl="7">
      <w:numFmt w:val="bullet"/>
      <w:lvlText w:val=""/>
      <w:lvlJc w:val="left"/>
      <w:pPr>
        <w:tabs>
          <w:tab w:val="num" w:pos="0"/>
        </w:tabs>
        <w:ind w:left="4756" w:hanging="180"/>
      </w:pPr>
      <w:rPr>
        <w:rFonts w:ascii="Symbol" w:hAnsi="Symbol" w:cs="Symbol" w:hint="default"/>
        <w:lang w:val="en-US" w:eastAsia="en-US" w:bidi="ar-SA"/>
      </w:rPr>
    </w:lvl>
    <w:lvl w:ilvl="8">
      <w:numFmt w:val="bullet"/>
      <w:lvlText w:val=""/>
      <w:lvlJc w:val="left"/>
      <w:pPr>
        <w:tabs>
          <w:tab w:val="num" w:pos="0"/>
        </w:tabs>
        <w:ind w:left="6184" w:hanging="180"/>
      </w:pPr>
      <w:rPr>
        <w:rFonts w:ascii="Symbol" w:hAnsi="Symbol" w:cs="Symbol" w:hint="default"/>
        <w:lang w:val="en-US" w:eastAsia="en-US" w:bidi="ar-SA"/>
      </w:rPr>
    </w:lvl>
  </w:abstractNum>
  <w:abstractNum w:abstractNumId="36" w15:restartNumberingAfterBreak="0">
    <w:nsid w:val="41D5416C"/>
    <w:multiLevelType w:val="multilevel"/>
    <w:tmpl w:val="256E76D2"/>
    <w:lvl w:ilvl="0">
      <w:numFmt w:val="bullet"/>
      <w:lvlText w:val=""/>
      <w:lvlJc w:val="left"/>
      <w:pPr>
        <w:tabs>
          <w:tab w:val="num" w:pos="0"/>
        </w:tabs>
        <w:ind w:left="2987" w:hanging="183"/>
      </w:pPr>
      <w:rPr>
        <w:rFonts w:ascii="Symbol" w:hAnsi="Symbol" w:cs="Symbol" w:hint="default"/>
        <w:b w:val="0"/>
        <w:bCs w:val="0"/>
        <w:i w:val="0"/>
        <w:iCs w:val="0"/>
        <w:spacing w:val="0"/>
        <w:w w:val="100"/>
        <w:sz w:val="20"/>
        <w:szCs w:val="20"/>
        <w:lang w:val="en-US" w:eastAsia="en-US" w:bidi="ar-SA"/>
      </w:rPr>
    </w:lvl>
    <w:lvl w:ilvl="1">
      <w:numFmt w:val="bullet"/>
      <w:lvlText w:val=""/>
      <w:lvlJc w:val="left"/>
      <w:pPr>
        <w:tabs>
          <w:tab w:val="num" w:pos="0"/>
        </w:tabs>
        <w:ind w:left="3586" w:hanging="183"/>
      </w:pPr>
      <w:rPr>
        <w:rFonts w:ascii="Symbol" w:hAnsi="Symbol" w:cs="Symbol" w:hint="default"/>
        <w:lang w:val="en-US" w:eastAsia="en-US" w:bidi="ar-SA"/>
      </w:rPr>
    </w:lvl>
    <w:lvl w:ilvl="2">
      <w:numFmt w:val="bullet"/>
      <w:lvlText w:val=""/>
      <w:lvlJc w:val="left"/>
      <w:pPr>
        <w:tabs>
          <w:tab w:val="num" w:pos="0"/>
        </w:tabs>
        <w:ind w:left="4192" w:hanging="183"/>
      </w:pPr>
      <w:rPr>
        <w:rFonts w:ascii="Symbol" w:hAnsi="Symbol" w:cs="Symbol" w:hint="default"/>
        <w:lang w:val="en-US" w:eastAsia="en-US" w:bidi="ar-SA"/>
      </w:rPr>
    </w:lvl>
    <w:lvl w:ilvl="3">
      <w:numFmt w:val="bullet"/>
      <w:lvlText w:val=""/>
      <w:lvlJc w:val="left"/>
      <w:pPr>
        <w:tabs>
          <w:tab w:val="num" w:pos="0"/>
        </w:tabs>
        <w:ind w:left="4798" w:hanging="183"/>
      </w:pPr>
      <w:rPr>
        <w:rFonts w:ascii="Symbol" w:hAnsi="Symbol" w:cs="Symbol" w:hint="default"/>
        <w:lang w:val="en-US" w:eastAsia="en-US" w:bidi="ar-SA"/>
      </w:rPr>
    </w:lvl>
    <w:lvl w:ilvl="4">
      <w:numFmt w:val="bullet"/>
      <w:lvlText w:val=""/>
      <w:lvlJc w:val="left"/>
      <w:pPr>
        <w:tabs>
          <w:tab w:val="num" w:pos="0"/>
        </w:tabs>
        <w:ind w:left="5404" w:hanging="183"/>
      </w:pPr>
      <w:rPr>
        <w:rFonts w:ascii="Symbol" w:hAnsi="Symbol" w:cs="Symbol" w:hint="default"/>
        <w:lang w:val="en-US" w:eastAsia="en-US" w:bidi="ar-SA"/>
      </w:rPr>
    </w:lvl>
    <w:lvl w:ilvl="5">
      <w:numFmt w:val="bullet"/>
      <w:lvlText w:val=""/>
      <w:lvlJc w:val="left"/>
      <w:pPr>
        <w:tabs>
          <w:tab w:val="num" w:pos="0"/>
        </w:tabs>
        <w:ind w:left="6010" w:hanging="183"/>
      </w:pPr>
      <w:rPr>
        <w:rFonts w:ascii="Symbol" w:hAnsi="Symbol" w:cs="Symbol" w:hint="default"/>
        <w:lang w:val="en-US" w:eastAsia="en-US" w:bidi="ar-SA"/>
      </w:rPr>
    </w:lvl>
    <w:lvl w:ilvl="6">
      <w:numFmt w:val="bullet"/>
      <w:lvlText w:val=""/>
      <w:lvlJc w:val="left"/>
      <w:pPr>
        <w:tabs>
          <w:tab w:val="num" w:pos="0"/>
        </w:tabs>
        <w:ind w:left="6616" w:hanging="183"/>
      </w:pPr>
      <w:rPr>
        <w:rFonts w:ascii="Symbol" w:hAnsi="Symbol" w:cs="Symbol" w:hint="default"/>
        <w:lang w:val="en-US" w:eastAsia="en-US" w:bidi="ar-SA"/>
      </w:rPr>
    </w:lvl>
    <w:lvl w:ilvl="7">
      <w:numFmt w:val="bullet"/>
      <w:lvlText w:val=""/>
      <w:lvlJc w:val="left"/>
      <w:pPr>
        <w:tabs>
          <w:tab w:val="num" w:pos="0"/>
        </w:tabs>
        <w:ind w:left="7222" w:hanging="183"/>
      </w:pPr>
      <w:rPr>
        <w:rFonts w:ascii="Symbol" w:hAnsi="Symbol" w:cs="Symbol" w:hint="default"/>
        <w:lang w:val="en-US" w:eastAsia="en-US" w:bidi="ar-SA"/>
      </w:rPr>
    </w:lvl>
    <w:lvl w:ilvl="8">
      <w:numFmt w:val="bullet"/>
      <w:lvlText w:val=""/>
      <w:lvlJc w:val="left"/>
      <w:pPr>
        <w:tabs>
          <w:tab w:val="num" w:pos="0"/>
        </w:tabs>
        <w:ind w:left="7828" w:hanging="183"/>
      </w:pPr>
      <w:rPr>
        <w:rFonts w:ascii="Symbol" w:hAnsi="Symbol" w:cs="Symbol" w:hint="default"/>
        <w:lang w:val="en-US" w:eastAsia="en-US" w:bidi="ar-SA"/>
      </w:rPr>
    </w:lvl>
  </w:abstractNum>
  <w:abstractNum w:abstractNumId="37" w15:restartNumberingAfterBreak="0">
    <w:nsid w:val="442F77E6"/>
    <w:multiLevelType w:val="multilevel"/>
    <w:tmpl w:val="2CD09188"/>
    <w:lvl w:ilvl="0">
      <w:start w:val="2"/>
      <w:numFmt w:val="upperRoman"/>
      <w:lvlText w:val="%1."/>
      <w:lvlJc w:val="left"/>
      <w:pPr>
        <w:tabs>
          <w:tab w:val="num" w:pos="0"/>
        </w:tabs>
        <w:ind w:left="1067" w:hanging="480"/>
      </w:pPr>
      <w:rPr>
        <w:rFonts w:ascii="Times New Roman" w:eastAsia="Times New Roman" w:hAnsi="Times New Roman" w:cs="Times New Roman"/>
        <w:b w:val="0"/>
        <w:bCs w:val="0"/>
        <w:i/>
        <w:iCs/>
        <w:spacing w:val="-1"/>
        <w:w w:val="100"/>
        <w:sz w:val="20"/>
        <w:szCs w:val="20"/>
        <w:lang w:val="en-US" w:eastAsia="en-US" w:bidi="ar-SA"/>
      </w:rPr>
    </w:lvl>
    <w:lvl w:ilvl="1">
      <w:numFmt w:val="bullet"/>
      <w:lvlText w:val=""/>
      <w:lvlJc w:val="left"/>
      <w:pPr>
        <w:tabs>
          <w:tab w:val="num" w:pos="0"/>
        </w:tabs>
        <w:ind w:left="1858" w:hanging="480"/>
      </w:pPr>
      <w:rPr>
        <w:rFonts w:ascii="Symbol" w:hAnsi="Symbol" w:cs="Symbol" w:hint="default"/>
        <w:lang w:val="en-US" w:eastAsia="en-US" w:bidi="ar-SA"/>
      </w:rPr>
    </w:lvl>
    <w:lvl w:ilvl="2">
      <w:numFmt w:val="bullet"/>
      <w:lvlText w:val=""/>
      <w:lvlJc w:val="left"/>
      <w:pPr>
        <w:tabs>
          <w:tab w:val="num" w:pos="0"/>
        </w:tabs>
        <w:ind w:left="2656" w:hanging="480"/>
      </w:pPr>
      <w:rPr>
        <w:rFonts w:ascii="Symbol" w:hAnsi="Symbol" w:cs="Symbol" w:hint="default"/>
        <w:lang w:val="en-US" w:eastAsia="en-US" w:bidi="ar-SA"/>
      </w:rPr>
    </w:lvl>
    <w:lvl w:ilvl="3">
      <w:numFmt w:val="bullet"/>
      <w:lvlText w:val=""/>
      <w:lvlJc w:val="left"/>
      <w:pPr>
        <w:tabs>
          <w:tab w:val="num" w:pos="0"/>
        </w:tabs>
        <w:ind w:left="3454" w:hanging="480"/>
      </w:pPr>
      <w:rPr>
        <w:rFonts w:ascii="Symbol" w:hAnsi="Symbol" w:cs="Symbol" w:hint="default"/>
        <w:lang w:val="en-US" w:eastAsia="en-US" w:bidi="ar-SA"/>
      </w:rPr>
    </w:lvl>
    <w:lvl w:ilvl="4">
      <w:numFmt w:val="bullet"/>
      <w:lvlText w:val=""/>
      <w:lvlJc w:val="left"/>
      <w:pPr>
        <w:tabs>
          <w:tab w:val="num" w:pos="0"/>
        </w:tabs>
        <w:ind w:left="4252" w:hanging="480"/>
      </w:pPr>
      <w:rPr>
        <w:rFonts w:ascii="Symbol" w:hAnsi="Symbol" w:cs="Symbol" w:hint="default"/>
        <w:lang w:val="en-US" w:eastAsia="en-US" w:bidi="ar-SA"/>
      </w:rPr>
    </w:lvl>
    <w:lvl w:ilvl="5">
      <w:numFmt w:val="bullet"/>
      <w:lvlText w:val=""/>
      <w:lvlJc w:val="left"/>
      <w:pPr>
        <w:tabs>
          <w:tab w:val="num" w:pos="0"/>
        </w:tabs>
        <w:ind w:left="5050" w:hanging="480"/>
      </w:pPr>
      <w:rPr>
        <w:rFonts w:ascii="Symbol" w:hAnsi="Symbol" w:cs="Symbol" w:hint="default"/>
        <w:lang w:val="en-US" w:eastAsia="en-US" w:bidi="ar-SA"/>
      </w:rPr>
    </w:lvl>
    <w:lvl w:ilvl="6">
      <w:numFmt w:val="bullet"/>
      <w:lvlText w:val=""/>
      <w:lvlJc w:val="left"/>
      <w:pPr>
        <w:tabs>
          <w:tab w:val="num" w:pos="0"/>
        </w:tabs>
        <w:ind w:left="5848" w:hanging="480"/>
      </w:pPr>
      <w:rPr>
        <w:rFonts w:ascii="Symbol" w:hAnsi="Symbol" w:cs="Symbol" w:hint="default"/>
        <w:lang w:val="en-US" w:eastAsia="en-US" w:bidi="ar-SA"/>
      </w:rPr>
    </w:lvl>
    <w:lvl w:ilvl="7">
      <w:numFmt w:val="bullet"/>
      <w:lvlText w:val=""/>
      <w:lvlJc w:val="left"/>
      <w:pPr>
        <w:tabs>
          <w:tab w:val="num" w:pos="0"/>
        </w:tabs>
        <w:ind w:left="6646" w:hanging="480"/>
      </w:pPr>
      <w:rPr>
        <w:rFonts w:ascii="Symbol" w:hAnsi="Symbol" w:cs="Symbol" w:hint="default"/>
        <w:lang w:val="en-US" w:eastAsia="en-US" w:bidi="ar-SA"/>
      </w:rPr>
    </w:lvl>
    <w:lvl w:ilvl="8">
      <w:numFmt w:val="bullet"/>
      <w:lvlText w:val=""/>
      <w:lvlJc w:val="left"/>
      <w:pPr>
        <w:tabs>
          <w:tab w:val="num" w:pos="0"/>
        </w:tabs>
        <w:ind w:left="7444" w:hanging="480"/>
      </w:pPr>
      <w:rPr>
        <w:rFonts w:ascii="Symbol" w:hAnsi="Symbol" w:cs="Symbol" w:hint="default"/>
        <w:lang w:val="en-US" w:eastAsia="en-US" w:bidi="ar-SA"/>
      </w:rPr>
    </w:lvl>
  </w:abstractNum>
  <w:abstractNum w:abstractNumId="38" w15:restartNumberingAfterBreak="0">
    <w:nsid w:val="467F314C"/>
    <w:multiLevelType w:val="multilevel"/>
    <w:tmpl w:val="C958A8E6"/>
    <w:lvl w:ilvl="0">
      <w:start w:val="1"/>
      <w:numFmt w:val="decimal"/>
      <w:lvlText w:val="%1."/>
      <w:lvlJc w:val="left"/>
      <w:pPr>
        <w:tabs>
          <w:tab w:val="num" w:pos="0"/>
        </w:tabs>
        <w:ind w:left="1547" w:hanging="720"/>
      </w:pPr>
      <w:rPr>
        <w:rFonts w:ascii="Times New Roman" w:eastAsia="Times New Roman" w:hAnsi="Times New Roman" w:cs="Times New Roman"/>
        <w:b w:val="0"/>
        <w:bCs w:val="0"/>
        <w:i w:val="0"/>
        <w:iCs w:val="0"/>
        <w:spacing w:val="0"/>
        <w:w w:val="100"/>
        <w:sz w:val="24"/>
        <w:szCs w:val="24"/>
        <w:lang w:val="en-US" w:eastAsia="en-US" w:bidi="ar-SA"/>
      </w:rPr>
    </w:lvl>
    <w:lvl w:ilvl="1">
      <w:numFmt w:val="bullet"/>
      <w:lvlText w:val=""/>
      <w:lvlJc w:val="left"/>
      <w:pPr>
        <w:tabs>
          <w:tab w:val="num" w:pos="0"/>
        </w:tabs>
        <w:ind w:left="2290" w:hanging="720"/>
      </w:pPr>
      <w:rPr>
        <w:rFonts w:ascii="Symbol" w:hAnsi="Symbol" w:cs="Symbol" w:hint="default"/>
        <w:lang w:val="en-US" w:eastAsia="en-US" w:bidi="ar-SA"/>
      </w:rPr>
    </w:lvl>
    <w:lvl w:ilvl="2">
      <w:numFmt w:val="bullet"/>
      <w:lvlText w:val=""/>
      <w:lvlJc w:val="left"/>
      <w:pPr>
        <w:tabs>
          <w:tab w:val="num" w:pos="0"/>
        </w:tabs>
        <w:ind w:left="3040" w:hanging="720"/>
      </w:pPr>
      <w:rPr>
        <w:rFonts w:ascii="Symbol" w:hAnsi="Symbol" w:cs="Symbol" w:hint="default"/>
        <w:lang w:val="en-US" w:eastAsia="en-US" w:bidi="ar-SA"/>
      </w:rPr>
    </w:lvl>
    <w:lvl w:ilvl="3">
      <w:numFmt w:val="bullet"/>
      <w:lvlText w:val=""/>
      <w:lvlJc w:val="left"/>
      <w:pPr>
        <w:tabs>
          <w:tab w:val="num" w:pos="0"/>
        </w:tabs>
        <w:ind w:left="3790" w:hanging="720"/>
      </w:pPr>
      <w:rPr>
        <w:rFonts w:ascii="Symbol" w:hAnsi="Symbol" w:cs="Symbol" w:hint="default"/>
        <w:lang w:val="en-US" w:eastAsia="en-US" w:bidi="ar-SA"/>
      </w:rPr>
    </w:lvl>
    <w:lvl w:ilvl="4">
      <w:numFmt w:val="bullet"/>
      <w:lvlText w:val=""/>
      <w:lvlJc w:val="left"/>
      <w:pPr>
        <w:tabs>
          <w:tab w:val="num" w:pos="0"/>
        </w:tabs>
        <w:ind w:left="4540" w:hanging="720"/>
      </w:pPr>
      <w:rPr>
        <w:rFonts w:ascii="Symbol" w:hAnsi="Symbol" w:cs="Symbol" w:hint="default"/>
        <w:lang w:val="en-US" w:eastAsia="en-US" w:bidi="ar-SA"/>
      </w:rPr>
    </w:lvl>
    <w:lvl w:ilvl="5">
      <w:numFmt w:val="bullet"/>
      <w:lvlText w:val=""/>
      <w:lvlJc w:val="left"/>
      <w:pPr>
        <w:tabs>
          <w:tab w:val="num" w:pos="0"/>
        </w:tabs>
        <w:ind w:left="5290" w:hanging="720"/>
      </w:pPr>
      <w:rPr>
        <w:rFonts w:ascii="Symbol" w:hAnsi="Symbol" w:cs="Symbol" w:hint="default"/>
        <w:lang w:val="en-US" w:eastAsia="en-US" w:bidi="ar-SA"/>
      </w:rPr>
    </w:lvl>
    <w:lvl w:ilvl="6">
      <w:numFmt w:val="bullet"/>
      <w:lvlText w:val=""/>
      <w:lvlJc w:val="left"/>
      <w:pPr>
        <w:tabs>
          <w:tab w:val="num" w:pos="0"/>
        </w:tabs>
        <w:ind w:left="6040" w:hanging="720"/>
      </w:pPr>
      <w:rPr>
        <w:rFonts w:ascii="Symbol" w:hAnsi="Symbol" w:cs="Symbol" w:hint="default"/>
        <w:lang w:val="en-US" w:eastAsia="en-US" w:bidi="ar-SA"/>
      </w:rPr>
    </w:lvl>
    <w:lvl w:ilvl="7">
      <w:numFmt w:val="bullet"/>
      <w:lvlText w:val=""/>
      <w:lvlJc w:val="left"/>
      <w:pPr>
        <w:tabs>
          <w:tab w:val="num" w:pos="0"/>
        </w:tabs>
        <w:ind w:left="6790" w:hanging="720"/>
      </w:pPr>
      <w:rPr>
        <w:rFonts w:ascii="Symbol" w:hAnsi="Symbol" w:cs="Symbol" w:hint="default"/>
        <w:lang w:val="en-US" w:eastAsia="en-US" w:bidi="ar-SA"/>
      </w:rPr>
    </w:lvl>
    <w:lvl w:ilvl="8">
      <w:numFmt w:val="bullet"/>
      <w:lvlText w:val=""/>
      <w:lvlJc w:val="left"/>
      <w:pPr>
        <w:tabs>
          <w:tab w:val="num" w:pos="0"/>
        </w:tabs>
        <w:ind w:left="7540" w:hanging="720"/>
      </w:pPr>
      <w:rPr>
        <w:rFonts w:ascii="Symbol" w:hAnsi="Symbol" w:cs="Symbol" w:hint="default"/>
        <w:lang w:val="en-US" w:eastAsia="en-US" w:bidi="ar-SA"/>
      </w:rPr>
    </w:lvl>
  </w:abstractNum>
  <w:abstractNum w:abstractNumId="39" w15:restartNumberingAfterBreak="0">
    <w:nsid w:val="47D9242E"/>
    <w:multiLevelType w:val="multilevel"/>
    <w:tmpl w:val="67348B24"/>
    <w:lvl w:ilvl="0">
      <w:start w:val="3"/>
      <w:numFmt w:val="decimal"/>
      <w:lvlText w:val="%1."/>
      <w:lvlJc w:val="left"/>
      <w:pPr>
        <w:tabs>
          <w:tab w:val="num" w:pos="0"/>
        </w:tabs>
        <w:ind w:left="2267" w:hanging="720"/>
      </w:pPr>
      <w:rPr>
        <w:rFonts w:ascii="Times New Roman" w:eastAsia="Times New Roman" w:hAnsi="Times New Roman" w:cs="Times New Roman"/>
        <w:b/>
        <w:bCs/>
        <w:i w:val="0"/>
        <w:iCs w:val="0"/>
        <w:spacing w:val="0"/>
        <w:w w:val="99"/>
        <w:sz w:val="26"/>
        <w:szCs w:val="26"/>
        <w:lang w:val="en-US" w:eastAsia="en-US" w:bidi="ar-SA"/>
      </w:rPr>
    </w:lvl>
    <w:lvl w:ilvl="1">
      <w:start w:val="1"/>
      <w:numFmt w:val="lowerLetter"/>
      <w:lvlText w:val="%2."/>
      <w:lvlJc w:val="left"/>
      <w:pPr>
        <w:tabs>
          <w:tab w:val="num" w:pos="0"/>
        </w:tabs>
        <w:ind w:left="3707" w:hanging="660"/>
      </w:pPr>
      <w:rPr>
        <w:rFonts w:ascii="Times New Roman" w:eastAsia="Times New Roman" w:hAnsi="Times New Roman" w:cs="Times New Roman"/>
        <w:b w:val="0"/>
        <w:bCs w:val="0"/>
        <w:i w:val="0"/>
        <w:iCs w:val="0"/>
        <w:spacing w:val="-1"/>
        <w:w w:val="100"/>
        <w:sz w:val="24"/>
        <w:szCs w:val="24"/>
        <w:lang w:val="en-US" w:eastAsia="en-US" w:bidi="ar-SA"/>
      </w:rPr>
    </w:lvl>
    <w:lvl w:ilvl="2">
      <w:numFmt w:val="bullet"/>
      <w:lvlText w:val=""/>
      <w:lvlJc w:val="left"/>
      <w:pPr>
        <w:tabs>
          <w:tab w:val="num" w:pos="0"/>
        </w:tabs>
        <w:ind w:left="4293" w:hanging="660"/>
      </w:pPr>
      <w:rPr>
        <w:rFonts w:ascii="Symbol" w:hAnsi="Symbol" w:cs="Symbol" w:hint="default"/>
        <w:lang w:val="en-US" w:eastAsia="en-US" w:bidi="ar-SA"/>
      </w:rPr>
    </w:lvl>
    <w:lvl w:ilvl="3">
      <w:numFmt w:val="bullet"/>
      <w:lvlText w:val=""/>
      <w:lvlJc w:val="left"/>
      <w:pPr>
        <w:tabs>
          <w:tab w:val="num" w:pos="0"/>
        </w:tabs>
        <w:ind w:left="4886" w:hanging="660"/>
      </w:pPr>
      <w:rPr>
        <w:rFonts w:ascii="Symbol" w:hAnsi="Symbol" w:cs="Symbol" w:hint="default"/>
        <w:lang w:val="en-US" w:eastAsia="en-US" w:bidi="ar-SA"/>
      </w:rPr>
    </w:lvl>
    <w:lvl w:ilvl="4">
      <w:numFmt w:val="bullet"/>
      <w:lvlText w:val=""/>
      <w:lvlJc w:val="left"/>
      <w:pPr>
        <w:tabs>
          <w:tab w:val="num" w:pos="0"/>
        </w:tabs>
        <w:ind w:left="5480" w:hanging="660"/>
      </w:pPr>
      <w:rPr>
        <w:rFonts w:ascii="Symbol" w:hAnsi="Symbol" w:cs="Symbol" w:hint="default"/>
        <w:lang w:val="en-US" w:eastAsia="en-US" w:bidi="ar-SA"/>
      </w:rPr>
    </w:lvl>
    <w:lvl w:ilvl="5">
      <w:numFmt w:val="bullet"/>
      <w:lvlText w:val=""/>
      <w:lvlJc w:val="left"/>
      <w:pPr>
        <w:tabs>
          <w:tab w:val="num" w:pos="0"/>
        </w:tabs>
        <w:ind w:left="6073" w:hanging="660"/>
      </w:pPr>
      <w:rPr>
        <w:rFonts w:ascii="Symbol" w:hAnsi="Symbol" w:cs="Symbol" w:hint="default"/>
        <w:lang w:val="en-US" w:eastAsia="en-US" w:bidi="ar-SA"/>
      </w:rPr>
    </w:lvl>
    <w:lvl w:ilvl="6">
      <w:numFmt w:val="bullet"/>
      <w:lvlText w:val=""/>
      <w:lvlJc w:val="left"/>
      <w:pPr>
        <w:tabs>
          <w:tab w:val="num" w:pos="0"/>
        </w:tabs>
        <w:ind w:left="6666" w:hanging="660"/>
      </w:pPr>
      <w:rPr>
        <w:rFonts w:ascii="Symbol" w:hAnsi="Symbol" w:cs="Symbol" w:hint="default"/>
        <w:lang w:val="en-US" w:eastAsia="en-US" w:bidi="ar-SA"/>
      </w:rPr>
    </w:lvl>
    <w:lvl w:ilvl="7">
      <w:numFmt w:val="bullet"/>
      <w:lvlText w:val=""/>
      <w:lvlJc w:val="left"/>
      <w:pPr>
        <w:tabs>
          <w:tab w:val="num" w:pos="0"/>
        </w:tabs>
        <w:ind w:left="7260" w:hanging="660"/>
      </w:pPr>
      <w:rPr>
        <w:rFonts w:ascii="Symbol" w:hAnsi="Symbol" w:cs="Symbol" w:hint="default"/>
        <w:lang w:val="en-US" w:eastAsia="en-US" w:bidi="ar-SA"/>
      </w:rPr>
    </w:lvl>
    <w:lvl w:ilvl="8">
      <w:numFmt w:val="bullet"/>
      <w:lvlText w:val=""/>
      <w:lvlJc w:val="left"/>
      <w:pPr>
        <w:tabs>
          <w:tab w:val="num" w:pos="0"/>
        </w:tabs>
        <w:ind w:left="7853" w:hanging="660"/>
      </w:pPr>
      <w:rPr>
        <w:rFonts w:ascii="Symbol" w:hAnsi="Symbol" w:cs="Symbol" w:hint="default"/>
        <w:lang w:val="en-US" w:eastAsia="en-US" w:bidi="ar-SA"/>
      </w:rPr>
    </w:lvl>
  </w:abstractNum>
  <w:abstractNum w:abstractNumId="40" w15:restartNumberingAfterBreak="0">
    <w:nsid w:val="48C72FBB"/>
    <w:multiLevelType w:val="multilevel"/>
    <w:tmpl w:val="ACDE3728"/>
    <w:lvl w:ilvl="0">
      <w:start w:val="2"/>
      <w:numFmt w:val="upperRoman"/>
      <w:lvlText w:val="%1."/>
      <w:lvlJc w:val="left"/>
      <w:pPr>
        <w:tabs>
          <w:tab w:val="num" w:pos="0"/>
        </w:tabs>
        <w:ind w:left="827" w:hanging="720"/>
      </w:pPr>
      <w:rPr>
        <w:rFonts w:ascii="Times New Roman" w:eastAsia="Times New Roman" w:hAnsi="Times New Roman" w:cs="Times New Roman"/>
        <w:b/>
        <w:bCs/>
        <w:i w:val="0"/>
        <w:iCs w:val="0"/>
        <w:spacing w:val="0"/>
        <w:w w:val="99"/>
        <w:sz w:val="26"/>
        <w:szCs w:val="26"/>
        <w:lang w:val="en-US" w:eastAsia="en-US" w:bidi="ar-SA"/>
      </w:rPr>
    </w:lvl>
    <w:lvl w:ilvl="1">
      <w:start w:val="1"/>
      <w:numFmt w:val="decimal"/>
      <w:lvlText w:val="%2."/>
      <w:lvlJc w:val="left"/>
      <w:pPr>
        <w:tabs>
          <w:tab w:val="num" w:pos="0"/>
        </w:tabs>
        <w:ind w:left="2267" w:hanging="720"/>
      </w:pPr>
      <w:rPr>
        <w:rFonts w:ascii="Times New Roman" w:eastAsia="Times New Roman" w:hAnsi="Times New Roman" w:cs="Times New Roman"/>
        <w:b/>
        <w:bCs/>
        <w:i w:val="0"/>
        <w:iCs w:val="0"/>
        <w:spacing w:val="0"/>
        <w:w w:val="99"/>
        <w:sz w:val="26"/>
        <w:szCs w:val="26"/>
        <w:lang w:val="en-US" w:eastAsia="en-US" w:bidi="ar-SA"/>
      </w:rPr>
    </w:lvl>
    <w:lvl w:ilvl="2">
      <w:numFmt w:val="bullet"/>
      <w:lvlText w:val=""/>
      <w:lvlJc w:val="left"/>
      <w:pPr>
        <w:tabs>
          <w:tab w:val="num" w:pos="0"/>
        </w:tabs>
        <w:ind w:left="2987" w:hanging="360"/>
      </w:pPr>
      <w:rPr>
        <w:rFonts w:ascii="Symbol" w:hAnsi="Symbol" w:cs="Symbol" w:hint="default"/>
        <w:b w:val="0"/>
        <w:bCs w:val="0"/>
        <w:i w:val="0"/>
        <w:iCs w:val="0"/>
        <w:spacing w:val="0"/>
        <w:w w:val="100"/>
        <w:sz w:val="24"/>
        <w:szCs w:val="24"/>
        <w:lang w:val="en-US" w:eastAsia="en-US" w:bidi="ar-SA"/>
      </w:rPr>
    </w:lvl>
    <w:lvl w:ilvl="3">
      <w:numFmt w:val="bullet"/>
      <w:lvlText w:val=""/>
      <w:lvlJc w:val="left"/>
      <w:pPr>
        <w:tabs>
          <w:tab w:val="num" w:pos="0"/>
        </w:tabs>
        <w:ind w:left="3737" w:hanging="360"/>
      </w:pPr>
      <w:rPr>
        <w:rFonts w:ascii="Symbol" w:hAnsi="Symbol" w:cs="Symbol" w:hint="default"/>
        <w:lang w:val="en-US" w:eastAsia="en-US" w:bidi="ar-SA"/>
      </w:rPr>
    </w:lvl>
    <w:lvl w:ilvl="4">
      <w:numFmt w:val="bullet"/>
      <w:lvlText w:val=""/>
      <w:lvlJc w:val="left"/>
      <w:pPr>
        <w:tabs>
          <w:tab w:val="num" w:pos="0"/>
        </w:tabs>
        <w:ind w:left="4495" w:hanging="360"/>
      </w:pPr>
      <w:rPr>
        <w:rFonts w:ascii="Symbol" w:hAnsi="Symbol" w:cs="Symbol" w:hint="default"/>
        <w:lang w:val="en-US" w:eastAsia="en-US" w:bidi="ar-SA"/>
      </w:rPr>
    </w:lvl>
    <w:lvl w:ilvl="5">
      <w:numFmt w:val="bullet"/>
      <w:lvlText w:val=""/>
      <w:lvlJc w:val="left"/>
      <w:pPr>
        <w:tabs>
          <w:tab w:val="num" w:pos="0"/>
        </w:tabs>
        <w:ind w:left="5252" w:hanging="360"/>
      </w:pPr>
      <w:rPr>
        <w:rFonts w:ascii="Symbol" w:hAnsi="Symbol" w:cs="Symbol" w:hint="default"/>
        <w:lang w:val="en-US" w:eastAsia="en-US" w:bidi="ar-SA"/>
      </w:rPr>
    </w:lvl>
    <w:lvl w:ilvl="6">
      <w:numFmt w:val="bullet"/>
      <w:lvlText w:val=""/>
      <w:lvlJc w:val="left"/>
      <w:pPr>
        <w:tabs>
          <w:tab w:val="num" w:pos="0"/>
        </w:tabs>
        <w:ind w:left="6010" w:hanging="360"/>
      </w:pPr>
      <w:rPr>
        <w:rFonts w:ascii="Symbol" w:hAnsi="Symbol" w:cs="Symbol" w:hint="default"/>
        <w:lang w:val="en-US" w:eastAsia="en-US" w:bidi="ar-SA"/>
      </w:rPr>
    </w:lvl>
    <w:lvl w:ilvl="7">
      <w:numFmt w:val="bullet"/>
      <w:lvlText w:val=""/>
      <w:lvlJc w:val="left"/>
      <w:pPr>
        <w:tabs>
          <w:tab w:val="num" w:pos="0"/>
        </w:tabs>
        <w:ind w:left="6767" w:hanging="360"/>
      </w:pPr>
      <w:rPr>
        <w:rFonts w:ascii="Symbol" w:hAnsi="Symbol" w:cs="Symbol" w:hint="default"/>
        <w:lang w:val="en-US" w:eastAsia="en-US" w:bidi="ar-SA"/>
      </w:rPr>
    </w:lvl>
    <w:lvl w:ilvl="8">
      <w:numFmt w:val="bullet"/>
      <w:lvlText w:val=""/>
      <w:lvlJc w:val="left"/>
      <w:pPr>
        <w:tabs>
          <w:tab w:val="num" w:pos="0"/>
        </w:tabs>
        <w:ind w:left="7525" w:hanging="360"/>
      </w:pPr>
      <w:rPr>
        <w:rFonts w:ascii="Symbol" w:hAnsi="Symbol" w:cs="Symbol" w:hint="default"/>
        <w:lang w:val="en-US" w:eastAsia="en-US" w:bidi="ar-SA"/>
      </w:rPr>
    </w:lvl>
  </w:abstractNum>
  <w:abstractNum w:abstractNumId="41" w15:restartNumberingAfterBreak="0">
    <w:nsid w:val="492F5A81"/>
    <w:multiLevelType w:val="multilevel"/>
    <w:tmpl w:val="9BA6C85E"/>
    <w:lvl w:ilvl="0">
      <w:start w:val="1"/>
      <w:numFmt w:val="upperLetter"/>
      <w:lvlText w:val="%1."/>
      <w:lvlJc w:val="left"/>
      <w:pPr>
        <w:tabs>
          <w:tab w:val="num" w:pos="0"/>
        </w:tabs>
        <w:ind w:left="2194" w:hanging="540"/>
      </w:pPr>
      <w:rPr>
        <w:rFonts w:ascii="Times New Roman" w:eastAsia="Times New Roman" w:hAnsi="Times New Roman" w:cs="Times New Roman"/>
        <w:b w:val="0"/>
        <w:bCs w:val="0"/>
        <w:i w:val="0"/>
        <w:iCs w:val="0"/>
        <w:spacing w:val="0"/>
        <w:w w:val="100"/>
        <w:sz w:val="24"/>
        <w:szCs w:val="24"/>
        <w:lang w:val="en-US" w:eastAsia="en-US" w:bidi="ar-SA"/>
      </w:rPr>
    </w:lvl>
    <w:lvl w:ilvl="1">
      <w:numFmt w:val="bullet"/>
      <w:lvlText w:val=""/>
      <w:lvlJc w:val="left"/>
      <w:pPr>
        <w:tabs>
          <w:tab w:val="num" w:pos="0"/>
        </w:tabs>
        <w:ind w:left="2884" w:hanging="540"/>
      </w:pPr>
      <w:rPr>
        <w:rFonts w:ascii="Symbol" w:hAnsi="Symbol" w:cs="Symbol" w:hint="default"/>
        <w:lang w:val="en-US" w:eastAsia="en-US" w:bidi="ar-SA"/>
      </w:rPr>
    </w:lvl>
    <w:lvl w:ilvl="2">
      <w:numFmt w:val="bullet"/>
      <w:lvlText w:val=""/>
      <w:lvlJc w:val="left"/>
      <w:pPr>
        <w:tabs>
          <w:tab w:val="num" w:pos="0"/>
        </w:tabs>
        <w:ind w:left="3568" w:hanging="540"/>
      </w:pPr>
      <w:rPr>
        <w:rFonts w:ascii="Symbol" w:hAnsi="Symbol" w:cs="Symbol" w:hint="default"/>
        <w:lang w:val="en-US" w:eastAsia="en-US" w:bidi="ar-SA"/>
      </w:rPr>
    </w:lvl>
    <w:lvl w:ilvl="3">
      <w:numFmt w:val="bullet"/>
      <w:lvlText w:val=""/>
      <w:lvlJc w:val="left"/>
      <w:pPr>
        <w:tabs>
          <w:tab w:val="num" w:pos="0"/>
        </w:tabs>
        <w:ind w:left="4252" w:hanging="540"/>
      </w:pPr>
      <w:rPr>
        <w:rFonts w:ascii="Symbol" w:hAnsi="Symbol" w:cs="Symbol" w:hint="default"/>
        <w:lang w:val="en-US" w:eastAsia="en-US" w:bidi="ar-SA"/>
      </w:rPr>
    </w:lvl>
    <w:lvl w:ilvl="4">
      <w:numFmt w:val="bullet"/>
      <w:lvlText w:val=""/>
      <w:lvlJc w:val="left"/>
      <w:pPr>
        <w:tabs>
          <w:tab w:val="num" w:pos="0"/>
        </w:tabs>
        <w:ind w:left="4936" w:hanging="540"/>
      </w:pPr>
      <w:rPr>
        <w:rFonts w:ascii="Symbol" w:hAnsi="Symbol" w:cs="Symbol" w:hint="default"/>
        <w:lang w:val="en-US" w:eastAsia="en-US" w:bidi="ar-SA"/>
      </w:rPr>
    </w:lvl>
    <w:lvl w:ilvl="5">
      <w:numFmt w:val="bullet"/>
      <w:lvlText w:val=""/>
      <w:lvlJc w:val="left"/>
      <w:pPr>
        <w:tabs>
          <w:tab w:val="num" w:pos="0"/>
        </w:tabs>
        <w:ind w:left="5620" w:hanging="540"/>
      </w:pPr>
      <w:rPr>
        <w:rFonts w:ascii="Symbol" w:hAnsi="Symbol" w:cs="Symbol" w:hint="default"/>
        <w:lang w:val="en-US" w:eastAsia="en-US" w:bidi="ar-SA"/>
      </w:rPr>
    </w:lvl>
    <w:lvl w:ilvl="6">
      <w:numFmt w:val="bullet"/>
      <w:lvlText w:val=""/>
      <w:lvlJc w:val="left"/>
      <w:pPr>
        <w:tabs>
          <w:tab w:val="num" w:pos="0"/>
        </w:tabs>
        <w:ind w:left="6304" w:hanging="540"/>
      </w:pPr>
      <w:rPr>
        <w:rFonts w:ascii="Symbol" w:hAnsi="Symbol" w:cs="Symbol" w:hint="default"/>
        <w:lang w:val="en-US" w:eastAsia="en-US" w:bidi="ar-SA"/>
      </w:rPr>
    </w:lvl>
    <w:lvl w:ilvl="7">
      <w:numFmt w:val="bullet"/>
      <w:lvlText w:val=""/>
      <w:lvlJc w:val="left"/>
      <w:pPr>
        <w:tabs>
          <w:tab w:val="num" w:pos="0"/>
        </w:tabs>
        <w:ind w:left="6988" w:hanging="540"/>
      </w:pPr>
      <w:rPr>
        <w:rFonts w:ascii="Symbol" w:hAnsi="Symbol" w:cs="Symbol" w:hint="default"/>
        <w:lang w:val="en-US" w:eastAsia="en-US" w:bidi="ar-SA"/>
      </w:rPr>
    </w:lvl>
    <w:lvl w:ilvl="8">
      <w:numFmt w:val="bullet"/>
      <w:lvlText w:val=""/>
      <w:lvlJc w:val="left"/>
      <w:pPr>
        <w:tabs>
          <w:tab w:val="num" w:pos="0"/>
        </w:tabs>
        <w:ind w:left="7672" w:hanging="540"/>
      </w:pPr>
      <w:rPr>
        <w:rFonts w:ascii="Symbol" w:hAnsi="Symbol" w:cs="Symbol" w:hint="default"/>
        <w:lang w:val="en-US" w:eastAsia="en-US" w:bidi="ar-SA"/>
      </w:rPr>
    </w:lvl>
  </w:abstractNum>
  <w:abstractNum w:abstractNumId="42" w15:restartNumberingAfterBreak="0">
    <w:nsid w:val="4A6F3A12"/>
    <w:multiLevelType w:val="multilevel"/>
    <w:tmpl w:val="051A2CD4"/>
    <w:lvl w:ilvl="0">
      <w:start w:val="3"/>
      <w:numFmt w:val="upperRoman"/>
      <w:lvlText w:val="%1."/>
      <w:lvlJc w:val="left"/>
      <w:pPr>
        <w:tabs>
          <w:tab w:val="num" w:pos="0"/>
        </w:tabs>
        <w:ind w:left="1307" w:hanging="720"/>
      </w:pPr>
      <w:rPr>
        <w:rFonts w:ascii="Times New Roman" w:eastAsia="Times New Roman" w:hAnsi="Times New Roman" w:cs="Times New Roman"/>
        <w:b w:val="0"/>
        <w:bCs w:val="0"/>
        <w:i/>
        <w:iCs/>
        <w:spacing w:val="-1"/>
        <w:w w:val="100"/>
        <w:sz w:val="20"/>
        <w:szCs w:val="20"/>
        <w:lang w:val="en-US" w:eastAsia="en-US" w:bidi="ar-SA"/>
      </w:rPr>
    </w:lvl>
    <w:lvl w:ilvl="1">
      <w:numFmt w:val="bullet"/>
      <w:lvlText w:val=""/>
      <w:lvlJc w:val="left"/>
      <w:pPr>
        <w:tabs>
          <w:tab w:val="num" w:pos="0"/>
        </w:tabs>
        <w:ind w:left="2074" w:hanging="720"/>
      </w:pPr>
      <w:rPr>
        <w:rFonts w:ascii="Symbol" w:hAnsi="Symbol" w:cs="Symbol" w:hint="default"/>
        <w:lang w:val="en-US" w:eastAsia="en-US" w:bidi="ar-SA"/>
      </w:rPr>
    </w:lvl>
    <w:lvl w:ilvl="2">
      <w:numFmt w:val="bullet"/>
      <w:lvlText w:val=""/>
      <w:lvlJc w:val="left"/>
      <w:pPr>
        <w:tabs>
          <w:tab w:val="num" w:pos="0"/>
        </w:tabs>
        <w:ind w:left="2848" w:hanging="720"/>
      </w:pPr>
      <w:rPr>
        <w:rFonts w:ascii="Symbol" w:hAnsi="Symbol" w:cs="Symbol" w:hint="default"/>
        <w:lang w:val="en-US" w:eastAsia="en-US" w:bidi="ar-SA"/>
      </w:rPr>
    </w:lvl>
    <w:lvl w:ilvl="3">
      <w:numFmt w:val="bullet"/>
      <w:lvlText w:val=""/>
      <w:lvlJc w:val="left"/>
      <w:pPr>
        <w:tabs>
          <w:tab w:val="num" w:pos="0"/>
        </w:tabs>
        <w:ind w:left="3622" w:hanging="720"/>
      </w:pPr>
      <w:rPr>
        <w:rFonts w:ascii="Symbol" w:hAnsi="Symbol" w:cs="Symbol" w:hint="default"/>
        <w:lang w:val="en-US" w:eastAsia="en-US" w:bidi="ar-SA"/>
      </w:rPr>
    </w:lvl>
    <w:lvl w:ilvl="4">
      <w:numFmt w:val="bullet"/>
      <w:lvlText w:val=""/>
      <w:lvlJc w:val="left"/>
      <w:pPr>
        <w:tabs>
          <w:tab w:val="num" w:pos="0"/>
        </w:tabs>
        <w:ind w:left="4396" w:hanging="720"/>
      </w:pPr>
      <w:rPr>
        <w:rFonts w:ascii="Symbol" w:hAnsi="Symbol" w:cs="Symbol" w:hint="default"/>
        <w:lang w:val="en-US" w:eastAsia="en-US" w:bidi="ar-SA"/>
      </w:rPr>
    </w:lvl>
    <w:lvl w:ilvl="5">
      <w:numFmt w:val="bullet"/>
      <w:lvlText w:val=""/>
      <w:lvlJc w:val="left"/>
      <w:pPr>
        <w:tabs>
          <w:tab w:val="num" w:pos="0"/>
        </w:tabs>
        <w:ind w:left="5170" w:hanging="720"/>
      </w:pPr>
      <w:rPr>
        <w:rFonts w:ascii="Symbol" w:hAnsi="Symbol" w:cs="Symbol" w:hint="default"/>
        <w:lang w:val="en-US" w:eastAsia="en-US" w:bidi="ar-SA"/>
      </w:rPr>
    </w:lvl>
    <w:lvl w:ilvl="6">
      <w:numFmt w:val="bullet"/>
      <w:lvlText w:val=""/>
      <w:lvlJc w:val="left"/>
      <w:pPr>
        <w:tabs>
          <w:tab w:val="num" w:pos="0"/>
        </w:tabs>
        <w:ind w:left="5944" w:hanging="720"/>
      </w:pPr>
      <w:rPr>
        <w:rFonts w:ascii="Symbol" w:hAnsi="Symbol" w:cs="Symbol" w:hint="default"/>
        <w:lang w:val="en-US" w:eastAsia="en-US" w:bidi="ar-SA"/>
      </w:rPr>
    </w:lvl>
    <w:lvl w:ilvl="7">
      <w:numFmt w:val="bullet"/>
      <w:lvlText w:val=""/>
      <w:lvlJc w:val="left"/>
      <w:pPr>
        <w:tabs>
          <w:tab w:val="num" w:pos="0"/>
        </w:tabs>
        <w:ind w:left="6718" w:hanging="720"/>
      </w:pPr>
      <w:rPr>
        <w:rFonts w:ascii="Symbol" w:hAnsi="Symbol" w:cs="Symbol" w:hint="default"/>
        <w:lang w:val="en-US" w:eastAsia="en-US" w:bidi="ar-SA"/>
      </w:rPr>
    </w:lvl>
    <w:lvl w:ilvl="8">
      <w:numFmt w:val="bullet"/>
      <w:lvlText w:val=""/>
      <w:lvlJc w:val="left"/>
      <w:pPr>
        <w:tabs>
          <w:tab w:val="num" w:pos="0"/>
        </w:tabs>
        <w:ind w:left="7492" w:hanging="720"/>
      </w:pPr>
      <w:rPr>
        <w:rFonts w:ascii="Symbol" w:hAnsi="Symbol" w:cs="Symbol" w:hint="default"/>
        <w:lang w:val="en-US" w:eastAsia="en-US" w:bidi="ar-SA"/>
      </w:rPr>
    </w:lvl>
  </w:abstractNum>
  <w:abstractNum w:abstractNumId="43" w15:restartNumberingAfterBreak="0">
    <w:nsid w:val="4B2E7624"/>
    <w:multiLevelType w:val="multilevel"/>
    <w:tmpl w:val="4CC6C516"/>
    <w:lvl w:ilvl="0">
      <w:start w:val="1"/>
      <w:numFmt w:val="upperRoman"/>
      <w:lvlText w:val="%1."/>
      <w:lvlJc w:val="left"/>
      <w:pPr>
        <w:tabs>
          <w:tab w:val="num" w:pos="0"/>
        </w:tabs>
        <w:ind w:left="827" w:hanging="720"/>
      </w:pPr>
      <w:rPr>
        <w:rFonts w:ascii="Times New Roman" w:eastAsia="Times New Roman" w:hAnsi="Times New Roman" w:cs="Times New Roman"/>
        <w:b/>
        <w:bCs/>
        <w:i w:val="0"/>
        <w:iCs w:val="0"/>
        <w:spacing w:val="0"/>
        <w:w w:val="99"/>
        <w:sz w:val="26"/>
        <w:szCs w:val="26"/>
        <w:lang w:val="en-US" w:eastAsia="en-US" w:bidi="ar-SA"/>
      </w:rPr>
    </w:lvl>
    <w:lvl w:ilvl="1">
      <w:start w:val="1"/>
      <w:numFmt w:val="decimal"/>
      <w:lvlText w:val="%2."/>
      <w:lvlJc w:val="left"/>
      <w:pPr>
        <w:tabs>
          <w:tab w:val="num" w:pos="0"/>
        </w:tabs>
        <w:ind w:left="2267" w:hanging="720"/>
      </w:pPr>
      <w:rPr>
        <w:rFonts w:ascii="Times New Roman" w:eastAsia="Times New Roman" w:hAnsi="Times New Roman" w:cs="Times New Roman"/>
        <w:b w:val="0"/>
        <w:bCs w:val="0"/>
        <w:i w:val="0"/>
        <w:iCs w:val="0"/>
        <w:spacing w:val="0"/>
        <w:w w:val="100"/>
        <w:sz w:val="24"/>
        <w:szCs w:val="24"/>
        <w:lang w:val="en-US" w:eastAsia="en-US" w:bidi="ar-SA"/>
      </w:rPr>
    </w:lvl>
    <w:lvl w:ilvl="2">
      <w:numFmt w:val="bullet"/>
      <w:lvlText w:val=""/>
      <w:lvlJc w:val="left"/>
      <w:pPr>
        <w:tabs>
          <w:tab w:val="num" w:pos="0"/>
        </w:tabs>
        <w:ind w:left="3013" w:hanging="720"/>
      </w:pPr>
      <w:rPr>
        <w:rFonts w:ascii="Symbol" w:hAnsi="Symbol" w:cs="Symbol" w:hint="default"/>
        <w:lang w:val="en-US" w:eastAsia="en-US" w:bidi="ar-SA"/>
      </w:rPr>
    </w:lvl>
    <w:lvl w:ilvl="3">
      <w:numFmt w:val="bullet"/>
      <w:lvlText w:val=""/>
      <w:lvlJc w:val="left"/>
      <w:pPr>
        <w:tabs>
          <w:tab w:val="num" w:pos="0"/>
        </w:tabs>
        <w:ind w:left="3766" w:hanging="720"/>
      </w:pPr>
      <w:rPr>
        <w:rFonts w:ascii="Symbol" w:hAnsi="Symbol" w:cs="Symbol" w:hint="default"/>
        <w:lang w:val="en-US" w:eastAsia="en-US" w:bidi="ar-SA"/>
      </w:rPr>
    </w:lvl>
    <w:lvl w:ilvl="4">
      <w:numFmt w:val="bullet"/>
      <w:lvlText w:val=""/>
      <w:lvlJc w:val="left"/>
      <w:pPr>
        <w:tabs>
          <w:tab w:val="num" w:pos="0"/>
        </w:tabs>
        <w:ind w:left="4520" w:hanging="720"/>
      </w:pPr>
      <w:rPr>
        <w:rFonts w:ascii="Symbol" w:hAnsi="Symbol" w:cs="Symbol" w:hint="default"/>
        <w:lang w:val="en-US" w:eastAsia="en-US" w:bidi="ar-SA"/>
      </w:rPr>
    </w:lvl>
    <w:lvl w:ilvl="5">
      <w:numFmt w:val="bullet"/>
      <w:lvlText w:val=""/>
      <w:lvlJc w:val="left"/>
      <w:pPr>
        <w:tabs>
          <w:tab w:val="num" w:pos="0"/>
        </w:tabs>
        <w:ind w:left="5273" w:hanging="720"/>
      </w:pPr>
      <w:rPr>
        <w:rFonts w:ascii="Symbol" w:hAnsi="Symbol" w:cs="Symbol" w:hint="default"/>
        <w:lang w:val="en-US" w:eastAsia="en-US" w:bidi="ar-SA"/>
      </w:rPr>
    </w:lvl>
    <w:lvl w:ilvl="6">
      <w:numFmt w:val="bullet"/>
      <w:lvlText w:val=""/>
      <w:lvlJc w:val="left"/>
      <w:pPr>
        <w:tabs>
          <w:tab w:val="num" w:pos="0"/>
        </w:tabs>
        <w:ind w:left="6026" w:hanging="720"/>
      </w:pPr>
      <w:rPr>
        <w:rFonts w:ascii="Symbol" w:hAnsi="Symbol" w:cs="Symbol" w:hint="default"/>
        <w:lang w:val="en-US" w:eastAsia="en-US" w:bidi="ar-SA"/>
      </w:rPr>
    </w:lvl>
    <w:lvl w:ilvl="7">
      <w:numFmt w:val="bullet"/>
      <w:lvlText w:val=""/>
      <w:lvlJc w:val="left"/>
      <w:pPr>
        <w:tabs>
          <w:tab w:val="num" w:pos="0"/>
        </w:tabs>
        <w:ind w:left="6780" w:hanging="720"/>
      </w:pPr>
      <w:rPr>
        <w:rFonts w:ascii="Symbol" w:hAnsi="Symbol" w:cs="Symbol" w:hint="default"/>
        <w:lang w:val="en-US" w:eastAsia="en-US" w:bidi="ar-SA"/>
      </w:rPr>
    </w:lvl>
    <w:lvl w:ilvl="8">
      <w:numFmt w:val="bullet"/>
      <w:lvlText w:val=""/>
      <w:lvlJc w:val="left"/>
      <w:pPr>
        <w:tabs>
          <w:tab w:val="num" w:pos="0"/>
        </w:tabs>
        <w:ind w:left="7533" w:hanging="720"/>
      </w:pPr>
      <w:rPr>
        <w:rFonts w:ascii="Symbol" w:hAnsi="Symbol" w:cs="Symbol" w:hint="default"/>
        <w:lang w:val="en-US" w:eastAsia="en-US" w:bidi="ar-SA"/>
      </w:rPr>
    </w:lvl>
  </w:abstractNum>
  <w:abstractNum w:abstractNumId="44" w15:restartNumberingAfterBreak="0">
    <w:nsid w:val="4DB31938"/>
    <w:multiLevelType w:val="multilevel"/>
    <w:tmpl w:val="4380E63C"/>
    <w:lvl w:ilvl="0">
      <w:numFmt w:val="bullet"/>
      <w:lvlText w:val="•"/>
      <w:lvlJc w:val="left"/>
      <w:pPr>
        <w:tabs>
          <w:tab w:val="num" w:pos="0"/>
        </w:tabs>
        <w:ind w:left="1547" w:hanging="720"/>
      </w:pPr>
      <w:rPr>
        <w:rFonts w:ascii="Times New Roman" w:hAnsi="Times New Roman" w:cs="Times New Roman" w:hint="default"/>
        <w:b w:val="0"/>
        <w:bCs w:val="0"/>
        <w:i w:val="0"/>
        <w:iCs w:val="0"/>
        <w:spacing w:val="0"/>
        <w:w w:val="100"/>
        <w:sz w:val="24"/>
        <w:szCs w:val="24"/>
        <w:lang w:val="en-US" w:eastAsia="en-US" w:bidi="ar-SA"/>
      </w:rPr>
    </w:lvl>
    <w:lvl w:ilvl="1">
      <w:numFmt w:val="bullet"/>
      <w:lvlText w:val=""/>
      <w:lvlJc w:val="left"/>
      <w:pPr>
        <w:tabs>
          <w:tab w:val="num" w:pos="0"/>
        </w:tabs>
        <w:ind w:left="2290" w:hanging="720"/>
      </w:pPr>
      <w:rPr>
        <w:rFonts w:ascii="Symbol" w:hAnsi="Symbol" w:cs="Symbol" w:hint="default"/>
        <w:lang w:val="en-US" w:eastAsia="en-US" w:bidi="ar-SA"/>
      </w:rPr>
    </w:lvl>
    <w:lvl w:ilvl="2">
      <w:numFmt w:val="bullet"/>
      <w:lvlText w:val=""/>
      <w:lvlJc w:val="left"/>
      <w:pPr>
        <w:tabs>
          <w:tab w:val="num" w:pos="0"/>
        </w:tabs>
        <w:ind w:left="3040" w:hanging="720"/>
      </w:pPr>
      <w:rPr>
        <w:rFonts w:ascii="Symbol" w:hAnsi="Symbol" w:cs="Symbol" w:hint="default"/>
        <w:lang w:val="en-US" w:eastAsia="en-US" w:bidi="ar-SA"/>
      </w:rPr>
    </w:lvl>
    <w:lvl w:ilvl="3">
      <w:numFmt w:val="bullet"/>
      <w:lvlText w:val=""/>
      <w:lvlJc w:val="left"/>
      <w:pPr>
        <w:tabs>
          <w:tab w:val="num" w:pos="0"/>
        </w:tabs>
        <w:ind w:left="3790" w:hanging="720"/>
      </w:pPr>
      <w:rPr>
        <w:rFonts w:ascii="Symbol" w:hAnsi="Symbol" w:cs="Symbol" w:hint="default"/>
        <w:lang w:val="en-US" w:eastAsia="en-US" w:bidi="ar-SA"/>
      </w:rPr>
    </w:lvl>
    <w:lvl w:ilvl="4">
      <w:numFmt w:val="bullet"/>
      <w:lvlText w:val=""/>
      <w:lvlJc w:val="left"/>
      <w:pPr>
        <w:tabs>
          <w:tab w:val="num" w:pos="0"/>
        </w:tabs>
        <w:ind w:left="4540" w:hanging="720"/>
      </w:pPr>
      <w:rPr>
        <w:rFonts w:ascii="Symbol" w:hAnsi="Symbol" w:cs="Symbol" w:hint="default"/>
        <w:lang w:val="en-US" w:eastAsia="en-US" w:bidi="ar-SA"/>
      </w:rPr>
    </w:lvl>
    <w:lvl w:ilvl="5">
      <w:numFmt w:val="bullet"/>
      <w:lvlText w:val=""/>
      <w:lvlJc w:val="left"/>
      <w:pPr>
        <w:tabs>
          <w:tab w:val="num" w:pos="0"/>
        </w:tabs>
        <w:ind w:left="5290" w:hanging="720"/>
      </w:pPr>
      <w:rPr>
        <w:rFonts w:ascii="Symbol" w:hAnsi="Symbol" w:cs="Symbol" w:hint="default"/>
        <w:lang w:val="en-US" w:eastAsia="en-US" w:bidi="ar-SA"/>
      </w:rPr>
    </w:lvl>
    <w:lvl w:ilvl="6">
      <w:numFmt w:val="bullet"/>
      <w:lvlText w:val=""/>
      <w:lvlJc w:val="left"/>
      <w:pPr>
        <w:tabs>
          <w:tab w:val="num" w:pos="0"/>
        </w:tabs>
        <w:ind w:left="6040" w:hanging="720"/>
      </w:pPr>
      <w:rPr>
        <w:rFonts w:ascii="Symbol" w:hAnsi="Symbol" w:cs="Symbol" w:hint="default"/>
        <w:lang w:val="en-US" w:eastAsia="en-US" w:bidi="ar-SA"/>
      </w:rPr>
    </w:lvl>
    <w:lvl w:ilvl="7">
      <w:numFmt w:val="bullet"/>
      <w:lvlText w:val=""/>
      <w:lvlJc w:val="left"/>
      <w:pPr>
        <w:tabs>
          <w:tab w:val="num" w:pos="0"/>
        </w:tabs>
        <w:ind w:left="6790" w:hanging="720"/>
      </w:pPr>
      <w:rPr>
        <w:rFonts w:ascii="Symbol" w:hAnsi="Symbol" w:cs="Symbol" w:hint="default"/>
        <w:lang w:val="en-US" w:eastAsia="en-US" w:bidi="ar-SA"/>
      </w:rPr>
    </w:lvl>
    <w:lvl w:ilvl="8">
      <w:numFmt w:val="bullet"/>
      <w:lvlText w:val=""/>
      <w:lvlJc w:val="left"/>
      <w:pPr>
        <w:tabs>
          <w:tab w:val="num" w:pos="0"/>
        </w:tabs>
        <w:ind w:left="7540" w:hanging="720"/>
      </w:pPr>
      <w:rPr>
        <w:rFonts w:ascii="Symbol" w:hAnsi="Symbol" w:cs="Symbol" w:hint="default"/>
        <w:lang w:val="en-US" w:eastAsia="en-US" w:bidi="ar-SA"/>
      </w:rPr>
    </w:lvl>
  </w:abstractNum>
  <w:abstractNum w:abstractNumId="45" w15:restartNumberingAfterBreak="0">
    <w:nsid w:val="4E6A0A64"/>
    <w:multiLevelType w:val="multilevel"/>
    <w:tmpl w:val="8FB6B56E"/>
    <w:lvl w:ilvl="0">
      <w:start w:val="1"/>
      <w:numFmt w:val="lowerLetter"/>
      <w:lvlText w:val="%1."/>
      <w:lvlJc w:val="left"/>
      <w:pPr>
        <w:tabs>
          <w:tab w:val="num" w:pos="0"/>
        </w:tabs>
        <w:ind w:left="1907" w:hanging="231"/>
      </w:pPr>
      <w:rPr>
        <w:rFonts w:ascii="Times New Roman" w:eastAsia="Times New Roman" w:hAnsi="Times New Roman" w:cs="Times New Roman"/>
        <w:b w:val="0"/>
        <w:bCs w:val="0"/>
        <w:i w:val="0"/>
        <w:iCs w:val="0"/>
        <w:spacing w:val="-2"/>
        <w:w w:val="100"/>
        <w:sz w:val="24"/>
        <w:szCs w:val="24"/>
        <w:lang w:val="en-US" w:eastAsia="en-US" w:bidi="ar-SA"/>
      </w:rPr>
    </w:lvl>
    <w:lvl w:ilvl="1">
      <w:numFmt w:val="bullet"/>
      <w:lvlText w:val=""/>
      <w:lvlJc w:val="left"/>
      <w:pPr>
        <w:tabs>
          <w:tab w:val="num" w:pos="0"/>
        </w:tabs>
        <w:ind w:left="2614" w:hanging="231"/>
      </w:pPr>
      <w:rPr>
        <w:rFonts w:ascii="Symbol" w:hAnsi="Symbol" w:cs="Symbol" w:hint="default"/>
        <w:lang w:val="en-US" w:eastAsia="en-US" w:bidi="ar-SA"/>
      </w:rPr>
    </w:lvl>
    <w:lvl w:ilvl="2">
      <w:numFmt w:val="bullet"/>
      <w:lvlText w:val=""/>
      <w:lvlJc w:val="left"/>
      <w:pPr>
        <w:tabs>
          <w:tab w:val="num" w:pos="0"/>
        </w:tabs>
        <w:ind w:left="3328" w:hanging="231"/>
      </w:pPr>
      <w:rPr>
        <w:rFonts w:ascii="Symbol" w:hAnsi="Symbol" w:cs="Symbol" w:hint="default"/>
        <w:lang w:val="en-US" w:eastAsia="en-US" w:bidi="ar-SA"/>
      </w:rPr>
    </w:lvl>
    <w:lvl w:ilvl="3">
      <w:numFmt w:val="bullet"/>
      <w:lvlText w:val=""/>
      <w:lvlJc w:val="left"/>
      <w:pPr>
        <w:tabs>
          <w:tab w:val="num" w:pos="0"/>
        </w:tabs>
        <w:ind w:left="4042" w:hanging="231"/>
      </w:pPr>
      <w:rPr>
        <w:rFonts w:ascii="Symbol" w:hAnsi="Symbol" w:cs="Symbol" w:hint="default"/>
        <w:lang w:val="en-US" w:eastAsia="en-US" w:bidi="ar-SA"/>
      </w:rPr>
    </w:lvl>
    <w:lvl w:ilvl="4">
      <w:numFmt w:val="bullet"/>
      <w:lvlText w:val=""/>
      <w:lvlJc w:val="left"/>
      <w:pPr>
        <w:tabs>
          <w:tab w:val="num" w:pos="0"/>
        </w:tabs>
        <w:ind w:left="4756" w:hanging="231"/>
      </w:pPr>
      <w:rPr>
        <w:rFonts w:ascii="Symbol" w:hAnsi="Symbol" w:cs="Symbol" w:hint="default"/>
        <w:lang w:val="en-US" w:eastAsia="en-US" w:bidi="ar-SA"/>
      </w:rPr>
    </w:lvl>
    <w:lvl w:ilvl="5">
      <w:numFmt w:val="bullet"/>
      <w:lvlText w:val=""/>
      <w:lvlJc w:val="left"/>
      <w:pPr>
        <w:tabs>
          <w:tab w:val="num" w:pos="0"/>
        </w:tabs>
        <w:ind w:left="5470" w:hanging="231"/>
      </w:pPr>
      <w:rPr>
        <w:rFonts w:ascii="Symbol" w:hAnsi="Symbol" w:cs="Symbol" w:hint="default"/>
        <w:lang w:val="en-US" w:eastAsia="en-US" w:bidi="ar-SA"/>
      </w:rPr>
    </w:lvl>
    <w:lvl w:ilvl="6">
      <w:numFmt w:val="bullet"/>
      <w:lvlText w:val=""/>
      <w:lvlJc w:val="left"/>
      <w:pPr>
        <w:tabs>
          <w:tab w:val="num" w:pos="0"/>
        </w:tabs>
        <w:ind w:left="6184" w:hanging="231"/>
      </w:pPr>
      <w:rPr>
        <w:rFonts w:ascii="Symbol" w:hAnsi="Symbol" w:cs="Symbol" w:hint="default"/>
        <w:lang w:val="en-US" w:eastAsia="en-US" w:bidi="ar-SA"/>
      </w:rPr>
    </w:lvl>
    <w:lvl w:ilvl="7">
      <w:numFmt w:val="bullet"/>
      <w:lvlText w:val=""/>
      <w:lvlJc w:val="left"/>
      <w:pPr>
        <w:tabs>
          <w:tab w:val="num" w:pos="0"/>
        </w:tabs>
        <w:ind w:left="6898" w:hanging="231"/>
      </w:pPr>
      <w:rPr>
        <w:rFonts w:ascii="Symbol" w:hAnsi="Symbol" w:cs="Symbol" w:hint="default"/>
        <w:lang w:val="en-US" w:eastAsia="en-US" w:bidi="ar-SA"/>
      </w:rPr>
    </w:lvl>
    <w:lvl w:ilvl="8">
      <w:numFmt w:val="bullet"/>
      <w:lvlText w:val=""/>
      <w:lvlJc w:val="left"/>
      <w:pPr>
        <w:tabs>
          <w:tab w:val="num" w:pos="0"/>
        </w:tabs>
        <w:ind w:left="7612" w:hanging="231"/>
      </w:pPr>
      <w:rPr>
        <w:rFonts w:ascii="Symbol" w:hAnsi="Symbol" w:cs="Symbol" w:hint="default"/>
        <w:lang w:val="en-US" w:eastAsia="en-US" w:bidi="ar-SA"/>
      </w:rPr>
    </w:lvl>
  </w:abstractNum>
  <w:abstractNum w:abstractNumId="46" w15:restartNumberingAfterBreak="0">
    <w:nsid w:val="503F4D7C"/>
    <w:multiLevelType w:val="multilevel"/>
    <w:tmpl w:val="A2A05928"/>
    <w:lvl w:ilvl="0">
      <w:start w:val="1"/>
      <w:numFmt w:val="lowerLetter"/>
      <w:lvlText w:val="%1."/>
      <w:lvlJc w:val="left"/>
      <w:pPr>
        <w:tabs>
          <w:tab w:val="num" w:pos="0"/>
        </w:tabs>
        <w:ind w:left="1020" w:hanging="357"/>
      </w:pPr>
      <w:rPr>
        <w:rFonts w:ascii="Arial" w:eastAsia="Arial" w:hAnsi="Arial" w:cs="Arial"/>
        <w:b w:val="0"/>
        <w:bCs w:val="0"/>
        <w:i w:val="0"/>
        <w:iCs w:val="0"/>
        <w:color w:val="131313"/>
        <w:spacing w:val="-1"/>
        <w:w w:val="96"/>
        <w:sz w:val="20"/>
        <w:szCs w:val="20"/>
        <w:lang w:val="en-US" w:eastAsia="en-US" w:bidi="ar-SA"/>
      </w:rPr>
    </w:lvl>
    <w:lvl w:ilvl="1">
      <w:numFmt w:val="bullet"/>
      <w:lvlText w:val=""/>
      <w:lvlJc w:val="left"/>
      <w:pPr>
        <w:tabs>
          <w:tab w:val="num" w:pos="0"/>
        </w:tabs>
        <w:ind w:left="1926" w:hanging="357"/>
      </w:pPr>
      <w:rPr>
        <w:rFonts w:ascii="Symbol" w:hAnsi="Symbol" w:cs="Symbol" w:hint="default"/>
        <w:lang w:val="en-US" w:eastAsia="en-US" w:bidi="ar-SA"/>
      </w:rPr>
    </w:lvl>
    <w:lvl w:ilvl="2">
      <w:numFmt w:val="bullet"/>
      <w:lvlText w:val=""/>
      <w:lvlJc w:val="left"/>
      <w:pPr>
        <w:tabs>
          <w:tab w:val="num" w:pos="0"/>
        </w:tabs>
        <w:ind w:left="2832" w:hanging="357"/>
      </w:pPr>
      <w:rPr>
        <w:rFonts w:ascii="Symbol" w:hAnsi="Symbol" w:cs="Symbol" w:hint="default"/>
        <w:lang w:val="en-US" w:eastAsia="en-US" w:bidi="ar-SA"/>
      </w:rPr>
    </w:lvl>
    <w:lvl w:ilvl="3">
      <w:numFmt w:val="bullet"/>
      <w:lvlText w:val=""/>
      <w:lvlJc w:val="left"/>
      <w:pPr>
        <w:tabs>
          <w:tab w:val="num" w:pos="0"/>
        </w:tabs>
        <w:ind w:left="3738" w:hanging="357"/>
      </w:pPr>
      <w:rPr>
        <w:rFonts w:ascii="Symbol" w:hAnsi="Symbol" w:cs="Symbol" w:hint="default"/>
        <w:lang w:val="en-US" w:eastAsia="en-US" w:bidi="ar-SA"/>
      </w:rPr>
    </w:lvl>
    <w:lvl w:ilvl="4">
      <w:numFmt w:val="bullet"/>
      <w:lvlText w:val=""/>
      <w:lvlJc w:val="left"/>
      <w:pPr>
        <w:tabs>
          <w:tab w:val="num" w:pos="0"/>
        </w:tabs>
        <w:ind w:left="4644" w:hanging="357"/>
      </w:pPr>
      <w:rPr>
        <w:rFonts w:ascii="Symbol" w:hAnsi="Symbol" w:cs="Symbol" w:hint="default"/>
        <w:lang w:val="en-US" w:eastAsia="en-US" w:bidi="ar-SA"/>
      </w:rPr>
    </w:lvl>
    <w:lvl w:ilvl="5">
      <w:numFmt w:val="bullet"/>
      <w:lvlText w:val=""/>
      <w:lvlJc w:val="left"/>
      <w:pPr>
        <w:tabs>
          <w:tab w:val="num" w:pos="0"/>
        </w:tabs>
        <w:ind w:left="5550" w:hanging="357"/>
      </w:pPr>
      <w:rPr>
        <w:rFonts w:ascii="Symbol" w:hAnsi="Symbol" w:cs="Symbol" w:hint="default"/>
        <w:lang w:val="en-US" w:eastAsia="en-US" w:bidi="ar-SA"/>
      </w:rPr>
    </w:lvl>
    <w:lvl w:ilvl="6">
      <w:numFmt w:val="bullet"/>
      <w:lvlText w:val=""/>
      <w:lvlJc w:val="left"/>
      <w:pPr>
        <w:tabs>
          <w:tab w:val="num" w:pos="0"/>
        </w:tabs>
        <w:ind w:left="6456" w:hanging="357"/>
      </w:pPr>
      <w:rPr>
        <w:rFonts w:ascii="Symbol" w:hAnsi="Symbol" w:cs="Symbol" w:hint="default"/>
        <w:lang w:val="en-US" w:eastAsia="en-US" w:bidi="ar-SA"/>
      </w:rPr>
    </w:lvl>
    <w:lvl w:ilvl="7">
      <w:numFmt w:val="bullet"/>
      <w:lvlText w:val=""/>
      <w:lvlJc w:val="left"/>
      <w:pPr>
        <w:tabs>
          <w:tab w:val="num" w:pos="0"/>
        </w:tabs>
        <w:ind w:left="7362" w:hanging="357"/>
      </w:pPr>
      <w:rPr>
        <w:rFonts w:ascii="Symbol" w:hAnsi="Symbol" w:cs="Symbol" w:hint="default"/>
        <w:lang w:val="en-US" w:eastAsia="en-US" w:bidi="ar-SA"/>
      </w:rPr>
    </w:lvl>
    <w:lvl w:ilvl="8">
      <w:numFmt w:val="bullet"/>
      <w:lvlText w:val=""/>
      <w:lvlJc w:val="left"/>
      <w:pPr>
        <w:tabs>
          <w:tab w:val="num" w:pos="0"/>
        </w:tabs>
        <w:ind w:left="8268" w:hanging="357"/>
      </w:pPr>
      <w:rPr>
        <w:rFonts w:ascii="Symbol" w:hAnsi="Symbol" w:cs="Symbol" w:hint="default"/>
        <w:lang w:val="en-US" w:eastAsia="en-US" w:bidi="ar-SA"/>
      </w:rPr>
    </w:lvl>
  </w:abstractNum>
  <w:abstractNum w:abstractNumId="47" w15:restartNumberingAfterBreak="0">
    <w:nsid w:val="51A50095"/>
    <w:multiLevelType w:val="multilevel"/>
    <w:tmpl w:val="E9BEB2C6"/>
    <w:lvl w:ilvl="0">
      <w:start w:val="3"/>
      <w:numFmt w:val="upperRoman"/>
      <w:lvlText w:val="%1."/>
      <w:lvlJc w:val="left"/>
      <w:pPr>
        <w:tabs>
          <w:tab w:val="num" w:pos="0"/>
        </w:tabs>
        <w:ind w:left="827" w:hanging="720"/>
      </w:pPr>
      <w:rPr>
        <w:rFonts w:ascii="Times New Roman" w:eastAsia="Times New Roman" w:hAnsi="Times New Roman" w:cs="Times New Roman"/>
        <w:b/>
        <w:bCs/>
        <w:i w:val="0"/>
        <w:iCs w:val="0"/>
        <w:spacing w:val="0"/>
        <w:w w:val="99"/>
        <w:sz w:val="26"/>
        <w:szCs w:val="26"/>
        <w:lang w:val="en-US" w:eastAsia="en-US" w:bidi="ar-SA"/>
      </w:rPr>
    </w:lvl>
    <w:lvl w:ilvl="1">
      <w:start w:val="1"/>
      <w:numFmt w:val="lowerLetter"/>
      <w:lvlText w:val="%2."/>
      <w:lvlJc w:val="left"/>
      <w:pPr>
        <w:tabs>
          <w:tab w:val="num" w:pos="0"/>
        </w:tabs>
        <w:ind w:left="2130" w:hanging="224"/>
      </w:pPr>
      <w:rPr>
        <w:rFonts w:ascii="Times New Roman" w:eastAsia="Times New Roman" w:hAnsi="Times New Roman" w:cs="Times New Roman"/>
        <w:b w:val="0"/>
        <w:bCs w:val="0"/>
        <w:i w:val="0"/>
        <w:iCs w:val="0"/>
        <w:spacing w:val="-2"/>
        <w:w w:val="100"/>
        <w:sz w:val="24"/>
        <w:szCs w:val="24"/>
        <w:lang w:val="en-US" w:eastAsia="en-US" w:bidi="ar-SA"/>
      </w:rPr>
    </w:lvl>
    <w:lvl w:ilvl="2">
      <w:numFmt w:val="bullet"/>
      <w:lvlText w:val=""/>
      <w:lvlJc w:val="left"/>
      <w:pPr>
        <w:tabs>
          <w:tab w:val="num" w:pos="0"/>
        </w:tabs>
        <w:ind w:left="2906" w:hanging="224"/>
      </w:pPr>
      <w:rPr>
        <w:rFonts w:ascii="Symbol" w:hAnsi="Symbol" w:cs="Symbol" w:hint="default"/>
        <w:lang w:val="en-US" w:eastAsia="en-US" w:bidi="ar-SA"/>
      </w:rPr>
    </w:lvl>
    <w:lvl w:ilvl="3">
      <w:numFmt w:val="bullet"/>
      <w:lvlText w:val=""/>
      <w:lvlJc w:val="left"/>
      <w:pPr>
        <w:tabs>
          <w:tab w:val="num" w:pos="0"/>
        </w:tabs>
        <w:ind w:left="3673" w:hanging="224"/>
      </w:pPr>
      <w:rPr>
        <w:rFonts w:ascii="Symbol" w:hAnsi="Symbol" w:cs="Symbol" w:hint="default"/>
        <w:lang w:val="en-US" w:eastAsia="en-US" w:bidi="ar-SA"/>
      </w:rPr>
    </w:lvl>
    <w:lvl w:ilvl="4">
      <w:numFmt w:val="bullet"/>
      <w:lvlText w:val=""/>
      <w:lvlJc w:val="left"/>
      <w:pPr>
        <w:tabs>
          <w:tab w:val="num" w:pos="0"/>
        </w:tabs>
        <w:ind w:left="4440" w:hanging="224"/>
      </w:pPr>
      <w:rPr>
        <w:rFonts w:ascii="Symbol" w:hAnsi="Symbol" w:cs="Symbol" w:hint="default"/>
        <w:lang w:val="en-US" w:eastAsia="en-US" w:bidi="ar-SA"/>
      </w:rPr>
    </w:lvl>
    <w:lvl w:ilvl="5">
      <w:numFmt w:val="bullet"/>
      <w:lvlText w:val=""/>
      <w:lvlJc w:val="left"/>
      <w:pPr>
        <w:tabs>
          <w:tab w:val="num" w:pos="0"/>
        </w:tabs>
        <w:ind w:left="5206" w:hanging="224"/>
      </w:pPr>
      <w:rPr>
        <w:rFonts w:ascii="Symbol" w:hAnsi="Symbol" w:cs="Symbol" w:hint="default"/>
        <w:lang w:val="en-US" w:eastAsia="en-US" w:bidi="ar-SA"/>
      </w:rPr>
    </w:lvl>
    <w:lvl w:ilvl="6">
      <w:numFmt w:val="bullet"/>
      <w:lvlText w:val=""/>
      <w:lvlJc w:val="left"/>
      <w:pPr>
        <w:tabs>
          <w:tab w:val="num" w:pos="0"/>
        </w:tabs>
        <w:ind w:left="5973" w:hanging="224"/>
      </w:pPr>
      <w:rPr>
        <w:rFonts w:ascii="Symbol" w:hAnsi="Symbol" w:cs="Symbol" w:hint="default"/>
        <w:lang w:val="en-US" w:eastAsia="en-US" w:bidi="ar-SA"/>
      </w:rPr>
    </w:lvl>
    <w:lvl w:ilvl="7">
      <w:numFmt w:val="bullet"/>
      <w:lvlText w:val=""/>
      <w:lvlJc w:val="left"/>
      <w:pPr>
        <w:tabs>
          <w:tab w:val="num" w:pos="0"/>
        </w:tabs>
        <w:ind w:left="6740" w:hanging="224"/>
      </w:pPr>
      <w:rPr>
        <w:rFonts w:ascii="Symbol" w:hAnsi="Symbol" w:cs="Symbol" w:hint="default"/>
        <w:lang w:val="en-US" w:eastAsia="en-US" w:bidi="ar-SA"/>
      </w:rPr>
    </w:lvl>
    <w:lvl w:ilvl="8">
      <w:numFmt w:val="bullet"/>
      <w:lvlText w:val=""/>
      <w:lvlJc w:val="left"/>
      <w:pPr>
        <w:tabs>
          <w:tab w:val="num" w:pos="0"/>
        </w:tabs>
        <w:ind w:left="7506" w:hanging="224"/>
      </w:pPr>
      <w:rPr>
        <w:rFonts w:ascii="Symbol" w:hAnsi="Symbol" w:cs="Symbol" w:hint="default"/>
        <w:lang w:val="en-US" w:eastAsia="en-US" w:bidi="ar-SA"/>
      </w:rPr>
    </w:lvl>
  </w:abstractNum>
  <w:abstractNum w:abstractNumId="48" w15:restartNumberingAfterBreak="0">
    <w:nsid w:val="51B551DE"/>
    <w:multiLevelType w:val="multilevel"/>
    <w:tmpl w:val="E44480B2"/>
    <w:lvl w:ilvl="0">
      <w:start w:val="3"/>
      <w:numFmt w:val="upperRoman"/>
      <w:lvlText w:val="%1."/>
      <w:lvlJc w:val="left"/>
      <w:pPr>
        <w:tabs>
          <w:tab w:val="num" w:pos="0"/>
        </w:tabs>
        <w:ind w:left="1307" w:hanging="720"/>
      </w:pPr>
      <w:rPr>
        <w:rFonts w:ascii="Times New Roman" w:eastAsia="Times New Roman" w:hAnsi="Times New Roman" w:cs="Times New Roman"/>
        <w:b w:val="0"/>
        <w:bCs w:val="0"/>
        <w:i/>
        <w:iCs/>
        <w:spacing w:val="-1"/>
        <w:w w:val="100"/>
        <w:sz w:val="20"/>
        <w:szCs w:val="20"/>
        <w:lang w:val="en-US" w:eastAsia="en-US" w:bidi="ar-SA"/>
      </w:rPr>
    </w:lvl>
    <w:lvl w:ilvl="1">
      <w:numFmt w:val="bullet"/>
      <w:lvlText w:val=""/>
      <w:lvlJc w:val="left"/>
      <w:pPr>
        <w:tabs>
          <w:tab w:val="num" w:pos="0"/>
        </w:tabs>
        <w:ind w:left="2074" w:hanging="720"/>
      </w:pPr>
      <w:rPr>
        <w:rFonts w:ascii="Symbol" w:hAnsi="Symbol" w:cs="Symbol" w:hint="default"/>
        <w:lang w:val="en-US" w:eastAsia="en-US" w:bidi="ar-SA"/>
      </w:rPr>
    </w:lvl>
    <w:lvl w:ilvl="2">
      <w:numFmt w:val="bullet"/>
      <w:lvlText w:val=""/>
      <w:lvlJc w:val="left"/>
      <w:pPr>
        <w:tabs>
          <w:tab w:val="num" w:pos="0"/>
        </w:tabs>
        <w:ind w:left="2848" w:hanging="720"/>
      </w:pPr>
      <w:rPr>
        <w:rFonts w:ascii="Symbol" w:hAnsi="Symbol" w:cs="Symbol" w:hint="default"/>
        <w:lang w:val="en-US" w:eastAsia="en-US" w:bidi="ar-SA"/>
      </w:rPr>
    </w:lvl>
    <w:lvl w:ilvl="3">
      <w:numFmt w:val="bullet"/>
      <w:lvlText w:val=""/>
      <w:lvlJc w:val="left"/>
      <w:pPr>
        <w:tabs>
          <w:tab w:val="num" w:pos="0"/>
        </w:tabs>
        <w:ind w:left="3622" w:hanging="720"/>
      </w:pPr>
      <w:rPr>
        <w:rFonts w:ascii="Symbol" w:hAnsi="Symbol" w:cs="Symbol" w:hint="default"/>
        <w:lang w:val="en-US" w:eastAsia="en-US" w:bidi="ar-SA"/>
      </w:rPr>
    </w:lvl>
    <w:lvl w:ilvl="4">
      <w:numFmt w:val="bullet"/>
      <w:lvlText w:val=""/>
      <w:lvlJc w:val="left"/>
      <w:pPr>
        <w:tabs>
          <w:tab w:val="num" w:pos="0"/>
        </w:tabs>
        <w:ind w:left="4396" w:hanging="720"/>
      </w:pPr>
      <w:rPr>
        <w:rFonts w:ascii="Symbol" w:hAnsi="Symbol" w:cs="Symbol" w:hint="default"/>
        <w:lang w:val="en-US" w:eastAsia="en-US" w:bidi="ar-SA"/>
      </w:rPr>
    </w:lvl>
    <w:lvl w:ilvl="5">
      <w:numFmt w:val="bullet"/>
      <w:lvlText w:val=""/>
      <w:lvlJc w:val="left"/>
      <w:pPr>
        <w:tabs>
          <w:tab w:val="num" w:pos="0"/>
        </w:tabs>
        <w:ind w:left="5170" w:hanging="720"/>
      </w:pPr>
      <w:rPr>
        <w:rFonts w:ascii="Symbol" w:hAnsi="Symbol" w:cs="Symbol" w:hint="default"/>
        <w:lang w:val="en-US" w:eastAsia="en-US" w:bidi="ar-SA"/>
      </w:rPr>
    </w:lvl>
    <w:lvl w:ilvl="6">
      <w:numFmt w:val="bullet"/>
      <w:lvlText w:val=""/>
      <w:lvlJc w:val="left"/>
      <w:pPr>
        <w:tabs>
          <w:tab w:val="num" w:pos="0"/>
        </w:tabs>
        <w:ind w:left="5944" w:hanging="720"/>
      </w:pPr>
      <w:rPr>
        <w:rFonts w:ascii="Symbol" w:hAnsi="Symbol" w:cs="Symbol" w:hint="default"/>
        <w:lang w:val="en-US" w:eastAsia="en-US" w:bidi="ar-SA"/>
      </w:rPr>
    </w:lvl>
    <w:lvl w:ilvl="7">
      <w:numFmt w:val="bullet"/>
      <w:lvlText w:val=""/>
      <w:lvlJc w:val="left"/>
      <w:pPr>
        <w:tabs>
          <w:tab w:val="num" w:pos="0"/>
        </w:tabs>
        <w:ind w:left="6718" w:hanging="720"/>
      </w:pPr>
      <w:rPr>
        <w:rFonts w:ascii="Symbol" w:hAnsi="Symbol" w:cs="Symbol" w:hint="default"/>
        <w:lang w:val="en-US" w:eastAsia="en-US" w:bidi="ar-SA"/>
      </w:rPr>
    </w:lvl>
    <w:lvl w:ilvl="8">
      <w:numFmt w:val="bullet"/>
      <w:lvlText w:val=""/>
      <w:lvlJc w:val="left"/>
      <w:pPr>
        <w:tabs>
          <w:tab w:val="num" w:pos="0"/>
        </w:tabs>
        <w:ind w:left="7492" w:hanging="720"/>
      </w:pPr>
      <w:rPr>
        <w:rFonts w:ascii="Symbol" w:hAnsi="Symbol" w:cs="Symbol" w:hint="default"/>
        <w:lang w:val="en-US" w:eastAsia="en-US" w:bidi="ar-SA"/>
      </w:rPr>
    </w:lvl>
  </w:abstractNum>
  <w:abstractNum w:abstractNumId="49" w15:restartNumberingAfterBreak="0">
    <w:nsid w:val="52930962"/>
    <w:multiLevelType w:val="multilevel"/>
    <w:tmpl w:val="5BD462B8"/>
    <w:lvl w:ilvl="0">
      <w:start w:val="1"/>
      <w:numFmt w:val="lowerLetter"/>
      <w:lvlText w:val="%1."/>
      <w:lvlJc w:val="left"/>
      <w:pPr>
        <w:tabs>
          <w:tab w:val="num" w:pos="0"/>
        </w:tabs>
        <w:ind w:left="2853" w:hanging="227"/>
      </w:pPr>
      <w:rPr>
        <w:rFonts w:ascii="Times New Roman" w:eastAsia="Times New Roman" w:hAnsi="Times New Roman" w:cs="Times New Roman"/>
        <w:b w:val="0"/>
        <w:bCs w:val="0"/>
        <w:i w:val="0"/>
        <w:iCs w:val="0"/>
        <w:spacing w:val="-1"/>
        <w:w w:val="100"/>
        <w:sz w:val="24"/>
        <w:szCs w:val="24"/>
        <w:lang w:val="en-US" w:eastAsia="en-US" w:bidi="ar-SA"/>
      </w:rPr>
    </w:lvl>
    <w:lvl w:ilvl="1">
      <w:numFmt w:val="bullet"/>
      <w:lvlText w:val=""/>
      <w:lvlJc w:val="left"/>
      <w:pPr>
        <w:tabs>
          <w:tab w:val="num" w:pos="0"/>
        </w:tabs>
        <w:ind w:left="3478" w:hanging="227"/>
      </w:pPr>
      <w:rPr>
        <w:rFonts w:ascii="Symbol" w:hAnsi="Symbol" w:cs="Symbol" w:hint="default"/>
        <w:lang w:val="en-US" w:eastAsia="en-US" w:bidi="ar-SA"/>
      </w:rPr>
    </w:lvl>
    <w:lvl w:ilvl="2">
      <w:numFmt w:val="bullet"/>
      <w:lvlText w:val=""/>
      <w:lvlJc w:val="left"/>
      <w:pPr>
        <w:tabs>
          <w:tab w:val="num" w:pos="0"/>
        </w:tabs>
        <w:ind w:left="4096" w:hanging="227"/>
      </w:pPr>
      <w:rPr>
        <w:rFonts w:ascii="Symbol" w:hAnsi="Symbol" w:cs="Symbol" w:hint="default"/>
        <w:lang w:val="en-US" w:eastAsia="en-US" w:bidi="ar-SA"/>
      </w:rPr>
    </w:lvl>
    <w:lvl w:ilvl="3">
      <w:numFmt w:val="bullet"/>
      <w:lvlText w:val=""/>
      <w:lvlJc w:val="left"/>
      <w:pPr>
        <w:tabs>
          <w:tab w:val="num" w:pos="0"/>
        </w:tabs>
        <w:ind w:left="4714" w:hanging="227"/>
      </w:pPr>
      <w:rPr>
        <w:rFonts w:ascii="Symbol" w:hAnsi="Symbol" w:cs="Symbol" w:hint="default"/>
        <w:lang w:val="en-US" w:eastAsia="en-US" w:bidi="ar-SA"/>
      </w:rPr>
    </w:lvl>
    <w:lvl w:ilvl="4">
      <w:numFmt w:val="bullet"/>
      <w:lvlText w:val=""/>
      <w:lvlJc w:val="left"/>
      <w:pPr>
        <w:tabs>
          <w:tab w:val="num" w:pos="0"/>
        </w:tabs>
        <w:ind w:left="5332" w:hanging="227"/>
      </w:pPr>
      <w:rPr>
        <w:rFonts w:ascii="Symbol" w:hAnsi="Symbol" w:cs="Symbol" w:hint="default"/>
        <w:lang w:val="en-US" w:eastAsia="en-US" w:bidi="ar-SA"/>
      </w:rPr>
    </w:lvl>
    <w:lvl w:ilvl="5">
      <w:numFmt w:val="bullet"/>
      <w:lvlText w:val=""/>
      <w:lvlJc w:val="left"/>
      <w:pPr>
        <w:tabs>
          <w:tab w:val="num" w:pos="0"/>
        </w:tabs>
        <w:ind w:left="5950" w:hanging="227"/>
      </w:pPr>
      <w:rPr>
        <w:rFonts w:ascii="Symbol" w:hAnsi="Symbol" w:cs="Symbol" w:hint="default"/>
        <w:lang w:val="en-US" w:eastAsia="en-US" w:bidi="ar-SA"/>
      </w:rPr>
    </w:lvl>
    <w:lvl w:ilvl="6">
      <w:numFmt w:val="bullet"/>
      <w:lvlText w:val=""/>
      <w:lvlJc w:val="left"/>
      <w:pPr>
        <w:tabs>
          <w:tab w:val="num" w:pos="0"/>
        </w:tabs>
        <w:ind w:left="6568" w:hanging="227"/>
      </w:pPr>
      <w:rPr>
        <w:rFonts w:ascii="Symbol" w:hAnsi="Symbol" w:cs="Symbol" w:hint="default"/>
        <w:lang w:val="en-US" w:eastAsia="en-US" w:bidi="ar-SA"/>
      </w:rPr>
    </w:lvl>
    <w:lvl w:ilvl="7">
      <w:numFmt w:val="bullet"/>
      <w:lvlText w:val=""/>
      <w:lvlJc w:val="left"/>
      <w:pPr>
        <w:tabs>
          <w:tab w:val="num" w:pos="0"/>
        </w:tabs>
        <w:ind w:left="7186" w:hanging="227"/>
      </w:pPr>
      <w:rPr>
        <w:rFonts w:ascii="Symbol" w:hAnsi="Symbol" w:cs="Symbol" w:hint="default"/>
        <w:lang w:val="en-US" w:eastAsia="en-US" w:bidi="ar-SA"/>
      </w:rPr>
    </w:lvl>
    <w:lvl w:ilvl="8">
      <w:numFmt w:val="bullet"/>
      <w:lvlText w:val=""/>
      <w:lvlJc w:val="left"/>
      <w:pPr>
        <w:tabs>
          <w:tab w:val="num" w:pos="0"/>
        </w:tabs>
        <w:ind w:left="7804" w:hanging="227"/>
      </w:pPr>
      <w:rPr>
        <w:rFonts w:ascii="Symbol" w:hAnsi="Symbol" w:cs="Symbol" w:hint="default"/>
        <w:lang w:val="en-US" w:eastAsia="en-US" w:bidi="ar-SA"/>
      </w:rPr>
    </w:lvl>
  </w:abstractNum>
  <w:abstractNum w:abstractNumId="50" w15:restartNumberingAfterBreak="0">
    <w:nsid w:val="55207BDE"/>
    <w:multiLevelType w:val="multilevel"/>
    <w:tmpl w:val="6E2292F2"/>
    <w:lvl w:ilvl="0">
      <w:start w:val="2"/>
      <w:numFmt w:val="upperRoman"/>
      <w:lvlText w:val="%1."/>
      <w:lvlJc w:val="left"/>
      <w:pPr>
        <w:tabs>
          <w:tab w:val="num" w:pos="0"/>
        </w:tabs>
        <w:ind w:left="1067" w:hanging="480"/>
      </w:pPr>
      <w:rPr>
        <w:rFonts w:ascii="Times New Roman" w:eastAsia="Times New Roman" w:hAnsi="Times New Roman" w:cs="Times New Roman"/>
        <w:b w:val="0"/>
        <w:bCs w:val="0"/>
        <w:i/>
        <w:iCs/>
        <w:spacing w:val="-1"/>
        <w:w w:val="100"/>
        <w:sz w:val="20"/>
        <w:szCs w:val="20"/>
        <w:lang w:val="en-US" w:eastAsia="en-US" w:bidi="ar-SA"/>
      </w:rPr>
    </w:lvl>
    <w:lvl w:ilvl="1">
      <w:numFmt w:val="bullet"/>
      <w:lvlText w:val=""/>
      <w:lvlJc w:val="left"/>
      <w:pPr>
        <w:tabs>
          <w:tab w:val="num" w:pos="0"/>
        </w:tabs>
        <w:ind w:left="1858" w:hanging="480"/>
      </w:pPr>
      <w:rPr>
        <w:rFonts w:ascii="Symbol" w:hAnsi="Symbol" w:cs="Symbol" w:hint="default"/>
        <w:lang w:val="en-US" w:eastAsia="en-US" w:bidi="ar-SA"/>
      </w:rPr>
    </w:lvl>
    <w:lvl w:ilvl="2">
      <w:numFmt w:val="bullet"/>
      <w:lvlText w:val=""/>
      <w:lvlJc w:val="left"/>
      <w:pPr>
        <w:tabs>
          <w:tab w:val="num" w:pos="0"/>
        </w:tabs>
        <w:ind w:left="2656" w:hanging="480"/>
      </w:pPr>
      <w:rPr>
        <w:rFonts w:ascii="Symbol" w:hAnsi="Symbol" w:cs="Symbol" w:hint="default"/>
        <w:lang w:val="en-US" w:eastAsia="en-US" w:bidi="ar-SA"/>
      </w:rPr>
    </w:lvl>
    <w:lvl w:ilvl="3">
      <w:numFmt w:val="bullet"/>
      <w:lvlText w:val=""/>
      <w:lvlJc w:val="left"/>
      <w:pPr>
        <w:tabs>
          <w:tab w:val="num" w:pos="0"/>
        </w:tabs>
        <w:ind w:left="3454" w:hanging="480"/>
      </w:pPr>
      <w:rPr>
        <w:rFonts w:ascii="Symbol" w:hAnsi="Symbol" w:cs="Symbol" w:hint="default"/>
        <w:lang w:val="en-US" w:eastAsia="en-US" w:bidi="ar-SA"/>
      </w:rPr>
    </w:lvl>
    <w:lvl w:ilvl="4">
      <w:numFmt w:val="bullet"/>
      <w:lvlText w:val=""/>
      <w:lvlJc w:val="left"/>
      <w:pPr>
        <w:tabs>
          <w:tab w:val="num" w:pos="0"/>
        </w:tabs>
        <w:ind w:left="4252" w:hanging="480"/>
      </w:pPr>
      <w:rPr>
        <w:rFonts w:ascii="Symbol" w:hAnsi="Symbol" w:cs="Symbol" w:hint="default"/>
        <w:lang w:val="en-US" w:eastAsia="en-US" w:bidi="ar-SA"/>
      </w:rPr>
    </w:lvl>
    <w:lvl w:ilvl="5">
      <w:numFmt w:val="bullet"/>
      <w:lvlText w:val=""/>
      <w:lvlJc w:val="left"/>
      <w:pPr>
        <w:tabs>
          <w:tab w:val="num" w:pos="0"/>
        </w:tabs>
        <w:ind w:left="5050" w:hanging="480"/>
      </w:pPr>
      <w:rPr>
        <w:rFonts w:ascii="Symbol" w:hAnsi="Symbol" w:cs="Symbol" w:hint="default"/>
        <w:lang w:val="en-US" w:eastAsia="en-US" w:bidi="ar-SA"/>
      </w:rPr>
    </w:lvl>
    <w:lvl w:ilvl="6">
      <w:numFmt w:val="bullet"/>
      <w:lvlText w:val=""/>
      <w:lvlJc w:val="left"/>
      <w:pPr>
        <w:tabs>
          <w:tab w:val="num" w:pos="0"/>
        </w:tabs>
        <w:ind w:left="5848" w:hanging="480"/>
      </w:pPr>
      <w:rPr>
        <w:rFonts w:ascii="Symbol" w:hAnsi="Symbol" w:cs="Symbol" w:hint="default"/>
        <w:lang w:val="en-US" w:eastAsia="en-US" w:bidi="ar-SA"/>
      </w:rPr>
    </w:lvl>
    <w:lvl w:ilvl="7">
      <w:numFmt w:val="bullet"/>
      <w:lvlText w:val=""/>
      <w:lvlJc w:val="left"/>
      <w:pPr>
        <w:tabs>
          <w:tab w:val="num" w:pos="0"/>
        </w:tabs>
        <w:ind w:left="6646" w:hanging="480"/>
      </w:pPr>
      <w:rPr>
        <w:rFonts w:ascii="Symbol" w:hAnsi="Symbol" w:cs="Symbol" w:hint="default"/>
        <w:lang w:val="en-US" w:eastAsia="en-US" w:bidi="ar-SA"/>
      </w:rPr>
    </w:lvl>
    <w:lvl w:ilvl="8">
      <w:numFmt w:val="bullet"/>
      <w:lvlText w:val=""/>
      <w:lvlJc w:val="left"/>
      <w:pPr>
        <w:tabs>
          <w:tab w:val="num" w:pos="0"/>
        </w:tabs>
        <w:ind w:left="7444" w:hanging="480"/>
      </w:pPr>
      <w:rPr>
        <w:rFonts w:ascii="Symbol" w:hAnsi="Symbol" w:cs="Symbol" w:hint="default"/>
        <w:lang w:val="en-US" w:eastAsia="en-US" w:bidi="ar-SA"/>
      </w:rPr>
    </w:lvl>
  </w:abstractNum>
  <w:abstractNum w:abstractNumId="51" w15:restartNumberingAfterBreak="0">
    <w:nsid w:val="56791B0E"/>
    <w:multiLevelType w:val="multilevel"/>
    <w:tmpl w:val="60704022"/>
    <w:lvl w:ilvl="0">
      <w:start w:val="1"/>
      <w:numFmt w:val="lowerRoman"/>
      <w:lvlText w:val="%1)"/>
      <w:lvlJc w:val="left"/>
      <w:pPr>
        <w:tabs>
          <w:tab w:val="num" w:pos="0"/>
        </w:tabs>
        <w:ind w:left="3194" w:hanging="207"/>
      </w:pPr>
      <w:rPr>
        <w:rFonts w:ascii="Times New Roman" w:eastAsia="Times New Roman" w:hAnsi="Times New Roman" w:cs="Times New Roman"/>
        <w:b w:val="0"/>
        <w:bCs w:val="0"/>
        <w:i w:val="0"/>
        <w:iCs w:val="0"/>
        <w:spacing w:val="0"/>
        <w:w w:val="92"/>
        <w:sz w:val="24"/>
        <w:szCs w:val="24"/>
        <w:lang w:val="en-US" w:eastAsia="en-US" w:bidi="ar-SA"/>
      </w:rPr>
    </w:lvl>
    <w:lvl w:ilvl="1">
      <w:numFmt w:val="bullet"/>
      <w:lvlText w:val=""/>
      <w:lvlJc w:val="left"/>
      <w:pPr>
        <w:tabs>
          <w:tab w:val="num" w:pos="0"/>
        </w:tabs>
        <w:ind w:left="3784" w:hanging="207"/>
      </w:pPr>
      <w:rPr>
        <w:rFonts w:ascii="Symbol" w:hAnsi="Symbol" w:cs="Symbol" w:hint="default"/>
        <w:lang w:val="en-US" w:eastAsia="en-US" w:bidi="ar-SA"/>
      </w:rPr>
    </w:lvl>
    <w:lvl w:ilvl="2">
      <w:numFmt w:val="bullet"/>
      <w:lvlText w:val=""/>
      <w:lvlJc w:val="left"/>
      <w:pPr>
        <w:tabs>
          <w:tab w:val="num" w:pos="0"/>
        </w:tabs>
        <w:ind w:left="4368" w:hanging="207"/>
      </w:pPr>
      <w:rPr>
        <w:rFonts w:ascii="Symbol" w:hAnsi="Symbol" w:cs="Symbol" w:hint="default"/>
        <w:lang w:val="en-US" w:eastAsia="en-US" w:bidi="ar-SA"/>
      </w:rPr>
    </w:lvl>
    <w:lvl w:ilvl="3">
      <w:numFmt w:val="bullet"/>
      <w:lvlText w:val=""/>
      <w:lvlJc w:val="left"/>
      <w:pPr>
        <w:tabs>
          <w:tab w:val="num" w:pos="0"/>
        </w:tabs>
        <w:ind w:left="4952" w:hanging="207"/>
      </w:pPr>
      <w:rPr>
        <w:rFonts w:ascii="Symbol" w:hAnsi="Symbol" w:cs="Symbol" w:hint="default"/>
        <w:lang w:val="en-US" w:eastAsia="en-US" w:bidi="ar-SA"/>
      </w:rPr>
    </w:lvl>
    <w:lvl w:ilvl="4">
      <w:numFmt w:val="bullet"/>
      <w:lvlText w:val=""/>
      <w:lvlJc w:val="left"/>
      <w:pPr>
        <w:tabs>
          <w:tab w:val="num" w:pos="0"/>
        </w:tabs>
        <w:ind w:left="5536" w:hanging="207"/>
      </w:pPr>
      <w:rPr>
        <w:rFonts w:ascii="Symbol" w:hAnsi="Symbol" w:cs="Symbol" w:hint="default"/>
        <w:lang w:val="en-US" w:eastAsia="en-US" w:bidi="ar-SA"/>
      </w:rPr>
    </w:lvl>
    <w:lvl w:ilvl="5">
      <w:numFmt w:val="bullet"/>
      <w:lvlText w:val=""/>
      <w:lvlJc w:val="left"/>
      <w:pPr>
        <w:tabs>
          <w:tab w:val="num" w:pos="0"/>
        </w:tabs>
        <w:ind w:left="6120" w:hanging="207"/>
      </w:pPr>
      <w:rPr>
        <w:rFonts w:ascii="Symbol" w:hAnsi="Symbol" w:cs="Symbol" w:hint="default"/>
        <w:lang w:val="en-US" w:eastAsia="en-US" w:bidi="ar-SA"/>
      </w:rPr>
    </w:lvl>
    <w:lvl w:ilvl="6">
      <w:numFmt w:val="bullet"/>
      <w:lvlText w:val=""/>
      <w:lvlJc w:val="left"/>
      <w:pPr>
        <w:tabs>
          <w:tab w:val="num" w:pos="0"/>
        </w:tabs>
        <w:ind w:left="6704" w:hanging="207"/>
      </w:pPr>
      <w:rPr>
        <w:rFonts w:ascii="Symbol" w:hAnsi="Symbol" w:cs="Symbol" w:hint="default"/>
        <w:lang w:val="en-US" w:eastAsia="en-US" w:bidi="ar-SA"/>
      </w:rPr>
    </w:lvl>
    <w:lvl w:ilvl="7">
      <w:numFmt w:val="bullet"/>
      <w:lvlText w:val=""/>
      <w:lvlJc w:val="left"/>
      <w:pPr>
        <w:tabs>
          <w:tab w:val="num" w:pos="0"/>
        </w:tabs>
        <w:ind w:left="7288" w:hanging="207"/>
      </w:pPr>
      <w:rPr>
        <w:rFonts w:ascii="Symbol" w:hAnsi="Symbol" w:cs="Symbol" w:hint="default"/>
        <w:lang w:val="en-US" w:eastAsia="en-US" w:bidi="ar-SA"/>
      </w:rPr>
    </w:lvl>
    <w:lvl w:ilvl="8">
      <w:numFmt w:val="bullet"/>
      <w:lvlText w:val=""/>
      <w:lvlJc w:val="left"/>
      <w:pPr>
        <w:tabs>
          <w:tab w:val="num" w:pos="0"/>
        </w:tabs>
        <w:ind w:left="7872" w:hanging="207"/>
      </w:pPr>
      <w:rPr>
        <w:rFonts w:ascii="Symbol" w:hAnsi="Symbol" w:cs="Symbol" w:hint="default"/>
        <w:lang w:val="en-US" w:eastAsia="en-US" w:bidi="ar-SA"/>
      </w:rPr>
    </w:lvl>
  </w:abstractNum>
  <w:abstractNum w:abstractNumId="52" w15:restartNumberingAfterBreak="0">
    <w:nsid w:val="5C6F6060"/>
    <w:multiLevelType w:val="multilevel"/>
    <w:tmpl w:val="04162408"/>
    <w:lvl w:ilvl="0">
      <w:start w:val="4"/>
      <w:numFmt w:val="upperRoman"/>
      <w:lvlText w:val="%1."/>
      <w:lvlJc w:val="left"/>
      <w:pPr>
        <w:tabs>
          <w:tab w:val="num" w:pos="0"/>
        </w:tabs>
        <w:ind w:left="1067" w:hanging="480"/>
      </w:pPr>
      <w:rPr>
        <w:rFonts w:ascii="Times New Roman" w:eastAsia="Times New Roman" w:hAnsi="Times New Roman" w:cs="Times New Roman"/>
        <w:b w:val="0"/>
        <w:bCs w:val="0"/>
        <w:i/>
        <w:iCs/>
        <w:spacing w:val="-1"/>
        <w:w w:val="100"/>
        <w:sz w:val="20"/>
        <w:szCs w:val="20"/>
        <w:lang w:val="en-US" w:eastAsia="en-US" w:bidi="ar-SA"/>
      </w:rPr>
    </w:lvl>
    <w:lvl w:ilvl="1">
      <w:numFmt w:val="bullet"/>
      <w:lvlText w:val=""/>
      <w:lvlJc w:val="left"/>
      <w:pPr>
        <w:tabs>
          <w:tab w:val="num" w:pos="0"/>
        </w:tabs>
        <w:ind w:left="1858" w:hanging="480"/>
      </w:pPr>
      <w:rPr>
        <w:rFonts w:ascii="Symbol" w:hAnsi="Symbol" w:cs="Symbol" w:hint="default"/>
        <w:lang w:val="en-US" w:eastAsia="en-US" w:bidi="ar-SA"/>
      </w:rPr>
    </w:lvl>
    <w:lvl w:ilvl="2">
      <w:numFmt w:val="bullet"/>
      <w:lvlText w:val=""/>
      <w:lvlJc w:val="left"/>
      <w:pPr>
        <w:tabs>
          <w:tab w:val="num" w:pos="0"/>
        </w:tabs>
        <w:ind w:left="2656" w:hanging="480"/>
      </w:pPr>
      <w:rPr>
        <w:rFonts w:ascii="Symbol" w:hAnsi="Symbol" w:cs="Symbol" w:hint="default"/>
        <w:lang w:val="en-US" w:eastAsia="en-US" w:bidi="ar-SA"/>
      </w:rPr>
    </w:lvl>
    <w:lvl w:ilvl="3">
      <w:numFmt w:val="bullet"/>
      <w:lvlText w:val=""/>
      <w:lvlJc w:val="left"/>
      <w:pPr>
        <w:tabs>
          <w:tab w:val="num" w:pos="0"/>
        </w:tabs>
        <w:ind w:left="3454" w:hanging="480"/>
      </w:pPr>
      <w:rPr>
        <w:rFonts w:ascii="Symbol" w:hAnsi="Symbol" w:cs="Symbol" w:hint="default"/>
        <w:lang w:val="en-US" w:eastAsia="en-US" w:bidi="ar-SA"/>
      </w:rPr>
    </w:lvl>
    <w:lvl w:ilvl="4">
      <w:numFmt w:val="bullet"/>
      <w:lvlText w:val=""/>
      <w:lvlJc w:val="left"/>
      <w:pPr>
        <w:tabs>
          <w:tab w:val="num" w:pos="0"/>
        </w:tabs>
        <w:ind w:left="4252" w:hanging="480"/>
      </w:pPr>
      <w:rPr>
        <w:rFonts w:ascii="Symbol" w:hAnsi="Symbol" w:cs="Symbol" w:hint="default"/>
        <w:lang w:val="en-US" w:eastAsia="en-US" w:bidi="ar-SA"/>
      </w:rPr>
    </w:lvl>
    <w:lvl w:ilvl="5">
      <w:numFmt w:val="bullet"/>
      <w:lvlText w:val=""/>
      <w:lvlJc w:val="left"/>
      <w:pPr>
        <w:tabs>
          <w:tab w:val="num" w:pos="0"/>
        </w:tabs>
        <w:ind w:left="5050" w:hanging="480"/>
      </w:pPr>
      <w:rPr>
        <w:rFonts w:ascii="Symbol" w:hAnsi="Symbol" w:cs="Symbol" w:hint="default"/>
        <w:lang w:val="en-US" w:eastAsia="en-US" w:bidi="ar-SA"/>
      </w:rPr>
    </w:lvl>
    <w:lvl w:ilvl="6">
      <w:numFmt w:val="bullet"/>
      <w:lvlText w:val=""/>
      <w:lvlJc w:val="left"/>
      <w:pPr>
        <w:tabs>
          <w:tab w:val="num" w:pos="0"/>
        </w:tabs>
        <w:ind w:left="5848" w:hanging="480"/>
      </w:pPr>
      <w:rPr>
        <w:rFonts w:ascii="Symbol" w:hAnsi="Symbol" w:cs="Symbol" w:hint="default"/>
        <w:lang w:val="en-US" w:eastAsia="en-US" w:bidi="ar-SA"/>
      </w:rPr>
    </w:lvl>
    <w:lvl w:ilvl="7">
      <w:numFmt w:val="bullet"/>
      <w:lvlText w:val=""/>
      <w:lvlJc w:val="left"/>
      <w:pPr>
        <w:tabs>
          <w:tab w:val="num" w:pos="0"/>
        </w:tabs>
        <w:ind w:left="6646" w:hanging="480"/>
      </w:pPr>
      <w:rPr>
        <w:rFonts w:ascii="Symbol" w:hAnsi="Symbol" w:cs="Symbol" w:hint="default"/>
        <w:lang w:val="en-US" w:eastAsia="en-US" w:bidi="ar-SA"/>
      </w:rPr>
    </w:lvl>
    <w:lvl w:ilvl="8">
      <w:numFmt w:val="bullet"/>
      <w:lvlText w:val=""/>
      <w:lvlJc w:val="left"/>
      <w:pPr>
        <w:tabs>
          <w:tab w:val="num" w:pos="0"/>
        </w:tabs>
        <w:ind w:left="7444" w:hanging="480"/>
      </w:pPr>
      <w:rPr>
        <w:rFonts w:ascii="Symbol" w:hAnsi="Symbol" w:cs="Symbol" w:hint="default"/>
        <w:lang w:val="en-US" w:eastAsia="en-US" w:bidi="ar-SA"/>
      </w:rPr>
    </w:lvl>
  </w:abstractNum>
  <w:abstractNum w:abstractNumId="53" w15:restartNumberingAfterBreak="0">
    <w:nsid w:val="5FB57956"/>
    <w:multiLevelType w:val="multilevel"/>
    <w:tmpl w:val="71DEBC60"/>
    <w:lvl w:ilvl="0">
      <w:start w:val="7"/>
      <w:numFmt w:val="lowerLetter"/>
      <w:lvlText w:val="%1."/>
      <w:lvlJc w:val="left"/>
      <w:pPr>
        <w:tabs>
          <w:tab w:val="num" w:pos="0"/>
        </w:tabs>
        <w:ind w:left="2987" w:hanging="720"/>
      </w:pPr>
      <w:rPr>
        <w:rFonts w:ascii="Times New Roman" w:eastAsia="Times New Roman" w:hAnsi="Times New Roman" w:cs="Times New Roman"/>
        <w:b w:val="0"/>
        <w:bCs w:val="0"/>
        <w:i w:val="0"/>
        <w:iCs w:val="0"/>
        <w:spacing w:val="0"/>
        <w:w w:val="100"/>
        <w:sz w:val="24"/>
        <w:szCs w:val="24"/>
        <w:lang w:val="en-US" w:eastAsia="en-US" w:bidi="ar-SA"/>
      </w:rPr>
    </w:lvl>
    <w:lvl w:ilvl="1">
      <w:numFmt w:val="bullet"/>
      <w:lvlText w:val=""/>
      <w:lvlJc w:val="left"/>
      <w:pPr>
        <w:tabs>
          <w:tab w:val="num" w:pos="0"/>
        </w:tabs>
        <w:ind w:left="3347" w:hanging="360"/>
      </w:pPr>
      <w:rPr>
        <w:rFonts w:ascii="Symbol" w:hAnsi="Symbol" w:cs="Symbol" w:hint="default"/>
        <w:b w:val="0"/>
        <w:bCs w:val="0"/>
        <w:i w:val="0"/>
        <w:iCs w:val="0"/>
        <w:spacing w:val="0"/>
        <w:w w:val="100"/>
        <w:sz w:val="24"/>
        <w:szCs w:val="24"/>
        <w:lang w:val="en-US" w:eastAsia="en-US" w:bidi="ar-SA"/>
      </w:rPr>
    </w:lvl>
    <w:lvl w:ilvl="2">
      <w:numFmt w:val="bullet"/>
      <w:lvlText w:val=""/>
      <w:lvlJc w:val="left"/>
      <w:pPr>
        <w:tabs>
          <w:tab w:val="num" w:pos="0"/>
        </w:tabs>
        <w:ind w:left="3973" w:hanging="360"/>
      </w:pPr>
      <w:rPr>
        <w:rFonts w:ascii="Symbol" w:hAnsi="Symbol" w:cs="Symbol" w:hint="default"/>
        <w:lang w:val="en-US" w:eastAsia="en-US" w:bidi="ar-SA"/>
      </w:rPr>
    </w:lvl>
    <w:lvl w:ilvl="3">
      <w:numFmt w:val="bullet"/>
      <w:lvlText w:val=""/>
      <w:lvlJc w:val="left"/>
      <w:pPr>
        <w:tabs>
          <w:tab w:val="num" w:pos="0"/>
        </w:tabs>
        <w:ind w:left="4606" w:hanging="360"/>
      </w:pPr>
      <w:rPr>
        <w:rFonts w:ascii="Symbol" w:hAnsi="Symbol" w:cs="Symbol" w:hint="default"/>
        <w:lang w:val="en-US" w:eastAsia="en-US" w:bidi="ar-SA"/>
      </w:rPr>
    </w:lvl>
    <w:lvl w:ilvl="4">
      <w:numFmt w:val="bullet"/>
      <w:lvlText w:val=""/>
      <w:lvlJc w:val="left"/>
      <w:pPr>
        <w:tabs>
          <w:tab w:val="num" w:pos="0"/>
        </w:tabs>
        <w:ind w:left="5240" w:hanging="360"/>
      </w:pPr>
      <w:rPr>
        <w:rFonts w:ascii="Symbol" w:hAnsi="Symbol" w:cs="Symbol" w:hint="default"/>
        <w:lang w:val="en-US" w:eastAsia="en-US" w:bidi="ar-SA"/>
      </w:rPr>
    </w:lvl>
    <w:lvl w:ilvl="5">
      <w:numFmt w:val="bullet"/>
      <w:lvlText w:val=""/>
      <w:lvlJc w:val="left"/>
      <w:pPr>
        <w:tabs>
          <w:tab w:val="num" w:pos="0"/>
        </w:tabs>
        <w:ind w:left="5873" w:hanging="360"/>
      </w:pPr>
      <w:rPr>
        <w:rFonts w:ascii="Symbol" w:hAnsi="Symbol" w:cs="Symbol" w:hint="default"/>
        <w:lang w:val="en-US" w:eastAsia="en-US" w:bidi="ar-SA"/>
      </w:rPr>
    </w:lvl>
    <w:lvl w:ilvl="6">
      <w:numFmt w:val="bullet"/>
      <w:lvlText w:val=""/>
      <w:lvlJc w:val="left"/>
      <w:pPr>
        <w:tabs>
          <w:tab w:val="num" w:pos="0"/>
        </w:tabs>
        <w:ind w:left="6506" w:hanging="360"/>
      </w:pPr>
      <w:rPr>
        <w:rFonts w:ascii="Symbol" w:hAnsi="Symbol" w:cs="Symbol" w:hint="default"/>
        <w:lang w:val="en-US" w:eastAsia="en-US" w:bidi="ar-SA"/>
      </w:rPr>
    </w:lvl>
    <w:lvl w:ilvl="7">
      <w:numFmt w:val="bullet"/>
      <w:lvlText w:val=""/>
      <w:lvlJc w:val="left"/>
      <w:pPr>
        <w:tabs>
          <w:tab w:val="num" w:pos="0"/>
        </w:tabs>
        <w:ind w:left="7140" w:hanging="360"/>
      </w:pPr>
      <w:rPr>
        <w:rFonts w:ascii="Symbol" w:hAnsi="Symbol" w:cs="Symbol" w:hint="default"/>
        <w:lang w:val="en-US" w:eastAsia="en-US" w:bidi="ar-SA"/>
      </w:rPr>
    </w:lvl>
    <w:lvl w:ilvl="8">
      <w:numFmt w:val="bullet"/>
      <w:lvlText w:val=""/>
      <w:lvlJc w:val="left"/>
      <w:pPr>
        <w:tabs>
          <w:tab w:val="num" w:pos="0"/>
        </w:tabs>
        <w:ind w:left="7773" w:hanging="360"/>
      </w:pPr>
      <w:rPr>
        <w:rFonts w:ascii="Symbol" w:hAnsi="Symbol" w:cs="Symbol" w:hint="default"/>
        <w:lang w:val="en-US" w:eastAsia="en-US" w:bidi="ar-SA"/>
      </w:rPr>
    </w:lvl>
  </w:abstractNum>
  <w:abstractNum w:abstractNumId="54" w15:restartNumberingAfterBreak="0">
    <w:nsid w:val="61F07A0E"/>
    <w:multiLevelType w:val="multilevel"/>
    <w:tmpl w:val="7BD077C4"/>
    <w:lvl w:ilvl="0">
      <w:start w:val="1"/>
      <w:numFmt w:val="upperRoman"/>
      <w:lvlText w:val="%1."/>
      <w:lvlJc w:val="left"/>
      <w:pPr>
        <w:tabs>
          <w:tab w:val="num" w:pos="0"/>
        </w:tabs>
        <w:ind w:left="827" w:hanging="720"/>
      </w:pPr>
      <w:rPr>
        <w:rFonts w:ascii="Times New Roman" w:eastAsia="Times New Roman" w:hAnsi="Times New Roman" w:cs="Times New Roman"/>
        <w:b/>
        <w:bCs/>
        <w:i w:val="0"/>
        <w:iCs w:val="0"/>
        <w:spacing w:val="0"/>
        <w:w w:val="99"/>
        <w:sz w:val="26"/>
        <w:szCs w:val="26"/>
        <w:lang w:val="en-US" w:eastAsia="en-US" w:bidi="ar-SA"/>
      </w:rPr>
    </w:lvl>
    <w:lvl w:ilvl="1">
      <w:start w:val="1"/>
      <w:numFmt w:val="decimal"/>
      <w:lvlText w:val="%2."/>
      <w:lvlJc w:val="left"/>
      <w:pPr>
        <w:tabs>
          <w:tab w:val="num" w:pos="0"/>
        </w:tabs>
        <w:ind w:left="2267" w:hanging="720"/>
      </w:pPr>
      <w:rPr>
        <w:rFonts w:ascii="Times New Roman" w:eastAsia="Times New Roman" w:hAnsi="Times New Roman" w:cs="Times New Roman"/>
        <w:b/>
        <w:bCs/>
        <w:i w:val="0"/>
        <w:iCs w:val="0"/>
        <w:spacing w:val="0"/>
        <w:w w:val="99"/>
        <w:sz w:val="26"/>
        <w:szCs w:val="26"/>
        <w:lang w:val="en-US" w:eastAsia="en-US" w:bidi="ar-SA"/>
      </w:rPr>
    </w:lvl>
    <w:lvl w:ilvl="2">
      <w:numFmt w:val="bullet"/>
      <w:lvlText w:val=""/>
      <w:lvlJc w:val="left"/>
      <w:pPr>
        <w:tabs>
          <w:tab w:val="num" w:pos="0"/>
        </w:tabs>
        <w:ind w:left="3013" w:hanging="720"/>
      </w:pPr>
      <w:rPr>
        <w:rFonts w:ascii="Symbol" w:hAnsi="Symbol" w:cs="Symbol" w:hint="default"/>
        <w:lang w:val="en-US" w:eastAsia="en-US" w:bidi="ar-SA"/>
      </w:rPr>
    </w:lvl>
    <w:lvl w:ilvl="3">
      <w:numFmt w:val="bullet"/>
      <w:lvlText w:val=""/>
      <w:lvlJc w:val="left"/>
      <w:pPr>
        <w:tabs>
          <w:tab w:val="num" w:pos="0"/>
        </w:tabs>
        <w:ind w:left="3766" w:hanging="720"/>
      </w:pPr>
      <w:rPr>
        <w:rFonts w:ascii="Symbol" w:hAnsi="Symbol" w:cs="Symbol" w:hint="default"/>
        <w:lang w:val="en-US" w:eastAsia="en-US" w:bidi="ar-SA"/>
      </w:rPr>
    </w:lvl>
    <w:lvl w:ilvl="4">
      <w:numFmt w:val="bullet"/>
      <w:lvlText w:val=""/>
      <w:lvlJc w:val="left"/>
      <w:pPr>
        <w:tabs>
          <w:tab w:val="num" w:pos="0"/>
        </w:tabs>
        <w:ind w:left="4520" w:hanging="720"/>
      </w:pPr>
      <w:rPr>
        <w:rFonts w:ascii="Symbol" w:hAnsi="Symbol" w:cs="Symbol" w:hint="default"/>
        <w:lang w:val="en-US" w:eastAsia="en-US" w:bidi="ar-SA"/>
      </w:rPr>
    </w:lvl>
    <w:lvl w:ilvl="5">
      <w:numFmt w:val="bullet"/>
      <w:lvlText w:val=""/>
      <w:lvlJc w:val="left"/>
      <w:pPr>
        <w:tabs>
          <w:tab w:val="num" w:pos="0"/>
        </w:tabs>
        <w:ind w:left="5273" w:hanging="720"/>
      </w:pPr>
      <w:rPr>
        <w:rFonts w:ascii="Symbol" w:hAnsi="Symbol" w:cs="Symbol" w:hint="default"/>
        <w:lang w:val="en-US" w:eastAsia="en-US" w:bidi="ar-SA"/>
      </w:rPr>
    </w:lvl>
    <w:lvl w:ilvl="6">
      <w:numFmt w:val="bullet"/>
      <w:lvlText w:val=""/>
      <w:lvlJc w:val="left"/>
      <w:pPr>
        <w:tabs>
          <w:tab w:val="num" w:pos="0"/>
        </w:tabs>
        <w:ind w:left="6026" w:hanging="720"/>
      </w:pPr>
      <w:rPr>
        <w:rFonts w:ascii="Symbol" w:hAnsi="Symbol" w:cs="Symbol" w:hint="default"/>
        <w:lang w:val="en-US" w:eastAsia="en-US" w:bidi="ar-SA"/>
      </w:rPr>
    </w:lvl>
    <w:lvl w:ilvl="7">
      <w:numFmt w:val="bullet"/>
      <w:lvlText w:val=""/>
      <w:lvlJc w:val="left"/>
      <w:pPr>
        <w:tabs>
          <w:tab w:val="num" w:pos="0"/>
        </w:tabs>
        <w:ind w:left="6780" w:hanging="720"/>
      </w:pPr>
      <w:rPr>
        <w:rFonts w:ascii="Symbol" w:hAnsi="Symbol" w:cs="Symbol" w:hint="default"/>
        <w:lang w:val="en-US" w:eastAsia="en-US" w:bidi="ar-SA"/>
      </w:rPr>
    </w:lvl>
    <w:lvl w:ilvl="8">
      <w:numFmt w:val="bullet"/>
      <w:lvlText w:val=""/>
      <w:lvlJc w:val="left"/>
      <w:pPr>
        <w:tabs>
          <w:tab w:val="num" w:pos="0"/>
        </w:tabs>
        <w:ind w:left="7533" w:hanging="720"/>
      </w:pPr>
      <w:rPr>
        <w:rFonts w:ascii="Symbol" w:hAnsi="Symbol" w:cs="Symbol" w:hint="default"/>
        <w:lang w:val="en-US" w:eastAsia="en-US" w:bidi="ar-SA"/>
      </w:rPr>
    </w:lvl>
  </w:abstractNum>
  <w:abstractNum w:abstractNumId="55" w15:restartNumberingAfterBreak="0">
    <w:nsid w:val="62647507"/>
    <w:multiLevelType w:val="multilevel"/>
    <w:tmpl w:val="977845D8"/>
    <w:lvl w:ilvl="0">
      <w:start w:val="2"/>
      <w:numFmt w:val="upperRoman"/>
      <w:lvlText w:val="%1."/>
      <w:lvlJc w:val="left"/>
      <w:pPr>
        <w:tabs>
          <w:tab w:val="num" w:pos="0"/>
        </w:tabs>
        <w:ind w:left="1067" w:hanging="480"/>
      </w:pPr>
      <w:rPr>
        <w:rFonts w:ascii="Times New Roman" w:eastAsia="Times New Roman" w:hAnsi="Times New Roman" w:cs="Times New Roman"/>
        <w:b w:val="0"/>
        <w:bCs w:val="0"/>
        <w:i/>
        <w:iCs/>
        <w:spacing w:val="-1"/>
        <w:w w:val="100"/>
        <w:sz w:val="20"/>
        <w:szCs w:val="20"/>
        <w:lang w:val="en-US" w:eastAsia="en-US" w:bidi="ar-SA"/>
      </w:rPr>
    </w:lvl>
    <w:lvl w:ilvl="1">
      <w:numFmt w:val="bullet"/>
      <w:lvlText w:val=""/>
      <w:lvlJc w:val="left"/>
      <w:pPr>
        <w:tabs>
          <w:tab w:val="num" w:pos="0"/>
        </w:tabs>
        <w:ind w:left="1858" w:hanging="480"/>
      </w:pPr>
      <w:rPr>
        <w:rFonts w:ascii="Symbol" w:hAnsi="Symbol" w:cs="Symbol" w:hint="default"/>
        <w:lang w:val="en-US" w:eastAsia="en-US" w:bidi="ar-SA"/>
      </w:rPr>
    </w:lvl>
    <w:lvl w:ilvl="2">
      <w:numFmt w:val="bullet"/>
      <w:lvlText w:val=""/>
      <w:lvlJc w:val="left"/>
      <w:pPr>
        <w:tabs>
          <w:tab w:val="num" w:pos="0"/>
        </w:tabs>
        <w:ind w:left="2656" w:hanging="480"/>
      </w:pPr>
      <w:rPr>
        <w:rFonts w:ascii="Symbol" w:hAnsi="Symbol" w:cs="Symbol" w:hint="default"/>
        <w:lang w:val="en-US" w:eastAsia="en-US" w:bidi="ar-SA"/>
      </w:rPr>
    </w:lvl>
    <w:lvl w:ilvl="3">
      <w:numFmt w:val="bullet"/>
      <w:lvlText w:val=""/>
      <w:lvlJc w:val="left"/>
      <w:pPr>
        <w:tabs>
          <w:tab w:val="num" w:pos="0"/>
        </w:tabs>
        <w:ind w:left="3454" w:hanging="480"/>
      </w:pPr>
      <w:rPr>
        <w:rFonts w:ascii="Symbol" w:hAnsi="Symbol" w:cs="Symbol" w:hint="default"/>
        <w:lang w:val="en-US" w:eastAsia="en-US" w:bidi="ar-SA"/>
      </w:rPr>
    </w:lvl>
    <w:lvl w:ilvl="4">
      <w:numFmt w:val="bullet"/>
      <w:lvlText w:val=""/>
      <w:lvlJc w:val="left"/>
      <w:pPr>
        <w:tabs>
          <w:tab w:val="num" w:pos="0"/>
        </w:tabs>
        <w:ind w:left="4252" w:hanging="480"/>
      </w:pPr>
      <w:rPr>
        <w:rFonts w:ascii="Symbol" w:hAnsi="Symbol" w:cs="Symbol" w:hint="default"/>
        <w:lang w:val="en-US" w:eastAsia="en-US" w:bidi="ar-SA"/>
      </w:rPr>
    </w:lvl>
    <w:lvl w:ilvl="5">
      <w:numFmt w:val="bullet"/>
      <w:lvlText w:val=""/>
      <w:lvlJc w:val="left"/>
      <w:pPr>
        <w:tabs>
          <w:tab w:val="num" w:pos="0"/>
        </w:tabs>
        <w:ind w:left="5050" w:hanging="480"/>
      </w:pPr>
      <w:rPr>
        <w:rFonts w:ascii="Symbol" w:hAnsi="Symbol" w:cs="Symbol" w:hint="default"/>
        <w:lang w:val="en-US" w:eastAsia="en-US" w:bidi="ar-SA"/>
      </w:rPr>
    </w:lvl>
    <w:lvl w:ilvl="6">
      <w:numFmt w:val="bullet"/>
      <w:lvlText w:val=""/>
      <w:lvlJc w:val="left"/>
      <w:pPr>
        <w:tabs>
          <w:tab w:val="num" w:pos="0"/>
        </w:tabs>
        <w:ind w:left="5848" w:hanging="480"/>
      </w:pPr>
      <w:rPr>
        <w:rFonts w:ascii="Symbol" w:hAnsi="Symbol" w:cs="Symbol" w:hint="default"/>
        <w:lang w:val="en-US" w:eastAsia="en-US" w:bidi="ar-SA"/>
      </w:rPr>
    </w:lvl>
    <w:lvl w:ilvl="7">
      <w:numFmt w:val="bullet"/>
      <w:lvlText w:val=""/>
      <w:lvlJc w:val="left"/>
      <w:pPr>
        <w:tabs>
          <w:tab w:val="num" w:pos="0"/>
        </w:tabs>
        <w:ind w:left="6646" w:hanging="480"/>
      </w:pPr>
      <w:rPr>
        <w:rFonts w:ascii="Symbol" w:hAnsi="Symbol" w:cs="Symbol" w:hint="default"/>
        <w:lang w:val="en-US" w:eastAsia="en-US" w:bidi="ar-SA"/>
      </w:rPr>
    </w:lvl>
    <w:lvl w:ilvl="8">
      <w:numFmt w:val="bullet"/>
      <w:lvlText w:val=""/>
      <w:lvlJc w:val="left"/>
      <w:pPr>
        <w:tabs>
          <w:tab w:val="num" w:pos="0"/>
        </w:tabs>
        <w:ind w:left="7444" w:hanging="480"/>
      </w:pPr>
      <w:rPr>
        <w:rFonts w:ascii="Symbol" w:hAnsi="Symbol" w:cs="Symbol" w:hint="default"/>
        <w:lang w:val="en-US" w:eastAsia="en-US" w:bidi="ar-SA"/>
      </w:rPr>
    </w:lvl>
  </w:abstractNum>
  <w:abstractNum w:abstractNumId="56" w15:restartNumberingAfterBreak="0">
    <w:nsid w:val="6366158B"/>
    <w:multiLevelType w:val="multilevel"/>
    <w:tmpl w:val="6A8E3E9E"/>
    <w:lvl w:ilvl="0">
      <w:start w:val="1"/>
      <w:numFmt w:val="upperLetter"/>
      <w:lvlText w:val="%1."/>
      <w:lvlJc w:val="left"/>
      <w:pPr>
        <w:tabs>
          <w:tab w:val="num" w:pos="0"/>
        </w:tabs>
        <w:ind w:left="2194" w:hanging="540"/>
      </w:pPr>
      <w:rPr>
        <w:rFonts w:ascii="Times New Roman" w:eastAsia="Times New Roman" w:hAnsi="Times New Roman" w:cs="Times New Roman"/>
        <w:b w:val="0"/>
        <w:bCs w:val="0"/>
        <w:i w:val="0"/>
        <w:iCs w:val="0"/>
        <w:spacing w:val="0"/>
        <w:w w:val="100"/>
        <w:sz w:val="24"/>
        <w:szCs w:val="24"/>
        <w:lang w:val="en-US" w:eastAsia="en-US" w:bidi="ar-SA"/>
      </w:rPr>
    </w:lvl>
    <w:lvl w:ilvl="1">
      <w:numFmt w:val="bullet"/>
      <w:lvlText w:val=""/>
      <w:lvlJc w:val="left"/>
      <w:pPr>
        <w:tabs>
          <w:tab w:val="num" w:pos="0"/>
        </w:tabs>
        <w:ind w:left="2884" w:hanging="540"/>
      </w:pPr>
      <w:rPr>
        <w:rFonts w:ascii="Symbol" w:hAnsi="Symbol" w:cs="Symbol" w:hint="default"/>
        <w:lang w:val="en-US" w:eastAsia="en-US" w:bidi="ar-SA"/>
      </w:rPr>
    </w:lvl>
    <w:lvl w:ilvl="2">
      <w:numFmt w:val="bullet"/>
      <w:lvlText w:val=""/>
      <w:lvlJc w:val="left"/>
      <w:pPr>
        <w:tabs>
          <w:tab w:val="num" w:pos="0"/>
        </w:tabs>
        <w:ind w:left="3568" w:hanging="540"/>
      </w:pPr>
      <w:rPr>
        <w:rFonts w:ascii="Symbol" w:hAnsi="Symbol" w:cs="Symbol" w:hint="default"/>
        <w:lang w:val="en-US" w:eastAsia="en-US" w:bidi="ar-SA"/>
      </w:rPr>
    </w:lvl>
    <w:lvl w:ilvl="3">
      <w:numFmt w:val="bullet"/>
      <w:lvlText w:val=""/>
      <w:lvlJc w:val="left"/>
      <w:pPr>
        <w:tabs>
          <w:tab w:val="num" w:pos="0"/>
        </w:tabs>
        <w:ind w:left="4252" w:hanging="540"/>
      </w:pPr>
      <w:rPr>
        <w:rFonts w:ascii="Symbol" w:hAnsi="Symbol" w:cs="Symbol" w:hint="default"/>
        <w:lang w:val="en-US" w:eastAsia="en-US" w:bidi="ar-SA"/>
      </w:rPr>
    </w:lvl>
    <w:lvl w:ilvl="4">
      <w:numFmt w:val="bullet"/>
      <w:lvlText w:val=""/>
      <w:lvlJc w:val="left"/>
      <w:pPr>
        <w:tabs>
          <w:tab w:val="num" w:pos="0"/>
        </w:tabs>
        <w:ind w:left="4936" w:hanging="540"/>
      </w:pPr>
      <w:rPr>
        <w:rFonts w:ascii="Symbol" w:hAnsi="Symbol" w:cs="Symbol" w:hint="default"/>
        <w:lang w:val="en-US" w:eastAsia="en-US" w:bidi="ar-SA"/>
      </w:rPr>
    </w:lvl>
    <w:lvl w:ilvl="5">
      <w:numFmt w:val="bullet"/>
      <w:lvlText w:val=""/>
      <w:lvlJc w:val="left"/>
      <w:pPr>
        <w:tabs>
          <w:tab w:val="num" w:pos="0"/>
        </w:tabs>
        <w:ind w:left="5620" w:hanging="540"/>
      </w:pPr>
      <w:rPr>
        <w:rFonts w:ascii="Symbol" w:hAnsi="Symbol" w:cs="Symbol" w:hint="default"/>
        <w:lang w:val="en-US" w:eastAsia="en-US" w:bidi="ar-SA"/>
      </w:rPr>
    </w:lvl>
    <w:lvl w:ilvl="6">
      <w:numFmt w:val="bullet"/>
      <w:lvlText w:val=""/>
      <w:lvlJc w:val="left"/>
      <w:pPr>
        <w:tabs>
          <w:tab w:val="num" w:pos="0"/>
        </w:tabs>
        <w:ind w:left="6304" w:hanging="540"/>
      </w:pPr>
      <w:rPr>
        <w:rFonts w:ascii="Symbol" w:hAnsi="Symbol" w:cs="Symbol" w:hint="default"/>
        <w:lang w:val="en-US" w:eastAsia="en-US" w:bidi="ar-SA"/>
      </w:rPr>
    </w:lvl>
    <w:lvl w:ilvl="7">
      <w:numFmt w:val="bullet"/>
      <w:lvlText w:val=""/>
      <w:lvlJc w:val="left"/>
      <w:pPr>
        <w:tabs>
          <w:tab w:val="num" w:pos="0"/>
        </w:tabs>
        <w:ind w:left="6988" w:hanging="540"/>
      </w:pPr>
      <w:rPr>
        <w:rFonts w:ascii="Symbol" w:hAnsi="Symbol" w:cs="Symbol" w:hint="default"/>
        <w:lang w:val="en-US" w:eastAsia="en-US" w:bidi="ar-SA"/>
      </w:rPr>
    </w:lvl>
    <w:lvl w:ilvl="8">
      <w:numFmt w:val="bullet"/>
      <w:lvlText w:val=""/>
      <w:lvlJc w:val="left"/>
      <w:pPr>
        <w:tabs>
          <w:tab w:val="num" w:pos="0"/>
        </w:tabs>
        <w:ind w:left="7672" w:hanging="540"/>
      </w:pPr>
      <w:rPr>
        <w:rFonts w:ascii="Symbol" w:hAnsi="Symbol" w:cs="Symbol" w:hint="default"/>
        <w:lang w:val="en-US" w:eastAsia="en-US" w:bidi="ar-SA"/>
      </w:rPr>
    </w:lvl>
  </w:abstractNum>
  <w:abstractNum w:abstractNumId="57" w15:restartNumberingAfterBreak="0">
    <w:nsid w:val="63E06263"/>
    <w:multiLevelType w:val="multilevel"/>
    <w:tmpl w:val="7B501B16"/>
    <w:lvl w:ilvl="0">
      <w:start w:val="1"/>
      <w:numFmt w:val="upperRoman"/>
      <w:lvlText w:val="%1."/>
      <w:lvlJc w:val="left"/>
      <w:pPr>
        <w:tabs>
          <w:tab w:val="num" w:pos="0"/>
        </w:tabs>
        <w:ind w:left="827" w:hanging="720"/>
      </w:pPr>
      <w:rPr>
        <w:rFonts w:ascii="Times New Roman" w:eastAsia="Times New Roman" w:hAnsi="Times New Roman" w:cs="Times New Roman"/>
        <w:b/>
        <w:bCs/>
        <w:i w:val="0"/>
        <w:iCs w:val="0"/>
        <w:spacing w:val="0"/>
        <w:w w:val="99"/>
        <w:sz w:val="26"/>
        <w:szCs w:val="26"/>
        <w:lang w:val="en-US" w:eastAsia="en-US" w:bidi="ar-SA"/>
      </w:rPr>
    </w:lvl>
    <w:lvl w:ilvl="1">
      <w:numFmt w:val="bullet"/>
      <w:lvlText w:val=""/>
      <w:lvlJc w:val="left"/>
      <w:pPr>
        <w:tabs>
          <w:tab w:val="num" w:pos="0"/>
        </w:tabs>
        <w:ind w:left="1642" w:hanging="720"/>
      </w:pPr>
      <w:rPr>
        <w:rFonts w:ascii="Symbol" w:hAnsi="Symbol" w:cs="Symbol" w:hint="default"/>
        <w:lang w:val="en-US" w:eastAsia="en-US" w:bidi="ar-SA"/>
      </w:rPr>
    </w:lvl>
    <w:lvl w:ilvl="2">
      <w:numFmt w:val="bullet"/>
      <w:lvlText w:val=""/>
      <w:lvlJc w:val="left"/>
      <w:pPr>
        <w:tabs>
          <w:tab w:val="num" w:pos="0"/>
        </w:tabs>
        <w:ind w:left="2464" w:hanging="720"/>
      </w:pPr>
      <w:rPr>
        <w:rFonts w:ascii="Symbol" w:hAnsi="Symbol" w:cs="Symbol" w:hint="default"/>
        <w:lang w:val="en-US" w:eastAsia="en-US" w:bidi="ar-SA"/>
      </w:rPr>
    </w:lvl>
    <w:lvl w:ilvl="3">
      <w:numFmt w:val="bullet"/>
      <w:lvlText w:val=""/>
      <w:lvlJc w:val="left"/>
      <w:pPr>
        <w:tabs>
          <w:tab w:val="num" w:pos="0"/>
        </w:tabs>
        <w:ind w:left="3286" w:hanging="720"/>
      </w:pPr>
      <w:rPr>
        <w:rFonts w:ascii="Symbol" w:hAnsi="Symbol" w:cs="Symbol" w:hint="default"/>
        <w:lang w:val="en-US" w:eastAsia="en-US" w:bidi="ar-SA"/>
      </w:rPr>
    </w:lvl>
    <w:lvl w:ilvl="4">
      <w:numFmt w:val="bullet"/>
      <w:lvlText w:val=""/>
      <w:lvlJc w:val="left"/>
      <w:pPr>
        <w:tabs>
          <w:tab w:val="num" w:pos="0"/>
        </w:tabs>
        <w:ind w:left="4108" w:hanging="720"/>
      </w:pPr>
      <w:rPr>
        <w:rFonts w:ascii="Symbol" w:hAnsi="Symbol" w:cs="Symbol" w:hint="default"/>
        <w:lang w:val="en-US" w:eastAsia="en-US" w:bidi="ar-SA"/>
      </w:rPr>
    </w:lvl>
    <w:lvl w:ilvl="5">
      <w:numFmt w:val="bullet"/>
      <w:lvlText w:val=""/>
      <w:lvlJc w:val="left"/>
      <w:pPr>
        <w:tabs>
          <w:tab w:val="num" w:pos="0"/>
        </w:tabs>
        <w:ind w:left="4930" w:hanging="720"/>
      </w:pPr>
      <w:rPr>
        <w:rFonts w:ascii="Symbol" w:hAnsi="Symbol" w:cs="Symbol" w:hint="default"/>
        <w:lang w:val="en-US" w:eastAsia="en-US" w:bidi="ar-SA"/>
      </w:rPr>
    </w:lvl>
    <w:lvl w:ilvl="6">
      <w:numFmt w:val="bullet"/>
      <w:lvlText w:val=""/>
      <w:lvlJc w:val="left"/>
      <w:pPr>
        <w:tabs>
          <w:tab w:val="num" w:pos="0"/>
        </w:tabs>
        <w:ind w:left="5752" w:hanging="720"/>
      </w:pPr>
      <w:rPr>
        <w:rFonts w:ascii="Symbol" w:hAnsi="Symbol" w:cs="Symbol" w:hint="default"/>
        <w:lang w:val="en-US" w:eastAsia="en-US" w:bidi="ar-SA"/>
      </w:rPr>
    </w:lvl>
    <w:lvl w:ilvl="7">
      <w:numFmt w:val="bullet"/>
      <w:lvlText w:val=""/>
      <w:lvlJc w:val="left"/>
      <w:pPr>
        <w:tabs>
          <w:tab w:val="num" w:pos="0"/>
        </w:tabs>
        <w:ind w:left="6574" w:hanging="720"/>
      </w:pPr>
      <w:rPr>
        <w:rFonts w:ascii="Symbol" w:hAnsi="Symbol" w:cs="Symbol" w:hint="default"/>
        <w:lang w:val="en-US" w:eastAsia="en-US" w:bidi="ar-SA"/>
      </w:rPr>
    </w:lvl>
    <w:lvl w:ilvl="8">
      <w:numFmt w:val="bullet"/>
      <w:lvlText w:val=""/>
      <w:lvlJc w:val="left"/>
      <w:pPr>
        <w:tabs>
          <w:tab w:val="num" w:pos="0"/>
        </w:tabs>
        <w:ind w:left="7396" w:hanging="720"/>
      </w:pPr>
      <w:rPr>
        <w:rFonts w:ascii="Symbol" w:hAnsi="Symbol" w:cs="Symbol" w:hint="default"/>
        <w:lang w:val="en-US" w:eastAsia="en-US" w:bidi="ar-SA"/>
      </w:rPr>
    </w:lvl>
  </w:abstractNum>
  <w:abstractNum w:abstractNumId="58" w15:restartNumberingAfterBreak="0">
    <w:nsid w:val="68CF22C8"/>
    <w:multiLevelType w:val="multilevel"/>
    <w:tmpl w:val="1BD66B36"/>
    <w:lvl w:ilvl="0">
      <w:start w:val="2"/>
      <w:numFmt w:val="upperRoman"/>
      <w:lvlText w:val="%1."/>
      <w:lvlJc w:val="left"/>
      <w:pPr>
        <w:tabs>
          <w:tab w:val="num" w:pos="0"/>
        </w:tabs>
        <w:ind w:left="1067" w:hanging="480"/>
      </w:pPr>
      <w:rPr>
        <w:rFonts w:ascii="Times New Roman" w:eastAsia="Times New Roman" w:hAnsi="Times New Roman" w:cs="Times New Roman"/>
        <w:b w:val="0"/>
        <w:bCs w:val="0"/>
        <w:i/>
        <w:iCs/>
        <w:spacing w:val="-1"/>
        <w:w w:val="100"/>
        <w:sz w:val="20"/>
        <w:szCs w:val="20"/>
        <w:lang w:val="en-US" w:eastAsia="en-US" w:bidi="ar-SA"/>
      </w:rPr>
    </w:lvl>
    <w:lvl w:ilvl="1">
      <w:numFmt w:val="bullet"/>
      <w:lvlText w:val=""/>
      <w:lvlJc w:val="left"/>
      <w:pPr>
        <w:tabs>
          <w:tab w:val="num" w:pos="0"/>
        </w:tabs>
        <w:ind w:left="1858" w:hanging="480"/>
      </w:pPr>
      <w:rPr>
        <w:rFonts w:ascii="Symbol" w:hAnsi="Symbol" w:cs="Symbol" w:hint="default"/>
        <w:lang w:val="en-US" w:eastAsia="en-US" w:bidi="ar-SA"/>
      </w:rPr>
    </w:lvl>
    <w:lvl w:ilvl="2">
      <w:numFmt w:val="bullet"/>
      <w:lvlText w:val=""/>
      <w:lvlJc w:val="left"/>
      <w:pPr>
        <w:tabs>
          <w:tab w:val="num" w:pos="0"/>
        </w:tabs>
        <w:ind w:left="2656" w:hanging="480"/>
      </w:pPr>
      <w:rPr>
        <w:rFonts w:ascii="Symbol" w:hAnsi="Symbol" w:cs="Symbol" w:hint="default"/>
        <w:lang w:val="en-US" w:eastAsia="en-US" w:bidi="ar-SA"/>
      </w:rPr>
    </w:lvl>
    <w:lvl w:ilvl="3">
      <w:numFmt w:val="bullet"/>
      <w:lvlText w:val=""/>
      <w:lvlJc w:val="left"/>
      <w:pPr>
        <w:tabs>
          <w:tab w:val="num" w:pos="0"/>
        </w:tabs>
        <w:ind w:left="3454" w:hanging="480"/>
      </w:pPr>
      <w:rPr>
        <w:rFonts w:ascii="Symbol" w:hAnsi="Symbol" w:cs="Symbol" w:hint="default"/>
        <w:lang w:val="en-US" w:eastAsia="en-US" w:bidi="ar-SA"/>
      </w:rPr>
    </w:lvl>
    <w:lvl w:ilvl="4">
      <w:numFmt w:val="bullet"/>
      <w:lvlText w:val=""/>
      <w:lvlJc w:val="left"/>
      <w:pPr>
        <w:tabs>
          <w:tab w:val="num" w:pos="0"/>
        </w:tabs>
        <w:ind w:left="4252" w:hanging="480"/>
      </w:pPr>
      <w:rPr>
        <w:rFonts w:ascii="Symbol" w:hAnsi="Symbol" w:cs="Symbol" w:hint="default"/>
        <w:lang w:val="en-US" w:eastAsia="en-US" w:bidi="ar-SA"/>
      </w:rPr>
    </w:lvl>
    <w:lvl w:ilvl="5">
      <w:numFmt w:val="bullet"/>
      <w:lvlText w:val=""/>
      <w:lvlJc w:val="left"/>
      <w:pPr>
        <w:tabs>
          <w:tab w:val="num" w:pos="0"/>
        </w:tabs>
        <w:ind w:left="5050" w:hanging="480"/>
      </w:pPr>
      <w:rPr>
        <w:rFonts w:ascii="Symbol" w:hAnsi="Symbol" w:cs="Symbol" w:hint="default"/>
        <w:lang w:val="en-US" w:eastAsia="en-US" w:bidi="ar-SA"/>
      </w:rPr>
    </w:lvl>
    <w:lvl w:ilvl="6">
      <w:numFmt w:val="bullet"/>
      <w:lvlText w:val=""/>
      <w:lvlJc w:val="left"/>
      <w:pPr>
        <w:tabs>
          <w:tab w:val="num" w:pos="0"/>
        </w:tabs>
        <w:ind w:left="5848" w:hanging="480"/>
      </w:pPr>
      <w:rPr>
        <w:rFonts w:ascii="Symbol" w:hAnsi="Symbol" w:cs="Symbol" w:hint="default"/>
        <w:lang w:val="en-US" w:eastAsia="en-US" w:bidi="ar-SA"/>
      </w:rPr>
    </w:lvl>
    <w:lvl w:ilvl="7">
      <w:numFmt w:val="bullet"/>
      <w:lvlText w:val=""/>
      <w:lvlJc w:val="left"/>
      <w:pPr>
        <w:tabs>
          <w:tab w:val="num" w:pos="0"/>
        </w:tabs>
        <w:ind w:left="6646" w:hanging="480"/>
      </w:pPr>
      <w:rPr>
        <w:rFonts w:ascii="Symbol" w:hAnsi="Symbol" w:cs="Symbol" w:hint="default"/>
        <w:lang w:val="en-US" w:eastAsia="en-US" w:bidi="ar-SA"/>
      </w:rPr>
    </w:lvl>
    <w:lvl w:ilvl="8">
      <w:numFmt w:val="bullet"/>
      <w:lvlText w:val=""/>
      <w:lvlJc w:val="left"/>
      <w:pPr>
        <w:tabs>
          <w:tab w:val="num" w:pos="0"/>
        </w:tabs>
        <w:ind w:left="7444" w:hanging="480"/>
      </w:pPr>
      <w:rPr>
        <w:rFonts w:ascii="Symbol" w:hAnsi="Symbol" w:cs="Symbol" w:hint="default"/>
        <w:lang w:val="en-US" w:eastAsia="en-US" w:bidi="ar-SA"/>
      </w:rPr>
    </w:lvl>
  </w:abstractNum>
  <w:abstractNum w:abstractNumId="59" w15:restartNumberingAfterBreak="0">
    <w:nsid w:val="698C7B6F"/>
    <w:multiLevelType w:val="multilevel"/>
    <w:tmpl w:val="68284162"/>
    <w:lvl w:ilvl="0">
      <w:start w:val="1"/>
      <w:numFmt w:val="upperLetter"/>
      <w:lvlText w:val="%1."/>
      <w:lvlJc w:val="left"/>
      <w:pPr>
        <w:tabs>
          <w:tab w:val="num" w:pos="0"/>
        </w:tabs>
        <w:ind w:left="2087" w:hanging="360"/>
      </w:pPr>
      <w:rPr>
        <w:rFonts w:ascii="Times New Roman" w:eastAsia="Times New Roman" w:hAnsi="Times New Roman" w:cs="Times New Roman"/>
        <w:b w:val="0"/>
        <w:bCs w:val="0"/>
        <w:i w:val="0"/>
        <w:iCs w:val="0"/>
        <w:spacing w:val="0"/>
        <w:w w:val="100"/>
        <w:sz w:val="24"/>
        <w:szCs w:val="24"/>
        <w:lang w:val="en-US" w:eastAsia="en-US" w:bidi="ar-SA"/>
      </w:rPr>
    </w:lvl>
    <w:lvl w:ilvl="1">
      <w:start w:val="1"/>
      <w:numFmt w:val="upperLetter"/>
      <w:lvlText w:val="%2."/>
      <w:lvlJc w:val="left"/>
      <w:pPr>
        <w:tabs>
          <w:tab w:val="num" w:pos="0"/>
        </w:tabs>
        <w:ind w:left="2177" w:hanging="360"/>
      </w:pPr>
      <w:rPr>
        <w:rFonts w:ascii="Times New Roman" w:eastAsia="Times New Roman" w:hAnsi="Times New Roman" w:cs="Times New Roman"/>
        <w:b w:val="0"/>
        <w:bCs w:val="0"/>
        <w:i w:val="0"/>
        <w:iCs w:val="0"/>
        <w:spacing w:val="0"/>
        <w:w w:val="100"/>
        <w:sz w:val="24"/>
        <w:szCs w:val="24"/>
        <w:lang w:val="en-US" w:eastAsia="en-US" w:bidi="ar-SA"/>
      </w:rPr>
    </w:lvl>
    <w:lvl w:ilvl="2">
      <w:numFmt w:val="bullet"/>
      <w:lvlText w:val=""/>
      <w:lvlJc w:val="left"/>
      <w:pPr>
        <w:tabs>
          <w:tab w:val="num" w:pos="0"/>
        </w:tabs>
        <w:ind w:left="2942" w:hanging="360"/>
      </w:pPr>
      <w:rPr>
        <w:rFonts w:ascii="Symbol" w:hAnsi="Symbol" w:cs="Symbol" w:hint="default"/>
        <w:lang w:val="en-US" w:eastAsia="en-US" w:bidi="ar-SA"/>
      </w:rPr>
    </w:lvl>
    <w:lvl w:ilvl="3">
      <w:numFmt w:val="bullet"/>
      <w:lvlText w:val=""/>
      <w:lvlJc w:val="left"/>
      <w:pPr>
        <w:tabs>
          <w:tab w:val="num" w:pos="0"/>
        </w:tabs>
        <w:ind w:left="3704" w:hanging="360"/>
      </w:pPr>
      <w:rPr>
        <w:rFonts w:ascii="Symbol" w:hAnsi="Symbol" w:cs="Symbol" w:hint="default"/>
        <w:lang w:val="en-US" w:eastAsia="en-US" w:bidi="ar-SA"/>
      </w:rPr>
    </w:lvl>
    <w:lvl w:ilvl="4">
      <w:numFmt w:val="bullet"/>
      <w:lvlText w:val=""/>
      <w:lvlJc w:val="left"/>
      <w:pPr>
        <w:tabs>
          <w:tab w:val="num" w:pos="0"/>
        </w:tabs>
        <w:ind w:left="4466" w:hanging="360"/>
      </w:pPr>
      <w:rPr>
        <w:rFonts w:ascii="Symbol" w:hAnsi="Symbol" w:cs="Symbol" w:hint="default"/>
        <w:lang w:val="en-US" w:eastAsia="en-US" w:bidi="ar-SA"/>
      </w:rPr>
    </w:lvl>
    <w:lvl w:ilvl="5">
      <w:numFmt w:val="bullet"/>
      <w:lvlText w:val=""/>
      <w:lvlJc w:val="left"/>
      <w:pPr>
        <w:tabs>
          <w:tab w:val="num" w:pos="0"/>
        </w:tabs>
        <w:ind w:left="5228" w:hanging="360"/>
      </w:pPr>
      <w:rPr>
        <w:rFonts w:ascii="Symbol" w:hAnsi="Symbol" w:cs="Symbol" w:hint="default"/>
        <w:lang w:val="en-US" w:eastAsia="en-US" w:bidi="ar-SA"/>
      </w:rPr>
    </w:lvl>
    <w:lvl w:ilvl="6">
      <w:numFmt w:val="bullet"/>
      <w:lvlText w:val=""/>
      <w:lvlJc w:val="left"/>
      <w:pPr>
        <w:tabs>
          <w:tab w:val="num" w:pos="0"/>
        </w:tabs>
        <w:ind w:left="5991" w:hanging="360"/>
      </w:pPr>
      <w:rPr>
        <w:rFonts w:ascii="Symbol" w:hAnsi="Symbol" w:cs="Symbol" w:hint="default"/>
        <w:lang w:val="en-US" w:eastAsia="en-US" w:bidi="ar-SA"/>
      </w:rPr>
    </w:lvl>
    <w:lvl w:ilvl="7">
      <w:numFmt w:val="bullet"/>
      <w:lvlText w:val=""/>
      <w:lvlJc w:val="left"/>
      <w:pPr>
        <w:tabs>
          <w:tab w:val="num" w:pos="0"/>
        </w:tabs>
        <w:ind w:left="6753" w:hanging="360"/>
      </w:pPr>
      <w:rPr>
        <w:rFonts w:ascii="Symbol" w:hAnsi="Symbol" w:cs="Symbol" w:hint="default"/>
        <w:lang w:val="en-US" w:eastAsia="en-US" w:bidi="ar-SA"/>
      </w:rPr>
    </w:lvl>
    <w:lvl w:ilvl="8">
      <w:numFmt w:val="bullet"/>
      <w:lvlText w:val=""/>
      <w:lvlJc w:val="left"/>
      <w:pPr>
        <w:tabs>
          <w:tab w:val="num" w:pos="0"/>
        </w:tabs>
        <w:ind w:left="7515" w:hanging="360"/>
      </w:pPr>
      <w:rPr>
        <w:rFonts w:ascii="Symbol" w:hAnsi="Symbol" w:cs="Symbol" w:hint="default"/>
        <w:lang w:val="en-US" w:eastAsia="en-US" w:bidi="ar-SA"/>
      </w:rPr>
    </w:lvl>
  </w:abstractNum>
  <w:abstractNum w:abstractNumId="60" w15:restartNumberingAfterBreak="0">
    <w:nsid w:val="6BA31944"/>
    <w:multiLevelType w:val="multilevel"/>
    <w:tmpl w:val="126C1024"/>
    <w:lvl w:ilvl="0">
      <w:start w:val="1"/>
      <w:numFmt w:val="lowerLetter"/>
      <w:lvlText w:val="%1."/>
      <w:lvlJc w:val="left"/>
      <w:pPr>
        <w:tabs>
          <w:tab w:val="num" w:pos="0"/>
        </w:tabs>
        <w:ind w:left="2267" w:hanging="311"/>
      </w:pPr>
      <w:rPr>
        <w:rFonts w:ascii="Times New Roman" w:eastAsia="Times New Roman" w:hAnsi="Times New Roman" w:cs="Times New Roman"/>
        <w:b w:val="0"/>
        <w:bCs w:val="0"/>
        <w:i w:val="0"/>
        <w:iCs w:val="0"/>
        <w:spacing w:val="-1"/>
        <w:w w:val="100"/>
        <w:sz w:val="24"/>
        <w:szCs w:val="24"/>
        <w:lang w:val="en-US" w:eastAsia="en-US" w:bidi="ar-SA"/>
      </w:rPr>
    </w:lvl>
    <w:lvl w:ilvl="1">
      <w:numFmt w:val="bullet"/>
      <w:lvlText w:val=""/>
      <w:lvlJc w:val="left"/>
      <w:pPr>
        <w:tabs>
          <w:tab w:val="num" w:pos="0"/>
        </w:tabs>
        <w:ind w:left="2938" w:hanging="311"/>
      </w:pPr>
      <w:rPr>
        <w:rFonts w:ascii="Symbol" w:hAnsi="Symbol" w:cs="Symbol" w:hint="default"/>
        <w:lang w:val="en-US" w:eastAsia="en-US" w:bidi="ar-SA"/>
      </w:rPr>
    </w:lvl>
    <w:lvl w:ilvl="2">
      <w:numFmt w:val="bullet"/>
      <w:lvlText w:val=""/>
      <w:lvlJc w:val="left"/>
      <w:pPr>
        <w:tabs>
          <w:tab w:val="num" w:pos="0"/>
        </w:tabs>
        <w:ind w:left="3616" w:hanging="311"/>
      </w:pPr>
      <w:rPr>
        <w:rFonts w:ascii="Symbol" w:hAnsi="Symbol" w:cs="Symbol" w:hint="default"/>
        <w:lang w:val="en-US" w:eastAsia="en-US" w:bidi="ar-SA"/>
      </w:rPr>
    </w:lvl>
    <w:lvl w:ilvl="3">
      <w:numFmt w:val="bullet"/>
      <w:lvlText w:val=""/>
      <w:lvlJc w:val="left"/>
      <w:pPr>
        <w:tabs>
          <w:tab w:val="num" w:pos="0"/>
        </w:tabs>
        <w:ind w:left="4294" w:hanging="311"/>
      </w:pPr>
      <w:rPr>
        <w:rFonts w:ascii="Symbol" w:hAnsi="Symbol" w:cs="Symbol" w:hint="default"/>
        <w:lang w:val="en-US" w:eastAsia="en-US" w:bidi="ar-SA"/>
      </w:rPr>
    </w:lvl>
    <w:lvl w:ilvl="4">
      <w:numFmt w:val="bullet"/>
      <w:lvlText w:val=""/>
      <w:lvlJc w:val="left"/>
      <w:pPr>
        <w:tabs>
          <w:tab w:val="num" w:pos="0"/>
        </w:tabs>
        <w:ind w:left="4972" w:hanging="311"/>
      </w:pPr>
      <w:rPr>
        <w:rFonts w:ascii="Symbol" w:hAnsi="Symbol" w:cs="Symbol" w:hint="default"/>
        <w:lang w:val="en-US" w:eastAsia="en-US" w:bidi="ar-SA"/>
      </w:rPr>
    </w:lvl>
    <w:lvl w:ilvl="5">
      <w:numFmt w:val="bullet"/>
      <w:lvlText w:val=""/>
      <w:lvlJc w:val="left"/>
      <w:pPr>
        <w:tabs>
          <w:tab w:val="num" w:pos="0"/>
        </w:tabs>
        <w:ind w:left="5650" w:hanging="311"/>
      </w:pPr>
      <w:rPr>
        <w:rFonts w:ascii="Symbol" w:hAnsi="Symbol" w:cs="Symbol" w:hint="default"/>
        <w:lang w:val="en-US" w:eastAsia="en-US" w:bidi="ar-SA"/>
      </w:rPr>
    </w:lvl>
    <w:lvl w:ilvl="6">
      <w:numFmt w:val="bullet"/>
      <w:lvlText w:val=""/>
      <w:lvlJc w:val="left"/>
      <w:pPr>
        <w:tabs>
          <w:tab w:val="num" w:pos="0"/>
        </w:tabs>
        <w:ind w:left="6328" w:hanging="311"/>
      </w:pPr>
      <w:rPr>
        <w:rFonts w:ascii="Symbol" w:hAnsi="Symbol" w:cs="Symbol" w:hint="default"/>
        <w:lang w:val="en-US" w:eastAsia="en-US" w:bidi="ar-SA"/>
      </w:rPr>
    </w:lvl>
    <w:lvl w:ilvl="7">
      <w:numFmt w:val="bullet"/>
      <w:lvlText w:val=""/>
      <w:lvlJc w:val="left"/>
      <w:pPr>
        <w:tabs>
          <w:tab w:val="num" w:pos="0"/>
        </w:tabs>
        <w:ind w:left="7006" w:hanging="311"/>
      </w:pPr>
      <w:rPr>
        <w:rFonts w:ascii="Symbol" w:hAnsi="Symbol" w:cs="Symbol" w:hint="default"/>
        <w:lang w:val="en-US" w:eastAsia="en-US" w:bidi="ar-SA"/>
      </w:rPr>
    </w:lvl>
    <w:lvl w:ilvl="8">
      <w:numFmt w:val="bullet"/>
      <w:lvlText w:val=""/>
      <w:lvlJc w:val="left"/>
      <w:pPr>
        <w:tabs>
          <w:tab w:val="num" w:pos="0"/>
        </w:tabs>
        <w:ind w:left="7684" w:hanging="311"/>
      </w:pPr>
      <w:rPr>
        <w:rFonts w:ascii="Symbol" w:hAnsi="Symbol" w:cs="Symbol" w:hint="default"/>
        <w:lang w:val="en-US" w:eastAsia="en-US" w:bidi="ar-SA"/>
      </w:rPr>
    </w:lvl>
  </w:abstractNum>
  <w:abstractNum w:abstractNumId="61" w15:restartNumberingAfterBreak="0">
    <w:nsid w:val="6C0542AD"/>
    <w:multiLevelType w:val="multilevel"/>
    <w:tmpl w:val="6C14962C"/>
    <w:lvl w:ilvl="0">
      <w:start w:val="2"/>
      <w:numFmt w:val="upperRoman"/>
      <w:lvlText w:val="%1."/>
      <w:lvlJc w:val="left"/>
      <w:pPr>
        <w:tabs>
          <w:tab w:val="num" w:pos="0"/>
        </w:tabs>
        <w:ind w:left="827" w:hanging="720"/>
      </w:pPr>
      <w:rPr>
        <w:rFonts w:ascii="Times New Roman" w:eastAsia="Times New Roman" w:hAnsi="Times New Roman" w:cs="Times New Roman"/>
        <w:b/>
        <w:bCs/>
        <w:i w:val="0"/>
        <w:iCs w:val="0"/>
        <w:spacing w:val="0"/>
        <w:w w:val="99"/>
        <w:sz w:val="26"/>
        <w:szCs w:val="26"/>
        <w:lang w:val="en-US" w:eastAsia="en-US" w:bidi="ar-SA"/>
      </w:rPr>
    </w:lvl>
    <w:lvl w:ilvl="1">
      <w:start w:val="1"/>
      <w:numFmt w:val="decimal"/>
      <w:lvlText w:val="%2."/>
      <w:lvlJc w:val="left"/>
      <w:pPr>
        <w:tabs>
          <w:tab w:val="num" w:pos="0"/>
        </w:tabs>
        <w:ind w:left="2267" w:hanging="720"/>
      </w:pPr>
      <w:rPr>
        <w:rFonts w:ascii="Times New Roman" w:eastAsia="Times New Roman" w:hAnsi="Times New Roman" w:cs="Times New Roman"/>
        <w:b/>
        <w:bCs/>
        <w:i w:val="0"/>
        <w:iCs w:val="0"/>
        <w:spacing w:val="0"/>
        <w:w w:val="99"/>
        <w:sz w:val="26"/>
        <w:szCs w:val="26"/>
        <w:lang w:val="en-US" w:eastAsia="en-US" w:bidi="ar-SA"/>
      </w:rPr>
    </w:lvl>
    <w:lvl w:ilvl="2">
      <w:start w:val="1"/>
      <w:numFmt w:val="lowerLetter"/>
      <w:lvlText w:val="%3."/>
      <w:lvlJc w:val="left"/>
      <w:pPr>
        <w:tabs>
          <w:tab w:val="num" w:pos="0"/>
        </w:tabs>
        <w:ind w:left="2493" w:hanging="227"/>
      </w:pPr>
      <w:rPr>
        <w:rFonts w:ascii="Times New Roman" w:eastAsia="Times New Roman" w:hAnsi="Times New Roman" w:cs="Times New Roman"/>
        <w:b w:val="0"/>
        <w:bCs w:val="0"/>
        <w:i w:val="0"/>
        <w:iCs w:val="0"/>
        <w:spacing w:val="0"/>
        <w:w w:val="100"/>
        <w:sz w:val="24"/>
        <w:szCs w:val="24"/>
        <w:lang w:val="en-US" w:eastAsia="en-US" w:bidi="ar-SA"/>
      </w:rPr>
    </w:lvl>
    <w:lvl w:ilvl="3">
      <w:numFmt w:val="bullet"/>
      <w:lvlText w:val=""/>
      <w:lvlJc w:val="left"/>
      <w:pPr>
        <w:tabs>
          <w:tab w:val="num" w:pos="0"/>
        </w:tabs>
        <w:ind w:left="3317" w:hanging="227"/>
      </w:pPr>
      <w:rPr>
        <w:rFonts w:ascii="Symbol" w:hAnsi="Symbol" w:cs="Symbol" w:hint="default"/>
        <w:lang w:val="en-US" w:eastAsia="en-US" w:bidi="ar-SA"/>
      </w:rPr>
    </w:lvl>
    <w:lvl w:ilvl="4">
      <w:numFmt w:val="bullet"/>
      <w:lvlText w:val=""/>
      <w:lvlJc w:val="left"/>
      <w:pPr>
        <w:tabs>
          <w:tab w:val="num" w:pos="0"/>
        </w:tabs>
        <w:ind w:left="4135" w:hanging="227"/>
      </w:pPr>
      <w:rPr>
        <w:rFonts w:ascii="Symbol" w:hAnsi="Symbol" w:cs="Symbol" w:hint="default"/>
        <w:lang w:val="en-US" w:eastAsia="en-US" w:bidi="ar-SA"/>
      </w:rPr>
    </w:lvl>
    <w:lvl w:ilvl="5">
      <w:numFmt w:val="bullet"/>
      <w:lvlText w:val=""/>
      <w:lvlJc w:val="left"/>
      <w:pPr>
        <w:tabs>
          <w:tab w:val="num" w:pos="0"/>
        </w:tabs>
        <w:ind w:left="4952" w:hanging="227"/>
      </w:pPr>
      <w:rPr>
        <w:rFonts w:ascii="Symbol" w:hAnsi="Symbol" w:cs="Symbol" w:hint="default"/>
        <w:lang w:val="en-US" w:eastAsia="en-US" w:bidi="ar-SA"/>
      </w:rPr>
    </w:lvl>
    <w:lvl w:ilvl="6">
      <w:numFmt w:val="bullet"/>
      <w:lvlText w:val=""/>
      <w:lvlJc w:val="left"/>
      <w:pPr>
        <w:tabs>
          <w:tab w:val="num" w:pos="0"/>
        </w:tabs>
        <w:ind w:left="5770" w:hanging="227"/>
      </w:pPr>
      <w:rPr>
        <w:rFonts w:ascii="Symbol" w:hAnsi="Symbol" w:cs="Symbol" w:hint="default"/>
        <w:lang w:val="en-US" w:eastAsia="en-US" w:bidi="ar-SA"/>
      </w:rPr>
    </w:lvl>
    <w:lvl w:ilvl="7">
      <w:numFmt w:val="bullet"/>
      <w:lvlText w:val=""/>
      <w:lvlJc w:val="left"/>
      <w:pPr>
        <w:tabs>
          <w:tab w:val="num" w:pos="0"/>
        </w:tabs>
        <w:ind w:left="6587" w:hanging="227"/>
      </w:pPr>
      <w:rPr>
        <w:rFonts w:ascii="Symbol" w:hAnsi="Symbol" w:cs="Symbol" w:hint="default"/>
        <w:lang w:val="en-US" w:eastAsia="en-US" w:bidi="ar-SA"/>
      </w:rPr>
    </w:lvl>
    <w:lvl w:ilvl="8">
      <w:numFmt w:val="bullet"/>
      <w:lvlText w:val=""/>
      <w:lvlJc w:val="left"/>
      <w:pPr>
        <w:tabs>
          <w:tab w:val="num" w:pos="0"/>
        </w:tabs>
        <w:ind w:left="7405" w:hanging="227"/>
      </w:pPr>
      <w:rPr>
        <w:rFonts w:ascii="Symbol" w:hAnsi="Symbol" w:cs="Symbol" w:hint="default"/>
        <w:lang w:val="en-US" w:eastAsia="en-US" w:bidi="ar-SA"/>
      </w:rPr>
    </w:lvl>
  </w:abstractNum>
  <w:abstractNum w:abstractNumId="62" w15:restartNumberingAfterBreak="0">
    <w:nsid w:val="6C9449F1"/>
    <w:multiLevelType w:val="multilevel"/>
    <w:tmpl w:val="EA208C3C"/>
    <w:lvl w:ilvl="0">
      <w:start w:val="1"/>
      <w:numFmt w:val="lowerRoman"/>
      <w:lvlText w:val="%1)"/>
      <w:lvlJc w:val="left"/>
      <w:pPr>
        <w:tabs>
          <w:tab w:val="num" w:pos="0"/>
        </w:tabs>
        <w:ind w:left="3194" w:hanging="207"/>
      </w:pPr>
      <w:rPr>
        <w:rFonts w:ascii="Times New Roman" w:eastAsia="Times New Roman" w:hAnsi="Times New Roman" w:cs="Times New Roman"/>
        <w:b w:val="0"/>
        <w:bCs w:val="0"/>
        <w:i w:val="0"/>
        <w:iCs w:val="0"/>
        <w:spacing w:val="0"/>
        <w:w w:val="100"/>
        <w:sz w:val="24"/>
        <w:szCs w:val="24"/>
        <w:lang w:val="en-US" w:eastAsia="en-US" w:bidi="ar-SA"/>
      </w:rPr>
    </w:lvl>
    <w:lvl w:ilvl="1">
      <w:start w:val="1"/>
      <w:numFmt w:val="lowerLetter"/>
      <w:lvlText w:val="%2."/>
      <w:lvlJc w:val="left"/>
      <w:pPr>
        <w:tabs>
          <w:tab w:val="num" w:pos="0"/>
        </w:tabs>
        <w:ind w:left="2987" w:hanging="240"/>
      </w:pPr>
      <w:rPr>
        <w:rFonts w:ascii="Times New Roman" w:eastAsia="Times New Roman" w:hAnsi="Times New Roman" w:cs="Times New Roman"/>
        <w:b w:val="0"/>
        <w:bCs w:val="0"/>
        <w:i w:val="0"/>
        <w:iCs w:val="0"/>
        <w:spacing w:val="-1"/>
        <w:w w:val="100"/>
        <w:sz w:val="24"/>
        <w:szCs w:val="24"/>
        <w:lang w:val="en-US" w:eastAsia="en-US" w:bidi="ar-SA"/>
      </w:rPr>
    </w:lvl>
    <w:lvl w:ilvl="2">
      <w:numFmt w:val="bullet"/>
      <w:lvlText w:val=""/>
      <w:lvlJc w:val="left"/>
      <w:pPr>
        <w:tabs>
          <w:tab w:val="num" w:pos="0"/>
        </w:tabs>
        <w:ind w:left="3848" w:hanging="240"/>
      </w:pPr>
      <w:rPr>
        <w:rFonts w:ascii="Symbol" w:hAnsi="Symbol" w:cs="Symbol" w:hint="default"/>
        <w:lang w:val="en-US" w:eastAsia="en-US" w:bidi="ar-SA"/>
      </w:rPr>
    </w:lvl>
    <w:lvl w:ilvl="3">
      <w:numFmt w:val="bullet"/>
      <w:lvlText w:val=""/>
      <w:lvlJc w:val="left"/>
      <w:pPr>
        <w:tabs>
          <w:tab w:val="num" w:pos="0"/>
        </w:tabs>
        <w:ind w:left="4497" w:hanging="240"/>
      </w:pPr>
      <w:rPr>
        <w:rFonts w:ascii="Symbol" w:hAnsi="Symbol" w:cs="Symbol" w:hint="default"/>
        <w:lang w:val="en-US" w:eastAsia="en-US" w:bidi="ar-SA"/>
      </w:rPr>
    </w:lvl>
    <w:lvl w:ilvl="4">
      <w:numFmt w:val="bullet"/>
      <w:lvlText w:val=""/>
      <w:lvlJc w:val="left"/>
      <w:pPr>
        <w:tabs>
          <w:tab w:val="num" w:pos="0"/>
        </w:tabs>
        <w:ind w:left="5146" w:hanging="240"/>
      </w:pPr>
      <w:rPr>
        <w:rFonts w:ascii="Symbol" w:hAnsi="Symbol" w:cs="Symbol" w:hint="default"/>
        <w:lang w:val="en-US" w:eastAsia="en-US" w:bidi="ar-SA"/>
      </w:rPr>
    </w:lvl>
    <w:lvl w:ilvl="5">
      <w:numFmt w:val="bullet"/>
      <w:lvlText w:val=""/>
      <w:lvlJc w:val="left"/>
      <w:pPr>
        <w:tabs>
          <w:tab w:val="num" w:pos="0"/>
        </w:tabs>
        <w:ind w:left="5795" w:hanging="240"/>
      </w:pPr>
      <w:rPr>
        <w:rFonts w:ascii="Symbol" w:hAnsi="Symbol" w:cs="Symbol" w:hint="default"/>
        <w:lang w:val="en-US" w:eastAsia="en-US" w:bidi="ar-SA"/>
      </w:rPr>
    </w:lvl>
    <w:lvl w:ilvl="6">
      <w:numFmt w:val="bullet"/>
      <w:lvlText w:val=""/>
      <w:lvlJc w:val="left"/>
      <w:pPr>
        <w:tabs>
          <w:tab w:val="num" w:pos="0"/>
        </w:tabs>
        <w:ind w:left="6444" w:hanging="240"/>
      </w:pPr>
      <w:rPr>
        <w:rFonts w:ascii="Symbol" w:hAnsi="Symbol" w:cs="Symbol" w:hint="default"/>
        <w:lang w:val="en-US" w:eastAsia="en-US" w:bidi="ar-SA"/>
      </w:rPr>
    </w:lvl>
    <w:lvl w:ilvl="7">
      <w:numFmt w:val="bullet"/>
      <w:lvlText w:val=""/>
      <w:lvlJc w:val="left"/>
      <w:pPr>
        <w:tabs>
          <w:tab w:val="num" w:pos="0"/>
        </w:tabs>
        <w:ind w:left="7093" w:hanging="240"/>
      </w:pPr>
      <w:rPr>
        <w:rFonts w:ascii="Symbol" w:hAnsi="Symbol" w:cs="Symbol" w:hint="default"/>
        <w:lang w:val="en-US" w:eastAsia="en-US" w:bidi="ar-SA"/>
      </w:rPr>
    </w:lvl>
    <w:lvl w:ilvl="8">
      <w:numFmt w:val="bullet"/>
      <w:lvlText w:val=""/>
      <w:lvlJc w:val="left"/>
      <w:pPr>
        <w:tabs>
          <w:tab w:val="num" w:pos="0"/>
        </w:tabs>
        <w:ind w:left="7742" w:hanging="240"/>
      </w:pPr>
      <w:rPr>
        <w:rFonts w:ascii="Symbol" w:hAnsi="Symbol" w:cs="Symbol" w:hint="default"/>
        <w:lang w:val="en-US" w:eastAsia="en-US" w:bidi="ar-SA"/>
      </w:rPr>
    </w:lvl>
  </w:abstractNum>
  <w:abstractNum w:abstractNumId="63" w15:restartNumberingAfterBreak="0">
    <w:nsid w:val="6EEC1968"/>
    <w:multiLevelType w:val="multilevel"/>
    <w:tmpl w:val="AF9EB740"/>
    <w:lvl w:ilvl="0">
      <w:numFmt w:val="bullet"/>
      <w:lvlText w:val="●"/>
      <w:lvlJc w:val="left"/>
      <w:pPr>
        <w:tabs>
          <w:tab w:val="num" w:pos="0"/>
        </w:tabs>
        <w:ind w:left="557" w:hanging="360"/>
      </w:pPr>
      <w:rPr>
        <w:rFonts w:ascii="Arial" w:hAnsi="Arial" w:cs="Arial" w:hint="default"/>
        <w:b w:val="0"/>
        <w:bCs w:val="0"/>
        <w:i w:val="0"/>
        <w:iCs w:val="0"/>
        <w:spacing w:val="0"/>
        <w:w w:val="100"/>
        <w:sz w:val="20"/>
        <w:szCs w:val="20"/>
        <w:lang w:val="en-US" w:eastAsia="en-US" w:bidi="ar-SA"/>
      </w:rPr>
    </w:lvl>
    <w:lvl w:ilvl="1">
      <w:numFmt w:val="bullet"/>
      <w:lvlText w:val=""/>
      <w:lvlJc w:val="left"/>
      <w:pPr>
        <w:tabs>
          <w:tab w:val="num" w:pos="0"/>
        </w:tabs>
        <w:ind w:left="1408" w:hanging="360"/>
      </w:pPr>
      <w:rPr>
        <w:rFonts w:ascii="Symbol" w:hAnsi="Symbol" w:cs="Symbol" w:hint="default"/>
        <w:lang w:val="en-US" w:eastAsia="en-US" w:bidi="ar-SA"/>
      </w:rPr>
    </w:lvl>
    <w:lvl w:ilvl="2">
      <w:numFmt w:val="bullet"/>
      <w:lvlText w:val=""/>
      <w:lvlJc w:val="left"/>
      <w:pPr>
        <w:tabs>
          <w:tab w:val="num" w:pos="0"/>
        </w:tabs>
        <w:ind w:left="2256" w:hanging="360"/>
      </w:pPr>
      <w:rPr>
        <w:rFonts w:ascii="Symbol" w:hAnsi="Symbol" w:cs="Symbol" w:hint="default"/>
        <w:lang w:val="en-US" w:eastAsia="en-US" w:bidi="ar-SA"/>
      </w:rPr>
    </w:lvl>
    <w:lvl w:ilvl="3">
      <w:numFmt w:val="bullet"/>
      <w:lvlText w:val=""/>
      <w:lvlJc w:val="left"/>
      <w:pPr>
        <w:tabs>
          <w:tab w:val="num" w:pos="0"/>
        </w:tabs>
        <w:ind w:left="3104" w:hanging="360"/>
      </w:pPr>
      <w:rPr>
        <w:rFonts w:ascii="Symbol" w:hAnsi="Symbol" w:cs="Symbol" w:hint="default"/>
        <w:lang w:val="en-US" w:eastAsia="en-US" w:bidi="ar-SA"/>
      </w:rPr>
    </w:lvl>
    <w:lvl w:ilvl="4">
      <w:numFmt w:val="bullet"/>
      <w:lvlText w:val=""/>
      <w:lvlJc w:val="left"/>
      <w:pPr>
        <w:tabs>
          <w:tab w:val="num" w:pos="0"/>
        </w:tabs>
        <w:ind w:left="3952" w:hanging="360"/>
      </w:pPr>
      <w:rPr>
        <w:rFonts w:ascii="Symbol" w:hAnsi="Symbol" w:cs="Symbol" w:hint="default"/>
        <w:lang w:val="en-US" w:eastAsia="en-US" w:bidi="ar-SA"/>
      </w:rPr>
    </w:lvl>
    <w:lvl w:ilvl="5">
      <w:numFmt w:val="bullet"/>
      <w:lvlText w:val=""/>
      <w:lvlJc w:val="left"/>
      <w:pPr>
        <w:tabs>
          <w:tab w:val="num" w:pos="0"/>
        </w:tabs>
        <w:ind w:left="4800" w:hanging="360"/>
      </w:pPr>
      <w:rPr>
        <w:rFonts w:ascii="Symbol" w:hAnsi="Symbol" w:cs="Symbol" w:hint="default"/>
        <w:lang w:val="en-US" w:eastAsia="en-US" w:bidi="ar-SA"/>
      </w:rPr>
    </w:lvl>
    <w:lvl w:ilvl="6">
      <w:numFmt w:val="bullet"/>
      <w:lvlText w:val=""/>
      <w:lvlJc w:val="left"/>
      <w:pPr>
        <w:tabs>
          <w:tab w:val="num" w:pos="0"/>
        </w:tabs>
        <w:ind w:left="5648" w:hanging="360"/>
      </w:pPr>
      <w:rPr>
        <w:rFonts w:ascii="Symbol" w:hAnsi="Symbol" w:cs="Symbol" w:hint="default"/>
        <w:lang w:val="en-US" w:eastAsia="en-US" w:bidi="ar-SA"/>
      </w:rPr>
    </w:lvl>
    <w:lvl w:ilvl="7">
      <w:numFmt w:val="bullet"/>
      <w:lvlText w:val=""/>
      <w:lvlJc w:val="left"/>
      <w:pPr>
        <w:tabs>
          <w:tab w:val="num" w:pos="0"/>
        </w:tabs>
        <w:ind w:left="6496" w:hanging="360"/>
      </w:pPr>
      <w:rPr>
        <w:rFonts w:ascii="Symbol" w:hAnsi="Symbol" w:cs="Symbol" w:hint="default"/>
        <w:lang w:val="en-US" w:eastAsia="en-US" w:bidi="ar-SA"/>
      </w:rPr>
    </w:lvl>
    <w:lvl w:ilvl="8">
      <w:numFmt w:val="bullet"/>
      <w:lvlText w:val=""/>
      <w:lvlJc w:val="left"/>
      <w:pPr>
        <w:tabs>
          <w:tab w:val="num" w:pos="0"/>
        </w:tabs>
        <w:ind w:left="7344" w:hanging="360"/>
      </w:pPr>
      <w:rPr>
        <w:rFonts w:ascii="Symbol" w:hAnsi="Symbol" w:cs="Symbol" w:hint="default"/>
        <w:lang w:val="en-US" w:eastAsia="en-US" w:bidi="ar-SA"/>
      </w:rPr>
    </w:lvl>
  </w:abstractNum>
  <w:abstractNum w:abstractNumId="64" w15:restartNumberingAfterBreak="0">
    <w:nsid w:val="6F653382"/>
    <w:multiLevelType w:val="multilevel"/>
    <w:tmpl w:val="8AC08D24"/>
    <w:lvl w:ilvl="0">
      <w:start w:val="1"/>
      <w:numFmt w:val="decimal"/>
      <w:lvlText w:val="%1."/>
      <w:lvlJc w:val="left"/>
      <w:pPr>
        <w:tabs>
          <w:tab w:val="num" w:pos="0"/>
        </w:tabs>
        <w:ind w:left="1787" w:hanging="240"/>
      </w:pPr>
      <w:rPr>
        <w:rFonts w:ascii="Times New Roman" w:eastAsia="Times New Roman" w:hAnsi="Times New Roman" w:cs="Times New Roman"/>
        <w:b w:val="0"/>
        <w:bCs w:val="0"/>
        <w:i w:val="0"/>
        <w:iCs w:val="0"/>
        <w:spacing w:val="0"/>
        <w:w w:val="100"/>
        <w:sz w:val="24"/>
        <w:szCs w:val="24"/>
        <w:lang w:val="en-US" w:eastAsia="en-US" w:bidi="ar-SA"/>
      </w:rPr>
    </w:lvl>
    <w:lvl w:ilvl="1">
      <w:numFmt w:val="bullet"/>
      <w:lvlText w:val=""/>
      <w:lvlJc w:val="left"/>
      <w:pPr>
        <w:tabs>
          <w:tab w:val="num" w:pos="0"/>
        </w:tabs>
        <w:ind w:left="1727" w:hanging="180"/>
      </w:pPr>
      <w:rPr>
        <w:rFonts w:ascii="Symbol" w:hAnsi="Symbol" w:cs="Symbol" w:hint="default"/>
        <w:b w:val="0"/>
        <w:bCs w:val="0"/>
        <w:i w:val="0"/>
        <w:iCs w:val="0"/>
        <w:spacing w:val="0"/>
        <w:w w:val="100"/>
        <w:sz w:val="24"/>
        <w:szCs w:val="24"/>
        <w:lang w:val="en-US" w:eastAsia="en-US" w:bidi="ar-SA"/>
      </w:rPr>
    </w:lvl>
    <w:lvl w:ilvl="2">
      <w:numFmt w:val="bullet"/>
      <w:lvlText w:val=""/>
      <w:lvlJc w:val="left"/>
      <w:pPr>
        <w:tabs>
          <w:tab w:val="num" w:pos="0"/>
        </w:tabs>
        <w:ind w:left="2586" w:hanging="180"/>
      </w:pPr>
      <w:rPr>
        <w:rFonts w:ascii="Symbol" w:hAnsi="Symbol" w:cs="Symbol" w:hint="default"/>
        <w:lang w:val="en-US" w:eastAsia="en-US" w:bidi="ar-SA"/>
      </w:rPr>
    </w:lvl>
    <w:lvl w:ilvl="3">
      <w:numFmt w:val="bullet"/>
      <w:lvlText w:val=""/>
      <w:lvlJc w:val="left"/>
      <w:pPr>
        <w:tabs>
          <w:tab w:val="num" w:pos="0"/>
        </w:tabs>
        <w:ind w:left="3393" w:hanging="180"/>
      </w:pPr>
      <w:rPr>
        <w:rFonts w:ascii="Symbol" w:hAnsi="Symbol" w:cs="Symbol" w:hint="default"/>
        <w:lang w:val="en-US" w:eastAsia="en-US" w:bidi="ar-SA"/>
      </w:rPr>
    </w:lvl>
    <w:lvl w:ilvl="4">
      <w:numFmt w:val="bullet"/>
      <w:lvlText w:val=""/>
      <w:lvlJc w:val="left"/>
      <w:pPr>
        <w:tabs>
          <w:tab w:val="num" w:pos="0"/>
        </w:tabs>
        <w:ind w:left="4200" w:hanging="180"/>
      </w:pPr>
      <w:rPr>
        <w:rFonts w:ascii="Symbol" w:hAnsi="Symbol" w:cs="Symbol" w:hint="default"/>
        <w:lang w:val="en-US" w:eastAsia="en-US" w:bidi="ar-SA"/>
      </w:rPr>
    </w:lvl>
    <w:lvl w:ilvl="5">
      <w:numFmt w:val="bullet"/>
      <w:lvlText w:val=""/>
      <w:lvlJc w:val="left"/>
      <w:pPr>
        <w:tabs>
          <w:tab w:val="num" w:pos="0"/>
        </w:tabs>
        <w:ind w:left="5006" w:hanging="180"/>
      </w:pPr>
      <w:rPr>
        <w:rFonts w:ascii="Symbol" w:hAnsi="Symbol" w:cs="Symbol" w:hint="default"/>
        <w:lang w:val="en-US" w:eastAsia="en-US" w:bidi="ar-SA"/>
      </w:rPr>
    </w:lvl>
    <w:lvl w:ilvl="6">
      <w:numFmt w:val="bullet"/>
      <w:lvlText w:val=""/>
      <w:lvlJc w:val="left"/>
      <w:pPr>
        <w:tabs>
          <w:tab w:val="num" w:pos="0"/>
        </w:tabs>
        <w:ind w:left="5813" w:hanging="180"/>
      </w:pPr>
      <w:rPr>
        <w:rFonts w:ascii="Symbol" w:hAnsi="Symbol" w:cs="Symbol" w:hint="default"/>
        <w:lang w:val="en-US" w:eastAsia="en-US" w:bidi="ar-SA"/>
      </w:rPr>
    </w:lvl>
    <w:lvl w:ilvl="7">
      <w:numFmt w:val="bullet"/>
      <w:lvlText w:val=""/>
      <w:lvlJc w:val="left"/>
      <w:pPr>
        <w:tabs>
          <w:tab w:val="num" w:pos="0"/>
        </w:tabs>
        <w:ind w:left="6620" w:hanging="180"/>
      </w:pPr>
      <w:rPr>
        <w:rFonts w:ascii="Symbol" w:hAnsi="Symbol" w:cs="Symbol" w:hint="default"/>
        <w:lang w:val="en-US" w:eastAsia="en-US" w:bidi="ar-SA"/>
      </w:rPr>
    </w:lvl>
    <w:lvl w:ilvl="8">
      <w:numFmt w:val="bullet"/>
      <w:lvlText w:val=""/>
      <w:lvlJc w:val="left"/>
      <w:pPr>
        <w:tabs>
          <w:tab w:val="num" w:pos="0"/>
        </w:tabs>
        <w:ind w:left="7426" w:hanging="180"/>
      </w:pPr>
      <w:rPr>
        <w:rFonts w:ascii="Symbol" w:hAnsi="Symbol" w:cs="Symbol" w:hint="default"/>
        <w:lang w:val="en-US" w:eastAsia="en-US" w:bidi="ar-SA"/>
      </w:rPr>
    </w:lvl>
  </w:abstractNum>
  <w:abstractNum w:abstractNumId="65" w15:restartNumberingAfterBreak="0">
    <w:nsid w:val="6F6A0DC9"/>
    <w:multiLevelType w:val="multilevel"/>
    <w:tmpl w:val="F2646634"/>
    <w:lvl w:ilvl="0">
      <w:start w:val="1"/>
      <w:numFmt w:val="lowerLetter"/>
      <w:lvlText w:val="%1."/>
      <w:lvlJc w:val="left"/>
      <w:pPr>
        <w:tabs>
          <w:tab w:val="num" w:pos="0"/>
        </w:tabs>
        <w:ind w:left="2267" w:hanging="255"/>
      </w:pPr>
      <w:rPr>
        <w:rFonts w:ascii="Times New Roman" w:eastAsia="Times New Roman" w:hAnsi="Times New Roman" w:cs="Times New Roman"/>
        <w:b w:val="0"/>
        <w:bCs w:val="0"/>
        <w:i w:val="0"/>
        <w:iCs w:val="0"/>
        <w:spacing w:val="-1"/>
        <w:w w:val="100"/>
        <w:sz w:val="24"/>
        <w:szCs w:val="24"/>
        <w:lang w:val="en-US" w:eastAsia="en-US" w:bidi="ar-SA"/>
      </w:rPr>
    </w:lvl>
    <w:lvl w:ilvl="1">
      <w:numFmt w:val="bullet"/>
      <w:lvlText w:val=""/>
      <w:lvlJc w:val="left"/>
      <w:pPr>
        <w:tabs>
          <w:tab w:val="num" w:pos="0"/>
        </w:tabs>
        <w:ind w:left="2938" w:hanging="255"/>
      </w:pPr>
      <w:rPr>
        <w:rFonts w:ascii="Symbol" w:hAnsi="Symbol" w:cs="Symbol" w:hint="default"/>
        <w:lang w:val="en-US" w:eastAsia="en-US" w:bidi="ar-SA"/>
      </w:rPr>
    </w:lvl>
    <w:lvl w:ilvl="2">
      <w:numFmt w:val="bullet"/>
      <w:lvlText w:val=""/>
      <w:lvlJc w:val="left"/>
      <w:pPr>
        <w:tabs>
          <w:tab w:val="num" w:pos="0"/>
        </w:tabs>
        <w:ind w:left="3616" w:hanging="255"/>
      </w:pPr>
      <w:rPr>
        <w:rFonts w:ascii="Symbol" w:hAnsi="Symbol" w:cs="Symbol" w:hint="default"/>
        <w:lang w:val="en-US" w:eastAsia="en-US" w:bidi="ar-SA"/>
      </w:rPr>
    </w:lvl>
    <w:lvl w:ilvl="3">
      <w:numFmt w:val="bullet"/>
      <w:lvlText w:val=""/>
      <w:lvlJc w:val="left"/>
      <w:pPr>
        <w:tabs>
          <w:tab w:val="num" w:pos="0"/>
        </w:tabs>
        <w:ind w:left="4294" w:hanging="255"/>
      </w:pPr>
      <w:rPr>
        <w:rFonts w:ascii="Symbol" w:hAnsi="Symbol" w:cs="Symbol" w:hint="default"/>
        <w:lang w:val="en-US" w:eastAsia="en-US" w:bidi="ar-SA"/>
      </w:rPr>
    </w:lvl>
    <w:lvl w:ilvl="4">
      <w:numFmt w:val="bullet"/>
      <w:lvlText w:val=""/>
      <w:lvlJc w:val="left"/>
      <w:pPr>
        <w:tabs>
          <w:tab w:val="num" w:pos="0"/>
        </w:tabs>
        <w:ind w:left="4972" w:hanging="255"/>
      </w:pPr>
      <w:rPr>
        <w:rFonts w:ascii="Symbol" w:hAnsi="Symbol" w:cs="Symbol" w:hint="default"/>
        <w:lang w:val="en-US" w:eastAsia="en-US" w:bidi="ar-SA"/>
      </w:rPr>
    </w:lvl>
    <w:lvl w:ilvl="5">
      <w:numFmt w:val="bullet"/>
      <w:lvlText w:val=""/>
      <w:lvlJc w:val="left"/>
      <w:pPr>
        <w:tabs>
          <w:tab w:val="num" w:pos="0"/>
        </w:tabs>
        <w:ind w:left="5650" w:hanging="255"/>
      </w:pPr>
      <w:rPr>
        <w:rFonts w:ascii="Symbol" w:hAnsi="Symbol" w:cs="Symbol" w:hint="default"/>
        <w:lang w:val="en-US" w:eastAsia="en-US" w:bidi="ar-SA"/>
      </w:rPr>
    </w:lvl>
    <w:lvl w:ilvl="6">
      <w:numFmt w:val="bullet"/>
      <w:lvlText w:val=""/>
      <w:lvlJc w:val="left"/>
      <w:pPr>
        <w:tabs>
          <w:tab w:val="num" w:pos="0"/>
        </w:tabs>
        <w:ind w:left="6328" w:hanging="255"/>
      </w:pPr>
      <w:rPr>
        <w:rFonts w:ascii="Symbol" w:hAnsi="Symbol" w:cs="Symbol" w:hint="default"/>
        <w:lang w:val="en-US" w:eastAsia="en-US" w:bidi="ar-SA"/>
      </w:rPr>
    </w:lvl>
    <w:lvl w:ilvl="7">
      <w:numFmt w:val="bullet"/>
      <w:lvlText w:val=""/>
      <w:lvlJc w:val="left"/>
      <w:pPr>
        <w:tabs>
          <w:tab w:val="num" w:pos="0"/>
        </w:tabs>
        <w:ind w:left="7006" w:hanging="255"/>
      </w:pPr>
      <w:rPr>
        <w:rFonts w:ascii="Symbol" w:hAnsi="Symbol" w:cs="Symbol" w:hint="default"/>
        <w:lang w:val="en-US" w:eastAsia="en-US" w:bidi="ar-SA"/>
      </w:rPr>
    </w:lvl>
    <w:lvl w:ilvl="8">
      <w:numFmt w:val="bullet"/>
      <w:lvlText w:val=""/>
      <w:lvlJc w:val="left"/>
      <w:pPr>
        <w:tabs>
          <w:tab w:val="num" w:pos="0"/>
        </w:tabs>
        <w:ind w:left="7684" w:hanging="255"/>
      </w:pPr>
      <w:rPr>
        <w:rFonts w:ascii="Symbol" w:hAnsi="Symbol" w:cs="Symbol" w:hint="default"/>
        <w:lang w:val="en-US" w:eastAsia="en-US" w:bidi="ar-SA"/>
      </w:rPr>
    </w:lvl>
  </w:abstractNum>
  <w:abstractNum w:abstractNumId="66" w15:restartNumberingAfterBreak="0">
    <w:nsid w:val="701F22A7"/>
    <w:multiLevelType w:val="multilevel"/>
    <w:tmpl w:val="12B29AA8"/>
    <w:lvl w:ilvl="0">
      <w:start w:val="2"/>
      <w:numFmt w:val="upperRoman"/>
      <w:lvlText w:val="%1."/>
      <w:lvlJc w:val="left"/>
      <w:pPr>
        <w:tabs>
          <w:tab w:val="num" w:pos="0"/>
        </w:tabs>
        <w:ind w:left="892" w:hanging="785"/>
      </w:pPr>
      <w:rPr>
        <w:rFonts w:ascii="Times New Roman" w:eastAsia="Times New Roman" w:hAnsi="Times New Roman" w:cs="Times New Roman"/>
        <w:b/>
        <w:bCs/>
        <w:i w:val="0"/>
        <w:iCs w:val="0"/>
        <w:spacing w:val="0"/>
        <w:w w:val="99"/>
        <w:sz w:val="26"/>
        <w:szCs w:val="26"/>
        <w:lang w:val="en-US" w:eastAsia="en-US" w:bidi="ar-SA"/>
      </w:rPr>
    </w:lvl>
    <w:lvl w:ilvl="1">
      <w:start w:val="1"/>
      <w:numFmt w:val="decimal"/>
      <w:lvlText w:val="%2."/>
      <w:lvlJc w:val="left"/>
      <w:pPr>
        <w:tabs>
          <w:tab w:val="num" w:pos="0"/>
        </w:tabs>
        <w:ind w:left="2267" w:hanging="720"/>
      </w:pPr>
      <w:rPr>
        <w:rFonts w:ascii="Times New Roman" w:eastAsia="Times New Roman" w:hAnsi="Times New Roman" w:cs="Times New Roman"/>
        <w:b/>
        <w:bCs/>
        <w:i w:val="0"/>
        <w:iCs w:val="0"/>
        <w:spacing w:val="0"/>
        <w:w w:val="99"/>
        <w:sz w:val="26"/>
        <w:szCs w:val="26"/>
        <w:lang w:val="en-US" w:eastAsia="en-US" w:bidi="ar-SA"/>
      </w:rPr>
    </w:lvl>
    <w:lvl w:ilvl="2">
      <w:start w:val="1"/>
      <w:numFmt w:val="lowerLetter"/>
      <w:lvlText w:val="%3."/>
      <w:lvlJc w:val="left"/>
      <w:pPr>
        <w:tabs>
          <w:tab w:val="num" w:pos="0"/>
        </w:tabs>
        <w:ind w:left="2987" w:hanging="720"/>
      </w:pPr>
      <w:rPr>
        <w:rFonts w:ascii="Times New Roman" w:eastAsia="Times New Roman" w:hAnsi="Times New Roman" w:cs="Times New Roman"/>
        <w:b w:val="0"/>
        <w:bCs w:val="0"/>
        <w:i w:val="0"/>
        <w:iCs w:val="0"/>
        <w:spacing w:val="-1"/>
        <w:w w:val="100"/>
        <w:sz w:val="24"/>
        <w:szCs w:val="24"/>
        <w:lang w:val="en-US" w:eastAsia="en-US" w:bidi="ar-SA"/>
      </w:rPr>
    </w:lvl>
    <w:lvl w:ilvl="3">
      <w:numFmt w:val="bullet"/>
      <w:lvlText w:val="●"/>
      <w:lvlJc w:val="left"/>
      <w:pPr>
        <w:tabs>
          <w:tab w:val="num" w:pos="0"/>
        </w:tabs>
        <w:ind w:left="3347" w:hanging="360"/>
      </w:pPr>
      <w:rPr>
        <w:rFonts w:ascii="Arial" w:hAnsi="Arial" w:cs="Arial" w:hint="default"/>
        <w:spacing w:val="0"/>
        <w:w w:val="100"/>
        <w:lang w:val="en-US" w:eastAsia="en-US" w:bidi="ar-SA"/>
      </w:rPr>
    </w:lvl>
    <w:lvl w:ilvl="4">
      <w:numFmt w:val="bullet"/>
      <w:lvlText w:val=""/>
      <w:lvlJc w:val="left"/>
      <w:pPr>
        <w:tabs>
          <w:tab w:val="num" w:pos="0"/>
        </w:tabs>
        <w:ind w:left="4154" w:hanging="360"/>
      </w:pPr>
      <w:rPr>
        <w:rFonts w:ascii="Symbol" w:hAnsi="Symbol" w:cs="Symbol" w:hint="default"/>
        <w:lang w:val="en-US" w:eastAsia="en-US" w:bidi="ar-SA"/>
      </w:rPr>
    </w:lvl>
    <w:lvl w:ilvl="5">
      <w:numFmt w:val="bullet"/>
      <w:lvlText w:val=""/>
      <w:lvlJc w:val="left"/>
      <w:pPr>
        <w:tabs>
          <w:tab w:val="num" w:pos="0"/>
        </w:tabs>
        <w:ind w:left="4968" w:hanging="360"/>
      </w:pPr>
      <w:rPr>
        <w:rFonts w:ascii="Symbol" w:hAnsi="Symbol" w:cs="Symbol" w:hint="default"/>
        <w:lang w:val="en-US" w:eastAsia="en-US" w:bidi="ar-SA"/>
      </w:rPr>
    </w:lvl>
    <w:lvl w:ilvl="6">
      <w:numFmt w:val="bullet"/>
      <w:lvlText w:val=""/>
      <w:lvlJc w:val="left"/>
      <w:pPr>
        <w:tabs>
          <w:tab w:val="num" w:pos="0"/>
        </w:tabs>
        <w:ind w:left="5782" w:hanging="360"/>
      </w:pPr>
      <w:rPr>
        <w:rFonts w:ascii="Symbol" w:hAnsi="Symbol" w:cs="Symbol" w:hint="default"/>
        <w:lang w:val="en-US" w:eastAsia="en-US" w:bidi="ar-SA"/>
      </w:rPr>
    </w:lvl>
    <w:lvl w:ilvl="7">
      <w:numFmt w:val="bullet"/>
      <w:lvlText w:val=""/>
      <w:lvlJc w:val="left"/>
      <w:pPr>
        <w:tabs>
          <w:tab w:val="num" w:pos="0"/>
        </w:tabs>
        <w:ind w:left="6597" w:hanging="360"/>
      </w:pPr>
      <w:rPr>
        <w:rFonts w:ascii="Symbol" w:hAnsi="Symbol" w:cs="Symbol" w:hint="default"/>
        <w:lang w:val="en-US" w:eastAsia="en-US" w:bidi="ar-SA"/>
      </w:rPr>
    </w:lvl>
    <w:lvl w:ilvl="8">
      <w:numFmt w:val="bullet"/>
      <w:lvlText w:val=""/>
      <w:lvlJc w:val="left"/>
      <w:pPr>
        <w:tabs>
          <w:tab w:val="num" w:pos="0"/>
        </w:tabs>
        <w:ind w:left="7411" w:hanging="360"/>
      </w:pPr>
      <w:rPr>
        <w:rFonts w:ascii="Symbol" w:hAnsi="Symbol" w:cs="Symbol" w:hint="default"/>
        <w:lang w:val="en-US" w:eastAsia="en-US" w:bidi="ar-SA"/>
      </w:rPr>
    </w:lvl>
  </w:abstractNum>
  <w:abstractNum w:abstractNumId="67" w15:restartNumberingAfterBreak="0">
    <w:nsid w:val="70280D71"/>
    <w:multiLevelType w:val="multilevel"/>
    <w:tmpl w:val="AC109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17A34C0"/>
    <w:multiLevelType w:val="multilevel"/>
    <w:tmpl w:val="EDCEAF40"/>
    <w:lvl w:ilvl="0">
      <w:start w:val="2"/>
      <w:numFmt w:val="upperRoman"/>
      <w:lvlText w:val="%1."/>
      <w:lvlJc w:val="left"/>
      <w:pPr>
        <w:tabs>
          <w:tab w:val="num" w:pos="0"/>
        </w:tabs>
        <w:ind w:left="827" w:hanging="720"/>
      </w:pPr>
      <w:rPr>
        <w:rFonts w:ascii="Times New Roman" w:eastAsia="Times New Roman" w:hAnsi="Times New Roman" w:cs="Times New Roman"/>
        <w:b/>
        <w:bCs/>
        <w:i w:val="0"/>
        <w:iCs w:val="0"/>
        <w:spacing w:val="0"/>
        <w:w w:val="99"/>
        <w:sz w:val="26"/>
        <w:szCs w:val="26"/>
        <w:lang w:val="en-US" w:eastAsia="en-US" w:bidi="ar-SA"/>
      </w:rPr>
    </w:lvl>
    <w:lvl w:ilvl="1">
      <w:start w:val="1"/>
      <w:numFmt w:val="lowerLetter"/>
      <w:lvlText w:val="%2."/>
      <w:lvlJc w:val="left"/>
      <w:pPr>
        <w:tabs>
          <w:tab w:val="num" w:pos="0"/>
        </w:tabs>
        <w:ind w:left="2987" w:hanging="235"/>
      </w:pPr>
      <w:rPr>
        <w:rFonts w:ascii="Times New Roman" w:eastAsia="Times New Roman" w:hAnsi="Times New Roman" w:cs="Times New Roman"/>
        <w:b w:val="0"/>
        <w:bCs w:val="0"/>
        <w:i w:val="0"/>
        <w:iCs w:val="0"/>
        <w:spacing w:val="-1"/>
        <w:w w:val="100"/>
        <w:sz w:val="24"/>
        <w:szCs w:val="24"/>
        <w:lang w:val="en-US" w:eastAsia="en-US" w:bidi="ar-SA"/>
      </w:rPr>
    </w:lvl>
    <w:lvl w:ilvl="2">
      <w:numFmt w:val="bullet"/>
      <w:lvlText w:val=""/>
      <w:lvlJc w:val="left"/>
      <w:pPr>
        <w:tabs>
          <w:tab w:val="num" w:pos="0"/>
        </w:tabs>
        <w:ind w:left="3653" w:hanging="235"/>
      </w:pPr>
      <w:rPr>
        <w:rFonts w:ascii="Symbol" w:hAnsi="Symbol" w:cs="Symbol" w:hint="default"/>
        <w:lang w:val="en-US" w:eastAsia="en-US" w:bidi="ar-SA"/>
      </w:rPr>
    </w:lvl>
    <w:lvl w:ilvl="3">
      <w:numFmt w:val="bullet"/>
      <w:lvlText w:val=""/>
      <w:lvlJc w:val="left"/>
      <w:pPr>
        <w:tabs>
          <w:tab w:val="num" w:pos="0"/>
        </w:tabs>
        <w:ind w:left="4326" w:hanging="235"/>
      </w:pPr>
      <w:rPr>
        <w:rFonts w:ascii="Symbol" w:hAnsi="Symbol" w:cs="Symbol" w:hint="default"/>
        <w:lang w:val="en-US" w:eastAsia="en-US" w:bidi="ar-SA"/>
      </w:rPr>
    </w:lvl>
    <w:lvl w:ilvl="4">
      <w:numFmt w:val="bullet"/>
      <w:lvlText w:val=""/>
      <w:lvlJc w:val="left"/>
      <w:pPr>
        <w:tabs>
          <w:tab w:val="num" w:pos="0"/>
        </w:tabs>
        <w:ind w:left="5000" w:hanging="235"/>
      </w:pPr>
      <w:rPr>
        <w:rFonts w:ascii="Symbol" w:hAnsi="Symbol" w:cs="Symbol" w:hint="default"/>
        <w:lang w:val="en-US" w:eastAsia="en-US" w:bidi="ar-SA"/>
      </w:rPr>
    </w:lvl>
    <w:lvl w:ilvl="5">
      <w:numFmt w:val="bullet"/>
      <w:lvlText w:val=""/>
      <w:lvlJc w:val="left"/>
      <w:pPr>
        <w:tabs>
          <w:tab w:val="num" w:pos="0"/>
        </w:tabs>
        <w:ind w:left="5673" w:hanging="235"/>
      </w:pPr>
      <w:rPr>
        <w:rFonts w:ascii="Symbol" w:hAnsi="Symbol" w:cs="Symbol" w:hint="default"/>
        <w:lang w:val="en-US" w:eastAsia="en-US" w:bidi="ar-SA"/>
      </w:rPr>
    </w:lvl>
    <w:lvl w:ilvl="6">
      <w:numFmt w:val="bullet"/>
      <w:lvlText w:val=""/>
      <w:lvlJc w:val="left"/>
      <w:pPr>
        <w:tabs>
          <w:tab w:val="num" w:pos="0"/>
        </w:tabs>
        <w:ind w:left="6346" w:hanging="235"/>
      </w:pPr>
      <w:rPr>
        <w:rFonts w:ascii="Symbol" w:hAnsi="Symbol" w:cs="Symbol" w:hint="default"/>
        <w:lang w:val="en-US" w:eastAsia="en-US" w:bidi="ar-SA"/>
      </w:rPr>
    </w:lvl>
    <w:lvl w:ilvl="7">
      <w:numFmt w:val="bullet"/>
      <w:lvlText w:val=""/>
      <w:lvlJc w:val="left"/>
      <w:pPr>
        <w:tabs>
          <w:tab w:val="num" w:pos="0"/>
        </w:tabs>
        <w:ind w:left="7020" w:hanging="235"/>
      </w:pPr>
      <w:rPr>
        <w:rFonts w:ascii="Symbol" w:hAnsi="Symbol" w:cs="Symbol" w:hint="default"/>
        <w:lang w:val="en-US" w:eastAsia="en-US" w:bidi="ar-SA"/>
      </w:rPr>
    </w:lvl>
    <w:lvl w:ilvl="8">
      <w:numFmt w:val="bullet"/>
      <w:lvlText w:val=""/>
      <w:lvlJc w:val="left"/>
      <w:pPr>
        <w:tabs>
          <w:tab w:val="num" w:pos="0"/>
        </w:tabs>
        <w:ind w:left="7693" w:hanging="235"/>
      </w:pPr>
      <w:rPr>
        <w:rFonts w:ascii="Symbol" w:hAnsi="Symbol" w:cs="Symbol" w:hint="default"/>
        <w:lang w:val="en-US" w:eastAsia="en-US" w:bidi="ar-SA"/>
      </w:rPr>
    </w:lvl>
  </w:abstractNum>
  <w:abstractNum w:abstractNumId="69" w15:restartNumberingAfterBreak="0">
    <w:nsid w:val="7D5206F0"/>
    <w:multiLevelType w:val="multilevel"/>
    <w:tmpl w:val="CA6876DA"/>
    <w:lvl w:ilvl="0">
      <w:start w:val="1"/>
      <w:numFmt w:val="lowerLetter"/>
      <w:lvlText w:val="%1."/>
      <w:lvlJc w:val="left"/>
      <w:pPr>
        <w:tabs>
          <w:tab w:val="num" w:pos="0"/>
        </w:tabs>
        <w:ind w:left="1547" w:hanging="257"/>
      </w:pPr>
      <w:rPr>
        <w:rFonts w:ascii="Times New Roman" w:eastAsia="Times New Roman" w:hAnsi="Times New Roman" w:cs="Times New Roman"/>
        <w:b w:val="0"/>
        <w:bCs w:val="0"/>
        <w:i w:val="0"/>
        <w:iCs w:val="0"/>
        <w:spacing w:val="-1"/>
        <w:w w:val="100"/>
        <w:sz w:val="24"/>
        <w:szCs w:val="24"/>
        <w:lang w:val="en-US" w:eastAsia="en-US" w:bidi="ar-SA"/>
      </w:rPr>
    </w:lvl>
    <w:lvl w:ilvl="1">
      <w:numFmt w:val="bullet"/>
      <w:lvlText w:val=""/>
      <w:lvlJc w:val="left"/>
      <w:pPr>
        <w:tabs>
          <w:tab w:val="num" w:pos="0"/>
        </w:tabs>
        <w:ind w:left="2290" w:hanging="257"/>
      </w:pPr>
      <w:rPr>
        <w:rFonts w:ascii="Symbol" w:hAnsi="Symbol" w:cs="Symbol" w:hint="default"/>
        <w:lang w:val="en-US" w:eastAsia="en-US" w:bidi="ar-SA"/>
      </w:rPr>
    </w:lvl>
    <w:lvl w:ilvl="2">
      <w:numFmt w:val="bullet"/>
      <w:lvlText w:val=""/>
      <w:lvlJc w:val="left"/>
      <w:pPr>
        <w:tabs>
          <w:tab w:val="num" w:pos="0"/>
        </w:tabs>
        <w:ind w:left="3040" w:hanging="257"/>
      </w:pPr>
      <w:rPr>
        <w:rFonts w:ascii="Symbol" w:hAnsi="Symbol" w:cs="Symbol" w:hint="default"/>
        <w:lang w:val="en-US" w:eastAsia="en-US" w:bidi="ar-SA"/>
      </w:rPr>
    </w:lvl>
    <w:lvl w:ilvl="3">
      <w:numFmt w:val="bullet"/>
      <w:lvlText w:val=""/>
      <w:lvlJc w:val="left"/>
      <w:pPr>
        <w:tabs>
          <w:tab w:val="num" w:pos="0"/>
        </w:tabs>
        <w:ind w:left="3790" w:hanging="257"/>
      </w:pPr>
      <w:rPr>
        <w:rFonts w:ascii="Symbol" w:hAnsi="Symbol" w:cs="Symbol" w:hint="default"/>
        <w:lang w:val="en-US" w:eastAsia="en-US" w:bidi="ar-SA"/>
      </w:rPr>
    </w:lvl>
    <w:lvl w:ilvl="4">
      <w:numFmt w:val="bullet"/>
      <w:lvlText w:val=""/>
      <w:lvlJc w:val="left"/>
      <w:pPr>
        <w:tabs>
          <w:tab w:val="num" w:pos="0"/>
        </w:tabs>
        <w:ind w:left="4540" w:hanging="257"/>
      </w:pPr>
      <w:rPr>
        <w:rFonts w:ascii="Symbol" w:hAnsi="Symbol" w:cs="Symbol" w:hint="default"/>
        <w:lang w:val="en-US" w:eastAsia="en-US" w:bidi="ar-SA"/>
      </w:rPr>
    </w:lvl>
    <w:lvl w:ilvl="5">
      <w:numFmt w:val="bullet"/>
      <w:lvlText w:val=""/>
      <w:lvlJc w:val="left"/>
      <w:pPr>
        <w:tabs>
          <w:tab w:val="num" w:pos="0"/>
        </w:tabs>
        <w:ind w:left="5290" w:hanging="257"/>
      </w:pPr>
      <w:rPr>
        <w:rFonts w:ascii="Symbol" w:hAnsi="Symbol" w:cs="Symbol" w:hint="default"/>
        <w:lang w:val="en-US" w:eastAsia="en-US" w:bidi="ar-SA"/>
      </w:rPr>
    </w:lvl>
    <w:lvl w:ilvl="6">
      <w:numFmt w:val="bullet"/>
      <w:lvlText w:val=""/>
      <w:lvlJc w:val="left"/>
      <w:pPr>
        <w:tabs>
          <w:tab w:val="num" w:pos="0"/>
        </w:tabs>
        <w:ind w:left="6040" w:hanging="257"/>
      </w:pPr>
      <w:rPr>
        <w:rFonts w:ascii="Symbol" w:hAnsi="Symbol" w:cs="Symbol" w:hint="default"/>
        <w:lang w:val="en-US" w:eastAsia="en-US" w:bidi="ar-SA"/>
      </w:rPr>
    </w:lvl>
    <w:lvl w:ilvl="7">
      <w:numFmt w:val="bullet"/>
      <w:lvlText w:val=""/>
      <w:lvlJc w:val="left"/>
      <w:pPr>
        <w:tabs>
          <w:tab w:val="num" w:pos="0"/>
        </w:tabs>
        <w:ind w:left="6790" w:hanging="257"/>
      </w:pPr>
      <w:rPr>
        <w:rFonts w:ascii="Symbol" w:hAnsi="Symbol" w:cs="Symbol" w:hint="default"/>
        <w:lang w:val="en-US" w:eastAsia="en-US" w:bidi="ar-SA"/>
      </w:rPr>
    </w:lvl>
    <w:lvl w:ilvl="8">
      <w:numFmt w:val="bullet"/>
      <w:lvlText w:val=""/>
      <w:lvlJc w:val="left"/>
      <w:pPr>
        <w:tabs>
          <w:tab w:val="num" w:pos="0"/>
        </w:tabs>
        <w:ind w:left="7540" w:hanging="257"/>
      </w:pPr>
      <w:rPr>
        <w:rFonts w:ascii="Symbol" w:hAnsi="Symbol" w:cs="Symbol" w:hint="default"/>
        <w:lang w:val="en-US" w:eastAsia="en-US" w:bidi="ar-SA"/>
      </w:rPr>
    </w:lvl>
  </w:abstractNum>
  <w:abstractNum w:abstractNumId="70" w15:restartNumberingAfterBreak="0">
    <w:nsid w:val="7D55723F"/>
    <w:multiLevelType w:val="multilevel"/>
    <w:tmpl w:val="5818129A"/>
    <w:lvl w:ilvl="0">
      <w:start w:val="2"/>
      <w:numFmt w:val="upperRoman"/>
      <w:lvlText w:val="%1."/>
      <w:lvlJc w:val="left"/>
      <w:pPr>
        <w:tabs>
          <w:tab w:val="num" w:pos="0"/>
        </w:tabs>
        <w:ind w:left="827" w:hanging="720"/>
      </w:pPr>
      <w:rPr>
        <w:rFonts w:ascii="Times New Roman" w:eastAsia="Times New Roman" w:hAnsi="Times New Roman" w:cs="Times New Roman"/>
        <w:b/>
        <w:bCs/>
        <w:i w:val="0"/>
        <w:iCs w:val="0"/>
        <w:spacing w:val="0"/>
        <w:w w:val="99"/>
        <w:sz w:val="26"/>
        <w:szCs w:val="26"/>
        <w:lang w:val="en-US" w:eastAsia="en-US" w:bidi="ar-SA"/>
      </w:rPr>
    </w:lvl>
    <w:lvl w:ilvl="1">
      <w:numFmt w:val="bullet"/>
      <w:lvlText w:val=""/>
      <w:lvlJc w:val="left"/>
      <w:pPr>
        <w:tabs>
          <w:tab w:val="num" w:pos="0"/>
        </w:tabs>
        <w:ind w:left="1642" w:hanging="720"/>
      </w:pPr>
      <w:rPr>
        <w:rFonts w:ascii="Symbol" w:hAnsi="Symbol" w:cs="Symbol" w:hint="default"/>
        <w:lang w:val="en-US" w:eastAsia="en-US" w:bidi="ar-SA"/>
      </w:rPr>
    </w:lvl>
    <w:lvl w:ilvl="2">
      <w:numFmt w:val="bullet"/>
      <w:lvlText w:val=""/>
      <w:lvlJc w:val="left"/>
      <w:pPr>
        <w:tabs>
          <w:tab w:val="num" w:pos="0"/>
        </w:tabs>
        <w:ind w:left="2464" w:hanging="720"/>
      </w:pPr>
      <w:rPr>
        <w:rFonts w:ascii="Symbol" w:hAnsi="Symbol" w:cs="Symbol" w:hint="default"/>
        <w:lang w:val="en-US" w:eastAsia="en-US" w:bidi="ar-SA"/>
      </w:rPr>
    </w:lvl>
    <w:lvl w:ilvl="3">
      <w:numFmt w:val="bullet"/>
      <w:lvlText w:val=""/>
      <w:lvlJc w:val="left"/>
      <w:pPr>
        <w:tabs>
          <w:tab w:val="num" w:pos="0"/>
        </w:tabs>
        <w:ind w:left="3286" w:hanging="720"/>
      </w:pPr>
      <w:rPr>
        <w:rFonts w:ascii="Symbol" w:hAnsi="Symbol" w:cs="Symbol" w:hint="default"/>
        <w:lang w:val="en-US" w:eastAsia="en-US" w:bidi="ar-SA"/>
      </w:rPr>
    </w:lvl>
    <w:lvl w:ilvl="4">
      <w:numFmt w:val="bullet"/>
      <w:lvlText w:val=""/>
      <w:lvlJc w:val="left"/>
      <w:pPr>
        <w:tabs>
          <w:tab w:val="num" w:pos="0"/>
        </w:tabs>
        <w:ind w:left="4108" w:hanging="720"/>
      </w:pPr>
      <w:rPr>
        <w:rFonts w:ascii="Symbol" w:hAnsi="Symbol" w:cs="Symbol" w:hint="default"/>
        <w:lang w:val="en-US" w:eastAsia="en-US" w:bidi="ar-SA"/>
      </w:rPr>
    </w:lvl>
    <w:lvl w:ilvl="5">
      <w:numFmt w:val="bullet"/>
      <w:lvlText w:val=""/>
      <w:lvlJc w:val="left"/>
      <w:pPr>
        <w:tabs>
          <w:tab w:val="num" w:pos="0"/>
        </w:tabs>
        <w:ind w:left="4930" w:hanging="720"/>
      </w:pPr>
      <w:rPr>
        <w:rFonts w:ascii="Symbol" w:hAnsi="Symbol" w:cs="Symbol" w:hint="default"/>
        <w:lang w:val="en-US" w:eastAsia="en-US" w:bidi="ar-SA"/>
      </w:rPr>
    </w:lvl>
    <w:lvl w:ilvl="6">
      <w:numFmt w:val="bullet"/>
      <w:lvlText w:val=""/>
      <w:lvlJc w:val="left"/>
      <w:pPr>
        <w:tabs>
          <w:tab w:val="num" w:pos="0"/>
        </w:tabs>
        <w:ind w:left="5752" w:hanging="720"/>
      </w:pPr>
      <w:rPr>
        <w:rFonts w:ascii="Symbol" w:hAnsi="Symbol" w:cs="Symbol" w:hint="default"/>
        <w:lang w:val="en-US" w:eastAsia="en-US" w:bidi="ar-SA"/>
      </w:rPr>
    </w:lvl>
    <w:lvl w:ilvl="7">
      <w:numFmt w:val="bullet"/>
      <w:lvlText w:val=""/>
      <w:lvlJc w:val="left"/>
      <w:pPr>
        <w:tabs>
          <w:tab w:val="num" w:pos="0"/>
        </w:tabs>
        <w:ind w:left="6574" w:hanging="720"/>
      </w:pPr>
      <w:rPr>
        <w:rFonts w:ascii="Symbol" w:hAnsi="Symbol" w:cs="Symbol" w:hint="default"/>
        <w:lang w:val="en-US" w:eastAsia="en-US" w:bidi="ar-SA"/>
      </w:rPr>
    </w:lvl>
    <w:lvl w:ilvl="8">
      <w:numFmt w:val="bullet"/>
      <w:lvlText w:val=""/>
      <w:lvlJc w:val="left"/>
      <w:pPr>
        <w:tabs>
          <w:tab w:val="num" w:pos="0"/>
        </w:tabs>
        <w:ind w:left="7396" w:hanging="720"/>
      </w:pPr>
      <w:rPr>
        <w:rFonts w:ascii="Symbol" w:hAnsi="Symbol" w:cs="Symbol" w:hint="default"/>
        <w:lang w:val="en-US" w:eastAsia="en-US" w:bidi="ar-SA"/>
      </w:rPr>
    </w:lvl>
  </w:abstractNum>
  <w:abstractNum w:abstractNumId="71" w15:restartNumberingAfterBreak="0">
    <w:nsid w:val="7E0E44F7"/>
    <w:multiLevelType w:val="multilevel"/>
    <w:tmpl w:val="D6286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E3A4099"/>
    <w:multiLevelType w:val="multilevel"/>
    <w:tmpl w:val="C3C6131E"/>
    <w:lvl w:ilvl="0">
      <w:start w:val="1"/>
      <w:numFmt w:val="decimal"/>
      <w:lvlText w:val="%1."/>
      <w:lvlJc w:val="left"/>
      <w:pPr>
        <w:tabs>
          <w:tab w:val="num" w:pos="0"/>
        </w:tabs>
        <w:ind w:left="1547" w:hanging="720"/>
      </w:pPr>
      <w:rPr>
        <w:rFonts w:ascii="Times New Roman" w:eastAsia="Times New Roman" w:hAnsi="Times New Roman" w:cs="Times New Roman"/>
        <w:b w:val="0"/>
        <w:bCs w:val="0"/>
        <w:i w:val="0"/>
        <w:iCs w:val="0"/>
        <w:spacing w:val="0"/>
        <w:w w:val="100"/>
        <w:sz w:val="24"/>
        <w:szCs w:val="24"/>
        <w:lang w:val="en-US" w:eastAsia="en-US" w:bidi="ar-SA"/>
      </w:rPr>
    </w:lvl>
    <w:lvl w:ilvl="1">
      <w:start w:val="1"/>
      <w:numFmt w:val="lowerLetter"/>
      <w:lvlText w:val="%2."/>
      <w:lvlJc w:val="left"/>
      <w:pPr>
        <w:tabs>
          <w:tab w:val="num" w:pos="0"/>
        </w:tabs>
        <w:ind w:left="2267" w:hanging="227"/>
      </w:pPr>
      <w:rPr>
        <w:rFonts w:ascii="Times New Roman" w:eastAsia="Times New Roman" w:hAnsi="Times New Roman" w:cs="Times New Roman"/>
        <w:b w:val="0"/>
        <w:bCs w:val="0"/>
        <w:i w:val="0"/>
        <w:iCs w:val="0"/>
        <w:spacing w:val="-1"/>
        <w:w w:val="100"/>
        <w:sz w:val="24"/>
        <w:szCs w:val="24"/>
        <w:lang w:val="en-US" w:eastAsia="en-US" w:bidi="ar-SA"/>
      </w:rPr>
    </w:lvl>
    <w:lvl w:ilvl="2">
      <w:numFmt w:val="bullet"/>
      <w:lvlText w:val=""/>
      <w:lvlJc w:val="left"/>
      <w:pPr>
        <w:tabs>
          <w:tab w:val="num" w:pos="0"/>
        </w:tabs>
        <w:ind w:left="3013" w:hanging="227"/>
      </w:pPr>
      <w:rPr>
        <w:rFonts w:ascii="Symbol" w:hAnsi="Symbol" w:cs="Symbol" w:hint="default"/>
        <w:lang w:val="en-US" w:eastAsia="en-US" w:bidi="ar-SA"/>
      </w:rPr>
    </w:lvl>
    <w:lvl w:ilvl="3">
      <w:numFmt w:val="bullet"/>
      <w:lvlText w:val=""/>
      <w:lvlJc w:val="left"/>
      <w:pPr>
        <w:tabs>
          <w:tab w:val="num" w:pos="0"/>
        </w:tabs>
        <w:ind w:left="3766" w:hanging="227"/>
      </w:pPr>
      <w:rPr>
        <w:rFonts w:ascii="Symbol" w:hAnsi="Symbol" w:cs="Symbol" w:hint="default"/>
        <w:lang w:val="en-US" w:eastAsia="en-US" w:bidi="ar-SA"/>
      </w:rPr>
    </w:lvl>
    <w:lvl w:ilvl="4">
      <w:numFmt w:val="bullet"/>
      <w:lvlText w:val=""/>
      <w:lvlJc w:val="left"/>
      <w:pPr>
        <w:tabs>
          <w:tab w:val="num" w:pos="0"/>
        </w:tabs>
        <w:ind w:left="4520" w:hanging="227"/>
      </w:pPr>
      <w:rPr>
        <w:rFonts w:ascii="Symbol" w:hAnsi="Symbol" w:cs="Symbol" w:hint="default"/>
        <w:lang w:val="en-US" w:eastAsia="en-US" w:bidi="ar-SA"/>
      </w:rPr>
    </w:lvl>
    <w:lvl w:ilvl="5">
      <w:numFmt w:val="bullet"/>
      <w:lvlText w:val=""/>
      <w:lvlJc w:val="left"/>
      <w:pPr>
        <w:tabs>
          <w:tab w:val="num" w:pos="0"/>
        </w:tabs>
        <w:ind w:left="5273" w:hanging="227"/>
      </w:pPr>
      <w:rPr>
        <w:rFonts w:ascii="Symbol" w:hAnsi="Symbol" w:cs="Symbol" w:hint="default"/>
        <w:lang w:val="en-US" w:eastAsia="en-US" w:bidi="ar-SA"/>
      </w:rPr>
    </w:lvl>
    <w:lvl w:ilvl="6">
      <w:numFmt w:val="bullet"/>
      <w:lvlText w:val=""/>
      <w:lvlJc w:val="left"/>
      <w:pPr>
        <w:tabs>
          <w:tab w:val="num" w:pos="0"/>
        </w:tabs>
        <w:ind w:left="6026" w:hanging="227"/>
      </w:pPr>
      <w:rPr>
        <w:rFonts w:ascii="Symbol" w:hAnsi="Symbol" w:cs="Symbol" w:hint="default"/>
        <w:lang w:val="en-US" w:eastAsia="en-US" w:bidi="ar-SA"/>
      </w:rPr>
    </w:lvl>
    <w:lvl w:ilvl="7">
      <w:numFmt w:val="bullet"/>
      <w:lvlText w:val=""/>
      <w:lvlJc w:val="left"/>
      <w:pPr>
        <w:tabs>
          <w:tab w:val="num" w:pos="0"/>
        </w:tabs>
        <w:ind w:left="6780" w:hanging="227"/>
      </w:pPr>
      <w:rPr>
        <w:rFonts w:ascii="Symbol" w:hAnsi="Symbol" w:cs="Symbol" w:hint="default"/>
        <w:lang w:val="en-US" w:eastAsia="en-US" w:bidi="ar-SA"/>
      </w:rPr>
    </w:lvl>
    <w:lvl w:ilvl="8">
      <w:numFmt w:val="bullet"/>
      <w:lvlText w:val=""/>
      <w:lvlJc w:val="left"/>
      <w:pPr>
        <w:tabs>
          <w:tab w:val="num" w:pos="0"/>
        </w:tabs>
        <w:ind w:left="7533" w:hanging="227"/>
      </w:pPr>
      <w:rPr>
        <w:rFonts w:ascii="Symbol" w:hAnsi="Symbol" w:cs="Symbol" w:hint="default"/>
        <w:lang w:val="en-US" w:eastAsia="en-US" w:bidi="ar-SA"/>
      </w:rPr>
    </w:lvl>
  </w:abstractNum>
  <w:num w:numId="1" w16cid:durableId="1505392239">
    <w:abstractNumId w:val="41"/>
  </w:num>
  <w:num w:numId="2" w16cid:durableId="1420251123">
    <w:abstractNumId w:val="59"/>
  </w:num>
  <w:num w:numId="3" w16cid:durableId="1953514712">
    <w:abstractNumId w:val="23"/>
  </w:num>
  <w:num w:numId="4" w16cid:durableId="863593203">
    <w:abstractNumId w:val="56"/>
  </w:num>
  <w:num w:numId="5" w16cid:durableId="434056490">
    <w:abstractNumId w:val="26"/>
  </w:num>
  <w:num w:numId="6" w16cid:durableId="1391733473">
    <w:abstractNumId w:val="19"/>
  </w:num>
  <w:num w:numId="7" w16cid:durableId="2044479458">
    <w:abstractNumId w:val="17"/>
  </w:num>
  <w:num w:numId="8" w16cid:durableId="192620497">
    <w:abstractNumId w:val="25"/>
  </w:num>
  <w:num w:numId="9" w16cid:durableId="1837570519">
    <w:abstractNumId w:val="33"/>
  </w:num>
  <w:num w:numId="10" w16cid:durableId="1068959863">
    <w:abstractNumId w:val="64"/>
  </w:num>
  <w:num w:numId="11" w16cid:durableId="1758820647">
    <w:abstractNumId w:val="15"/>
  </w:num>
  <w:num w:numId="12" w16cid:durableId="673192391">
    <w:abstractNumId w:val="16"/>
  </w:num>
  <w:num w:numId="13" w16cid:durableId="1102996130">
    <w:abstractNumId w:val="35"/>
  </w:num>
  <w:num w:numId="14" w16cid:durableId="454714127">
    <w:abstractNumId w:val="45"/>
  </w:num>
  <w:num w:numId="15" w16cid:durableId="626159212">
    <w:abstractNumId w:val="13"/>
  </w:num>
  <w:num w:numId="16" w16cid:durableId="1250502924">
    <w:abstractNumId w:val="47"/>
  </w:num>
  <w:num w:numId="17" w16cid:durableId="1096514615">
    <w:abstractNumId w:val="69"/>
  </w:num>
  <w:num w:numId="18" w16cid:durableId="320961077">
    <w:abstractNumId w:val="18"/>
  </w:num>
  <w:num w:numId="19" w16cid:durableId="1167139131">
    <w:abstractNumId w:val="1"/>
  </w:num>
  <w:num w:numId="20" w16cid:durableId="452096019">
    <w:abstractNumId w:val="70"/>
  </w:num>
  <w:num w:numId="21" w16cid:durableId="890850880">
    <w:abstractNumId w:val="44"/>
  </w:num>
  <w:num w:numId="22" w16cid:durableId="1557083775">
    <w:abstractNumId w:val="29"/>
  </w:num>
  <w:num w:numId="23" w16cid:durableId="537083039">
    <w:abstractNumId w:val="60"/>
  </w:num>
  <w:num w:numId="24" w16cid:durableId="2014799920">
    <w:abstractNumId w:val="36"/>
  </w:num>
  <w:num w:numId="25" w16cid:durableId="876695041">
    <w:abstractNumId w:val="68"/>
  </w:num>
  <w:num w:numId="26" w16cid:durableId="2009365394">
    <w:abstractNumId w:val="65"/>
  </w:num>
  <w:num w:numId="27" w16cid:durableId="1359968775">
    <w:abstractNumId w:val="24"/>
  </w:num>
  <w:num w:numId="28" w16cid:durableId="2139102845">
    <w:abstractNumId w:val="9"/>
  </w:num>
  <w:num w:numId="29" w16cid:durableId="1774326905">
    <w:abstractNumId w:val="49"/>
  </w:num>
  <w:num w:numId="30" w16cid:durableId="1370110549">
    <w:abstractNumId w:val="40"/>
  </w:num>
  <w:num w:numId="31" w16cid:durableId="1270090839">
    <w:abstractNumId w:val="31"/>
  </w:num>
  <w:num w:numId="32" w16cid:durableId="1025062646">
    <w:abstractNumId w:val="4"/>
  </w:num>
  <w:num w:numId="33" w16cid:durableId="1700080066">
    <w:abstractNumId w:val="30"/>
  </w:num>
  <w:num w:numId="34" w16cid:durableId="686251117">
    <w:abstractNumId w:val="39"/>
  </w:num>
  <w:num w:numId="35" w16cid:durableId="509025480">
    <w:abstractNumId w:val="28"/>
  </w:num>
  <w:num w:numId="36" w16cid:durableId="2118979916">
    <w:abstractNumId w:val="7"/>
  </w:num>
  <w:num w:numId="37" w16cid:durableId="435952512">
    <w:abstractNumId w:val="3"/>
  </w:num>
  <w:num w:numId="38" w16cid:durableId="1720519218">
    <w:abstractNumId w:val="62"/>
  </w:num>
  <w:num w:numId="39" w16cid:durableId="1865824854">
    <w:abstractNumId w:val="51"/>
  </w:num>
  <w:num w:numId="40" w16cid:durableId="1276795241">
    <w:abstractNumId w:val="53"/>
  </w:num>
  <w:num w:numId="41" w16cid:durableId="927229047">
    <w:abstractNumId w:val="66"/>
  </w:num>
  <w:num w:numId="42" w16cid:durableId="1902329864">
    <w:abstractNumId w:val="5"/>
  </w:num>
  <w:num w:numId="43" w16cid:durableId="987049329">
    <w:abstractNumId w:val="61"/>
  </w:num>
  <w:num w:numId="44" w16cid:durableId="1137071027">
    <w:abstractNumId w:val="54"/>
  </w:num>
  <w:num w:numId="45" w16cid:durableId="2030060664">
    <w:abstractNumId w:val="43"/>
  </w:num>
  <w:num w:numId="46" w16cid:durableId="1074354740">
    <w:abstractNumId w:val="57"/>
  </w:num>
  <w:num w:numId="47" w16cid:durableId="1361466389">
    <w:abstractNumId w:val="38"/>
  </w:num>
  <w:num w:numId="48" w16cid:durableId="1340277802">
    <w:abstractNumId w:val="22"/>
  </w:num>
  <w:num w:numId="49" w16cid:durableId="1907496565">
    <w:abstractNumId w:val="72"/>
  </w:num>
  <w:num w:numId="50" w16cid:durableId="297616245">
    <w:abstractNumId w:val="63"/>
  </w:num>
  <w:num w:numId="51" w16cid:durableId="2009752530">
    <w:abstractNumId w:val="52"/>
  </w:num>
  <w:num w:numId="52" w16cid:durableId="1150441707">
    <w:abstractNumId w:val="48"/>
  </w:num>
  <w:num w:numId="53" w16cid:durableId="34820880">
    <w:abstractNumId w:val="10"/>
  </w:num>
  <w:num w:numId="54" w16cid:durableId="548960275">
    <w:abstractNumId w:val="42"/>
  </w:num>
  <w:num w:numId="55" w16cid:durableId="2064088494">
    <w:abstractNumId w:val="8"/>
  </w:num>
  <w:num w:numId="56" w16cid:durableId="366296204">
    <w:abstractNumId w:val="50"/>
  </w:num>
  <w:num w:numId="57" w16cid:durableId="343629175">
    <w:abstractNumId w:val="27"/>
  </w:num>
  <w:num w:numId="58" w16cid:durableId="303199639">
    <w:abstractNumId w:val="58"/>
  </w:num>
  <w:num w:numId="59" w16cid:durableId="287397887">
    <w:abstractNumId w:val="32"/>
  </w:num>
  <w:num w:numId="60" w16cid:durableId="657222431">
    <w:abstractNumId w:val="55"/>
  </w:num>
  <w:num w:numId="61" w16cid:durableId="291833062">
    <w:abstractNumId w:val="11"/>
  </w:num>
  <w:num w:numId="62" w16cid:durableId="626745463">
    <w:abstractNumId w:val="21"/>
  </w:num>
  <w:num w:numId="63" w16cid:durableId="1610697639">
    <w:abstractNumId w:val="34"/>
  </w:num>
  <w:num w:numId="64" w16cid:durableId="793599327">
    <w:abstractNumId w:val="20"/>
  </w:num>
  <w:num w:numId="65" w16cid:durableId="443186338">
    <w:abstractNumId w:val="37"/>
  </w:num>
  <w:num w:numId="66" w16cid:durableId="557786402">
    <w:abstractNumId w:val="6"/>
  </w:num>
  <w:num w:numId="67" w16cid:durableId="1922324229">
    <w:abstractNumId w:val="14"/>
  </w:num>
  <w:num w:numId="68" w16cid:durableId="1450509389">
    <w:abstractNumId w:val="12"/>
  </w:num>
  <w:num w:numId="69" w16cid:durableId="861555965">
    <w:abstractNumId w:val="2"/>
  </w:num>
  <w:num w:numId="70" w16cid:durableId="452361423">
    <w:abstractNumId w:val="0"/>
  </w:num>
  <w:num w:numId="71" w16cid:durableId="418646330">
    <w:abstractNumId w:val="46"/>
  </w:num>
  <w:num w:numId="72" w16cid:durableId="949360385">
    <w:abstractNumId w:val="67"/>
  </w:num>
  <w:num w:numId="73" w16cid:durableId="487668145">
    <w:abstractNumId w:val="71"/>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BFB"/>
    <w:rsid w:val="000154F3"/>
    <w:rsid w:val="000536B2"/>
    <w:rsid w:val="0008390A"/>
    <w:rsid w:val="000C3827"/>
    <w:rsid w:val="00122E87"/>
    <w:rsid w:val="00143BAB"/>
    <w:rsid w:val="001957A8"/>
    <w:rsid w:val="0019676D"/>
    <w:rsid w:val="001E6DD6"/>
    <w:rsid w:val="00211FD3"/>
    <w:rsid w:val="003C325A"/>
    <w:rsid w:val="003E4D6A"/>
    <w:rsid w:val="004123AE"/>
    <w:rsid w:val="004415E8"/>
    <w:rsid w:val="004A629E"/>
    <w:rsid w:val="00502CFC"/>
    <w:rsid w:val="00540C07"/>
    <w:rsid w:val="00562C05"/>
    <w:rsid w:val="005A094D"/>
    <w:rsid w:val="00613F63"/>
    <w:rsid w:val="00707CDC"/>
    <w:rsid w:val="00747E0A"/>
    <w:rsid w:val="00790334"/>
    <w:rsid w:val="007C5C15"/>
    <w:rsid w:val="007E470E"/>
    <w:rsid w:val="00804BCE"/>
    <w:rsid w:val="008F7192"/>
    <w:rsid w:val="009569FE"/>
    <w:rsid w:val="00A61982"/>
    <w:rsid w:val="00A71F92"/>
    <w:rsid w:val="00A8574A"/>
    <w:rsid w:val="00A92A8B"/>
    <w:rsid w:val="00AA6EE4"/>
    <w:rsid w:val="00B50AA9"/>
    <w:rsid w:val="00C73941"/>
    <w:rsid w:val="00C93375"/>
    <w:rsid w:val="00CB4396"/>
    <w:rsid w:val="00D02BFB"/>
    <w:rsid w:val="00E27F5C"/>
    <w:rsid w:val="00E567FE"/>
    <w:rsid w:val="00EC1730"/>
    <w:rsid w:val="00F32ED5"/>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7A5C3"/>
  <w15:docId w15:val="{A2EE4CF9-92EA-4E0C-ADCA-BCB09ED98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Times New Roman" w:eastAsia="Times New Roman" w:hAnsi="Times New Roman" w:cs="Times New Roman"/>
    </w:rPr>
  </w:style>
  <w:style w:type="paragraph" w:styleId="Heading1">
    <w:name w:val="heading 1"/>
    <w:basedOn w:val="Normal"/>
    <w:uiPriority w:val="9"/>
    <w:qFormat/>
    <w:pPr>
      <w:ind w:left="2266" w:hanging="719"/>
      <w:outlineLvl w:val="0"/>
    </w:pPr>
    <w:rPr>
      <w:b/>
      <w:bCs/>
      <w:sz w:val="26"/>
      <w:szCs w:val="26"/>
    </w:rPr>
  </w:style>
  <w:style w:type="paragraph" w:styleId="Heading2">
    <w:name w:val="heading 2"/>
    <w:basedOn w:val="Normal"/>
    <w:uiPriority w:val="9"/>
    <w:unhideWhenUsed/>
    <w:qFormat/>
    <w:pPr>
      <w:ind w:left="107"/>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uiPriority w:val="1"/>
    <w:qFormat/>
    <w:pPr>
      <w:jc w:val="both"/>
    </w:pPr>
    <w:rPr>
      <w:sz w:val="24"/>
      <w:szCs w:val="24"/>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TOC1">
    <w:name w:val="toc 1"/>
    <w:basedOn w:val="Normal"/>
    <w:uiPriority w:val="1"/>
    <w:qFormat/>
    <w:pPr>
      <w:spacing w:before="1"/>
      <w:ind w:left="347"/>
    </w:pPr>
    <w:rPr>
      <w:rFonts w:ascii="Calibri" w:eastAsia="Calibri" w:hAnsi="Calibri" w:cs="Calibri"/>
      <w:sz w:val="20"/>
      <w:szCs w:val="20"/>
    </w:rPr>
  </w:style>
  <w:style w:type="paragraph" w:styleId="TOC2">
    <w:name w:val="toc 2"/>
    <w:basedOn w:val="Normal"/>
    <w:uiPriority w:val="1"/>
    <w:qFormat/>
    <w:pPr>
      <w:ind w:left="1067" w:hanging="480"/>
    </w:pPr>
    <w:rPr>
      <w:i/>
      <w:iCs/>
      <w:sz w:val="20"/>
      <w:szCs w:val="20"/>
    </w:rPr>
  </w:style>
  <w:style w:type="paragraph" w:styleId="Title">
    <w:name w:val="Title"/>
    <w:basedOn w:val="Normal"/>
    <w:uiPriority w:val="10"/>
    <w:qFormat/>
    <w:pPr>
      <w:spacing w:before="58"/>
      <w:ind w:left="1864" w:right="1867"/>
      <w:jc w:val="center"/>
    </w:pPr>
    <w:rPr>
      <w:sz w:val="36"/>
      <w:szCs w:val="36"/>
    </w:rPr>
  </w:style>
  <w:style w:type="paragraph" w:styleId="ListParagraph">
    <w:name w:val="List Paragraph"/>
    <w:basedOn w:val="Normal"/>
    <w:uiPriority w:val="1"/>
    <w:qFormat/>
    <w:pPr>
      <w:ind w:left="2987" w:hanging="360"/>
      <w:jc w:val="both"/>
    </w:pPr>
  </w:style>
  <w:style w:type="paragraph" w:customStyle="1" w:styleId="TableParagraph">
    <w:name w:val="Table Paragraph"/>
    <w:basedOn w:val="Normal"/>
    <w:uiPriority w:val="1"/>
    <w:qFormat/>
    <w:pPr>
      <w:spacing w:before="102"/>
      <w:ind w:left="21"/>
      <w:jc w:val="center"/>
    </w:pPr>
  </w:style>
  <w:style w:type="paragraph" w:customStyle="1" w:styleId="HeaderandFooter">
    <w:name w:val="Header and Footer"/>
    <w:basedOn w:val="Normal"/>
    <w:qFormat/>
  </w:style>
  <w:style w:type="paragraph" w:styleId="Footer">
    <w:name w:val="footer"/>
    <w:basedOn w:val="HeaderandFooter"/>
  </w:style>
  <w:style w:type="paragraph" w:customStyle="1" w:styleId="FrameContents">
    <w:name w:val="Frame Contents"/>
    <w:basedOn w:val="Normal"/>
    <w:qFormat/>
  </w:style>
  <w:style w:type="paragraph" w:styleId="NormalWeb">
    <w:name w:val="Normal (Web)"/>
    <w:basedOn w:val="Normal"/>
    <w:uiPriority w:val="99"/>
    <w:semiHidden/>
    <w:unhideWhenUsed/>
    <w:rsid w:val="001957A8"/>
    <w:pPr>
      <w:widowControl/>
      <w:suppressAutoHyphens w:val="0"/>
      <w:spacing w:before="100" w:beforeAutospacing="1" w:after="100" w:afterAutospacing="1"/>
    </w:pPr>
    <w:rPr>
      <w:sz w:val="24"/>
      <w:szCs w:val="24"/>
    </w:rPr>
  </w:style>
  <w:style w:type="character" w:styleId="Strong">
    <w:name w:val="Strong"/>
    <w:basedOn w:val="DefaultParagraphFont"/>
    <w:uiPriority w:val="22"/>
    <w:qFormat/>
    <w:rsid w:val="001957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9616318">
      <w:bodyDiv w:val="1"/>
      <w:marLeft w:val="0"/>
      <w:marRight w:val="0"/>
      <w:marTop w:val="0"/>
      <w:marBottom w:val="0"/>
      <w:divBdr>
        <w:top w:val="none" w:sz="0" w:space="0" w:color="auto"/>
        <w:left w:val="none" w:sz="0" w:space="0" w:color="auto"/>
        <w:bottom w:val="none" w:sz="0" w:space="0" w:color="auto"/>
        <w:right w:val="none" w:sz="0" w:space="0" w:color="auto"/>
      </w:divBdr>
    </w:div>
    <w:div w:id="12407980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footer" Target="footer110.xml"/><Relationship Id="rId21" Type="http://schemas.openxmlformats.org/officeDocument/2006/relationships/footer" Target="footer15.xml"/><Relationship Id="rId42" Type="http://schemas.openxmlformats.org/officeDocument/2006/relationships/footer" Target="footer36.xml"/><Relationship Id="rId63" Type="http://schemas.openxmlformats.org/officeDocument/2006/relationships/footer" Target="footer56.xml"/><Relationship Id="rId84" Type="http://schemas.openxmlformats.org/officeDocument/2006/relationships/footer" Target="footer77.xml"/><Relationship Id="rId138" Type="http://schemas.openxmlformats.org/officeDocument/2006/relationships/footer" Target="footer131.xml"/><Relationship Id="rId159" Type="http://schemas.openxmlformats.org/officeDocument/2006/relationships/footer" Target="footer152.xml"/><Relationship Id="rId170" Type="http://schemas.openxmlformats.org/officeDocument/2006/relationships/footer" Target="footer163.xml"/><Relationship Id="rId191" Type="http://schemas.openxmlformats.org/officeDocument/2006/relationships/footer" Target="footer184.xml"/><Relationship Id="rId205" Type="http://schemas.openxmlformats.org/officeDocument/2006/relationships/footer" Target="footer198.xml"/><Relationship Id="rId226" Type="http://schemas.openxmlformats.org/officeDocument/2006/relationships/footer" Target="footer219.xml"/><Relationship Id="rId247" Type="http://schemas.openxmlformats.org/officeDocument/2006/relationships/footer" Target="footer240.xml"/><Relationship Id="rId107" Type="http://schemas.openxmlformats.org/officeDocument/2006/relationships/footer" Target="footer100.xml"/><Relationship Id="rId11" Type="http://schemas.openxmlformats.org/officeDocument/2006/relationships/footer" Target="footer5.xml"/><Relationship Id="rId32" Type="http://schemas.openxmlformats.org/officeDocument/2006/relationships/footer" Target="footer26.xml"/><Relationship Id="rId53" Type="http://schemas.openxmlformats.org/officeDocument/2006/relationships/footer" Target="footer47.xml"/><Relationship Id="rId74" Type="http://schemas.openxmlformats.org/officeDocument/2006/relationships/footer" Target="footer67.xml"/><Relationship Id="rId128" Type="http://schemas.openxmlformats.org/officeDocument/2006/relationships/footer" Target="footer121.xml"/><Relationship Id="rId149" Type="http://schemas.openxmlformats.org/officeDocument/2006/relationships/footer" Target="footer142.xml"/><Relationship Id="rId5" Type="http://schemas.openxmlformats.org/officeDocument/2006/relationships/footnotes" Target="footnotes.xml"/><Relationship Id="rId95" Type="http://schemas.openxmlformats.org/officeDocument/2006/relationships/footer" Target="footer88.xml"/><Relationship Id="rId160" Type="http://schemas.openxmlformats.org/officeDocument/2006/relationships/footer" Target="footer153.xml"/><Relationship Id="rId181" Type="http://schemas.openxmlformats.org/officeDocument/2006/relationships/footer" Target="footer174.xml"/><Relationship Id="rId216" Type="http://schemas.openxmlformats.org/officeDocument/2006/relationships/footer" Target="footer209.xml"/><Relationship Id="rId237" Type="http://schemas.openxmlformats.org/officeDocument/2006/relationships/footer" Target="footer230.xml"/><Relationship Id="rId22" Type="http://schemas.openxmlformats.org/officeDocument/2006/relationships/footer" Target="footer16.xml"/><Relationship Id="rId43" Type="http://schemas.openxmlformats.org/officeDocument/2006/relationships/footer" Target="footer37.xml"/><Relationship Id="rId64" Type="http://schemas.openxmlformats.org/officeDocument/2006/relationships/footer" Target="footer57.xml"/><Relationship Id="rId118" Type="http://schemas.openxmlformats.org/officeDocument/2006/relationships/footer" Target="footer111.xml"/><Relationship Id="rId139" Type="http://schemas.openxmlformats.org/officeDocument/2006/relationships/footer" Target="footer132.xml"/><Relationship Id="rId85" Type="http://schemas.openxmlformats.org/officeDocument/2006/relationships/footer" Target="footer78.xml"/><Relationship Id="rId150" Type="http://schemas.openxmlformats.org/officeDocument/2006/relationships/footer" Target="footer143.xml"/><Relationship Id="rId171" Type="http://schemas.openxmlformats.org/officeDocument/2006/relationships/footer" Target="footer164.xml"/><Relationship Id="rId192" Type="http://schemas.openxmlformats.org/officeDocument/2006/relationships/footer" Target="footer185.xml"/><Relationship Id="rId206" Type="http://schemas.openxmlformats.org/officeDocument/2006/relationships/footer" Target="footer199.xml"/><Relationship Id="rId227" Type="http://schemas.openxmlformats.org/officeDocument/2006/relationships/footer" Target="footer220.xml"/><Relationship Id="rId248" Type="http://schemas.openxmlformats.org/officeDocument/2006/relationships/footer" Target="footer241.xml"/><Relationship Id="rId12" Type="http://schemas.openxmlformats.org/officeDocument/2006/relationships/footer" Target="footer6.xml"/><Relationship Id="rId33" Type="http://schemas.openxmlformats.org/officeDocument/2006/relationships/footer" Target="footer27.xml"/><Relationship Id="rId108" Type="http://schemas.openxmlformats.org/officeDocument/2006/relationships/footer" Target="footer101.xml"/><Relationship Id="rId129" Type="http://schemas.openxmlformats.org/officeDocument/2006/relationships/footer" Target="footer122.xml"/><Relationship Id="rId54" Type="http://schemas.openxmlformats.org/officeDocument/2006/relationships/footer" Target="footer48.xml"/><Relationship Id="rId75" Type="http://schemas.openxmlformats.org/officeDocument/2006/relationships/footer" Target="footer68.xml"/><Relationship Id="rId96" Type="http://schemas.openxmlformats.org/officeDocument/2006/relationships/footer" Target="footer89.xml"/><Relationship Id="rId140" Type="http://schemas.openxmlformats.org/officeDocument/2006/relationships/footer" Target="footer133.xml"/><Relationship Id="rId161" Type="http://schemas.openxmlformats.org/officeDocument/2006/relationships/footer" Target="footer154.xml"/><Relationship Id="rId182" Type="http://schemas.openxmlformats.org/officeDocument/2006/relationships/footer" Target="footer175.xml"/><Relationship Id="rId217" Type="http://schemas.openxmlformats.org/officeDocument/2006/relationships/footer" Target="footer210.xml"/><Relationship Id="rId6" Type="http://schemas.openxmlformats.org/officeDocument/2006/relationships/endnotes" Target="endnotes.xml"/><Relationship Id="rId238" Type="http://schemas.openxmlformats.org/officeDocument/2006/relationships/footer" Target="footer231.xml"/><Relationship Id="rId23" Type="http://schemas.openxmlformats.org/officeDocument/2006/relationships/footer" Target="footer17.xml"/><Relationship Id="rId119" Type="http://schemas.openxmlformats.org/officeDocument/2006/relationships/footer" Target="footer112.xml"/><Relationship Id="rId44" Type="http://schemas.openxmlformats.org/officeDocument/2006/relationships/footer" Target="footer38.xml"/><Relationship Id="rId65" Type="http://schemas.openxmlformats.org/officeDocument/2006/relationships/footer" Target="footer58.xml"/><Relationship Id="rId86" Type="http://schemas.openxmlformats.org/officeDocument/2006/relationships/footer" Target="footer79.xml"/><Relationship Id="rId130" Type="http://schemas.openxmlformats.org/officeDocument/2006/relationships/footer" Target="footer123.xml"/><Relationship Id="rId151" Type="http://schemas.openxmlformats.org/officeDocument/2006/relationships/footer" Target="footer144.xml"/><Relationship Id="rId172" Type="http://schemas.openxmlformats.org/officeDocument/2006/relationships/footer" Target="footer165.xml"/><Relationship Id="rId193" Type="http://schemas.openxmlformats.org/officeDocument/2006/relationships/footer" Target="footer186.xml"/><Relationship Id="rId207" Type="http://schemas.openxmlformats.org/officeDocument/2006/relationships/footer" Target="footer200.xml"/><Relationship Id="rId228" Type="http://schemas.openxmlformats.org/officeDocument/2006/relationships/footer" Target="footer221.xml"/><Relationship Id="rId249" Type="http://schemas.openxmlformats.org/officeDocument/2006/relationships/footer" Target="footer242.xml"/><Relationship Id="rId13" Type="http://schemas.openxmlformats.org/officeDocument/2006/relationships/footer" Target="footer7.xml"/><Relationship Id="rId109" Type="http://schemas.openxmlformats.org/officeDocument/2006/relationships/footer" Target="footer102.xml"/><Relationship Id="rId34" Type="http://schemas.openxmlformats.org/officeDocument/2006/relationships/footer" Target="footer28.xml"/><Relationship Id="rId55" Type="http://schemas.openxmlformats.org/officeDocument/2006/relationships/image" Target="media/image1.png"/><Relationship Id="rId76" Type="http://schemas.openxmlformats.org/officeDocument/2006/relationships/footer" Target="footer69.xml"/><Relationship Id="rId97" Type="http://schemas.openxmlformats.org/officeDocument/2006/relationships/footer" Target="footer90.xml"/><Relationship Id="rId120" Type="http://schemas.openxmlformats.org/officeDocument/2006/relationships/footer" Target="footer113.xml"/><Relationship Id="rId141" Type="http://schemas.openxmlformats.org/officeDocument/2006/relationships/footer" Target="footer134.xml"/><Relationship Id="rId7" Type="http://schemas.openxmlformats.org/officeDocument/2006/relationships/footer" Target="footer1.xml"/><Relationship Id="rId162" Type="http://schemas.openxmlformats.org/officeDocument/2006/relationships/footer" Target="footer155.xml"/><Relationship Id="rId183" Type="http://schemas.openxmlformats.org/officeDocument/2006/relationships/footer" Target="footer176.xml"/><Relationship Id="rId218" Type="http://schemas.openxmlformats.org/officeDocument/2006/relationships/footer" Target="footer211.xml"/><Relationship Id="rId239" Type="http://schemas.openxmlformats.org/officeDocument/2006/relationships/footer" Target="footer232.xml"/><Relationship Id="rId250" Type="http://schemas.openxmlformats.org/officeDocument/2006/relationships/footer" Target="footer243.xml"/><Relationship Id="rId24" Type="http://schemas.openxmlformats.org/officeDocument/2006/relationships/footer" Target="footer18.xml"/><Relationship Id="rId45" Type="http://schemas.openxmlformats.org/officeDocument/2006/relationships/footer" Target="footer39.xml"/><Relationship Id="rId66" Type="http://schemas.openxmlformats.org/officeDocument/2006/relationships/footer" Target="footer59.xml"/><Relationship Id="rId87" Type="http://schemas.openxmlformats.org/officeDocument/2006/relationships/footer" Target="footer80.xml"/><Relationship Id="rId110" Type="http://schemas.openxmlformats.org/officeDocument/2006/relationships/footer" Target="footer103.xml"/><Relationship Id="rId131" Type="http://schemas.openxmlformats.org/officeDocument/2006/relationships/footer" Target="footer124.xml"/><Relationship Id="rId152" Type="http://schemas.openxmlformats.org/officeDocument/2006/relationships/footer" Target="footer145.xml"/><Relationship Id="rId173" Type="http://schemas.openxmlformats.org/officeDocument/2006/relationships/footer" Target="footer166.xml"/><Relationship Id="rId194" Type="http://schemas.openxmlformats.org/officeDocument/2006/relationships/footer" Target="footer187.xml"/><Relationship Id="rId208" Type="http://schemas.openxmlformats.org/officeDocument/2006/relationships/footer" Target="footer201.xml"/><Relationship Id="rId229" Type="http://schemas.openxmlformats.org/officeDocument/2006/relationships/footer" Target="footer222.xml"/><Relationship Id="rId240" Type="http://schemas.openxmlformats.org/officeDocument/2006/relationships/footer" Target="footer233.xml"/><Relationship Id="rId14" Type="http://schemas.openxmlformats.org/officeDocument/2006/relationships/footer" Target="footer8.xml"/><Relationship Id="rId35" Type="http://schemas.openxmlformats.org/officeDocument/2006/relationships/footer" Target="footer29.xml"/><Relationship Id="rId56" Type="http://schemas.openxmlformats.org/officeDocument/2006/relationships/footer" Target="footer49.xml"/><Relationship Id="rId77" Type="http://schemas.openxmlformats.org/officeDocument/2006/relationships/footer" Target="footer70.xml"/><Relationship Id="rId100" Type="http://schemas.openxmlformats.org/officeDocument/2006/relationships/footer" Target="footer93.xml"/><Relationship Id="rId8" Type="http://schemas.openxmlformats.org/officeDocument/2006/relationships/footer" Target="footer2.xml"/><Relationship Id="rId98" Type="http://schemas.openxmlformats.org/officeDocument/2006/relationships/footer" Target="footer91.xml"/><Relationship Id="rId121" Type="http://schemas.openxmlformats.org/officeDocument/2006/relationships/footer" Target="footer114.xml"/><Relationship Id="rId142" Type="http://schemas.openxmlformats.org/officeDocument/2006/relationships/footer" Target="footer135.xml"/><Relationship Id="rId163" Type="http://schemas.openxmlformats.org/officeDocument/2006/relationships/footer" Target="footer156.xml"/><Relationship Id="rId184" Type="http://schemas.openxmlformats.org/officeDocument/2006/relationships/footer" Target="footer177.xml"/><Relationship Id="rId219" Type="http://schemas.openxmlformats.org/officeDocument/2006/relationships/footer" Target="footer212.xml"/><Relationship Id="rId230" Type="http://schemas.openxmlformats.org/officeDocument/2006/relationships/footer" Target="footer223.xml"/><Relationship Id="rId251" Type="http://schemas.openxmlformats.org/officeDocument/2006/relationships/footer" Target="footer244.xml"/><Relationship Id="rId25" Type="http://schemas.openxmlformats.org/officeDocument/2006/relationships/footer" Target="footer19.xml"/><Relationship Id="rId46" Type="http://schemas.openxmlformats.org/officeDocument/2006/relationships/footer" Target="footer40.xml"/><Relationship Id="rId67" Type="http://schemas.openxmlformats.org/officeDocument/2006/relationships/footer" Target="footer60.xml"/><Relationship Id="rId88" Type="http://schemas.openxmlformats.org/officeDocument/2006/relationships/footer" Target="footer81.xml"/><Relationship Id="rId111" Type="http://schemas.openxmlformats.org/officeDocument/2006/relationships/footer" Target="footer104.xml"/><Relationship Id="rId132" Type="http://schemas.openxmlformats.org/officeDocument/2006/relationships/footer" Target="footer125.xml"/><Relationship Id="rId153" Type="http://schemas.openxmlformats.org/officeDocument/2006/relationships/footer" Target="footer146.xml"/><Relationship Id="rId174" Type="http://schemas.openxmlformats.org/officeDocument/2006/relationships/footer" Target="footer167.xml"/><Relationship Id="rId195" Type="http://schemas.openxmlformats.org/officeDocument/2006/relationships/footer" Target="footer188.xml"/><Relationship Id="rId209" Type="http://schemas.openxmlformats.org/officeDocument/2006/relationships/footer" Target="footer202.xml"/><Relationship Id="rId220" Type="http://schemas.openxmlformats.org/officeDocument/2006/relationships/footer" Target="footer213.xml"/><Relationship Id="rId241" Type="http://schemas.openxmlformats.org/officeDocument/2006/relationships/footer" Target="footer234.xml"/><Relationship Id="rId15" Type="http://schemas.openxmlformats.org/officeDocument/2006/relationships/footer" Target="footer9.xml"/><Relationship Id="rId36" Type="http://schemas.openxmlformats.org/officeDocument/2006/relationships/footer" Target="footer30.xml"/><Relationship Id="rId57" Type="http://schemas.openxmlformats.org/officeDocument/2006/relationships/footer" Target="footer50.xml"/><Relationship Id="rId78" Type="http://schemas.openxmlformats.org/officeDocument/2006/relationships/footer" Target="footer71.xml"/><Relationship Id="rId99" Type="http://schemas.openxmlformats.org/officeDocument/2006/relationships/footer" Target="footer92.xml"/><Relationship Id="rId101" Type="http://schemas.openxmlformats.org/officeDocument/2006/relationships/footer" Target="footer94.xml"/><Relationship Id="rId122" Type="http://schemas.openxmlformats.org/officeDocument/2006/relationships/footer" Target="footer115.xml"/><Relationship Id="rId143" Type="http://schemas.openxmlformats.org/officeDocument/2006/relationships/footer" Target="footer136.xml"/><Relationship Id="rId164" Type="http://schemas.openxmlformats.org/officeDocument/2006/relationships/footer" Target="footer157.xml"/><Relationship Id="rId185" Type="http://schemas.openxmlformats.org/officeDocument/2006/relationships/footer" Target="footer178.xml"/><Relationship Id="rId9" Type="http://schemas.openxmlformats.org/officeDocument/2006/relationships/footer" Target="footer3.xml"/><Relationship Id="rId210" Type="http://schemas.openxmlformats.org/officeDocument/2006/relationships/footer" Target="footer203.xml"/><Relationship Id="rId26" Type="http://schemas.openxmlformats.org/officeDocument/2006/relationships/footer" Target="footer20.xml"/><Relationship Id="rId231" Type="http://schemas.openxmlformats.org/officeDocument/2006/relationships/footer" Target="footer224.xml"/><Relationship Id="rId252" Type="http://schemas.openxmlformats.org/officeDocument/2006/relationships/footer" Target="footer245.xml"/><Relationship Id="rId47" Type="http://schemas.openxmlformats.org/officeDocument/2006/relationships/footer" Target="footer41.xml"/><Relationship Id="rId68" Type="http://schemas.openxmlformats.org/officeDocument/2006/relationships/footer" Target="footer61.xml"/><Relationship Id="rId89" Type="http://schemas.openxmlformats.org/officeDocument/2006/relationships/footer" Target="footer82.xml"/><Relationship Id="rId112" Type="http://schemas.openxmlformats.org/officeDocument/2006/relationships/footer" Target="footer105.xml"/><Relationship Id="rId133" Type="http://schemas.openxmlformats.org/officeDocument/2006/relationships/footer" Target="footer126.xml"/><Relationship Id="rId154" Type="http://schemas.openxmlformats.org/officeDocument/2006/relationships/footer" Target="footer147.xml"/><Relationship Id="rId175" Type="http://schemas.openxmlformats.org/officeDocument/2006/relationships/footer" Target="footer168.xml"/><Relationship Id="rId196" Type="http://schemas.openxmlformats.org/officeDocument/2006/relationships/footer" Target="footer189.xml"/><Relationship Id="rId200" Type="http://schemas.openxmlformats.org/officeDocument/2006/relationships/footer" Target="footer193.xml"/><Relationship Id="rId16" Type="http://schemas.openxmlformats.org/officeDocument/2006/relationships/footer" Target="footer10.xml"/><Relationship Id="rId221" Type="http://schemas.openxmlformats.org/officeDocument/2006/relationships/footer" Target="footer214.xml"/><Relationship Id="rId242" Type="http://schemas.openxmlformats.org/officeDocument/2006/relationships/footer" Target="footer235.xml"/><Relationship Id="rId37" Type="http://schemas.openxmlformats.org/officeDocument/2006/relationships/footer" Target="footer31.xml"/><Relationship Id="rId58" Type="http://schemas.openxmlformats.org/officeDocument/2006/relationships/footer" Target="footer51.xml"/><Relationship Id="rId79" Type="http://schemas.openxmlformats.org/officeDocument/2006/relationships/footer" Target="footer72.xml"/><Relationship Id="rId102" Type="http://schemas.openxmlformats.org/officeDocument/2006/relationships/footer" Target="footer95.xml"/><Relationship Id="rId123" Type="http://schemas.openxmlformats.org/officeDocument/2006/relationships/footer" Target="footer116.xml"/><Relationship Id="rId144" Type="http://schemas.openxmlformats.org/officeDocument/2006/relationships/footer" Target="footer137.xml"/><Relationship Id="rId90" Type="http://schemas.openxmlformats.org/officeDocument/2006/relationships/footer" Target="footer83.xml"/><Relationship Id="rId165" Type="http://schemas.openxmlformats.org/officeDocument/2006/relationships/footer" Target="footer158.xml"/><Relationship Id="rId186" Type="http://schemas.openxmlformats.org/officeDocument/2006/relationships/footer" Target="footer179.xml"/><Relationship Id="rId211" Type="http://schemas.openxmlformats.org/officeDocument/2006/relationships/footer" Target="footer204.xml"/><Relationship Id="rId232" Type="http://schemas.openxmlformats.org/officeDocument/2006/relationships/footer" Target="footer225.xml"/><Relationship Id="rId253" Type="http://schemas.openxmlformats.org/officeDocument/2006/relationships/footer" Target="footer246.xml"/><Relationship Id="rId27" Type="http://schemas.openxmlformats.org/officeDocument/2006/relationships/footer" Target="footer21.xml"/><Relationship Id="rId48" Type="http://schemas.openxmlformats.org/officeDocument/2006/relationships/footer" Target="footer42.xml"/><Relationship Id="rId69" Type="http://schemas.openxmlformats.org/officeDocument/2006/relationships/footer" Target="footer62.xml"/><Relationship Id="rId113" Type="http://schemas.openxmlformats.org/officeDocument/2006/relationships/footer" Target="footer106.xml"/><Relationship Id="rId134" Type="http://schemas.openxmlformats.org/officeDocument/2006/relationships/footer" Target="footer127.xml"/><Relationship Id="rId80" Type="http://schemas.openxmlformats.org/officeDocument/2006/relationships/footer" Target="footer73.xml"/><Relationship Id="rId155" Type="http://schemas.openxmlformats.org/officeDocument/2006/relationships/footer" Target="footer148.xml"/><Relationship Id="rId176" Type="http://schemas.openxmlformats.org/officeDocument/2006/relationships/footer" Target="footer169.xml"/><Relationship Id="rId197" Type="http://schemas.openxmlformats.org/officeDocument/2006/relationships/footer" Target="footer190.xml"/><Relationship Id="rId201" Type="http://schemas.openxmlformats.org/officeDocument/2006/relationships/footer" Target="footer194.xml"/><Relationship Id="rId222" Type="http://schemas.openxmlformats.org/officeDocument/2006/relationships/footer" Target="footer215.xml"/><Relationship Id="rId243" Type="http://schemas.openxmlformats.org/officeDocument/2006/relationships/footer" Target="footer236.xml"/><Relationship Id="rId17" Type="http://schemas.openxmlformats.org/officeDocument/2006/relationships/footer" Target="footer11.xml"/><Relationship Id="rId38" Type="http://schemas.openxmlformats.org/officeDocument/2006/relationships/footer" Target="footer32.xml"/><Relationship Id="rId59" Type="http://schemas.openxmlformats.org/officeDocument/2006/relationships/footer" Target="footer52.xml"/><Relationship Id="rId103" Type="http://schemas.openxmlformats.org/officeDocument/2006/relationships/footer" Target="footer96.xml"/><Relationship Id="rId124" Type="http://schemas.openxmlformats.org/officeDocument/2006/relationships/footer" Target="footer117.xml"/><Relationship Id="rId70" Type="http://schemas.openxmlformats.org/officeDocument/2006/relationships/footer" Target="footer63.xml"/><Relationship Id="rId91" Type="http://schemas.openxmlformats.org/officeDocument/2006/relationships/footer" Target="footer84.xml"/><Relationship Id="rId145" Type="http://schemas.openxmlformats.org/officeDocument/2006/relationships/footer" Target="footer138.xml"/><Relationship Id="rId166" Type="http://schemas.openxmlformats.org/officeDocument/2006/relationships/footer" Target="footer159.xml"/><Relationship Id="rId187" Type="http://schemas.openxmlformats.org/officeDocument/2006/relationships/footer" Target="footer180.xml"/><Relationship Id="rId1" Type="http://schemas.openxmlformats.org/officeDocument/2006/relationships/numbering" Target="numbering.xml"/><Relationship Id="rId212" Type="http://schemas.openxmlformats.org/officeDocument/2006/relationships/footer" Target="footer205.xml"/><Relationship Id="rId233" Type="http://schemas.openxmlformats.org/officeDocument/2006/relationships/footer" Target="footer226.xml"/><Relationship Id="rId254" Type="http://schemas.openxmlformats.org/officeDocument/2006/relationships/fontTable" Target="fontTable.xml"/><Relationship Id="rId28" Type="http://schemas.openxmlformats.org/officeDocument/2006/relationships/footer" Target="footer22.xml"/><Relationship Id="rId49" Type="http://schemas.openxmlformats.org/officeDocument/2006/relationships/footer" Target="footer43.xml"/><Relationship Id="rId114" Type="http://schemas.openxmlformats.org/officeDocument/2006/relationships/footer" Target="footer107.xml"/><Relationship Id="rId60" Type="http://schemas.openxmlformats.org/officeDocument/2006/relationships/footer" Target="footer53.xml"/><Relationship Id="rId81" Type="http://schemas.openxmlformats.org/officeDocument/2006/relationships/footer" Target="footer74.xml"/><Relationship Id="rId135" Type="http://schemas.openxmlformats.org/officeDocument/2006/relationships/footer" Target="footer128.xml"/><Relationship Id="rId156" Type="http://schemas.openxmlformats.org/officeDocument/2006/relationships/footer" Target="footer149.xml"/><Relationship Id="rId177" Type="http://schemas.openxmlformats.org/officeDocument/2006/relationships/footer" Target="footer170.xml"/><Relationship Id="rId198" Type="http://schemas.openxmlformats.org/officeDocument/2006/relationships/footer" Target="footer191.xml"/><Relationship Id="rId202" Type="http://schemas.openxmlformats.org/officeDocument/2006/relationships/footer" Target="footer195.xml"/><Relationship Id="rId223" Type="http://schemas.openxmlformats.org/officeDocument/2006/relationships/footer" Target="footer216.xml"/><Relationship Id="rId244" Type="http://schemas.openxmlformats.org/officeDocument/2006/relationships/footer" Target="footer237.xml"/><Relationship Id="rId18" Type="http://schemas.openxmlformats.org/officeDocument/2006/relationships/footer" Target="footer12.xml"/><Relationship Id="rId39" Type="http://schemas.openxmlformats.org/officeDocument/2006/relationships/footer" Target="footer33.xml"/><Relationship Id="rId50" Type="http://schemas.openxmlformats.org/officeDocument/2006/relationships/footer" Target="footer44.xml"/><Relationship Id="rId104" Type="http://schemas.openxmlformats.org/officeDocument/2006/relationships/footer" Target="footer97.xml"/><Relationship Id="rId125" Type="http://schemas.openxmlformats.org/officeDocument/2006/relationships/footer" Target="footer118.xml"/><Relationship Id="rId146" Type="http://schemas.openxmlformats.org/officeDocument/2006/relationships/footer" Target="footer139.xml"/><Relationship Id="rId167" Type="http://schemas.openxmlformats.org/officeDocument/2006/relationships/footer" Target="footer160.xml"/><Relationship Id="rId188" Type="http://schemas.openxmlformats.org/officeDocument/2006/relationships/footer" Target="footer181.xml"/><Relationship Id="rId71" Type="http://schemas.openxmlformats.org/officeDocument/2006/relationships/footer" Target="footer64.xml"/><Relationship Id="rId92" Type="http://schemas.openxmlformats.org/officeDocument/2006/relationships/footer" Target="footer85.xml"/><Relationship Id="rId213" Type="http://schemas.openxmlformats.org/officeDocument/2006/relationships/footer" Target="footer206.xml"/><Relationship Id="rId234" Type="http://schemas.openxmlformats.org/officeDocument/2006/relationships/footer" Target="footer227.xml"/><Relationship Id="rId2" Type="http://schemas.openxmlformats.org/officeDocument/2006/relationships/styles" Target="styles.xml"/><Relationship Id="rId29" Type="http://schemas.openxmlformats.org/officeDocument/2006/relationships/footer" Target="footer23.xml"/><Relationship Id="rId255" Type="http://schemas.openxmlformats.org/officeDocument/2006/relationships/theme" Target="theme/theme1.xml"/><Relationship Id="rId40" Type="http://schemas.openxmlformats.org/officeDocument/2006/relationships/footer" Target="footer34.xml"/><Relationship Id="rId115" Type="http://schemas.openxmlformats.org/officeDocument/2006/relationships/footer" Target="footer108.xml"/><Relationship Id="rId136" Type="http://schemas.openxmlformats.org/officeDocument/2006/relationships/footer" Target="footer129.xml"/><Relationship Id="rId157" Type="http://schemas.openxmlformats.org/officeDocument/2006/relationships/footer" Target="footer150.xml"/><Relationship Id="rId178" Type="http://schemas.openxmlformats.org/officeDocument/2006/relationships/footer" Target="footer171.xml"/><Relationship Id="rId61" Type="http://schemas.openxmlformats.org/officeDocument/2006/relationships/footer" Target="footer54.xml"/><Relationship Id="rId82" Type="http://schemas.openxmlformats.org/officeDocument/2006/relationships/footer" Target="footer75.xml"/><Relationship Id="rId199" Type="http://schemas.openxmlformats.org/officeDocument/2006/relationships/footer" Target="footer192.xml"/><Relationship Id="rId203" Type="http://schemas.openxmlformats.org/officeDocument/2006/relationships/footer" Target="footer196.xml"/><Relationship Id="rId19" Type="http://schemas.openxmlformats.org/officeDocument/2006/relationships/footer" Target="footer13.xml"/><Relationship Id="rId224" Type="http://schemas.openxmlformats.org/officeDocument/2006/relationships/footer" Target="footer217.xml"/><Relationship Id="rId245" Type="http://schemas.openxmlformats.org/officeDocument/2006/relationships/footer" Target="footer238.xml"/><Relationship Id="rId30" Type="http://schemas.openxmlformats.org/officeDocument/2006/relationships/footer" Target="footer24.xml"/><Relationship Id="rId105" Type="http://schemas.openxmlformats.org/officeDocument/2006/relationships/footer" Target="footer98.xml"/><Relationship Id="rId126" Type="http://schemas.openxmlformats.org/officeDocument/2006/relationships/footer" Target="footer119.xml"/><Relationship Id="rId147" Type="http://schemas.openxmlformats.org/officeDocument/2006/relationships/footer" Target="footer140.xml"/><Relationship Id="rId168" Type="http://schemas.openxmlformats.org/officeDocument/2006/relationships/footer" Target="footer161.xml"/><Relationship Id="rId51" Type="http://schemas.openxmlformats.org/officeDocument/2006/relationships/footer" Target="footer45.xml"/><Relationship Id="rId72" Type="http://schemas.openxmlformats.org/officeDocument/2006/relationships/footer" Target="footer65.xml"/><Relationship Id="rId93" Type="http://schemas.openxmlformats.org/officeDocument/2006/relationships/footer" Target="footer86.xml"/><Relationship Id="rId189" Type="http://schemas.openxmlformats.org/officeDocument/2006/relationships/footer" Target="footer182.xml"/><Relationship Id="rId3" Type="http://schemas.openxmlformats.org/officeDocument/2006/relationships/settings" Target="settings.xml"/><Relationship Id="rId214" Type="http://schemas.openxmlformats.org/officeDocument/2006/relationships/footer" Target="footer207.xml"/><Relationship Id="rId235" Type="http://schemas.openxmlformats.org/officeDocument/2006/relationships/footer" Target="footer228.xml"/><Relationship Id="rId116" Type="http://schemas.openxmlformats.org/officeDocument/2006/relationships/footer" Target="footer109.xml"/><Relationship Id="rId137" Type="http://schemas.openxmlformats.org/officeDocument/2006/relationships/footer" Target="footer130.xml"/><Relationship Id="rId158" Type="http://schemas.openxmlformats.org/officeDocument/2006/relationships/footer" Target="footer151.xml"/><Relationship Id="rId20" Type="http://schemas.openxmlformats.org/officeDocument/2006/relationships/footer" Target="footer14.xml"/><Relationship Id="rId41" Type="http://schemas.openxmlformats.org/officeDocument/2006/relationships/footer" Target="footer35.xml"/><Relationship Id="rId62" Type="http://schemas.openxmlformats.org/officeDocument/2006/relationships/footer" Target="footer55.xml"/><Relationship Id="rId83" Type="http://schemas.openxmlformats.org/officeDocument/2006/relationships/footer" Target="footer76.xml"/><Relationship Id="rId179" Type="http://schemas.openxmlformats.org/officeDocument/2006/relationships/footer" Target="footer172.xml"/><Relationship Id="rId190" Type="http://schemas.openxmlformats.org/officeDocument/2006/relationships/footer" Target="footer183.xml"/><Relationship Id="rId204" Type="http://schemas.openxmlformats.org/officeDocument/2006/relationships/footer" Target="footer197.xml"/><Relationship Id="rId225" Type="http://schemas.openxmlformats.org/officeDocument/2006/relationships/footer" Target="footer218.xml"/><Relationship Id="rId246" Type="http://schemas.openxmlformats.org/officeDocument/2006/relationships/footer" Target="footer239.xml"/><Relationship Id="rId106" Type="http://schemas.openxmlformats.org/officeDocument/2006/relationships/footer" Target="footer99.xml"/><Relationship Id="rId127" Type="http://schemas.openxmlformats.org/officeDocument/2006/relationships/footer" Target="footer120.xml"/><Relationship Id="rId10" Type="http://schemas.openxmlformats.org/officeDocument/2006/relationships/footer" Target="footer4.xml"/><Relationship Id="rId31" Type="http://schemas.openxmlformats.org/officeDocument/2006/relationships/footer" Target="footer25.xml"/><Relationship Id="rId52" Type="http://schemas.openxmlformats.org/officeDocument/2006/relationships/footer" Target="footer46.xml"/><Relationship Id="rId73" Type="http://schemas.openxmlformats.org/officeDocument/2006/relationships/footer" Target="footer66.xml"/><Relationship Id="rId94" Type="http://schemas.openxmlformats.org/officeDocument/2006/relationships/footer" Target="footer87.xml"/><Relationship Id="rId148" Type="http://schemas.openxmlformats.org/officeDocument/2006/relationships/footer" Target="footer141.xml"/><Relationship Id="rId169" Type="http://schemas.openxmlformats.org/officeDocument/2006/relationships/footer" Target="footer162.xml"/><Relationship Id="rId4" Type="http://schemas.openxmlformats.org/officeDocument/2006/relationships/webSettings" Target="webSettings.xml"/><Relationship Id="rId180" Type="http://schemas.openxmlformats.org/officeDocument/2006/relationships/footer" Target="footer173.xml"/><Relationship Id="rId215" Type="http://schemas.openxmlformats.org/officeDocument/2006/relationships/footer" Target="footer208.xml"/><Relationship Id="rId236" Type="http://schemas.openxmlformats.org/officeDocument/2006/relationships/footer" Target="footer229.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110</Pages>
  <Words>40864</Words>
  <Characters>142210</Characters>
  <Application>Microsoft Office Word</Application>
  <DocSecurity>0</DocSecurity>
  <Lines>10939</Lines>
  <Paragraphs>4576</Paragraphs>
  <ScaleCrop>false</ScaleCrop>
  <HeadingPairs>
    <vt:vector size="2" baseType="variant">
      <vt:variant>
        <vt:lpstr>Title</vt:lpstr>
      </vt:variant>
      <vt:variant>
        <vt:i4>1</vt:i4>
      </vt:variant>
    </vt:vector>
  </HeadingPairs>
  <TitlesOfParts>
    <vt:vector size="1" baseType="lpstr">
      <vt:lpstr>Microsoft Word - FACULTY HANDBOOK Summer 2022.docx</vt:lpstr>
    </vt:vector>
  </TitlesOfParts>
  <Company/>
  <LinksUpToDate>false</LinksUpToDate>
  <CharactersWithSpaces>178498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FACULTY HANDBOOK Summer 2022.docx</dc:title>
  <dc:subject/>
  <dc:creator>David J. Torres</dc:creator>
  <dc:description/>
  <cp:lastModifiedBy>David J. Torres</cp:lastModifiedBy>
  <cp:revision>2</cp:revision>
  <dcterms:created xsi:type="dcterms:W3CDTF">2025-05-12T19:52:00Z</dcterms:created>
  <dcterms:modified xsi:type="dcterms:W3CDTF">2025-05-12T19:52:00Z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2022-06-10T00:00:00Z</vt:filetime>
  </property>
  <property fmtid="{D5CDD505-2E9C-101B-9397-08002B2CF9AE}" pid="3" name="Creator">
    <vt:lpwstr>Word</vt:lpwstr>
  </property>
  <property fmtid="{D5CDD505-2E9C-101B-9397-08002B2CF9AE}" pid="4" name="LastSaved">
    <vt:filetime>2024-08-30T00:00:00Z</vt:filetime>
  </property>
  <property fmtid="{D5CDD505-2E9C-101B-9397-08002B2CF9AE}" pid="5" name="Producer">
    <vt:lpwstr>macOS Version 11.6.6 (Build 20G624) Quartz PDFContext</vt:lpwstr>
  </property>
</Properties>
</file>